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B3" w:rsidRPr="00485A8A" w:rsidRDefault="00C46BB3" w:rsidP="00C46BB3">
      <w:pPr>
        <w:jc w:val="center"/>
        <w:rPr>
          <w:color w:val="000000" w:themeColor="text1"/>
          <w:spacing w:val="20"/>
          <w:position w:val="-40"/>
          <w:sz w:val="20"/>
          <w:szCs w:val="20"/>
        </w:rPr>
      </w:pPr>
      <w:r w:rsidRPr="00485A8A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71" w:rsidRPr="00485A8A" w:rsidRDefault="006E0971" w:rsidP="006E0971">
      <w:pPr>
        <w:jc w:val="center"/>
        <w:rPr>
          <w:b/>
          <w:color w:val="000000" w:themeColor="text1"/>
          <w:sz w:val="32"/>
          <w:szCs w:val="32"/>
        </w:rPr>
      </w:pPr>
      <w:r w:rsidRPr="00485A8A">
        <w:rPr>
          <w:b/>
          <w:color w:val="000000" w:themeColor="text1"/>
          <w:sz w:val="32"/>
          <w:szCs w:val="32"/>
        </w:rPr>
        <w:t xml:space="preserve">СЕЛЬСКИЙ СОВЕТ </w:t>
      </w:r>
    </w:p>
    <w:p w:rsidR="006E0971" w:rsidRPr="00485A8A" w:rsidRDefault="006E0971" w:rsidP="006E0971">
      <w:pPr>
        <w:jc w:val="center"/>
        <w:rPr>
          <w:b/>
          <w:color w:val="000000" w:themeColor="text1"/>
          <w:sz w:val="32"/>
          <w:szCs w:val="32"/>
        </w:rPr>
      </w:pPr>
      <w:r w:rsidRPr="00485A8A">
        <w:rPr>
          <w:b/>
          <w:color w:val="000000" w:themeColor="text1"/>
          <w:sz w:val="32"/>
          <w:szCs w:val="32"/>
        </w:rPr>
        <w:t>ВЛАДИМИРСКОГО СЕЛЬСОВЕТА</w:t>
      </w:r>
    </w:p>
    <w:p w:rsidR="006E0971" w:rsidRPr="00485A8A" w:rsidRDefault="006E0971" w:rsidP="006E0971">
      <w:pPr>
        <w:jc w:val="center"/>
        <w:rPr>
          <w:b/>
          <w:color w:val="000000" w:themeColor="text1"/>
          <w:sz w:val="32"/>
          <w:szCs w:val="32"/>
        </w:rPr>
      </w:pPr>
      <w:r w:rsidRPr="00485A8A">
        <w:rPr>
          <w:b/>
          <w:color w:val="000000" w:themeColor="text1"/>
          <w:sz w:val="32"/>
          <w:szCs w:val="32"/>
        </w:rPr>
        <w:t>ВОСКРЕСЕНСКОГО МУНИЦИПАЛЬНОГО РАЙОНА</w:t>
      </w:r>
    </w:p>
    <w:p w:rsidR="006E0971" w:rsidRPr="00485A8A" w:rsidRDefault="006E0971" w:rsidP="006E0971">
      <w:pPr>
        <w:jc w:val="center"/>
        <w:rPr>
          <w:b/>
          <w:color w:val="000000" w:themeColor="text1"/>
          <w:sz w:val="32"/>
          <w:szCs w:val="32"/>
        </w:rPr>
      </w:pPr>
      <w:r w:rsidRPr="00485A8A">
        <w:rPr>
          <w:b/>
          <w:color w:val="000000" w:themeColor="text1"/>
          <w:sz w:val="32"/>
          <w:szCs w:val="32"/>
        </w:rPr>
        <w:t>НИЖЕГОРОДСКОЙ ОБЛАСТИ</w:t>
      </w:r>
    </w:p>
    <w:p w:rsidR="006E0971" w:rsidRPr="00485A8A" w:rsidRDefault="006E0971" w:rsidP="006E0971">
      <w:pPr>
        <w:jc w:val="center"/>
        <w:rPr>
          <w:b/>
          <w:color w:val="000000" w:themeColor="text1"/>
          <w:sz w:val="20"/>
          <w:szCs w:val="20"/>
        </w:rPr>
      </w:pPr>
      <w:r w:rsidRPr="00485A8A">
        <w:rPr>
          <w:b/>
          <w:color w:val="000000" w:themeColor="text1"/>
          <w:sz w:val="32"/>
          <w:szCs w:val="32"/>
        </w:rPr>
        <w:t>РЕШЕНИЯ</w:t>
      </w:r>
    </w:p>
    <w:p w:rsidR="00C46BB3" w:rsidRPr="00204F59" w:rsidRDefault="00B929B0" w:rsidP="00204F59">
      <w:pPr>
        <w:tabs>
          <w:tab w:val="left" w:pos="8789"/>
        </w:tabs>
        <w:jc w:val="center"/>
        <w:rPr>
          <w:bCs/>
          <w:color w:val="000000" w:themeColor="text1"/>
          <w:sz w:val="28"/>
        </w:rPr>
      </w:pPr>
      <w:r w:rsidRPr="00204F59">
        <w:rPr>
          <w:bCs/>
          <w:color w:val="000000" w:themeColor="text1"/>
          <w:sz w:val="28"/>
        </w:rPr>
        <w:t>14</w:t>
      </w:r>
      <w:r w:rsidR="0098016E" w:rsidRPr="00204F59">
        <w:rPr>
          <w:bCs/>
          <w:color w:val="000000" w:themeColor="text1"/>
          <w:sz w:val="28"/>
        </w:rPr>
        <w:t xml:space="preserve"> ноября 2018 года </w:t>
      </w:r>
      <w:r w:rsidR="0098016E" w:rsidRPr="00204F59">
        <w:rPr>
          <w:bCs/>
          <w:color w:val="000000" w:themeColor="text1"/>
          <w:sz w:val="28"/>
        </w:rPr>
        <w:tab/>
        <w:t xml:space="preserve">№ </w:t>
      </w:r>
      <w:r w:rsidRPr="00204F59">
        <w:rPr>
          <w:bCs/>
          <w:color w:val="000000" w:themeColor="text1"/>
          <w:sz w:val="28"/>
        </w:rPr>
        <w:t>43</w:t>
      </w:r>
    </w:p>
    <w:p w:rsidR="00C46BB3" w:rsidRPr="00485A8A" w:rsidRDefault="00C46BB3" w:rsidP="006E0971">
      <w:pPr>
        <w:jc w:val="center"/>
        <w:rPr>
          <w:b/>
          <w:color w:val="000000" w:themeColor="text1"/>
          <w:sz w:val="32"/>
          <w:szCs w:val="32"/>
        </w:rPr>
      </w:pPr>
      <w:r w:rsidRPr="00485A8A">
        <w:rPr>
          <w:rFonts w:eastAsia="Arial"/>
          <w:b/>
          <w:color w:val="000000" w:themeColor="text1"/>
          <w:sz w:val="32"/>
          <w:szCs w:val="32"/>
        </w:rPr>
        <w:t xml:space="preserve">О внесении изменений в решение </w:t>
      </w:r>
      <w:r w:rsidR="006E0971" w:rsidRPr="00485A8A">
        <w:rPr>
          <w:rFonts w:eastAsia="Arial"/>
          <w:b/>
          <w:color w:val="000000" w:themeColor="text1"/>
          <w:sz w:val="32"/>
          <w:szCs w:val="32"/>
        </w:rPr>
        <w:t>сельского</w:t>
      </w:r>
      <w:r w:rsidRPr="00485A8A">
        <w:rPr>
          <w:rFonts w:eastAsia="Arial"/>
          <w:b/>
          <w:color w:val="000000" w:themeColor="text1"/>
          <w:sz w:val="32"/>
          <w:szCs w:val="32"/>
        </w:rPr>
        <w:t xml:space="preserve"> Совета </w:t>
      </w:r>
      <w:r w:rsidR="006E0971" w:rsidRPr="00485A8A">
        <w:rPr>
          <w:rFonts w:eastAsia="Arial"/>
          <w:b/>
          <w:color w:val="000000" w:themeColor="text1"/>
          <w:sz w:val="32"/>
          <w:szCs w:val="32"/>
        </w:rPr>
        <w:t>Владимирского сельсовета от 26.10.2017 г. № 36</w:t>
      </w:r>
      <w:r w:rsidRPr="00485A8A">
        <w:rPr>
          <w:rFonts w:eastAsia="Arial"/>
          <w:b/>
          <w:color w:val="000000" w:themeColor="text1"/>
          <w:sz w:val="32"/>
          <w:szCs w:val="32"/>
        </w:rPr>
        <w:t xml:space="preserve"> «</w:t>
      </w:r>
      <w:r w:rsidR="006E0971" w:rsidRPr="00485A8A">
        <w:rPr>
          <w:rFonts w:eastAsia="Arial"/>
          <w:b/>
          <w:color w:val="000000" w:themeColor="text1"/>
          <w:sz w:val="32"/>
          <w:szCs w:val="32"/>
        </w:rPr>
        <w:t xml:space="preserve">Правила благоустройства </w:t>
      </w:r>
      <w:r w:rsidR="006E0971" w:rsidRPr="00485A8A">
        <w:rPr>
          <w:b/>
          <w:color w:val="000000" w:themeColor="text1"/>
          <w:sz w:val="32"/>
          <w:szCs w:val="32"/>
        </w:rPr>
        <w:t>территории Владимирского сельсовета</w:t>
      </w:r>
      <w:r w:rsidRPr="00485A8A">
        <w:rPr>
          <w:b/>
          <w:color w:val="000000" w:themeColor="text1"/>
          <w:sz w:val="32"/>
          <w:szCs w:val="32"/>
        </w:rPr>
        <w:t>»</w:t>
      </w:r>
    </w:p>
    <w:p w:rsidR="00C46BB3" w:rsidRPr="00485A8A" w:rsidRDefault="00C46BB3" w:rsidP="00C46BB3">
      <w:pPr>
        <w:jc w:val="center"/>
        <w:rPr>
          <w:b/>
          <w:color w:val="000000" w:themeColor="text1"/>
          <w:sz w:val="32"/>
          <w:szCs w:val="32"/>
        </w:rPr>
      </w:pPr>
    </w:p>
    <w:p w:rsidR="00C46BB3" w:rsidRPr="00485A8A" w:rsidRDefault="00C46BB3" w:rsidP="00485A8A">
      <w:pPr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485A8A">
        <w:rPr>
          <w:color w:val="000000" w:themeColor="text1"/>
          <w:sz w:val="28"/>
          <w:szCs w:val="28"/>
        </w:rP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5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07574E">
          <w:rPr>
            <w:rStyle w:val="a3"/>
            <w:color w:val="000000" w:themeColor="text1"/>
            <w:sz w:val="28"/>
            <w:szCs w:val="28"/>
            <w:u w:val="none"/>
          </w:rPr>
          <w:t>Приказом</w:t>
        </w:r>
      </w:hyperlink>
      <w:r w:rsidRPr="00485A8A">
        <w:rPr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13 апреля 2017 г.</w:t>
      </w:r>
      <w:bookmarkStart w:id="0" w:name="_GoBack"/>
      <w:bookmarkEnd w:id="0"/>
      <w:r w:rsidR="009D1D14">
        <w:rPr>
          <w:color w:val="000000" w:themeColor="text1"/>
          <w:sz w:val="28"/>
          <w:szCs w:val="28"/>
        </w:rPr>
        <w:t xml:space="preserve"> </w:t>
      </w:r>
      <w:proofErr w:type="spellStart"/>
      <w:r w:rsidRPr="00485A8A">
        <w:rPr>
          <w:color w:val="000000" w:themeColor="text1"/>
          <w:sz w:val="28"/>
          <w:szCs w:val="28"/>
        </w:rPr>
        <w:t>N</w:t>
      </w:r>
      <w:proofErr w:type="spellEnd"/>
      <w:r w:rsidRPr="00485A8A">
        <w:rPr>
          <w:color w:val="000000" w:themeColor="text1"/>
          <w:sz w:val="28"/>
          <w:szCs w:val="28"/>
        </w:rPr>
        <w:t xml:space="preserve"> 711/</w:t>
      </w:r>
      <w:proofErr w:type="spellStart"/>
      <w:r w:rsidRPr="00485A8A">
        <w:rPr>
          <w:color w:val="000000" w:themeColor="text1"/>
          <w:sz w:val="28"/>
          <w:szCs w:val="28"/>
        </w:rPr>
        <w:t>пр</w:t>
      </w:r>
      <w:proofErr w:type="spellEnd"/>
      <w:r w:rsidRPr="00485A8A">
        <w:rPr>
          <w:color w:val="000000" w:themeColor="text1"/>
          <w:sz w:val="28"/>
          <w:szCs w:val="28"/>
        </w:rPr>
        <w:t xml:space="preserve">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</w:t>
      </w:r>
      <w:r w:rsidR="006E0971" w:rsidRPr="00485A8A">
        <w:rPr>
          <w:color w:val="000000" w:themeColor="text1"/>
          <w:sz w:val="28"/>
          <w:szCs w:val="28"/>
          <w:shd w:val="clear" w:color="auto" w:fill="FFFFFF" w:themeFill="background1"/>
        </w:rPr>
        <w:t>сельский</w:t>
      </w:r>
      <w:r w:rsidRPr="00485A8A">
        <w:rPr>
          <w:color w:val="000000" w:themeColor="text1"/>
          <w:sz w:val="28"/>
          <w:szCs w:val="28"/>
        </w:rPr>
        <w:t xml:space="preserve"> Совет </w:t>
      </w:r>
      <w:r w:rsidR="006E0971" w:rsidRPr="00485A8A">
        <w:rPr>
          <w:color w:val="000000" w:themeColor="text1"/>
          <w:sz w:val="28"/>
          <w:szCs w:val="28"/>
          <w:shd w:val="clear" w:color="auto" w:fill="FFFFFF" w:themeFill="background1"/>
        </w:rPr>
        <w:t>Владимирского сельсовета</w:t>
      </w:r>
      <w:r w:rsidR="008E18E6" w:rsidRPr="00485A8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Воскресенского муниципального района Нижегородской области</w:t>
      </w:r>
      <w:r w:rsidR="00485A8A" w:rsidRPr="00485A8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85A8A">
        <w:rPr>
          <w:b/>
          <w:color w:val="000000" w:themeColor="text1"/>
          <w:sz w:val="28"/>
          <w:szCs w:val="28"/>
        </w:rPr>
        <w:t>решил:</w:t>
      </w:r>
    </w:p>
    <w:p w:rsidR="00C46BB3" w:rsidRPr="00485A8A" w:rsidRDefault="00C46BB3" w:rsidP="00485A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85A8A">
        <w:rPr>
          <w:color w:val="000000" w:themeColor="text1"/>
          <w:sz w:val="28"/>
          <w:szCs w:val="28"/>
        </w:rPr>
        <w:t xml:space="preserve">1.Внести следующие изменения в </w:t>
      </w:r>
      <w:r w:rsidRPr="00485A8A">
        <w:rPr>
          <w:rFonts w:eastAsia="Arial"/>
          <w:color w:val="000000" w:themeColor="text1"/>
          <w:sz w:val="28"/>
          <w:szCs w:val="28"/>
        </w:rPr>
        <w:t xml:space="preserve">Правила благоустройства </w:t>
      </w:r>
      <w:r w:rsidRPr="00485A8A">
        <w:rPr>
          <w:color w:val="000000" w:themeColor="text1"/>
          <w:sz w:val="28"/>
          <w:szCs w:val="28"/>
        </w:rPr>
        <w:t xml:space="preserve">территории </w:t>
      </w:r>
      <w:r w:rsidR="006E0971" w:rsidRPr="00485A8A">
        <w:rPr>
          <w:color w:val="000000" w:themeColor="text1"/>
          <w:sz w:val="28"/>
          <w:szCs w:val="28"/>
          <w:shd w:val="clear" w:color="auto" w:fill="FFFFFF" w:themeFill="background1"/>
        </w:rPr>
        <w:t>Владимирского сельсовета</w:t>
      </w:r>
      <w:r w:rsidRPr="00485A8A">
        <w:rPr>
          <w:color w:val="000000" w:themeColor="text1"/>
          <w:sz w:val="28"/>
          <w:szCs w:val="28"/>
        </w:rPr>
        <w:t xml:space="preserve">, утвержденные решением </w:t>
      </w:r>
      <w:r w:rsidR="006E0971" w:rsidRPr="00485A8A">
        <w:rPr>
          <w:color w:val="000000" w:themeColor="text1"/>
          <w:sz w:val="28"/>
          <w:szCs w:val="28"/>
          <w:shd w:val="clear" w:color="auto" w:fill="FFFFFF" w:themeFill="background1"/>
        </w:rPr>
        <w:t>сельского</w:t>
      </w:r>
      <w:r w:rsidRPr="00485A8A">
        <w:rPr>
          <w:color w:val="000000" w:themeColor="text1"/>
          <w:sz w:val="28"/>
          <w:szCs w:val="28"/>
        </w:rPr>
        <w:t xml:space="preserve"> Совета </w:t>
      </w:r>
      <w:r w:rsidR="006E0971" w:rsidRPr="00485A8A">
        <w:rPr>
          <w:color w:val="000000" w:themeColor="text1"/>
          <w:sz w:val="28"/>
          <w:szCs w:val="28"/>
          <w:shd w:val="clear" w:color="auto" w:fill="FFFFFF" w:themeFill="background1"/>
        </w:rPr>
        <w:t>Владимирского сельсовета</w:t>
      </w:r>
      <w:r w:rsidR="009D1D14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E0971" w:rsidRPr="00485A8A">
        <w:rPr>
          <w:color w:val="000000" w:themeColor="text1"/>
          <w:sz w:val="28"/>
          <w:szCs w:val="28"/>
        </w:rPr>
        <w:t>от 26.10.2017 г. №</w:t>
      </w:r>
      <w:r w:rsidR="00204F59">
        <w:rPr>
          <w:color w:val="000000" w:themeColor="text1"/>
          <w:sz w:val="28"/>
          <w:szCs w:val="28"/>
        </w:rPr>
        <w:t xml:space="preserve"> </w:t>
      </w:r>
      <w:r w:rsidR="006E0971" w:rsidRPr="00485A8A">
        <w:rPr>
          <w:color w:val="000000" w:themeColor="text1"/>
          <w:sz w:val="28"/>
          <w:szCs w:val="28"/>
        </w:rPr>
        <w:t>36</w:t>
      </w:r>
      <w:r w:rsidRPr="00485A8A">
        <w:rPr>
          <w:color w:val="000000" w:themeColor="text1"/>
          <w:sz w:val="28"/>
          <w:szCs w:val="28"/>
        </w:rPr>
        <w:t>:</w:t>
      </w:r>
    </w:p>
    <w:p w:rsidR="000B6C8D" w:rsidRPr="00485A8A" w:rsidRDefault="000B6C8D" w:rsidP="00485A8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485A8A">
        <w:rPr>
          <w:bCs/>
          <w:color w:val="000000" w:themeColor="text1"/>
          <w:sz w:val="28"/>
          <w:szCs w:val="28"/>
        </w:rPr>
        <w:t>1.1.</w:t>
      </w:r>
      <w:r w:rsidR="00836A50" w:rsidRPr="00485A8A">
        <w:rPr>
          <w:color w:val="000000" w:themeColor="text1"/>
          <w:sz w:val="28"/>
          <w:szCs w:val="28"/>
        </w:rPr>
        <w:t>Г</w:t>
      </w:r>
      <w:r w:rsidR="00836A50" w:rsidRPr="00485A8A">
        <w:rPr>
          <w:bCs/>
          <w:color w:val="000000" w:themeColor="text1"/>
          <w:sz w:val="28"/>
          <w:szCs w:val="28"/>
        </w:rPr>
        <w:t>лаву</w:t>
      </w:r>
      <w:proofErr w:type="spellEnd"/>
      <w:r w:rsidR="00485A8A" w:rsidRPr="00485A8A">
        <w:rPr>
          <w:bCs/>
          <w:color w:val="000000" w:themeColor="text1"/>
          <w:sz w:val="28"/>
          <w:szCs w:val="28"/>
        </w:rPr>
        <w:t xml:space="preserve"> </w:t>
      </w:r>
      <w:r w:rsidRPr="00485A8A">
        <w:rPr>
          <w:bCs/>
          <w:color w:val="000000" w:themeColor="text1"/>
          <w:sz w:val="28"/>
          <w:szCs w:val="28"/>
          <w:lang w:val="en-US"/>
        </w:rPr>
        <w:t>VI</w:t>
      </w:r>
      <w:r w:rsidR="00485A8A" w:rsidRPr="00485A8A">
        <w:rPr>
          <w:bCs/>
          <w:color w:val="000000" w:themeColor="text1"/>
          <w:sz w:val="28"/>
          <w:szCs w:val="28"/>
        </w:rPr>
        <w:t xml:space="preserve"> </w:t>
      </w:r>
      <w:r w:rsidR="00836A50" w:rsidRPr="00485A8A">
        <w:rPr>
          <w:rFonts w:eastAsia="Arial"/>
          <w:color w:val="000000" w:themeColor="text1"/>
          <w:sz w:val="28"/>
          <w:szCs w:val="28"/>
        </w:rPr>
        <w:t xml:space="preserve">Правил благоустройства </w:t>
      </w:r>
      <w:r w:rsidR="00836A50" w:rsidRPr="00485A8A">
        <w:rPr>
          <w:color w:val="000000" w:themeColor="text1"/>
          <w:sz w:val="28"/>
          <w:szCs w:val="28"/>
        </w:rPr>
        <w:t xml:space="preserve">территории </w:t>
      </w:r>
      <w:r w:rsidR="00873419" w:rsidRPr="00485A8A">
        <w:rPr>
          <w:color w:val="000000" w:themeColor="text1"/>
          <w:sz w:val="28"/>
          <w:szCs w:val="28"/>
          <w:shd w:val="clear" w:color="auto" w:fill="FFFFFF" w:themeFill="background1"/>
        </w:rPr>
        <w:t>Владимирского сельсовета</w:t>
      </w:r>
      <w:r w:rsidR="00485A8A" w:rsidRPr="00485A8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36A50" w:rsidRPr="00485A8A">
        <w:rPr>
          <w:color w:val="000000" w:themeColor="text1"/>
          <w:sz w:val="28"/>
          <w:szCs w:val="28"/>
        </w:rPr>
        <w:t>изложить в следующей редакции:</w:t>
      </w:r>
    </w:p>
    <w:p w:rsidR="00836A50" w:rsidRPr="00485A8A" w:rsidRDefault="00836A50" w:rsidP="00485A8A">
      <w:pPr>
        <w:pStyle w:val="pc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485A8A">
        <w:rPr>
          <w:bCs/>
          <w:color w:val="000000" w:themeColor="text1"/>
          <w:sz w:val="28"/>
          <w:szCs w:val="28"/>
        </w:rPr>
        <w:t>«</w:t>
      </w:r>
      <w:r w:rsidRPr="00485A8A">
        <w:rPr>
          <w:b/>
          <w:bCs/>
          <w:color w:val="000000" w:themeColor="text1"/>
          <w:sz w:val="28"/>
          <w:szCs w:val="28"/>
          <w:lang w:val="en-US"/>
        </w:rPr>
        <w:t>VI</w:t>
      </w:r>
      <w:r w:rsidRPr="00485A8A">
        <w:rPr>
          <w:b/>
          <w:bCs/>
          <w:color w:val="000000" w:themeColor="text1"/>
          <w:sz w:val="28"/>
          <w:szCs w:val="28"/>
        </w:rPr>
        <w:t>.Формы и механизмы общественного участия в принятии</w:t>
      </w:r>
    </w:p>
    <w:p w:rsidR="00836A50" w:rsidRPr="00485A8A" w:rsidRDefault="00836A50" w:rsidP="00485A8A">
      <w:pPr>
        <w:shd w:val="clear" w:color="auto" w:fill="FFFFFF"/>
        <w:contextualSpacing/>
        <w:jc w:val="center"/>
        <w:textAlignment w:val="baseline"/>
        <w:rPr>
          <w:rFonts w:eastAsia="Calibri"/>
          <w:b/>
          <w:bCs/>
          <w:color w:val="000000" w:themeColor="text1"/>
          <w:sz w:val="28"/>
          <w:szCs w:val="28"/>
        </w:rPr>
      </w:pPr>
      <w:r w:rsidRPr="00485A8A">
        <w:rPr>
          <w:rFonts w:eastAsia="Calibri"/>
          <w:b/>
          <w:bCs/>
          <w:color w:val="000000" w:themeColor="text1"/>
          <w:sz w:val="28"/>
          <w:szCs w:val="28"/>
        </w:rPr>
        <w:t>решений и реализации проектов комплексного благоустройства</w:t>
      </w:r>
    </w:p>
    <w:p w:rsidR="00836A50" w:rsidRPr="00485A8A" w:rsidRDefault="00836A50" w:rsidP="00485A8A">
      <w:pPr>
        <w:shd w:val="clear" w:color="auto" w:fill="FFFFFF"/>
        <w:contextualSpacing/>
        <w:jc w:val="center"/>
        <w:textAlignment w:val="baseline"/>
        <w:rPr>
          <w:rFonts w:eastAsia="Calibri"/>
          <w:b/>
          <w:bCs/>
          <w:color w:val="000000" w:themeColor="text1"/>
          <w:sz w:val="28"/>
          <w:szCs w:val="28"/>
        </w:rPr>
      </w:pPr>
      <w:r w:rsidRPr="00485A8A">
        <w:rPr>
          <w:rFonts w:eastAsia="Calibri"/>
          <w:b/>
          <w:bCs/>
          <w:color w:val="000000" w:themeColor="text1"/>
          <w:sz w:val="28"/>
          <w:szCs w:val="28"/>
        </w:rPr>
        <w:t>и развития городской среды</w:t>
      </w:r>
    </w:p>
    <w:p w:rsidR="00836A50" w:rsidRPr="00485A8A" w:rsidRDefault="00836A50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1</w:t>
      </w:r>
      <w:r w:rsidR="00873419" w:rsidRPr="00485A8A">
        <w:rPr>
          <w:rFonts w:eastAsia="Calibri"/>
          <w:color w:val="000000" w:themeColor="text1"/>
          <w:sz w:val="28"/>
          <w:szCs w:val="28"/>
        </w:rPr>
        <w:t>.</w:t>
      </w:r>
      <w:r w:rsidRPr="00485A8A">
        <w:rPr>
          <w:rFonts w:eastAsia="Calibri"/>
          <w:color w:val="000000" w:themeColor="text1"/>
          <w:sz w:val="28"/>
          <w:szCs w:val="28"/>
        </w:rPr>
        <w:t>Задачи, эффективность и формы общественного участия.</w:t>
      </w:r>
    </w:p>
    <w:p w:rsidR="00836A50" w:rsidRPr="00485A8A" w:rsidRDefault="00836A50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1.1</w:t>
      </w:r>
      <w:r w:rsidR="00873419" w:rsidRPr="00485A8A">
        <w:rPr>
          <w:rFonts w:eastAsia="Calibri"/>
          <w:color w:val="000000" w:themeColor="text1"/>
          <w:sz w:val="28"/>
          <w:szCs w:val="28"/>
        </w:rPr>
        <w:t>.</w:t>
      </w:r>
      <w:r w:rsidRPr="00485A8A">
        <w:rPr>
          <w:rFonts w:eastAsia="Calibri"/>
          <w:color w:val="000000" w:themeColor="text1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36A50" w:rsidRPr="00485A8A" w:rsidRDefault="00836A50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1.2</w:t>
      </w:r>
      <w:r w:rsidR="00873419" w:rsidRPr="00485A8A">
        <w:rPr>
          <w:rFonts w:eastAsia="Calibri"/>
          <w:color w:val="000000" w:themeColor="text1"/>
          <w:sz w:val="28"/>
          <w:szCs w:val="28"/>
        </w:rPr>
        <w:t>.</w:t>
      </w:r>
      <w:r w:rsidRPr="00485A8A">
        <w:rPr>
          <w:rFonts w:eastAsia="Calibri"/>
          <w:color w:val="000000" w:themeColor="text1"/>
          <w:sz w:val="28"/>
          <w:szCs w:val="28"/>
        </w:rPr>
        <w:t>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836A50" w:rsidRPr="00485A8A" w:rsidRDefault="00836A50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lastRenderedPageBreak/>
        <w:t>1.3</w:t>
      </w:r>
      <w:r w:rsidR="00873419" w:rsidRPr="00485A8A">
        <w:rPr>
          <w:rFonts w:eastAsia="Calibri"/>
          <w:color w:val="000000" w:themeColor="text1"/>
          <w:sz w:val="28"/>
          <w:szCs w:val="28"/>
        </w:rPr>
        <w:t>.</w:t>
      </w:r>
      <w:r w:rsidRPr="00485A8A">
        <w:rPr>
          <w:rFonts w:eastAsia="Calibri"/>
          <w:color w:val="000000" w:themeColor="text1"/>
          <w:sz w:val="28"/>
          <w:szCs w:val="28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1.4.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2.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Основные решения.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а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ф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б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р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азработка внутренних правил, регулирующих процесс общественного участия;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п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г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836A50" w:rsidRPr="00485A8A" w:rsidRDefault="00836A50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36A50" w:rsidRPr="00485A8A" w:rsidRDefault="00836A50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36A50" w:rsidRPr="00485A8A" w:rsidRDefault="00836A50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836A50" w:rsidRPr="00485A8A" w:rsidRDefault="00836A50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2.1.</w:t>
      </w:r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</w:t>
      </w:r>
      <w:r w:rsidR="00836A50" w:rsidRPr="00485A8A">
        <w:rPr>
          <w:rFonts w:eastAsia="Calibri"/>
          <w:color w:val="000000" w:themeColor="text1"/>
          <w:sz w:val="28"/>
          <w:szCs w:val="28"/>
        </w:rPr>
        <w:lastRenderedPageBreak/>
        <w:t>лиц вокруг проектов, реализующих стратегию развития территории муниципального образования.</w:t>
      </w:r>
      <w:proofErr w:type="gramEnd"/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2.2.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2.3.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2.4.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  <w:proofErr w:type="gramEnd"/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2.5.</w:t>
      </w:r>
      <w:r w:rsidR="00836A50" w:rsidRPr="00485A8A">
        <w:rPr>
          <w:rFonts w:eastAsia="Calibri"/>
          <w:color w:val="000000" w:themeColor="text1"/>
          <w:sz w:val="28"/>
          <w:szCs w:val="28"/>
        </w:rPr>
        <w:t>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3.</w:t>
      </w:r>
      <w:r w:rsidR="00836A50" w:rsidRPr="00485A8A">
        <w:rPr>
          <w:rFonts w:eastAsia="Calibri"/>
          <w:color w:val="000000" w:themeColor="text1"/>
          <w:sz w:val="28"/>
          <w:szCs w:val="28"/>
        </w:rPr>
        <w:t>Формы общественного участия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3.1.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а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с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овместное определение целей и задач по развитию территории, инвентаризация проблем и потенциалов среды;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б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г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к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онсультации в выборе типов покрытий, с учетом функционального зонирования территории;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д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к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онсультации по предполагаемым типам озеленения;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е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к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онсультации по предполагаемым типам освещения и осветительного оборудования;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ж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у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lastRenderedPageBreak/>
        <w:t>з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и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к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3.2.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3.3.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Информирование может осуществляться путем: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а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с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оздания единого информационного </w:t>
      </w:r>
      <w:proofErr w:type="spellStart"/>
      <w:r w:rsidR="00836A50" w:rsidRPr="00485A8A">
        <w:rPr>
          <w:rFonts w:eastAsia="Calibri"/>
          <w:color w:val="000000" w:themeColor="text1"/>
          <w:sz w:val="28"/>
          <w:szCs w:val="28"/>
        </w:rPr>
        <w:t>интернет-ресурса</w:t>
      </w:r>
      <w:proofErr w:type="spell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б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р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г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и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д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и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ндивидуальных приглашений участников встречи лично, по электронной почте или по телефону;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е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у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lastRenderedPageBreak/>
        <w:t>ж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и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спользование социальных сетей и </w:t>
      </w:r>
      <w:proofErr w:type="spellStart"/>
      <w:r w:rsidR="00836A50" w:rsidRPr="00485A8A">
        <w:rPr>
          <w:rFonts w:eastAsia="Calibri"/>
          <w:color w:val="000000" w:themeColor="text1"/>
          <w:sz w:val="28"/>
          <w:szCs w:val="28"/>
        </w:rPr>
        <w:t>интернет-ресурсов</w:t>
      </w:r>
      <w:proofErr w:type="spell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з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у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>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Механизмы общественного участия.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4.1.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N </w:t>
      </w:r>
      <w:hyperlink r:id="rId6" w:history="1">
        <w:r w:rsidR="00836A50" w:rsidRPr="009D1D14">
          <w:rPr>
            <w:rFonts w:eastAsia="Calibri"/>
            <w:color w:val="000000" w:themeColor="text1"/>
            <w:sz w:val="28"/>
            <w:szCs w:val="28"/>
            <w:bdr w:val="none" w:sz="0" w:space="0" w:color="auto" w:frame="1"/>
          </w:rPr>
          <w:t>212-ФЗ</w:t>
        </w:r>
      </w:hyperlink>
      <w:r w:rsidR="00836A50" w:rsidRPr="00485A8A">
        <w:rPr>
          <w:rFonts w:eastAsia="Calibri"/>
          <w:color w:val="000000" w:themeColor="text1"/>
          <w:sz w:val="28"/>
          <w:szCs w:val="28"/>
        </w:rPr>
        <w:t> "Об основах общественного контроля в Российской Федерации".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4.2.</w:t>
      </w:r>
      <w:r w:rsidR="00836A50" w:rsidRPr="00485A8A">
        <w:rPr>
          <w:rFonts w:eastAsia="Calibri"/>
          <w:color w:val="000000" w:themeColor="text1"/>
          <w:sz w:val="28"/>
          <w:szCs w:val="28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836A50" w:rsidRPr="00485A8A">
        <w:rPr>
          <w:rFonts w:eastAsia="Calibri"/>
          <w:color w:val="000000" w:themeColor="text1"/>
          <w:sz w:val="28"/>
          <w:szCs w:val="28"/>
        </w:rPr>
        <w:t>воркшопов</w:t>
      </w:r>
      <w:proofErr w:type="spellEnd"/>
      <w:r w:rsidR="00836A50" w:rsidRPr="00485A8A">
        <w:rPr>
          <w:rFonts w:eastAsia="Calibri"/>
          <w:color w:val="000000" w:themeColor="text1"/>
          <w:sz w:val="28"/>
          <w:szCs w:val="28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4.3.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4.4.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4.5.</w:t>
      </w:r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По итогам встреч, проектных семинаров, </w:t>
      </w:r>
      <w:proofErr w:type="spellStart"/>
      <w:r w:rsidR="00836A50" w:rsidRPr="00485A8A">
        <w:rPr>
          <w:rFonts w:eastAsia="Calibri"/>
          <w:color w:val="000000" w:themeColor="text1"/>
          <w:sz w:val="28"/>
          <w:szCs w:val="28"/>
        </w:rPr>
        <w:t>воркшопов</w:t>
      </w:r>
      <w:proofErr w:type="spell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="00836A50" w:rsidRPr="00485A8A">
        <w:rPr>
          <w:rFonts w:eastAsia="Calibri"/>
          <w:color w:val="000000" w:themeColor="text1"/>
          <w:sz w:val="28"/>
          <w:szCs w:val="28"/>
        </w:rPr>
        <w:t>дизайн-игр</w:t>
      </w:r>
      <w:proofErr w:type="spell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</w:t>
      </w:r>
      <w:proofErr w:type="gramStart"/>
      <w:r w:rsidR="00836A50" w:rsidRPr="00485A8A">
        <w:rPr>
          <w:rFonts w:eastAsia="Calibri"/>
          <w:color w:val="000000" w:themeColor="text1"/>
          <w:sz w:val="28"/>
          <w:szCs w:val="28"/>
        </w:rPr>
        <w:t>доступ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4.6.</w:t>
      </w:r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836A50" w:rsidRPr="00485A8A">
        <w:rPr>
          <w:rFonts w:eastAsia="Calibri"/>
          <w:color w:val="000000" w:themeColor="text1"/>
          <w:sz w:val="28"/>
          <w:szCs w:val="28"/>
        </w:rPr>
        <w:t>предпроектного</w:t>
      </w:r>
      <w:proofErr w:type="spell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исследования, а также сам проект.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4.7.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4.8.</w:t>
      </w:r>
      <w:r w:rsidR="00836A50" w:rsidRPr="00485A8A">
        <w:rPr>
          <w:rFonts w:eastAsia="Calibri"/>
          <w:color w:val="000000" w:themeColor="text1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lastRenderedPageBreak/>
        <w:t>4.9.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836A50" w:rsidRPr="00485A8A">
        <w:rPr>
          <w:rFonts w:eastAsia="Calibri"/>
          <w:color w:val="000000" w:themeColor="text1"/>
          <w:sz w:val="28"/>
          <w:szCs w:val="28"/>
        </w:rPr>
        <w:t>о-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="00836A50" w:rsidRPr="00485A8A">
        <w:rPr>
          <w:rFonts w:eastAsia="Calibri"/>
          <w:color w:val="000000" w:themeColor="text1"/>
          <w:sz w:val="28"/>
          <w:szCs w:val="28"/>
        </w:rPr>
        <w:t>видеофиксации</w:t>
      </w:r>
      <w:proofErr w:type="spellEnd"/>
      <w:r w:rsidR="00836A50" w:rsidRPr="00485A8A">
        <w:rPr>
          <w:rFonts w:eastAsia="Calibri"/>
          <w:color w:val="000000" w:themeColor="text1"/>
          <w:sz w:val="28"/>
          <w:szCs w:val="28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4.10.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5.</w:t>
      </w:r>
      <w:r w:rsidR="00836A50" w:rsidRPr="00485A8A">
        <w:rPr>
          <w:rFonts w:eastAsia="Calibri"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5.1.</w:t>
      </w:r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Создание комфортной городской среды </w:t>
      </w:r>
      <w:r w:rsidR="003B3305" w:rsidRPr="00485A8A">
        <w:rPr>
          <w:rFonts w:eastAsia="Calibri"/>
          <w:color w:val="000000" w:themeColor="text1"/>
          <w:sz w:val="28"/>
          <w:szCs w:val="28"/>
        </w:rPr>
        <w:t>рекомендуется,</w:t>
      </w:r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5.2.</w:t>
      </w:r>
      <w:r w:rsidR="00836A50" w:rsidRPr="00485A8A">
        <w:rPr>
          <w:rFonts w:eastAsia="Calibri"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а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создании и предоставлении разного рода услуг и сервисов для посетителей общественных пространств;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б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строительстве, реконструкции, реставрации объектов недвижимости;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г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производстве или размещении элементов благоустройства;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д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е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организации мероприятий, обеспечивающих приток посетителей на создаваемые общественные пространства;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ж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з</w:t>
      </w:r>
      <w:proofErr w:type="gramStart"/>
      <w:r w:rsidRPr="00485A8A">
        <w:rPr>
          <w:rFonts w:eastAsia="Calibri"/>
          <w:color w:val="000000" w:themeColor="text1"/>
          <w:sz w:val="28"/>
          <w:szCs w:val="28"/>
        </w:rPr>
        <w:t>)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 иных формах.</w:t>
      </w:r>
    </w:p>
    <w:p w:rsidR="00836A50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5.3.</w:t>
      </w:r>
      <w:r w:rsidR="00836A50" w:rsidRPr="00485A8A">
        <w:rPr>
          <w:rFonts w:eastAsia="Calibri"/>
          <w:color w:val="000000" w:themeColor="text1"/>
          <w:sz w:val="28"/>
          <w:szCs w:val="28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8016E" w:rsidRPr="00485A8A" w:rsidRDefault="00873419" w:rsidP="00485A8A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485A8A">
        <w:rPr>
          <w:rFonts w:eastAsia="Calibri"/>
          <w:color w:val="000000" w:themeColor="text1"/>
          <w:sz w:val="28"/>
          <w:szCs w:val="28"/>
        </w:rPr>
        <w:t>5.4.</w:t>
      </w:r>
      <w:r w:rsidR="00836A50" w:rsidRPr="00485A8A">
        <w:rPr>
          <w:rFonts w:eastAsia="Calibri"/>
          <w:color w:val="000000" w:themeColor="text1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</w:t>
      </w:r>
      <w:r w:rsidR="00836A50" w:rsidRPr="00485A8A">
        <w:rPr>
          <w:rFonts w:eastAsia="Calibri"/>
          <w:color w:val="000000" w:themeColor="text1"/>
          <w:sz w:val="28"/>
          <w:szCs w:val="28"/>
        </w:rPr>
        <w:lastRenderedPageBreak/>
        <w:t>благоустройства на стадии проектирования общественных пространств, подготовки технического задания, выбора зон для благоустройства</w:t>
      </w:r>
      <w:proofErr w:type="gramStart"/>
      <w:r w:rsidR="00836A50" w:rsidRPr="00485A8A">
        <w:rPr>
          <w:rFonts w:eastAsia="Calibri"/>
          <w:color w:val="000000" w:themeColor="text1"/>
          <w:sz w:val="28"/>
          <w:szCs w:val="28"/>
        </w:rPr>
        <w:t>.»</w:t>
      </w:r>
      <w:r w:rsidRPr="00485A8A">
        <w:rPr>
          <w:rFonts w:eastAsia="Calibri"/>
          <w:color w:val="000000" w:themeColor="text1"/>
          <w:sz w:val="28"/>
          <w:szCs w:val="28"/>
        </w:rPr>
        <w:t>.</w:t>
      </w:r>
      <w:proofErr w:type="gramEnd"/>
    </w:p>
    <w:p w:rsidR="00C46BB3" w:rsidRPr="00485A8A" w:rsidRDefault="00C46BB3" w:rsidP="00485A8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5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2.Обнародовать настоящее решение </w:t>
      </w:r>
      <w:r w:rsidR="00873419" w:rsidRPr="00485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официальном сайте</w:t>
      </w:r>
      <w:r w:rsidRPr="00485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Воскресенского района </w:t>
      </w:r>
      <w:r w:rsidRPr="00485A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85A8A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485A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485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85A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voskresenskoe</w:t>
      </w:r>
      <w:proofErr w:type="spellEnd"/>
      <w:r w:rsidRPr="00485A8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485A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Pr="00485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85A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85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BB3" w:rsidRPr="00485A8A" w:rsidRDefault="00C46BB3" w:rsidP="00485A8A">
      <w:pPr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485A8A">
        <w:rPr>
          <w:bCs/>
          <w:color w:val="000000" w:themeColor="text1"/>
          <w:sz w:val="28"/>
          <w:szCs w:val="28"/>
        </w:rPr>
        <w:t>3.Настоящеее реше</w:t>
      </w:r>
      <w:r w:rsidR="00873419" w:rsidRPr="00485A8A">
        <w:rPr>
          <w:bCs/>
          <w:color w:val="000000" w:themeColor="text1"/>
          <w:sz w:val="28"/>
          <w:szCs w:val="28"/>
        </w:rPr>
        <w:t xml:space="preserve">ние вступает в силу со дня его </w:t>
      </w:r>
      <w:r w:rsidRPr="00485A8A">
        <w:rPr>
          <w:bCs/>
          <w:color w:val="000000" w:themeColor="text1"/>
          <w:sz w:val="28"/>
          <w:szCs w:val="28"/>
        </w:rPr>
        <w:t>обнародования.</w:t>
      </w:r>
    </w:p>
    <w:p w:rsidR="00C46BB3" w:rsidRPr="00485A8A" w:rsidRDefault="00C46BB3" w:rsidP="00485A8A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85A8A">
        <w:rPr>
          <w:bCs/>
          <w:color w:val="000000" w:themeColor="text1"/>
          <w:sz w:val="28"/>
          <w:szCs w:val="28"/>
        </w:rPr>
        <w:t>4.</w:t>
      </w:r>
      <w:proofErr w:type="gramStart"/>
      <w:r w:rsidRPr="00485A8A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485A8A">
        <w:rPr>
          <w:bCs/>
          <w:color w:val="000000" w:themeColor="text1"/>
          <w:sz w:val="28"/>
          <w:szCs w:val="28"/>
        </w:rPr>
        <w:t xml:space="preserve"> выполнением настоящего решения оставляю за собой.</w:t>
      </w:r>
    </w:p>
    <w:p w:rsidR="00C46BB3" w:rsidRDefault="00C46BB3" w:rsidP="00485A8A">
      <w:pPr>
        <w:pStyle w:val="ConsPlusNormal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04F59" w:rsidRPr="00485A8A" w:rsidRDefault="00204F59" w:rsidP="00485A8A">
      <w:pPr>
        <w:pStyle w:val="ConsPlusNormal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46BB3" w:rsidRPr="00485A8A" w:rsidRDefault="00C46BB3" w:rsidP="00485A8A">
      <w:pPr>
        <w:ind w:firstLine="567"/>
        <w:contextualSpacing/>
        <w:rPr>
          <w:color w:val="000000" w:themeColor="text1"/>
          <w:sz w:val="28"/>
          <w:szCs w:val="28"/>
        </w:rPr>
      </w:pPr>
      <w:r w:rsidRPr="00485A8A">
        <w:rPr>
          <w:color w:val="000000" w:themeColor="text1"/>
          <w:sz w:val="28"/>
          <w:szCs w:val="28"/>
        </w:rPr>
        <w:t>Гла</w:t>
      </w:r>
      <w:r w:rsidR="00485A8A">
        <w:rPr>
          <w:color w:val="000000" w:themeColor="text1"/>
          <w:sz w:val="28"/>
          <w:szCs w:val="28"/>
        </w:rPr>
        <w:t>ва местного самоуправления</w:t>
      </w:r>
      <w:r w:rsidR="00485A8A">
        <w:rPr>
          <w:color w:val="000000" w:themeColor="text1"/>
          <w:sz w:val="28"/>
          <w:szCs w:val="28"/>
        </w:rPr>
        <w:tab/>
      </w:r>
      <w:r w:rsidR="00485A8A">
        <w:rPr>
          <w:color w:val="000000" w:themeColor="text1"/>
          <w:sz w:val="28"/>
          <w:szCs w:val="28"/>
        </w:rPr>
        <w:tab/>
      </w:r>
      <w:r w:rsidR="00485A8A">
        <w:rPr>
          <w:color w:val="000000" w:themeColor="text1"/>
          <w:sz w:val="28"/>
          <w:szCs w:val="28"/>
        </w:rPr>
        <w:tab/>
      </w:r>
      <w:r w:rsidR="00485A8A">
        <w:rPr>
          <w:color w:val="000000" w:themeColor="text1"/>
          <w:sz w:val="28"/>
          <w:szCs w:val="28"/>
        </w:rPr>
        <w:tab/>
      </w:r>
      <w:r w:rsidR="00485A8A">
        <w:rPr>
          <w:color w:val="000000" w:themeColor="text1"/>
          <w:sz w:val="28"/>
          <w:szCs w:val="28"/>
        </w:rPr>
        <w:tab/>
      </w:r>
      <w:r w:rsidR="006E0971" w:rsidRPr="00485A8A">
        <w:rPr>
          <w:color w:val="000000" w:themeColor="text1"/>
          <w:sz w:val="28"/>
          <w:szCs w:val="28"/>
        </w:rPr>
        <w:t>А.Б. Гроза</w:t>
      </w:r>
    </w:p>
    <w:sectPr w:rsidR="00C46BB3" w:rsidRPr="00485A8A" w:rsidSect="00485A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C7"/>
    <w:rsid w:val="0007574E"/>
    <w:rsid w:val="000B6C8D"/>
    <w:rsid w:val="00144F4A"/>
    <w:rsid w:val="001D47C6"/>
    <w:rsid w:val="00204F59"/>
    <w:rsid w:val="002835DD"/>
    <w:rsid w:val="002B3A3A"/>
    <w:rsid w:val="00347008"/>
    <w:rsid w:val="00355CB4"/>
    <w:rsid w:val="003B3305"/>
    <w:rsid w:val="00485A8A"/>
    <w:rsid w:val="005A0E24"/>
    <w:rsid w:val="006003F6"/>
    <w:rsid w:val="0067141D"/>
    <w:rsid w:val="006E0971"/>
    <w:rsid w:val="007F5453"/>
    <w:rsid w:val="00836A50"/>
    <w:rsid w:val="00873419"/>
    <w:rsid w:val="008E18E6"/>
    <w:rsid w:val="0098016E"/>
    <w:rsid w:val="009D1D14"/>
    <w:rsid w:val="009D75C7"/>
    <w:rsid w:val="00A70D47"/>
    <w:rsid w:val="00B81610"/>
    <w:rsid w:val="00B929B0"/>
    <w:rsid w:val="00C46BB3"/>
    <w:rsid w:val="00DA178C"/>
    <w:rsid w:val="00E5492D"/>
    <w:rsid w:val="00E75A5F"/>
    <w:rsid w:val="00EC5A9C"/>
    <w:rsid w:val="00ED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1.07.2014-N-212-FZ/" TargetMode="External"/><Relationship Id="rId5" Type="http://schemas.openxmlformats.org/officeDocument/2006/relationships/hyperlink" Target="consultantplus://offline/ref=944CE9E5A2F8E57C443E9BC19DF972764E7175BB66B3A6E9C3A63C99ECP0UF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16</cp:revision>
  <cp:lastPrinted>2018-10-30T11:33:00Z</cp:lastPrinted>
  <dcterms:created xsi:type="dcterms:W3CDTF">2018-10-30T07:48:00Z</dcterms:created>
  <dcterms:modified xsi:type="dcterms:W3CDTF">2018-11-16T06:03:00Z</dcterms:modified>
</cp:coreProperties>
</file>