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EB6" w:rsidRPr="00EE0D18" w:rsidRDefault="002916CC" w:rsidP="0017501E">
      <w:pPr>
        <w:spacing w:line="240" w:lineRule="atLeast"/>
        <w:jc w:val="center"/>
        <w:rPr>
          <w:rFonts w:eastAsia="Times New Roman"/>
        </w:rPr>
      </w:pPr>
      <w:r w:rsidRPr="00194304">
        <w:rPr>
          <w:noProof/>
        </w:rPr>
        <w:drawing>
          <wp:inline distT="0" distB="0" distL="0" distR="0" wp14:anchorId="716C8654" wp14:editId="6B6A4145">
            <wp:extent cx="428625" cy="590550"/>
            <wp:effectExtent l="0" t="0" r="9525" b="0"/>
            <wp:docPr id="2" name="Рисунок 2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6F9" w:rsidRPr="00EE0D18" w:rsidRDefault="004266F9" w:rsidP="00391097">
      <w:pPr>
        <w:jc w:val="center"/>
        <w:rPr>
          <w:rFonts w:eastAsia="Times New Roman"/>
          <w:spacing w:val="20"/>
          <w:position w:val="-38"/>
        </w:rPr>
      </w:pPr>
      <w:r w:rsidRPr="00EE0D18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4266F9" w:rsidRPr="009B146A" w:rsidRDefault="009B146A" w:rsidP="00391097">
      <w:pPr>
        <w:jc w:val="center"/>
        <w:rPr>
          <w:rFonts w:eastAsia="Times New Roman"/>
          <w:spacing w:val="60"/>
          <w:position w:val="-38"/>
        </w:rPr>
      </w:pPr>
      <w:r w:rsidRPr="009B146A">
        <w:rPr>
          <w:rFonts w:eastAsia="Times New Roman"/>
          <w:spacing w:val="60"/>
          <w:position w:val="-38"/>
        </w:rPr>
        <w:t>РЕШ</w:t>
      </w:r>
      <w:r w:rsidR="004266F9" w:rsidRPr="009B146A">
        <w:rPr>
          <w:rFonts w:eastAsia="Times New Roman"/>
          <w:spacing w:val="60"/>
          <w:position w:val="-38"/>
        </w:rPr>
        <w:t>Е</w:t>
      </w:r>
      <w:r w:rsidRPr="009B146A">
        <w:rPr>
          <w:rFonts w:eastAsia="Times New Roman"/>
          <w:spacing w:val="60"/>
          <w:position w:val="-38"/>
        </w:rPr>
        <w:t>НИ</w:t>
      </w:r>
      <w:r w:rsidR="004266F9" w:rsidRPr="009B146A">
        <w:rPr>
          <w:rFonts w:eastAsia="Times New Roman"/>
          <w:spacing w:val="60"/>
          <w:position w:val="-38"/>
        </w:rPr>
        <w:t>Е</w:t>
      </w:r>
    </w:p>
    <w:p w:rsidR="004266F9" w:rsidRPr="00EE0D18" w:rsidRDefault="004266F9" w:rsidP="004266F9">
      <w:pPr>
        <w:jc w:val="center"/>
        <w:rPr>
          <w:rFonts w:eastAsia="Times New Roman"/>
          <w:spacing w:val="20"/>
          <w:position w:val="-38"/>
        </w:rPr>
      </w:pPr>
    </w:p>
    <w:p w:rsidR="000F3040" w:rsidRDefault="000F3040" w:rsidP="000F3040">
      <w:pPr>
        <w:rPr>
          <w:rFonts w:eastAsia="Times New Roman"/>
          <w:u w:val="single"/>
        </w:rPr>
      </w:pPr>
      <w:r w:rsidRPr="00EE0D18">
        <w:rPr>
          <w:rFonts w:eastAsia="Times New Roman"/>
          <w:u w:val="single"/>
        </w:rPr>
        <w:t>2</w:t>
      </w:r>
      <w:r w:rsidR="006B4669">
        <w:rPr>
          <w:rFonts w:eastAsia="Times New Roman"/>
          <w:u w:val="single"/>
        </w:rPr>
        <w:t>8</w:t>
      </w:r>
      <w:r w:rsidR="004266F9" w:rsidRPr="00EE0D18">
        <w:rPr>
          <w:rFonts w:eastAsia="Times New Roman"/>
          <w:u w:val="single"/>
        </w:rPr>
        <w:t xml:space="preserve"> </w:t>
      </w:r>
      <w:r w:rsidR="006B4669">
        <w:rPr>
          <w:rFonts w:eastAsia="Times New Roman"/>
          <w:u w:val="single"/>
        </w:rPr>
        <w:t>апреля</w:t>
      </w:r>
      <w:r w:rsidR="004266F9" w:rsidRPr="00EE0D18">
        <w:rPr>
          <w:rFonts w:eastAsia="Times New Roman"/>
          <w:u w:val="single"/>
        </w:rPr>
        <w:t xml:space="preserve"> 201</w:t>
      </w:r>
      <w:r w:rsidR="003E6E27">
        <w:rPr>
          <w:rFonts w:eastAsia="Times New Roman"/>
          <w:u w:val="single"/>
        </w:rPr>
        <w:t>7</w:t>
      </w:r>
      <w:r w:rsidR="004266F9" w:rsidRPr="00EE0D18">
        <w:rPr>
          <w:rFonts w:eastAsia="Times New Roman"/>
          <w:u w:val="single"/>
        </w:rPr>
        <w:t xml:space="preserve"> года</w:t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</w:r>
      <w:r w:rsidR="004266F9" w:rsidRPr="00EE0D18">
        <w:rPr>
          <w:rFonts w:eastAsia="Times New Roman"/>
        </w:rPr>
        <w:tab/>
        <w:t xml:space="preserve"> </w:t>
      </w:r>
      <w:r w:rsidR="004266F9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391097" w:rsidRPr="00EE0D18">
        <w:rPr>
          <w:rFonts w:eastAsia="Times New Roman"/>
        </w:rPr>
        <w:tab/>
      </w:r>
      <w:r w:rsidR="00594EC5">
        <w:rPr>
          <w:rFonts w:eastAsia="Times New Roman"/>
        </w:rPr>
        <w:tab/>
      </w:r>
      <w:r w:rsidR="00391097" w:rsidRPr="00EE0D18">
        <w:rPr>
          <w:rFonts w:eastAsia="Times New Roman"/>
        </w:rPr>
        <w:t xml:space="preserve">№ </w:t>
      </w:r>
      <w:r w:rsidR="006B4669" w:rsidRPr="006B4669">
        <w:rPr>
          <w:rFonts w:eastAsia="Times New Roman"/>
          <w:u w:val="single"/>
        </w:rPr>
        <w:t>3</w:t>
      </w:r>
      <w:r w:rsidR="00F1000F" w:rsidRPr="00F1000F">
        <w:rPr>
          <w:rFonts w:eastAsia="Times New Roman"/>
          <w:u w:val="single"/>
        </w:rPr>
        <w:t>7</w:t>
      </w:r>
    </w:p>
    <w:p w:rsidR="00EE0D18" w:rsidRDefault="00EE0D18" w:rsidP="000F3040">
      <w:pPr>
        <w:rPr>
          <w:rFonts w:eastAsia="Times New Roman"/>
          <w:u w:val="single"/>
        </w:rPr>
      </w:pPr>
    </w:p>
    <w:p w:rsidR="00EE0D18" w:rsidRPr="00EE0D18" w:rsidRDefault="00EE0D18" w:rsidP="000F3040">
      <w:pPr>
        <w:rPr>
          <w:rFonts w:eastAsia="Times New Roman"/>
          <w:u w:val="single"/>
        </w:rPr>
      </w:pPr>
    </w:p>
    <w:p w:rsidR="00463732" w:rsidRDefault="00463732" w:rsidP="00463732">
      <w:pPr>
        <w:jc w:val="center"/>
        <w:rPr>
          <w:b/>
        </w:rPr>
      </w:pPr>
      <w:r w:rsidRPr="00C319C1">
        <w:rPr>
          <w:b/>
        </w:rPr>
        <w:t>Отчёт главы местного самоуправления района о результатах своей деятельности и деятельности Земского собрания района за 201</w:t>
      </w:r>
      <w:r w:rsidR="006001EA">
        <w:rPr>
          <w:b/>
        </w:rPr>
        <w:t>6</w:t>
      </w:r>
      <w:r w:rsidRPr="00C319C1">
        <w:rPr>
          <w:b/>
        </w:rPr>
        <w:t xml:space="preserve"> год</w:t>
      </w:r>
    </w:p>
    <w:p w:rsidR="00463732" w:rsidRDefault="00463732" w:rsidP="00463732">
      <w:pPr>
        <w:ind w:firstLine="709"/>
        <w:jc w:val="center"/>
        <w:rPr>
          <w:b/>
        </w:rPr>
      </w:pPr>
    </w:p>
    <w:p w:rsidR="00463732" w:rsidRPr="00C319C1" w:rsidRDefault="00463732" w:rsidP="00463732">
      <w:pPr>
        <w:ind w:firstLine="709"/>
        <w:jc w:val="center"/>
        <w:rPr>
          <w:b/>
        </w:rPr>
      </w:pPr>
    </w:p>
    <w:p w:rsidR="00463732" w:rsidRDefault="00463732" w:rsidP="00463732">
      <w:pPr>
        <w:ind w:firstLine="720"/>
        <w:jc w:val="both"/>
      </w:pPr>
      <w:r w:rsidRPr="00C319C1">
        <w:rPr>
          <w:color w:val="000000"/>
        </w:rPr>
        <w:t xml:space="preserve">Заслушав и обсудив отчёт </w:t>
      </w:r>
      <w:r w:rsidRPr="00C319C1">
        <w:t>главы местного самоуправления района Безд</w:t>
      </w:r>
      <w:r w:rsidR="006001EA">
        <w:t xml:space="preserve">енежных Александра Витальевича </w:t>
      </w:r>
      <w:r w:rsidRPr="00C319C1">
        <w:t>о результатах своей деятельности и деятельности Земского собрания района за 201</w:t>
      </w:r>
      <w:r w:rsidR="006001EA">
        <w:t>6</w:t>
      </w:r>
      <w:r w:rsidRPr="00C319C1">
        <w:t xml:space="preserve"> год,</w:t>
      </w:r>
    </w:p>
    <w:p w:rsidR="00463732" w:rsidRPr="00C319C1" w:rsidRDefault="00463732" w:rsidP="00463732">
      <w:pPr>
        <w:ind w:firstLine="720"/>
        <w:jc w:val="both"/>
      </w:pPr>
    </w:p>
    <w:p w:rsidR="00463732" w:rsidRDefault="00463732" w:rsidP="00463732">
      <w:pPr>
        <w:jc w:val="center"/>
      </w:pPr>
      <w:r>
        <w:t xml:space="preserve">Земское собрание района </w:t>
      </w:r>
      <w:r w:rsidRPr="00463732">
        <w:rPr>
          <w:spacing w:val="60"/>
        </w:rPr>
        <w:t>решил</w:t>
      </w:r>
      <w:r w:rsidRPr="00463732">
        <w:rPr>
          <w:spacing w:val="60"/>
        </w:rPr>
        <w:t>о:</w:t>
      </w:r>
    </w:p>
    <w:p w:rsidR="00463732" w:rsidRPr="00C319C1" w:rsidRDefault="00463732" w:rsidP="00463732">
      <w:pPr>
        <w:ind w:firstLine="720"/>
        <w:jc w:val="center"/>
      </w:pPr>
    </w:p>
    <w:p w:rsidR="00463732" w:rsidRPr="00C319C1" w:rsidRDefault="00463732" w:rsidP="00463732">
      <w:pPr>
        <w:ind w:firstLine="709"/>
        <w:jc w:val="both"/>
        <w:rPr>
          <w:color w:val="000000"/>
        </w:rPr>
      </w:pPr>
      <w:r w:rsidRPr="00C319C1">
        <w:t xml:space="preserve">1.Отчёт главы местного самоуправления района о результатах своей деятельности и деятельности </w:t>
      </w:r>
      <w:r w:rsidR="006001EA">
        <w:t>Земского собрания района за 2016</w:t>
      </w:r>
      <w:r w:rsidRPr="00C319C1">
        <w:t xml:space="preserve"> год</w:t>
      </w:r>
      <w:r w:rsidRPr="00C319C1">
        <w:rPr>
          <w:color w:val="000000"/>
        </w:rPr>
        <w:t xml:space="preserve"> принять к сведению.</w:t>
      </w:r>
    </w:p>
    <w:p w:rsidR="00463732" w:rsidRPr="00C319C1" w:rsidRDefault="00463732" w:rsidP="00463732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Times New Roman"/>
        </w:rPr>
      </w:pPr>
      <w:r w:rsidRPr="00C319C1">
        <w:rPr>
          <w:rFonts w:eastAsia="Times New Roman"/>
        </w:rPr>
        <w:t>2.Работу главы местного самоуправления района за 201</w:t>
      </w:r>
      <w:r>
        <w:rPr>
          <w:rFonts w:eastAsia="Times New Roman"/>
        </w:rPr>
        <w:t>6</w:t>
      </w:r>
      <w:r w:rsidRPr="00C319C1">
        <w:rPr>
          <w:rFonts w:eastAsia="Times New Roman"/>
        </w:rPr>
        <w:t xml:space="preserve"> год признать удовлетворительной.</w:t>
      </w:r>
    </w:p>
    <w:p w:rsidR="00463732" w:rsidRDefault="00463732" w:rsidP="0046373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</w:p>
    <w:p w:rsidR="00463732" w:rsidRDefault="00463732" w:rsidP="0046373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</w:p>
    <w:p w:rsidR="00463732" w:rsidRPr="00C319C1" w:rsidRDefault="00463732" w:rsidP="0046373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rFonts w:eastAsia="Times New Roman"/>
        </w:rPr>
      </w:pPr>
    </w:p>
    <w:p w:rsidR="00463732" w:rsidRDefault="00463732" w:rsidP="00463732">
      <w:pPr>
        <w:jc w:val="both"/>
      </w:pPr>
      <w:r w:rsidRPr="00C319C1">
        <w:t>Глава местного самоуправления</w:t>
      </w:r>
      <w:r w:rsidRPr="00C319C1">
        <w:tab/>
      </w:r>
      <w:r w:rsidRPr="00C319C1">
        <w:tab/>
      </w:r>
      <w:r w:rsidRPr="00C319C1">
        <w:tab/>
      </w:r>
      <w:r w:rsidRPr="00C319C1">
        <w:tab/>
      </w:r>
      <w:r w:rsidRPr="00C319C1">
        <w:tab/>
      </w:r>
      <w:r w:rsidRPr="00C319C1">
        <w:tab/>
      </w:r>
      <w:r w:rsidRPr="00C319C1">
        <w:tab/>
        <w:t>А.В.Безденежных</w:t>
      </w:r>
    </w:p>
    <w:p w:rsidR="001F51D4" w:rsidRDefault="001F51D4">
      <w:pPr>
        <w:spacing w:after="200" w:line="276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br w:type="page"/>
      </w:r>
    </w:p>
    <w:p w:rsidR="00025D63" w:rsidRPr="002E4B4F" w:rsidRDefault="001F51D4" w:rsidP="002E4B4F">
      <w:pPr>
        <w:jc w:val="right"/>
        <w:rPr>
          <w:rFonts w:eastAsia="Times New Roman"/>
          <w:u w:val="single"/>
        </w:rPr>
      </w:pPr>
      <w:r w:rsidRPr="002E4B4F">
        <w:rPr>
          <w:rFonts w:eastAsia="Times New Roman"/>
          <w:u w:val="single"/>
        </w:rPr>
        <w:lastRenderedPageBreak/>
        <w:t xml:space="preserve">Приложение </w:t>
      </w:r>
    </w:p>
    <w:p w:rsidR="00025D63" w:rsidRPr="002E4B4F" w:rsidRDefault="001F51D4" w:rsidP="002E4B4F">
      <w:pPr>
        <w:jc w:val="right"/>
        <w:rPr>
          <w:rFonts w:eastAsia="Times New Roman"/>
          <w:u w:val="single"/>
        </w:rPr>
      </w:pPr>
      <w:r w:rsidRPr="002E4B4F">
        <w:rPr>
          <w:rFonts w:eastAsia="Times New Roman"/>
          <w:u w:val="single"/>
        </w:rPr>
        <w:t xml:space="preserve">к решению Земского собрания </w:t>
      </w:r>
    </w:p>
    <w:p w:rsidR="00025D63" w:rsidRPr="002E4B4F" w:rsidRDefault="001F51D4" w:rsidP="002E4B4F">
      <w:pPr>
        <w:jc w:val="right"/>
        <w:rPr>
          <w:rFonts w:eastAsia="Times New Roman"/>
          <w:u w:val="single"/>
        </w:rPr>
      </w:pPr>
      <w:r w:rsidRPr="002E4B4F">
        <w:rPr>
          <w:rFonts w:eastAsia="Times New Roman"/>
          <w:u w:val="single"/>
        </w:rPr>
        <w:t xml:space="preserve">Воскресенского муниципального района </w:t>
      </w:r>
    </w:p>
    <w:p w:rsidR="00025D63" w:rsidRPr="002E4B4F" w:rsidRDefault="001F51D4" w:rsidP="002E4B4F">
      <w:pPr>
        <w:jc w:val="right"/>
        <w:rPr>
          <w:rFonts w:eastAsia="Times New Roman"/>
          <w:u w:val="single"/>
        </w:rPr>
      </w:pPr>
      <w:r w:rsidRPr="002E4B4F">
        <w:rPr>
          <w:rFonts w:eastAsia="Times New Roman"/>
          <w:u w:val="single"/>
        </w:rPr>
        <w:t>Нижегорожской о</w:t>
      </w:r>
      <w:bookmarkStart w:id="0" w:name="_GoBack"/>
      <w:bookmarkEnd w:id="0"/>
      <w:r w:rsidRPr="002E4B4F">
        <w:rPr>
          <w:rFonts w:eastAsia="Times New Roman"/>
          <w:u w:val="single"/>
        </w:rPr>
        <w:t xml:space="preserve">бласти </w:t>
      </w:r>
    </w:p>
    <w:p w:rsidR="000C35F1" w:rsidRDefault="000C35F1" w:rsidP="002E4B4F">
      <w:pPr>
        <w:jc w:val="center"/>
        <w:rPr>
          <w:rFonts w:eastAsiaTheme="minorHAnsi"/>
          <w:spacing w:val="20"/>
          <w:lang w:eastAsia="en-US"/>
        </w:rPr>
      </w:pPr>
    </w:p>
    <w:p w:rsidR="00025D63" w:rsidRPr="00025D63" w:rsidRDefault="00025D63" w:rsidP="002E4B4F">
      <w:pPr>
        <w:jc w:val="center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ОТЧЕТ О РАБОТЕ ГЛАВЫ МЕСТНОГО САМОУПРАВЛЕНИЯ </w:t>
      </w:r>
    </w:p>
    <w:p w:rsidR="00025D63" w:rsidRPr="00025D63" w:rsidRDefault="00025D63" w:rsidP="002E4B4F">
      <w:pPr>
        <w:jc w:val="center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И ЗЕМСКОГО СОБРАНИЯ РАЙОНА ЗА 2016 ГОД</w:t>
      </w:r>
    </w:p>
    <w:p w:rsidR="00025D63" w:rsidRPr="00025D63" w:rsidRDefault="00025D63" w:rsidP="002E4B4F">
      <w:pPr>
        <w:jc w:val="both"/>
        <w:rPr>
          <w:rFonts w:eastAsiaTheme="minorHAnsi"/>
          <w:spacing w:val="20"/>
          <w:lang w:eastAsia="en-US"/>
        </w:rPr>
      </w:pP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соответствии со статьей 35 и частью 5.1 статьи 36 ФЗ от 6 октября 2003 года № 131-ФЗ «Об общих принципах организации местного самоуправления в Российской Федерации», руководствуясь Уставом Воскресенского муниципального района Нижегородской области, представляется отчет о деятельности главы местного самоуправления и работе Земского собрания  Воскресенского района за 2016 год.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целях повышения эффективности деятельности органов власти и повышения ответственности руководителей местной власти перед населением глава муниципального образования обязан отчитываться о своей работе перед депутатами и населением района. Данный отчет содержит оценку роли депутатского корпуса в решении социальных и экономических задач, стоящих перед районом. Конечно, следует признать, что решены далеко не все имеющиеся социально-экономические проблемы, но самые сложные вопросы совместно с исполнительными структурами и хозяйственными органами были разрешены или найдены пути их решения.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Также в соответствии с Уставом района, Земское собрание в пределах своей компетенции осуществляет контрольную деятельность по исполнению вопросов местного значения.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Представительный орган всегда должен просматривать перспективу, формулируя определенные рекомендации, принимая нормативные правовые акты. Тем не менее, на плечах депутатского корпуса лежит не меньший груз ответственности за принимаемые решения, чем у исполнительного органа.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Главными задачами органов местного самоуправления были и остаются обеспечение роста благосостояния и качества жизни населения района, улучшение инвестиционного климата, обеспечение занятости населения, участие в программах федерального и регионального уровней.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Земское собрание Воскресенского муниципального района в соответствии с Уставом района со 2 октября 2015 года состоит из 22 депутатов, а именно 11 глав местного самоуправления поселений, входящих в состав района, и 11 депутатов сельских Советов указанных поселений, избираемых из своего состава в соответствии с равной независимо от численности населения поселения нормой представительства, составляющей 1 депутат от каждого поселения.</w:t>
      </w:r>
    </w:p>
    <w:p w:rsidR="00025D63" w:rsidRPr="00025D63" w:rsidRDefault="00025D63" w:rsidP="002E4B4F">
      <w:pPr>
        <w:ind w:firstLine="567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В отчетном году на основании своего личного заявления досрочно прекратил свои полномочия депутат Земского собрания района </w:t>
      </w:r>
      <w:r w:rsidRPr="00025D63">
        <w:rPr>
          <w:spacing w:val="20"/>
        </w:rPr>
        <w:t xml:space="preserve">от Капустихинского сельсовета </w:t>
      </w:r>
      <w:r w:rsidRPr="00025D63">
        <w:rPr>
          <w:color w:val="000000"/>
          <w:spacing w:val="20"/>
        </w:rPr>
        <w:t>Синотов Николай Николаевич</w:t>
      </w:r>
      <w:r w:rsidRPr="00025D63">
        <w:rPr>
          <w:spacing w:val="20"/>
        </w:rPr>
        <w:t>, о чем было вынесено 15 апреля 2016 года соответствующее решение. В этот же день депутатами Земского собрания было принято решение о</w:t>
      </w:r>
      <w:r w:rsidRPr="00025D63">
        <w:rPr>
          <w:rFonts w:eastAsiaTheme="minorHAnsi"/>
          <w:spacing w:val="20"/>
          <w:lang w:eastAsia="en-US"/>
        </w:rPr>
        <w:t xml:space="preserve"> введении в состав собрания вновь избранного главу местного самоуправления Капустихинского сельсовета Баранову Ульяну Борисовну.</w:t>
      </w:r>
    </w:p>
    <w:p w:rsidR="00025D63" w:rsidRPr="00025D63" w:rsidRDefault="00025D63" w:rsidP="002E4B4F">
      <w:pPr>
        <w:ind w:firstLine="708"/>
        <w:jc w:val="both"/>
        <w:rPr>
          <w:rFonts w:eastAsia="Times New Roman"/>
          <w:spacing w:val="20"/>
        </w:rPr>
      </w:pPr>
      <w:r w:rsidRPr="00025D63">
        <w:rPr>
          <w:rFonts w:eastAsiaTheme="minorHAnsi"/>
          <w:spacing w:val="20"/>
          <w:lang w:eastAsia="en-US"/>
        </w:rPr>
        <w:t>В связи с этим были внесены</w:t>
      </w:r>
      <w:r w:rsidRPr="00025D63">
        <w:rPr>
          <w:rFonts w:eastAsia="Times New Roman"/>
          <w:spacing w:val="20"/>
        </w:rPr>
        <w:t xml:space="preserve"> изменения в состав депутатских комиссий, а именного Ульяна Борисовна вошла в состав  двух комиссий:в комиссию по бюджетной, финансовой, налоговой  политике, предпринимательству, торговле и бытовому обслуживанию, а также в комиссию по экологии, аграрной политике, </w:t>
      </w:r>
      <w:r w:rsidRPr="00025D63">
        <w:rPr>
          <w:rFonts w:eastAsia="Times New Roman"/>
          <w:spacing w:val="20"/>
        </w:rPr>
        <w:lastRenderedPageBreak/>
        <w:t>земельным отношениям и природным ресурсам, промышленности, транспорту, строительству, связи, ЖКХ.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течении 2016 года работа Земского собрания осуществлялась в соответствии с перспективным планом работы на 2016 год и вносимыми в него изменениями.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Основной формой работы Земского собрания являются заседания.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За отчетный период проведено 12 заседаний Земского собрания, на которых рассмотрено 130 вопросов, в том числе вопросы, касающиеся социальной сферы (образования, здравоохранения, культуру), финансов и экономики, ЖКХ и местного самоуправления, касающиеся имущества, землепользования и архитектуры и прочие.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Одним из этих заседаний было выездное, оно проходило в селе Владимирское. В рамках данного заседания депутаты посетили ООО «Светлоярское» в деревне Шишенино, музейно-туристический комплекс «Град Китеж», озеро Светлояр.</w:t>
      </w:r>
    </w:p>
    <w:p w:rsidR="00025D63" w:rsidRPr="00025D63" w:rsidRDefault="00025D63" w:rsidP="002E4B4F">
      <w:pPr>
        <w:ind w:firstLine="709"/>
        <w:jc w:val="both"/>
        <w:rPr>
          <w:rFonts w:eastAsia="Times New Roman"/>
          <w:b/>
          <w:i/>
          <w:spacing w:val="20"/>
        </w:rPr>
      </w:pPr>
      <w:r w:rsidRPr="00025D63">
        <w:rPr>
          <w:rFonts w:eastAsiaTheme="minorHAnsi"/>
          <w:spacing w:val="20"/>
          <w:lang w:eastAsia="en-US"/>
        </w:rPr>
        <w:t>Явка депутатов представительного органа на заседания была достаточно высока, что говорит о заинтересованности в решении различных проблем в 2016 году.</w:t>
      </w:r>
      <w:r w:rsidRPr="00025D63">
        <w:rPr>
          <w:rFonts w:eastAsia="Times New Roman"/>
          <w:b/>
          <w:i/>
          <w:spacing w:val="20"/>
        </w:rPr>
        <w:t xml:space="preserve"> </w:t>
      </w:r>
    </w:p>
    <w:p w:rsidR="00025D63" w:rsidRPr="00025D63" w:rsidRDefault="00025D63" w:rsidP="002E4B4F">
      <w:pPr>
        <w:ind w:firstLine="900"/>
        <w:jc w:val="both"/>
        <w:rPr>
          <w:rFonts w:eastAsia="Times New Roman"/>
          <w:i/>
          <w:spacing w:val="20"/>
        </w:rPr>
      </w:pP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Также работа Земского собрания осуществлялась и в таких формах, как: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-разработка проектов решений Земского собрания,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-анализ проектов нормативно-правовых актов, выносимых на рассмотрение собрания,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-подготовка разъяснений и оказание консультативной помощи по вопросам применения нормативных актов, в том числе решений,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-проведение публичных слушаний,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-прием населения и содействие в решении вопросов местного значения.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Принятые решения были направлены на регулирование вопросов в сфере муниципального устройства и управления, разграничения полномочий между органами местного самоуправления, реализации экономической, промышленной, жилищно-коммунальной и социальной политики, то есть тех вопросов местного значения, полномочия, по решению которых отнесены федеральным законодательством к компетенции представительного органа муниципального района.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Проведено 11</w:t>
      </w:r>
      <w:r w:rsidRPr="00025D63">
        <w:rPr>
          <w:rFonts w:eastAsiaTheme="minorHAnsi"/>
          <w:color w:val="FF0000"/>
          <w:spacing w:val="20"/>
          <w:lang w:eastAsia="en-US"/>
        </w:rPr>
        <w:t xml:space="preserve"> </w:t>
      </w:r>
      <w:r w:rsidRPr="00025D63">
        <w:rPr>
          <w:rFonts w:eastAsiaTheme="minorHAnsi"/>
          <w:spacing w:val="20"/>
          <w:lang w:eastAsia="en-US"/>
        </w:rPr>
        <w:t>заседаний постоянных комиссий Земского собрания, на которых предварительно рассматривались вопросы, выносимые на Земское собрание. В большинстве случаев это совместные заседания.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обсуждении рассматриваемых вопросов приняли участие большинство депутатов. Хочу поблагодарить всех активных депутатов за конкретные предложения и конструктивную оценку обсуждаемых вопросов. Хотя хочу заметить, что в силу своей профессиональной деятельности, занятости и ряда других объективных причин наблюдается снижение активности некоторых депутатов в работе постоянных комиссий Земского собрания. Надеюсь, что в 2017 году депутаты спланируют свою профессиональную деятельность таким образом, что она не помешает им исполнять свои депутатские обязанности в полном объеме.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Проекты правовых муниципальных актов нормативного характера проверяются прокуратурой Воскресенского района на соответствие нормам действующего законодательства и на наличие в них фактов, способствующих созданию условий для коррупции.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2016 году протестов и представлений представлено не было.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lastRenderedPageBreak/>
        <w:t>Решения Земского собрания направляются в государственный правовой  департамент Нижегородской области для проведения экспертизы, затем вносятся в реестр.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Также все решения Земского собрания в соответствии с Уставом Воскресенского муниципального района Нижегородской области размещаются на официальном сайте администрации Воскресенского муниципального района в информационно-телекоммуникационной сети «Интернет», публикуются в районной газете «Воскресенская жизнь».</w:t>
      </w:r>
    </w:p>
    <w:p w:rsidR="00025D63" w:rsidRPr="00025D63" w:rsidRDefault="00025D63" w:rsidP="002E4B4F">
      <w:pPr>
        <w:ind w:firstLine="708"/>
        <w:jc w:val="both"/>
        <w:rPr>
          <w:rFonts w:eastAsiaTheme="minorHAnsi"/>
          <w:color w:val="000000" w:themeColor="text1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2016 году организованы и проведены публичные слушания для обсуждения с участием населения проектов муниципальных правовых актов района по вопросам местного значения района, в том числе о проектах решений о внесении изменений в Устав района, о</w:t>
      </w:r>
      <w:r w:rsidRPr="00025D63">
        <w:rPr>
          <w:spacing w:val="20"/>
          <w:lang w:eastAsia="en-US"/>
        </w:rPr>
        <w:t xml:space="preserve">б утверждении отчёта об исполнении бюджета муниципального района за 2015 год; </w:t>
      </w:r>
      <w:r w:rsidRPr="00025D63">
        <w:rPr>
          <w:rFonts w:eastAsiaTheme="minorHAnsi"/>
          <w:spacing w:val="20"/>
          <w:lang w:eastAsia="en-US"/>
        </w:rPr>
        <w:t>о проекте бюджета муниципального района на 2017 год. Самым обсуждаемым вопросом, выносимым в 2016 году на публичные слушания явился вопрос об утверждении регламентов достопримечательного места «Культурно-ландшафтный комплекс «Озеро Светлояр и село Владимирское</w:t>
      </w:r>
      <w:r w:rsidRPr="00025D63">
        <w:rPr>
          <w:rFonts w:eastAsiaTheme="minorHAnsi"/>
          <w:color w:val="000000" w:themeColor="text1"/>
          <w:spacing w:val="20"/>
          <w:lang w:eastAsia="en-US"/>
        </w:rPr>
        <w:t>»». В его обсуждении приняло участие более 160 человек.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Однако надо признать, что это единичный случай, в большинстве своем население еще не так активно включается в обсуждение жизненно-важных вопросов, которые затрагивают их права и интересы, как хотелось бы.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Депутаты, погружаясь в нормотворческую и хозяйственную деятельность, не должны забывать о своем кадровом резерве – молодежи, которая после них будет работать для людей, во имя людей.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С этой целью создана и работает Молодежная палата при Земском собрания Воскресенского района.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Мы с Вами совсем недавно слушали отчет ее председателя Шапкина Владимира Александровича, в котором говорилось, как много они проводят мероприятий, и какая у нас есть прекрасная, деятельная молодежь.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В соответствии с Уставом района и в целях реализации задач политических партий в Земском собрании зарегистрирована и действует фракция Всероссийской политической партии «Единая Россия» объединяющая 19 депутатов. По мере необходимости и в целях выработки единой позиции по рассматриваемым вопросам проводятся заседания фракции.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Составлен и утвержден план ее работы. Так ежегодно депутаты от Единой России поздравляют 1 сентября учащихся школ района на празднике  «День знаний» с вручением страховых свидетельств для первоклассников от Всероссийской политической партии «Единая Россия».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Депутатская работа – это не только работа с документацией и принятие решений. Главное – это связь с людьми, живущими на этой территории.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Депутаты Земского собрания поддерживают тесную связь с избирателями своего округа, района, в обязательном порядке ведут личный прием граждан в соответствии с утвержденным графиком.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Информация о месте, днях и часах приема доведены до сведения граждан через районную газету, сайт районной администрации.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Кроме того, связь с населением поддерживается и в рамках уже всем знакомой и полюбившейся рубрики газеты «Воскресенская жизнь» «Дежурный по району». Как уже доказало время, это и есть открытый публичный прием граждан по их жалобам, письмам и заявлениям. Это прямой контакт с населением.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Такая деятельность депутатского корпуса позволяет лучше узнать реальное положение дел на местах, нужды людей, их отношение к принимаемым нами решениям, и в конечном итоге дает предпосылки для эффективного исполнения Земским собранием своих полномочий.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lastRenderedPageBreak/>
        <w:t>Большинство депутатов активно работают в своих избирательных округах, стараются разобраться в каждом обозначенном вопросе, решить проблему и дать взвешенный, обоснованный ответ.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При необходимости к решению вопросов избирателей привлекаются главы администраций поселений, специалисты администрации района, руководители предприятий всех форм собственности.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Анализ обращений граждан показывает, что наибольшее количество обращений касается вопросов жилищно-коммунального хозяйства, содержание дорог, электро и водоснабжение, а также трудоустройство лиц, попавших в трудную жизненную ситуацию.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Решить все вопросы положительно не удается, так как часть из них не входит в полномочия органов местного самоуправления, а другие требуют значительных финансовых средств, которыми бюджет района не располагает.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Все обращения граждан рассмотрены в установленные сроки.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Считаю особенно важным вопрос, касающийся встреч депутатов с населением. К сожалению, нами не используется такая форма работы, как отчет перед избирателями. Нужно выйти на эти встречи, дать информацию о своей деятельности, о работе Земского собрания, обобщить поднимаемые населением вопросы.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Поэтому, чтобы хоть как-то показать работу наших депутатов на местах мы приготовили рубрику «Копилка добрых дел», которая уже стала традицией на отчетах главы местного самоуправления.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Перечислять все не буду, возможности у всех депутатов разные, но каждый депутат, повторяю, каждый по мере своих сил делает все возможное для своих избирателей. Данная информация представлена у нас в презентации. Предоставили ее нам главы администраций поселений района.</w:t>
      </w:r>
      <w:r w:rsidR="00FA1C50">
        <w:rPr>
          <w:rFonts w:eastAsiaTheme="minorHAnsi"/>
          <w:spacing w:val="20"/>
          <w:lang w:eastAsia="en-US"/>
        </w:rPr>
        <w:t xml:space="preserve"> Внимание на экран.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Деятельность депутатов Земского собрания, администрации района, руководителей предприятий и организаций, предпринимателей, глав местного самоуправления и глав администраций муниципальных образований района должна основываться на взаимопонимании и совместной работе, направленных на социально-экономическое развитие Воскресенского района и улучшение качества жизни населения.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Кроме непосредственной депутатской работы депутаты Земского собрания входят в состав комиссий при районной администрации: Бородин Евгений Александрович - в комиссию по назначению муниципальной пенсии за выслугу лет лицам, замещавшим муниципальные должности и должности муниципальной службы в Воскресенском муниципальном районе Нижегородской области; я, Ольнев Валерий Николаевич, Бородин Евгений Александрович – в комиссию по чрезвычайным ситуациям и обеспечению пожарной безопасности района, в комиссию по обеспечению безопасности дорожного движения  при администрации входят снова Ольнев и Бородин. Не буду все перечислять, их множество.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 рамках полномочий, определенных Уставом, я как глава местного самоуправления представлял район на ежемесячных совещаниях, проводимых Губернатором Нижегородской области Валерием Павлиновичем Шанцевым. В течение года по мере возможности и по приглашению принимаю участие в совещаниях с главами администраций поселений района, еженедельных совещаниях при главе администрации района.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Также участвую в работе Ассоциации представительных органов муниципальных районов, которую возглавляет председатель Законодательного Собрания Нижегородской области Евгений Викторович Лебедев, где рассматриваются вопросы законотворческой деятельности, и есть возможность изучения опыта работы по определенным направлениям других районов.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lastRenderedPageBreak/>
        <w:t>Важным событием в политической жизни всей страны, области и района в 2016 году были сентябрьские выборы депутатов Государственной Думы и Законодательного Собрания области.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Мы с вами неплохо поработали с избирателями, в результате чего они сделали правильный выбор, проголосовав за стабильность и дальнейшее развитие. Сейчас с нашими депутатами Госдумы Артемом Александровичем Кавиновым и Вячеславом Алексеевичем Никоновым, депутатами Заксобрания Анатолием Федоровичем Лесуном и Михаилом Манухиным, мы активно сотрудничаем. Уверен, что вместе с ними нашему району удастся решить немало вопросов.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Главной задачей, которая стоит перед Земским собранием и главой местного самоуправления района в 2017 году была, есть и остается работа на общий результат – на социально-экономическое развитие района, и на этой основе повышение качества жизни населения. Этого можно достичь только совместными усилиями всех органов местного самоуправления района и поселений.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Жители района обеспокоены решением вопроса улучшения жилищных условий и оказания услуг ЖКХ, капитального ремонта жилья, газификацией, ремонта и строительства дорог, проблем оказания медицинской помощи (особенно на селе).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Власть всегда должна быть предельно внимательна к своим гражданам, она должна быть в постоянном контакте с населением, должна быстро принимать эффективные решения и информировать население о своей деятельности.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К сожалению, большинство вопросов, которые обсуждались с гражданами в ходе личных приемов и встреч, относятся к компетенции исполнительной власти. Приходилось переадресовывать большинство вопросов к руководителям учреждений и организаций. С учетом сложившейся социально-экономической ситуации в стране, области, районе, среди основных для органов местного самоуправления района на 2017 год и последующие годы, я бы назвал такие задачи, как: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-улучшение инвестиционного климата, в том числе путем активного участия района в различных инвестиционных программах, путем пропаганды потенциальных возможностей района для развития бизнеса и привлечения инвесторов;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-увеличение собственных доходов бюджета путем расширения налогооблагаемой базы, в том числе работа в области земельных и имущественных отношений;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-обеспечение бесперебойной работы ЖКХ;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-активизация в поселениях работы по привлечению собственников и юридических лиц к работам по благоустройству закрепленных территорий;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-дальнейшее совершенствование форм взаимодействия Земского собрания с общественными объединениями, политическими партиями, средствами массовой информации, населением;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Для достижения этих целей депутатам Земского собрания предстоит работа по принятию необходимых правовых актов.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>Всем нам хотелось бы видеть наш район динамично развивающимся, конкурентоспособным, с развитыми предприятиями промышленности сельского хозяйства, бизнеса.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Для этого нужно активнее развивать производство, строить жилье, дороги, менять коммунальную инфраструктуру, эффективнее решать вопросы жизнеобеспечения. </w:t>
      </w:r>
    </w:p>
    <w:p w:rsidR="00025D63" w:rsidRPr="00025D63" w:rsidRDefault="00025D63" w:rsidP="002E4B4F">
      <w:pPr>
        <w:ind w:firstLine="709"/>
        <w:jc w:val="both"/>
        <w:rPr>
          <w:rFonts w:eastAsiaTheme="minorHAnsi"/>
          <w:spacing w:val="20"/>
          <w:lang w:eastAsia="en-US"/>
        </w:rPr>
      </w:pPr>
      <w:r w:rsidRPr="00025D63">
        <w:rPr>
          <w:rFonts w:eastAsiaTheme="minorHAnsi"/>
          <w:spacing w:val="20"/>
          <w:lang w:eastAsia="en-US"/>
        </w:rPr>
        <w:t xml:space="preserve">Благодарю весь депутатский корпус, главу администрации района Горячева Н.В. и всех работников исполнительной власти района, сотрудников учреждений, организаций, общественников, осуществляющих свою деятельность на территории </w:t>
      </w:r>
      <w:r w:rsidRPr="00025D63">
        <w:rPr>
          <w:rFonts w:eastAsiaTheme="minorHAnsi"/>
          <w:spacing w:val="20"/>
          <w:lang w:eastAsia="en-US"/>
        </w:rPr>
        <w:lastRenderedPageBreak/>
        <w:t>района и постоянно контактирующих с органами власти, населением и всех тех, кто принимает активное участие в политической и социально-экономической жизни Воскресенского района за совместную плодотворную работу.</w:t>
      </w:r>
    </w:p>
    <w:sectPr w:rsidR="00025D63" w:rsidRPr="00025D63" w:rsidSect="00610040">
      <w:headerReference w:type="default" r:id="rId9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D8" w:rsidRDefault="00F306D8" w:rsidP="00052ED6">
      <w:r>
        <w:separator/>
      </w:r>
    </w:p>
  </w:endnote>
  <w:endnote w:type="continuationSeparator" w:id="0">
    <w:p w:rsidR="00F306D8" w:rsidRDefault="00F306D8" w:rsidP="00052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D8" w:rsidRDefault="00F306D8" w:rsidP="00052ED6">
      <w:r>
        <w:separator/>
      </w:r>
    </w:p>
  </w:footnote>
  <w:footnote w:type="continuationSeparator" w:id="0">
    <w:p w:rsidR="00F306D8" w:rsidRDefault="00F306D8" w:rsidP="00052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08382"/>
      <w:docPartObj>
        <w:docPartGallery w:val="Page Numbers (Top of Page)"/>
        <w:docPartUnique/>
      </w:docPartObj>
    </w:sdtPr>
    <w:sdtEndPr/>
    <w:sdtContent>
      <w:p w:rsidR="00052ED6" w:rsidRDefault="00052E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C50">
          <w:rPr>
            <w:noProof/>
          </w:rPr>
          <w:t>2</w:t>
        </w:r>
        <w:r>
          <w:fldChar w:fldCharType="end"/>
        </w:r>
      </w:p>
    </w:sdtContent>
  </w:sdt>
  <w:p w:rsidR="00052ED6" w:rsidRDefault="00052E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1B"/>
    <w:rsid w:val="00016330"/>
    <w:rsid w:val="00025D63"/>
    <w:rsid w:val="00033D3E"/>
    <w:rsid w:val="00052ED6"/>
    <w:rsid w:val="000A0225"/>
    <w:rsid w:val="000C35F1"/>
    <w:rsid w:val="000C52FC"/>
    <w:rsid w:val="000D3CAE"/>
    <w:rsid w:val="000E1D3D"/>
    <w:rsid w:val="000E20DF"/>
    <w:rsid w:val="000E5007"/>
    <w:rsid w:val="000E50E4"/>
    <w:rsid w:val="000F3040"/>
    <w:rsid w:val="000F44BC"/>
    <w:rsid w:val="000F5B3D"/>
    <w:rsid w:val="001539B6"/>
    <w:rsid w:val="00157089"/>
    <w:rsid w:val="00171988"/>
    <w:rsid w:val="0017501E"/>
    <w:rsid w:val="00192A03"/>
    <w:rsid w:val="00194304"/>
    <w:rsid w:val="001A3D99"/>
    <w:rsid w:val="001B2BFD"/>
    <w:rsid w:val="001C168A"/>
    <w:rsid w:val="001C30E5"/>
    <w:rsid w:val="001C3514"/>
    <w:rsid w:val="001F51D4"/>
    <w:rsid w:val="001F5ABC"/>
    <w:rsid w:val="00245A54"/>
    <w:rsid w:val="002824EE"/>
    <w:rsid w:val="002916CC"/>
    <w:rsid w:val="002B6E91"/>
    <w:rsid w:val="002E4B4F"/>
    <w:rsid w:val="00333590"/>
    <w:rsid w:val="00387C28"/>
    <w:rsid w:val="00391097"/>
    <w:rsid w:val="00397112"/>
    <w:rsid w:val="003D35DC"/>
    <w:rsid w:val="003E56BB"/>
    <w:rsid w:val="003E6E27"/>
    <w:rsid w:val="004266F9"/>
    <w:rsid w:val="00457B36"/>
    <w:rsid w:val="00463732"/>
    <w:rsid w:val="00486F23"/>
    <w:rsid w:val="004B589E"/>
    <w:rsid w:val="004B7EB6"/>
    <w:rsid w:val="004F3CC4"/>
    <w:rsid w:val="004F3E56"/>
    <w:rsid w:val="00516131"/>
    <w:rsid w:val="00536352"/>
    <w:rsid w:val="00543822"/>
    <w:rsid w:val="00594EC5"/>
    <w:rsid w:val="005B051B"/>
    <w:rsid w:val="006001EA"/>
    <w:rsid w:val="00603AD0"/>
    <w:rsid w:val="00610040"/>
    <w:rsid w:val="00611343"/>
    <w:rsid w:val="006146CA"/>
    <w:rsid w:val="00630237"/>
    <w:rsid w:val="00696A0A"/>
    <w:rsid w:val="006B4669"/>
    <w:rsid w:val="006C05E0"/>
    <w:rsid w:val="006C2089"/>
    <w:rsid w:val="006E7CE7"/>
    <w:rsid w:val="006F192E"/>
    <w:rsid w:val="00747A06"/>
    <w:rsid w:val="00750502"/>
    <w:rsid w:val="007572C8"/>
    <w:rsid w:val="00761ECA"/>
    <w:rsid w:val="007735CE"/>
    <w:rsid w:val="0078257B"/>
    <w:rsid w:val="00786D38"/>
    <w:rsid w:val="007B6905"/>
    <w:rsid w:val="008205A0"/>
    <w:rsid w:val="0085206E"/>
    <w:rsid w:val="008A14DA"/>
    <w:rsid w:val="009A5F8C"/>
    <w:rsid w:val="009B146A"/>
    <w:rsid w:val="009C43E4"/>
    <w:rsid w:val="009F481E"/>
    <w:rsid w:val="00A21905"/>
    <w:rsid w:val="00A27E76"/>
    <w:rsid w:val="00A30F2B"/>
    <w:rsid w:val="00A400C4"/>
    <w:rsid w:val="00A43923"/>
    <w:rsid w:val="00A44BF0"/>
    <w:rsid w:val="00A52C35"/>
    <w:rsid w:val="00A65310"/>
    <w:rsid w:val="00AE10B9"/>
    <w:rsid w:val="00AF1CB0"/>
    <w:rsid w:val="00B173AC"/>
    <w:rsid w:val="00B3405D"/>
    <w:rsid w:val="00B4503C"/>
    <w:rsid w:val="00B80FF5"/>
    <w:rsid w:val="00C374E2"/>
    <w:rsid w:val="00C672C9"/>
    <w:rsid w:val="00C70740"/>
    <w:rsid w:val="00CC2104"/>
    <w:rsid w:val="00CC5388"/>
    <w:rsid w:val="00CF08F0"/>
    <w:rsid w:val="00D014D0"/>
    <w:rsid w:val="00D33A32"/>
    <w:rsid w:val="00E02D64"/>
    <w:rsid w:val="00E929A8"/>
    <w:rsid w:val="00EE0D18"/>
    <w:rsid w:val="00F1000F"/>
    <w:rsid w:val="00F306D8"/>
    <w:rsid w:val="00F9182F"/>
    <w:rsid w:val="00FA1C50"/>
    <w:rsid w:val="00FF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table" w:styleId="af">
    <w:name w:val="Table Grid"/>
    <w:basedOn w:val="a1"/>
    <w:uiPriority w:val="59"/>
    <w:rsid w:val="0002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6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208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6F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66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66F9"/>
    <w:rPr>
      <w:rFonts w:ascii="Tahoma" w:eastAsia="Calibri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A21905"/>
    <w:pPr>
      <w:pageBreakBefore/>
      <w:spacing w:after="160" w:line="360" w:lineRule="auto"/>
    </w:pPr>
    <w:rPr>
      <w:rFonts w:eastAsia="Times New Roman"/>
      <w:sz w:val="28"/>
      <w:szCs w:val="28"/>
      <w:lang w:val="en-US" w:eastAsia="en-US"/>
    </w:rPr>
  </w:style>
  <w:style w:type="paragraph" w:styleId="21">
    <w:name w:val="Body Text 2"/>
    <w:basedOn w:val="a"/>
    <w:link w:val="22"/>
    <w:uiPriority w:val="99"/>
    <w:unhideWhenUsed/>
    <w:rsid w:val="00A21905"/>
    <w:pPr>
      <w:spacing w:after="120" w:line="480" w:lineRule="auto"/>
    </w:pPr>
    <w:rPr>
      <w:rFonts w:eastAsia="Times New Roman"/>
    </w:rPr>
  </w:style>
  <w:style w:type="character" w:customStyle="1" w:styleId="22">
    <w:name w:val="Основной текст 2 Знак"/>
    <w:basedOn w:val="a0"/>
    <w:link w:val="21"/>
    <w:uiPriority w:val="99"/>
    <w:rsid w:val="00A21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52E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52ED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6C208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6C208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20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"/>
    <w:basedOn w:val="a"/>
    <w:link w:val="ad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6C2089"/>
  </w:style>
  <w:style w:type="paragraph" w:styleId="3">
    <w:name w:val="Body Text 3"/>
    <w:basedOn w:val="a"/>
    <w:link w:val="30"/>
    <w:uiPriority w:val="99"/>
    <w:unhideWhenUsed/>
    <w:rsid w:val="006C2089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6C2089"/>
    <w:rPr>
      <w:sz w:val="16"/>
      <w:szCs w:val="16"/>
    </w:rPr>
  </w:style>
  <w:style w:type="paragraph" w:customStyle="1" w:styleId="1">
    <w:name w:val="Обычный1"/>
    <w:rsid w:val="00A439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Основной текст с отступом.Основной текст с отступом Знак"/>
    <w:basedOn w:val="a"/>
    <w:rsid w:val="00AF1CB0"/>
    <w:pPr>
      <w:ind w:firstLine="567"/>
      <w:jc w:val="both"/>
    </w:pPr>
    <w:rPr>
      <w:rFonts w:eastAsia="Times New Roman"/>
      <w:color w:val="000000"/>
      <w:sz w:val="26"/>
      <w:szCs w:val="26"/>
    </w:rPr>
  </w:style>
  <w:style w:type="paragraph" w:customStyle="1" w:styleId="ConsNonformat">
    <w:name w:val="ConsNonformat"/>
    <w:rsid w:val="000F30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EE0D18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0D18"/>
    <w:rPr>
      <w:sz w:val="16"/>
      <w:szCs w:val="16"/>
    </w:rPr>
  </w:style>
  <w:style w:type="table" w:styleId="af">
    <w:name w:val="Table Grid"/>
    <w:basedOn w:val="a1"/>
    <w:uiPriority w:val="59"/>
    <w:rsid w:val="00025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56B0-724F-4410-A3DB-3EE1CD8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48</cp:revision>
  <cp:lastPrinted>2017-03-27T12:47:00Z</cp:lastPrinted>
  <dcterms:created xsi:type="dcterms:W3CDTF">2013-11-28T10:38:00Z</dcterms:created>
  <dcterms:modified xsi:type="dcterms:W3CDTF">2017-05-18T07:07:00Z</dcterms:modified>
</cp:coreProperties>
</file>