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35" w:rsidRDefault="00971135" w:rsidP="00271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1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нормативных правовых актов, содержащих обязательные требования, оценка соблюдение которых </w:t>
      </w:r>
      <w:r w:rsidRPr="00651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является</w:t>
      </w:r>
      <w:r w:rsidR="00271FEC" w:rsidRPr="00651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51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предметом муниципального </w:t>
      </w:r>
      <w:proofErr w:type="gramStart"/>
      <w:r w:rsidRPr="00651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</w:t>
      </w:r>
      <w:r w:rsidRPr="0065124C">
        <w:rPr>
          <w:rFonts w:ascii="Times New Roman" w:hAnsi="Times New Roman" w:cs="Times New Roman"/>
          <w:b/>
          <w:sz w:val="28"/>
          <w:szCs w:val="28"/>
        </w:rPr>
        <w:t xml:space="preserve"> за</w:t>
      </w:r>
      <w:proofErr w:type="gramEnd"/>
      <w:r w:rsidRPr="006512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24C" w:rsidRPr="00651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использованием и охраной</w:t>
      </w:r>
      <w:r w:rsidR="00C55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особо охраняемых природных </w:t>
      </w:r>
      <w:r w:rsidRPr="00651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территорий </w:t>
      </w:r>
      <w:r w:rsidR="000623C3" w:rsidRPr="00651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местного значения</w:t>
      </w:r>
      <w:r w:rsidR="0065124C" w:rsidRPr="00651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находящихся на</w:t>
      </w:r>
      <w:r w:rsidRPr="00651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территории</w:t>
      </w:r>
      <w:r w:rsidR="00AF5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Егоровского</w:t>
      </w:r>
      <w:r w:rsidRPr="00651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</w:t>
      </w:r>
    </w:p>
    <w:p w:rsidR="00C55A03" w:rsidRPr="0065124C" w:rsidRDefault="00C55A03" w:rsidP="00271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C55A03" w:rsidRPr="00A8538F" w:rsidRDefault="00C55A03" w:rsidP="00C55A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53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Раздел I. Международные договоры Российской Федерации и акты органов Евразийского экономического союза 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C55A03" w:rsidRPr="00A8538F" w:rsidTr="00017A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A8538F" w:rsidRDefault="00C55A03" w:rsidP="0001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A8538F" w:rsidRDefault="00C55A03" w:rsidP="0001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A8538F" w:rsidRDefault="00C55A03" w:rsidP="0001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A8538F" w:rsidRDefault="00C55A03" w:rsidP="0001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55A03" w:rsidRPr="00A8538F" w:rsidTr="00017A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A8538F" w:rsidRDefault="00C55A03" w:rsidP="0001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A8538F" w:rsidRDefault="00C55A03" w:rsidP="0001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C55A03" w:rsidRPr="002B2561" w:rsidRDefault="00C55A03" w:rsidP="00C55A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55A03" w:rsidRPr="002B2561" w:rsidRDefault="00C55A03" w:rsidP="00C55A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53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Раздел II. </w:t>
      </w:r>
      <w:r w:rsidRPr="002B25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Федеральные законы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816"/>
        <w:gridCol w:w="3260"/>
        <w:gridCol w:w="3544"/>
      </w:tblGrid>
      <w:tr w:rsidR="00C55A03" w:rsidRPr="002B2561" w:rsidTr="00017AD7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A03" w:rsidRPr="002B2561" w:rsidRDefault="00C55A03" w:rsidP="0001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A8538F" w:rsidRDefault="00C55A03" w:rsidP="0001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03" w:rsidRPr="00A8538F" w:rsidRDefault="00C55A03" w:rsidP="0001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03" w:rsidRPr="00A8538F" w:rsidRDefault="00C55A03" w:rsidP="0001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55A03" w:rsidRPr="000623C3" w:rsidTr="00017AD7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03" w:rsidRPr="000623C3" w:rsidRDefault="00C55A03" w:rsidP="0001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271FEC" w:rsidRDefault="00C55A03" w:rsidP="00017AD7">
            <w:pPr>
              <w:shd w:val="clear" w:color="auto" w:fill="FFFFFF"/>
              <w:spacing w:after="144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Кодекс Российской Федерации об административных правонарушениях от 30.12.2001 г. № 195-ФЗ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03" w:rsidRPr="000623C3" w:rsidRDefault="00C55A03" w:rsidP="00017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3C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03" w:rsidRPr="000623C3" w:rsidRDefault="00C55A03" w:rsidP="00017A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623C3">
              <w:rPr>
                <w:rFonts w:ascii="Times New Roman" w:hAnsi="Times New Roman" w:cs="Times New Roman"/>
                <w:sz w:val="24"/>
                <w:szCs w:val="24"/>
              </w:rPr>
              <w:t>Статья 8.39</w:t>
            </w:r>
          </w:p>
        </w:tc>
      </w:tr>
      <w:tr w:rsidR="00C55A03" w:rsidRPr="000623C3" w:rsidTr="00017AD7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03" w:rsidRPr="000623C3" w:rsidRDefault="00C55A03" w:rsidP="0001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271FEC" w:rsidRDefault="00C55A03" w:rsidP="0001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Федеральный закон от 14.03.1995 г. № 33-ФЗ «Об особо охраняемых природных территориях» 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03" w:rsidRPr="000623C3" w:rsidRDefault="00C55A03" w:rsidP="00017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3C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03" w:rsidRPr="000623C3" w:rsidRDefault="00C55A03" w:rsidP="00017A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3C3">
              <w:rPr>
                <w:rFonts w:ascii="Times New Roman" w:hAnsi="Times New Roman" w:cs="Times New Roman"/>
                <w:sz w:val="24"/>
                <w:szCs w:val="24"/>
              </w:rPr>
              <w:t>Пункт 4 статьи 33</w:t>
            </w:r>
          </w:p>
        </w:tc>
      </w:tr>
      <w:tr w:rsidR="00C55A03" w:rsidRPr="000623C3" w:rsidTr="00017AD7">
        <w:trPr>
          <w:trHeight w:val="17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03" w:rsidRPr="000623C3" w:rsidRDefault="00C55A03" w:rsidP="0001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03" w:rsidRPr="00DE1CC9" w:rsidRDefault="00C55A03" w:rsidP="0001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anchor="/document/12164247/paragraph/192559:1" w:history="1">
              <w:r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 от 26.12.2008 г. № 294 «О защите прав юридических лиц и индивидуальных предпринимателей при проведении государственного контроля (надзора) и муниципального контроля»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03" w:rsidRPr="000623C3" w:rsidRDefault="00C55A03" w:rsidP="00017A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3C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03" w:rsidRPr="000623C3" w:rsidRDefault="00C55A03" w:rsidP="00017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3C3">
              <w:rPr>
                <w:rFonts w:ascii="Times New Roman" w:hAnsi="Times New Roman" w:cs="Times New Roman"/>
                <w:sz w:val="24"/>
                <w:szCs w:val="24"/>
              </w:rPr>
              <w:t>Пункт 4 статьи 2, статья 9, статья 10, статья 11, статья 12, статья 13</w:t>
            </w:r>
          </w:p>
        </w:tc>
      </w:tr>
      <w:tr w:rsidR="00C55A03" w:rsidRPr="000623C3" w:rsidTr="00017AD7">
        <w:trPr>
          <w:trHeight w:val="14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0623C3" w:rsidRDefault="00C55A03" w:rsidP="0001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0623C3" w:rsidRDefault="00C55A03" w:rsidP="0001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Федеральный закон от 02.05.2006 г. № 59-ФЗ «О порядке рассмотрения обращений граждан </w:t>
              </w:r>
              <w:r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 xml:space="preserve">Российской Федерации» 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0623C3" w:rsidRDefault="00C55A03" w:rsidP="00017A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лица, индивидуальные предприниматели, физические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0623C3" w:rsidRDefault="00C55A03" w:rsidP="00017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C3">
              <w:rPr>
                <w:rFonts w:ascii="Times New Roman" w:hAnsi="Times New Roman" w:cs="Times New Roman"/>
                <w:sz w:val="24"/>
                <w:szCs w:val="24"/>
              </w:rPr>
              <w:t>Статья 9, статья 10. статья12</w:t>
            </w:r>
          </w:p>
        </w:tc>
      </w:tr>
    </w:tbl>
    <w:p w:rsidR="00C55A03" w:rsidRPr="005874E5" w:rsidRDefault="00C55A03" w:rsidP="00C55A0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55A03" w:rsidRDefault="00C55A03" w:rsidP="00C55A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853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Раздел III. Указы Президента Российской Федерации, постановления и распоряжения Правительства Российской Федерации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C55A03" w:rsidRPr="000A491C" w:rsidTr="00017A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0A491C" w:rsidRDefault="00C55A03" w:rsidP="0001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0A491C" w:rsidRDefault="00C55A03" w:rsidP="0001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0A491C" w:rsidRDefault="00C55A03" w:rsidP="0001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0A491C" w:rsidRDefault="00C55A03" w:rsidP="0001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55A03" w:rsidRPr="000A491C" w:rsidTr="00017A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0A491C" w:rsidRDefault="00C55A03" w:rsidP="0001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0A491C" w:rsidRDefault="00C55A03" w:rsidP="0001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C55A03" w:rsidRPr="00A8538F" w:rsidRDefault="00C55A03" w:rsidP="00C55A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C55A03" w:rsidRDefault="00C55A03" w:rsidP="00C55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IV. Нормативные правовые акты федеральных 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93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 власти и нормативные документы федеральных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9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исполнительной власти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C55A03" w:rsidRPr="000A491C" w:rsidTr="00017A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0A491C" w:rsidRDefault="00C55A03" w:rsidP="0001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0A491C" w:rsidRDefault="00C55A03" w:rsidP="0001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0A491C" w:rsidRDefault="00C55A03" w:rsidP="0001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0A491C" w:rsidRDefault="00C55A03" w:rsidP="0001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55A03" w:rsidRPr="000A491C" w:rsidTr="00017A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0A491C" w:rsidRDefault="00C55A03" w:rsidP="0001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0A491C" w:rsidRDefault="00C55A03" w:rsidP="0001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C55A03" w:rsidRPr="00151934" w:rsidRDefault="00C55A03" w:rsidP="00C55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A03" w:rsidRDefault="00C55A03" w:rsidP="00C55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V. Нормативные правовые акты 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власти СССР и РСФСР, нормативные правовые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91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органов исполнительной власти СССР и РСФСР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C55A03" w:rsidRPr="000A491C" w:rsidTr="00017A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0A491C" w:rsidRDefault="00C55A03" w:rsidP="0001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0A491C" w:rsidRDefault="00C55A03" w:rsidP="0001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0A491C" w:rsidRDefault="00C55A03" w:rsidP="0001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0A491C" w:rsidRDefault="00C55A03" w:rsidP="0001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55A03" w:rsidRPr="000A491C" w:rsidTr="00017A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0A491C" w:rsidRDefault="00C55A03" w:rsidP="0001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0A491C" w:rsidRDefault="00C55A03" w:rsidP="0001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C55A03" w:rsidRPr="000A491C" w:rsidRDefault="00C55A03" w:rsidP="00C55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A03" w:rsidRDefault="00C55A03" w:rsidP="00C55A03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VI. Законы и иные нормативные правовые акты субъектов Российской Федерации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9"/>
        <w:gridCol w:w="3174"/>
        <w:gridCol w:w="6"/>
        <w:gridCol w:w="3610"/>
      </w:tblGrid>
      <w:tr w:rsidR="00C55A03" w:rsidRPr="000A491C" w:rsidTr="00017A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0A491C" w:rsidRDefault="00C55A03" w:rsidP="0001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0A491C" w:rsidRDefault="00C55A03" w:rsidP="0001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0A491C" w:rsidRDefault="00C55A03" w:rsidP="0001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0A491C" w:rsidRDefault="00C55A03" w:rsidP="0001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55A03" w:rsidRPr="000A491C" w:rsidTr="00017A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0A491C" w:rsidRDefault="00C55A03" w:rsidP="0001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DC3723" w:rsidRDefault="00C55A03" w:rsidP="00017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history="1">
              <w:r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Закон Нижегородской области от 08 августа 2008 года № 98-З «Об особо охраняемых природных территориях в Нижегородской области»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DC3723" w:rsidRDefault="00C55A03" w:rsidP="00017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3C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041ABF" w:rsidRDefault="00C55A03" w:rsidP="00017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1ABF">
              <w:rPr>
                <w:rFonts w:ascii="Times New Roman" w:hAnsi="Times New Roman" w:cs="Times New Roman"/>
                <w:sz w:val="24"/>
                <w:szCs w:val="24"/>
              </w:rPr>
              <w:t>Оценивается целиком</w:t>
            </w:r>
          </w:p>
        </w:tc>
      </w:tr>
    </w:tbl>
    <w:p w:rsidR="00C55A03" w:rsidRDefault="00C55A03" w:rsidP="00C55A03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A03" w:rsidRDefault="00C55A03" w:rsidP="00C55A03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</w:t>
      </w:r>
      <w:r w:rsidRPr="00421D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21D4D">
        <w:rPr>
          <w:rFonts w:ascii="Times New Roman" w:eastAsia="Times New Roman" w:hAnsi="Times New Roman" w:cs="Times New Roman"/>
          <w:sz w:val="28"/>
          <w:szCs w:val="28"/>
          <w:lang w:eastAsia="ru-RU"/>
        </w:rPr>
        <w:t>I. Муниципальные правовые акты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C55A03" w:rsidRPr="000A491C" w:rsidTr="00017A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0A491C" w:rsidRDefault="00C55A03" w:rsidP="0001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0A491C" w:rsidRDefault="00C55A03" w:rsidP="0001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0A491C" w:rsidRDefault="00C55A03" w:rsidP="0001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0A491C" w:rsidRDefault="00C55A03" w:rsidP="0001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55A03" w:rsidRPr="000A491C" w:rsidTr="00017A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0A491C" w:rsidRDefault="00C55A03" w:rsidP="0001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0A491C" w:rsidRDefault="00C55A03" w:rsidP="0001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C55A03" w:rsidRDefault="00C55A03" w:rsidP="00C55A03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A03" w:rsidRPr="00421D4D" w:rsidRDefault="00C55A03" w:rsidP="00C55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</w:t>
      </w:r>
      <w:r w:rsidRPr="00421D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21D4D">
        <w:rPr>
          <w:rFonts w:ascii="Times New Roman" w:eastAsia="Times New Roman" w:hAnsi="Times New Roman" w:cs="Times New Roman"/>
          <w:sz w:val="28"/>
          <w:szCs w:val="28"/>
          <w:lang w:eastAsia="ru-RU"/>
        </w:rPr>
        <w:t>II. Иные нормативные документы, обязательность соблюдения которых установлена законодательством Российской Федерации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C55A03" w:rsidRPr="000A491C" w:rsidTr="00017A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0A491C" w:rsidRDefault="00C55A03" w:rsidP="0001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0A491C" w:rsidRDefault="00C55A03" w:rsidP="0001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0A491C" w:rsidRDefault="00C55A03" w:rsidP="0001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0A491C" w:rsidRDefault="00C55A03" w:rsidP="0001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55A03" w:rsidRPr="000A491C" w:rsidTr="00017A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0A491C" w:rsidRDefault="00C55A03" w:rsidP="0001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3" w:rsidRPr="000A491C" w:rsidRDefault="00C55A03" w:rsidP="0001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271FEC" w:rsidRDefault="00271FEC" w:rsidP="00C55A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271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C3"/>
    <w:rsid w:val="00041ABF"/>
    <w:rsid w:val="000623C3"/>
    <w:rsid w:val="00143FC3"/>
    <w:rsid w:val="001F5E04"/>
    <w:rsid w:val="00271FEC"/>
    <w:rsid w:val="002A2273"/>
    <w:rsid w:val="002E7DF9"/>
    <w:rsid w:val="0065124C"/>
    <w:rsid w:val="00782E67"/>
    <w:rsid w:val="00850E0C"/>
    <w:rsid w:val="00971135"/>
    <w:rsid w:val="00AE57F0"/>
    <w:rsid w:val="00AF5439"/>
    <w:rsid w:val="00C55A03"/>
    <w:rsid w:val="00DC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35"/>
  </w:style>
  <w:style w:type="paragraph" w:styleId="1">
    <w:name w:val="heading 1"/>
    <w:basedOn w:val="a"/>
    <w:next w:val="a"/>
    <w:link w:val="10"/>
    <w:uiPriority w:val="9"/>
    <w:qFormat/>
    <w:rsid w:val="009711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1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7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1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23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35"/>
  </w:style>
  <w:style w:type="paragraph" w:styleId="1">
    <w:name w:val="heading 1"/>
    <w:basedOn w:val="a"/>
    <w:next w:val="a"/>
    <w:link w:val="10"/>
    <w:uiPriority w:val="9"/>
    <w:qFormat/>
    <w:rsid w:val="009711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1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7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1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23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4666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010799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garant.ru/12125267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86957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Vorob'eva</cp:lastModifiedBy>
  <cp:revision>14</cp:revision>
  <dcterms:created xsi:type="dcterms:W3CDTF">2018-06-20T11:00:00Z</dcterms:created>
  <dcterms:modified xsi:type="dcterms:W3CDTF">2018-06-27T13:25:00Z</dcterms:modified>
</cp:coreProperties>
</file>