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B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AEE748" wp14:editId="5EEB9E5B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CB9" w:rsidRPr="00636FE9" w:rsidRDefault="008E7CB9" w:rsidP="008E7CB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ЗЕМСКОЕ СОБРАНИЕ ВОСКРЕСЕНСКОГО МУНИЦИПАЛЬНОГО</w:t>
      </w:r>
    </w:p>
    <w:p w:rsidR="008E7CB9" w:rsidRPr="00636FE9" w:rsidRDefault="008E7CB9" w:rsidP="008E7CB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РАЙОНА НИЖЕГОРОДСКОЙ ОБЛАСТИ</w:t>
      </w:r>
    </w:p>
    <w:p w:rsidR="008E7CB9" w:rsidRPr="00636FE9" w:rsidRDefault="008E7CB9" w:rsidP="008E7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 Е Ш Е Н И Е</w:t>
      </w:r>
    </w:p>
    <w:p w:rsidR="008E7CB9" w:rsidRPr="00636FE9" w:rsidRDefault="008E7CB9" w:rsidP="008E7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апреля 2016 года</w:t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FE9"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63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36F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</w:t>
      </w: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Информация о благоустройстве населенных пунктов </w:t>
      </w: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Воскресенского муниципального района Нижегородской области</w:t>
      </w: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планом работы Земского собрания Воскресенского муниципального района Нижегородской области в 2016 году заслушав и обсудив информацию заместителя начальника ОКСА, главного архитектора района Т.М. Храмовой о благоустройстве населенных пунктов района и главы администрации р.п.Воскресенское А.В.Гурылева о благоустройстве п. Воскресенское в 2016 году,</w:t>
      </w:r>
    </w:p>
    <w:p w:rsidR="008E7CB9" w:rsidRPr="00636FE9" w:rsidRDefault="008E7CB9" w:rsidP="008E7CB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района р е ш и л о:</w:t>
      </w: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Информацию о благоустройстве населенных пунктов района и р.п.Воскресенское принять к сведению.</w:t>
      </w:r>
    </w:p>
    <w:p w:rsidR="008E7CB9" w:rsidRPr="00636FE9" w:rsidRDefault="008E7CB9" w:rsidP="008E7CB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E7CB9" w:rsidRPr="00636FE9" w:rsidRDefault="008E7CB9" w:rsidP="008E7CB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6FE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  <w:r w:rsidRPr="00636FE9">
        <w:rPr>
          <w:rFonts w:ascii="Times New Roman" w:eastAsia="Calibri" w:hAnsi="Times New Roman" w:cs="Times New Roman"/>
          <w:sz w:val="24"/>
          <w:szCs w:val="24"/>
          <w:lang w:eastAsia="ru-RU"/>
        </w:rPr>
        <w:t>А.В.Безденежных</w:t>
      </w:r>
    </w:p>
    <w:p w:rsidR="008E7CB9" w:rsidRPr="00636FE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  <w:sectPr w:rsidR="008E7CB9" w:rsidSect="00636FE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6"/>
        <w:gridCol w:w="2408"/>
        <w:gridCol w:w="1701"/>
        <w:gridCol w:w="1842"/>
        <w:gridCol w:w="2126"/>
        <w:gridCol w:w="2543"/>
      </w:tblGrid>
      <w:tr w:rsidR="008E7CB9" w:rsidRPr="008E7CB9" w:rsidTr="00EC48A5">
        <w:tc>
          <w:tcPr>
            <w:tcW w:w="15584" w:type="dxa"/>
            <w:gridSpan w:val="7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План благоустройства поселений                                              </w:t>
            </w:r>
            <w:r w:rsidRPr="008E7C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Приложение 1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Воскресенского муниципального района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на 2016 год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Тыс.руб.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8E7CB9" w:rsidRPr="008E7CB9" w:rsidTr="00EC48A5">
        <w:tc>
          <w:tcPr>
            <w:tcW w:w="15584" w:type="dxa"/>
            <w:gridSpan w:val="7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Р.п.Воскресенское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Ямочный ремонт дорог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1114,40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захоронения: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-вывоз ТБО;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 ремонт ограждения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60,00 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 300,00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2240,00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уличного освещения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Вывоз ТБО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Содержание свалки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724,588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Озеленение: спиливание деревьев, - посадка деревьев, побелка стволов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 устройство цветников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 субботники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колодцев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Затон  комарова</w:t>
            </w: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Изготовление указателей улиц и номеров домов, проведение субботников, приобретение инвентаря и материалов, установка новогодней елки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10.0,00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многоквартирных домов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247,00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водопроводной сети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п. Калиниха ул.Октябрьская</w:t>
            </w: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По программе «местные инициативы»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памятников</w:t>
            </w:r>
          </w:p>
        </w:tc>
        <w:tc>
          <w:tcPr>
            <w:tcW w:w="240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До 6 мая</w:t>
            </w:r>
          </w:p>
        </w:tc>
        <w:tc>
          <w:tcPr>
            <w:tcW w:w="1842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43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8E7CB9" w:rsidRPr="008E7CB9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2408"/>
        <w:gridCol w:w="1701"/>
        <w:gridCol w:w="1831"/>
        <w:gridCol w:w="2160"/>
        <w:gridCol w:w="2520"/>
      </w:tblGrid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несанкционированных свалок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фасадов общественных зданий и жилых домов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конкурсов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Привлечение жителей</w:t>
            </w: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-Новогоднее оформление прилегающей территории объектов 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-Лучший цветник у адм. здания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-Самая благоустроенная производственная территория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-Лучший балкон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-Дом образцового содержания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-Лучший цветник у жилого дома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-самая благоустроенная территория бюджетного учреждения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Выдача предписаний по благоустройству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ограждений газонов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Выравнивание столбов, световых опор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</w:t>
            </w: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7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субботников</w:t>
            </w:r>
          </w:p>
        </w:tc>
        <w:tc>
          <w:tcPr>
            <w:tcW w:w="2408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8E7CB9" w:rsidRPr="008E7CB9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6"/>
        <w:gridCol w:w="2340"/>
        <w:gridCol w:w="1758"/>
        <w:gridCol w:w="11"/>
        <w:gridCol w:w="31"/>
        <w:gridCol w:w="1800"/>
        <w:gridCol w:w="2126"/>
        <w:gridCol w:w="2554"/>
      </w:tblGrid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жи-телей и дачников на субботники, прив-лечение безработ-ных граждан (по программе общес-твенных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ограждения кладбища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старое</w:t>
            </w: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 Программа «местные инициативы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6 815,988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Благовещенская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Расчистка дорог по населенным пунктам в зимний период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Январь, февраль, март, декабрь.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благоустройству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депутаты, 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вокруг бюджетных учреждений и у частных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домовладений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Апрель-октябрь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кладбищ (вырубка старых деревьев, уборка мусора, ремонт изгородей)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10,00 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Провести грейдерование и пескование дорог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Кладовка, д. Коробиха, д. Прудовка, д. Соловьиха, д. Семеново</w:t>
            </w: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312,90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Местный бюджет (средства дорожного фонда)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Спилить сухие деревья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Асташиха, Прудовка, Соловьиха, Погатиха, Семеново</w:t>
            </w: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Июнь - июль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населения Местный 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памятников погибшим воинам в ВОВ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До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E7CB9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6,00 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Местный бюджет спонсорская помощь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уличного освещения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Содержание территории вокруг памятников погибшим воинам и в парке Победы в надлежащем состоянии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Асташиха</w:t>
            </w: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Сельские клубы, школы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праздников «День деревни» с подведением итогов на «Лучший населенный пункт», «Дом образцового содержания», «Лучший цветник у административных зданий», «Лучший цветник у жилого дома» с вручением благодарственных писем и ценных подарков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21 июля, 10 августа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Спонсорская помощь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дома культуры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Принять участие в конкурсе на «Лучшее сельское подворье» и «Визитная карточка сельсовета»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 августа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Строительство мостика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Семеново</w:t>
            </w: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(средства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дорожного фонда)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683,900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Доп.средства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rPr>
          <w:gridAfter w:val="6"/>
          <w:wAfter w:w="8280" w:type="dxa"/>
        </w:trPr>
        <w:tc>
          <w:tcPr>
            <w:tcW w:w="7304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Богородская 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памятников,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школьники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Озеленение: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Устройство цветников, скашивание травы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2,3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руковолители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мусора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2,3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27,50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ПМК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512,00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Уличное освещение (ремонт)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ПМК ИП Пахомов М.М.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дорог, мостов и мостовых переходов по населенным пунктам администрации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2,3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1 155,50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Администрация,ПМК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жите-лей и дачников на субботники, прив-лечение безработ-ных граждан (по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2 046,000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Воздвиженская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 во всех населенных пунктам администрации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Январь, март, декабрь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ОО ДСК «Гранит»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уличного освещения по всем населенных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81,20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Удаление старых, сухих деревьев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Апрель-октябрь по пятницам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депутаты,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Обустройство площадок ТБО по населенным пунктов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Воздвиженское, д. Большие Отары, д. Большое </w:t>
            </w:r>
            <w:r w:rsidRPr="008E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Иевлево, с. Большое Поле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придомовых территорий, выдача предписаний, беседы с жителями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депутаты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памятников погибшим войнам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школьники, ДК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памятников погибшим войнам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Большое Поле, д. М – Содомово, д. Б – Поляны, с. Воздвиженское, д. Б – Отары, д. Б - Иевлево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23,20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Ремонт элементов и ограждения детской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площадки, строительство ограждения детской площадки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Воздвиженское, д.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Большие Отары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 - 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депутаты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спортивных площадок около домов культуры и приобретение спортинвентаря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Привлечение спонсорских средства спецсчетов домов культур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Администрация. Дома культуры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Выкашивание травы и сорной растительности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32,32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администрации, организаций, учреждений по всем населенным пунктам, разбивка цветников возле учреждений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учреждений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Обустройство кладбища (ремонт изгороди)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 – 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депутаты, жители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дорог в населенных пунктах (пескование, щебенение, грейдерование): по решению сельского Совета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1374,70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депутаты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конкурсов «Дом образцового содержания», «Лучший цветник», «Лучшая территория учреждения» с подведением итогов на праздниках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Воздвиженское, д. Б – Отары, д. Б - Иевлево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ДК, депутаты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и конкурсах, проводимых к дню поселка Воскресенское 10 августа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ДК, школы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и замена водопроводных сетей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Воздвиженское, д. Большое Иевлево, д. Малое Содомово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необходимости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водоканал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Государствен.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Собственники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1 836,420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дорог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778,038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несанкционированной свалки в по решению суда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Владимирское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35,00.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уличного освещение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Вывоз ТБО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Оплата рабочего по благоустройству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Владимирское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17,38.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субботников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Все населенные пункты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Май-август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и конкурсах, проводимых к дню поселка Воскресенское 10 августа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администрации, организаций, учреждений по всем населенным пунктам, разбивка цветников возле учреждений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учреждений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памятников погибшим войнам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школьники, ДК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31" w:type="dxa"/>
            <w:gridSpan w:val="2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1 680,92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Глуховская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Спиливание старых деревьев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Липовка , с. Глухово, п. Красный Яр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–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средства населения Местный 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учреждения, население 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Ямочный ремонт дорог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п. Красный Яр, д. Липовка, с. Глухово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Июнь - 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Муниципальный дорожный фонд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rPr>
          <w:trHeight w:val="813"/>
        </w:trPr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памятников погибшим войнам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п.Красный Яр, с.Глухово, д. Ёлкино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средства населения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детских площадок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Липовка, с. Глухово, д. Ёлкино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 - июнь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Силами местных жителей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кладбищ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д. Анненка, 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Родионово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Местный бюджет, организация жителей на субботник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10 августа в день р.п.Воскресенское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Декабрь, январь, февраль, март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Муниципальный дорожный фонд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руководители учреждений, население</w:t>
            </w:r>
          </w:p>
        </w:tc>
      </w:tr>
      <w:tr w:rsidR="008E7CB9" w:rsidRPr="008E7CB9" w:rsidTr="00EC48A5">
        <w:trPr>
          <w:trHeight w:val="70"/>
        </w:trPr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Проверка адресного хозяйства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rPr>
          <w:trHeight w:val="70"/>
        </w:trPr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памятников погибшим войнам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школьники, ДК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1 352,00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Егоровская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Новогоднее оформление витрин и торговых залов объектов торговли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-Благоустройство, оформление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площадки перед входом объекта торговли 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-Лучший цветник у адм. здания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-Самая благоустроенная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производственная территория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-Дом образцового содержания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Лучший цветник у жилого дома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-Самая благоустроенная улица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Определение мест складирования мусора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 сельсовета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субботников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-Установка урн у административных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 сельсовета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-Устройство, ремонт спортивных площадок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 сельсовета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-Организация уличного освещения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128,00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 сельсовета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-Установка скамеек в общественных местах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Привлечение безработных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дорог, мостов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1208,80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 сельсовета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rPr>
          <w:trHeight w:val="822"/>
        </w:trPr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-Благоустройство кладбищ (вырубка взрослых деревьев, ремонт ограждений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июнь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 население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субботников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-Ремонт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 сельсовета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Содержание захоронений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колодцев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Зимний период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 сельсовета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памятников погибшим войнам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школьники, ДК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1 498,80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Капустихинская</w:t>
            </w:r>
          </w:p>
        </w:tc>
      </w:tr>
      <w:tr w:rsidR="008E7CB9" w:rsidRPr="008E7CB9" w:rsidTr="00EC48A5">
        <w:trPr>
          <w:trHeight w:val="870"/>
        </w:trPr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Зимнее содержание дорог населенных пунктов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Зимний период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ПМК, ДСК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«Гранит»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Ямочный ремонт дорог по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Будилиха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Ааминистрация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ПМК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и замена водопроводных сетей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Водоканал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администрации в программе местные инициативы Ремонт дороги 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Русениха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300,00/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Др. источники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уличного освещения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8,474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Изготовление аншлагов и размещение их по территории на тему ликвидации несанкционированных свалок и уборке мусора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Др. источники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мусора вдоль дорог и на территории населенных пунктах (летний период)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15,533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Центр занятости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 и уборка свалок в отведенных для жителей местах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по договору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цветов, прополка у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придомовых территорий, составление актов и проведение бесед с жителями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rPr>
          <w:trHeight w:val="420"/>
        </w:trPr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Снос бесхозных разрушенных и обгоревших домов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– 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домов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Декоративный ремонт памятников ВОВ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территории у памятников и посадка цветов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депутаты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придомовых территорий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 и проведение субботников по уборке территорий у подведомственных учреждениях и по населенным пунктов, скашивание травы и кустарников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2-3кв.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Центр занятости 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мест захоронений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2 - 3кв.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депутаты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уборки территорий, приле-гающих к жилому фонду и вывоз мусора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экологических акций в летний период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школьники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клубные работники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конкурсов: «Лучший населенный пункт», «Лучший палисад», «Лучший дом»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Др. источники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 клубы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и спиливание старых, сухостойных и угрожающих жизни деревьев и по заявлениям граждан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2 - 3кв.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Опашка населенных пунктов по необходимости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жите-лей и дачников на субботники, прив-лечение безработ-ных граждан (по </w:t>
            </w: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559,007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723,00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Др. источники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Нахратовская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Расчистка от снега дорог по населенным пунктам администрации Нахратовского сельсовета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Замена деревянного моста на железобетонный через речку Аппакуша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Кузнецово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дороги песок щебень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Марьино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д.Якшиха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Марфино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Грейдерование дорог по всем населенным сельсовета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июнь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Укладка 1 трубы диаметром 0,30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E7CB9">
                <w:rPr>
                  <w:rFonts w:ascii="Times New Roman" w:eastAsia="Times New Roman" w:hAnsi="Times New Roman" w:cs="Times New Roman"/>
                  <w:lang w:eastAsia="ru-RU"/>
                </w:rPr>
                <w:t>6 м</w:t>
              </w:r>
            </w:smartTag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д. Чихтино 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Замена 5 – х светильников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д. Безводное, Кучиново, Орехах, Чихтино, 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Шамино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Декоративный ремонт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д.Елдеж, д. Марфино, д. Кучиново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До 4 мая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Спиливание сухих деревьев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Копылково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администрацияруководители учреждений, 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кладбищ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д.Елдеж д.Безводное 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Чихтино д.Орехи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 д. Светлушенское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спонсора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и конкурсах, проводимых к дню поселка Воскресенское 10 августа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ДК, школы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мостика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Елдеж ул. Набережная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Разбивка цветников и клумб у административных учреждений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Своими средствами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администрацияруководители учреждений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контейнеров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Марфино, д. Озерское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спонсора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Вывоз мусора из населенных пунктов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спонсора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памятников погибшим войнам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школьники, ДК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776,00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Нестиарская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Расчистка населённых пунктов от снега в зимнее время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восстановительных работ после весеннего паводка у подъезда через р. Быстрец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Завод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МЧС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проезда по улицам путём пескования, грейдерования дорог: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д.Автулиха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д.Марково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Завод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Никаново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Клюкино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Быстрец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д.Заозерье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Нестиары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692,300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Спиливание 5 – и сухих деревьев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Никаново, д. Марково, с. Нестиары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летние месяца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Замена лампочек, ремонт светильников уличного освещения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администрацияруководители учреждений, население 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Установка элементов детской площадки по Программе «Местные инициативы»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Расчистка территории кладбища в с. Нестиары с привлечением жителей 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 Заозерье, д. Быстрец, с. Нестиары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памятников погибшим войнам по всем населенным пунктам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школьники, ДК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и конкурсах, проводимых к дню поселка Воскресенское 10 августа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ДК, школы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832,30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B9" w:rsidRPr="008E7CB9" w:rsidTr="00EC48A5">
        <w:tc>
          <w:tcPr>
            <w:tcW w:w="15584" w:type="dxa"/>
            <w:gridSpan w:val="9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Староустинская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Зимнее содержание дорог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 11.01.2016 по 31.12.2016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памятников погибшим войнам (косметический)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С.Староустье, д. Драничное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 – май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Скашивание травы по центральным улицам населенных пунктов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Июль, июль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Средства центра занятости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Спиливание тополей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д.Драничное, д. Игнатьево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rPr>
          <w:trHeight w:val="429"/>
        </w:trPr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Обустройство площадки ТБО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с.Староустье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 по уборке населенных пунктов, возле учреждений культуры, памятников</w:t>
            </w: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сентябрь, октябрь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субботники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Работы по уличному освещению в населенных пунктах сельсовета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Уборка территорий кладбищ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 с.Староустье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-с.Троицкое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Май, сентябрь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Продолжение ремонта изгороди кладбища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 Троицкое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Спонсорские средства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в соответствии с требованиями биотермической ямы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с.Староустье</w:t>
            </w: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Спонсорские средства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парка возле здания администрации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Май - июль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Спонсорская средства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в программе «Местные инициативы»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Ремонт дорог общего пользования местного значения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Апрель – ноябрь .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761,90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Проведение месячника по санитарной уборке территории населённых пунктов, ликвидация несанкционированных свалок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Конец марта, апрель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Организация жите-лей и дачников на субботники, прив-лечение безработ-ных граждан (по программе общест-венных работ)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и конкурсах, проводимых к дню поселка Воскресенское 10 августа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Администрация, ДК, школы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Праздничное оформление зданий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Государствен. праздники</w:t>
            </w:r>
          </w:p>
        </w:tc>
        <w:tc>
          <w:tcPr>
            <w:tcW w:w="1842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Собственники зданий</w:t>
            </w: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E7CB9" w:rsidRPr="008E7CB9" w:rsidTr="00EC48A5">
        <w:tc>
          <w:tcPr>
            <w:tcW w:w="648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6" w:type="dxa"/>
          </w:tcPr>
          <w:p w:rsidR="008E7CB9" w:rsidRPr="008E7CB9" w:rsidRDefault="008E7CB9" w:rsidP="008E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CB9">
              <w:rPr>
                <w:rFonts w:ascii="Times New Roman" w:eastAsia="Times New Roman" w:hAnsi="Times New Roman" w:cs="Times New Roman"/>
                <w:b/>
                <w:lang w:eastAsia="ru-RU"/>
              </w:rPr>
              <w:t>904,80</w:t>
            </w:r>
          </w:p>
        </w:tc>
        <w:tc>
          <w:tcPr>
            <w:tcW w:w="2126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</w:tcPr>
          <w:p w:rsidR="008E7CB9" w:rsidRPr="008E7CB9" w:rsidRDefault="008E7CB9" w:rsidP="008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B9" w:rsidRPr="008E7CB9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7CB9" w:rsidRDefault="008E7CB9" w:rsidP="008E7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8E7CB9" w:rsidRPr="006A6021" w:rsidRDefault="008E7CB9" w:rsidP="008E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6021">
        <w:rPr>
          <w:rFonts w:ascii="Times New Roman" w:eastAsia="Times New Roman" w:hAnsi="Times New Roman" w:cs="Times New Roman"/>
          <w:b/>
          <w:lang w:eastAsia="ru-RU"/>
        </w:rPr>
        <w:lastRenderedPageBreak/>
        <w:t>План Воскресенской поселковой администрации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6021">
        <w:rPr>
          <w:rFonts w:ascii="Times New Roman" w:eastAsia="Times New Roman" w:hAnsi="Times New Roman" w:cs="Times New Roman"/>
          <w:b/>
          <w:lang w:eastAsia="ru-RU"/>
        </w:rPr>
        <w:t>по благоустройству на 2016 год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1) Ремонт 15 контейнерных площадок.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2) Ремонт ограждения старого кладбища (участие в проекте местных инициатив).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3) Ограждение лицевой стороны нового кладбища.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4) Косметический ремонт, откачка из общественного туалета (на автостанции).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5) Ямочный ремонт ул.Февральская, ул.Красноармейская, ул.Пушкина.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6) Грейдерование грунтовых дорог в р.п.Воскресенское, пос.Калиниха и пос.им. Михеева.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7) Уборка 11 тополей с ул.Ленина.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8) Ремонт (замена сруба на железобетонные кольца) колодца в пос.им. Михеева на ул.Комарова у дома №17.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9) Ремонт и покраска памятников к 9 мая.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 xml:space="preserve">10) Щебенение 1 улицы в пос.Калинаха и 1 улицы в р.п.Воскресенское (при условии 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участия в проекте местных инициатив).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11) Приобретение и установка на двух скважинах  в р.п.Воскресенское энергосберегающего  оборудования.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12) Проведение субботников по уборке территорий общественных кладбищ 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13) Нанесение дорожной разметки для пешеходов на ул.Февральской.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14)  Ремонт и частичная замена урн в общественных местах  Сквер Победы, ул.Ленина, ул.Октябрьская.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15) Подрезка кустарников на пл.Ленина, на ул.Пушкина, ул.Ленина, ул.Октябрьская 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16) Посадка не менее 100 деревьев в замен спиленных : ул.Ленина , ул.Октябрьская.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17) Ремонт лав для полоскания белья – у пристани и под Ватрухинской горой.</w:t>
      </w:r>
    </w:p>
    <w:p w:rsidR="008E7CB9" w:rsidRPr="004E4A48" w:rsidRDefault="008E7CB9" w:rsidP="008E7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A48">
        <w:rPr>
          <w:rFonts w:ascii="Times New Roman" w:eastAsia="Times New Roman" w:hAnsi="Times New Roman" w:cs="Times New Roman"/>
          <w:lang w:eastAsia="ru-RU"/>
        </w:rPr>
        <w:t>18) Ремонт досок объявлений.</w:t>
      </w:r>
    </w:p>
    <w:p w:rsidR="000E1D3D" w:rsidRDefault="000E1D3D"/>
    <w:p w:rsidR="008E7CB9" w:rsidRDefault="008E7CB9"/>
    <w:p w:rsidR="008E7CB9" w:rsidRDefault="008E7CB9"/>
    <w:p w:rsidR="008E7CB9" w:rsidRDefault="008E7CB9"/>
    <w:p w:rsidR="008E7CB9" w:rsidRDefault="008E7CB9"/>
    <w:p w:rsidR="008E7CB9" w:rsidRDefault="008E7CB9"/>
    <w:p w:rsidR="008E7CB9" w:rsidRDefault="008E7CB9"/>
    <w:p w:rsidR="008E7CB9" w:rsidRDefault="008E7CB9"/>
    <w:sectPr w:rsidR="008E7CB9" w:rsidSect="008E7C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6"/>
    <w:rsid w:val="000E1D3D"/>
    <w:rsid w:val="002D5816"/>
    <w:rsid w:val="00636FE9"/>
    <w:rsid w:val="007B4411"/>
    <w:rsid w:val="008E7CB9"/>
    <w:rsid w:val="009C43E4"/>
    <w:rsid w:val="00A80C51"/>
    <w:rsid w:val="00B16AB9"/>
    <w:rsid w:val="00C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7CB9"/>
  </w:style>
  <w:style w:type="table" w:styleId="a3">
    <w:name w:val="Table Grid"/>
    <w:basedOn w:val="a1"/>
    <w:rsid w:val="008E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E7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E7C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E7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E7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E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7CB9"/>
  </w:style>
  <w:style w:type="table" w:styleId="a3">
    <w:name w:val="Table Grid"/>
    <w:basedOn w:val="a1"/>
    <w:rsid w:val="008E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E7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E7C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E7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E7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E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2016-04-20T11:13:00Z</cp:lastPrinted>
  <dcterms:created xsi:type="dcterms:W3CDTF">2016-04-18T09:55:00Z</dcterms:created>
  <dcterms:modified xsi:type="dcterms:W3CDTF">2016-04-20T11:13:00Z</dcterms:modified>
</cp:coreProperties>
</file>