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6" w:rsidRDefault="004E7446" w:rsidP="004E744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46" w:rsidRPr="00DD1F79" w:rsidRDefault="004E7446" w:rsidP="004E7446">
      <w:pPr>
        <w:jc w:val="center"/>
        <w:rPr>
          <w:b/>
          <w:sz w:val="32"/>
          <w:szCs w:val="32"/>
        </w:rPr>
      </w:pPr>
      <w:r w:rsidRPr="00DD1F79">
        <w:rPr>
          <w:b/>
          <w:sz w:val="32"/>
          <w:szCs w:val="32"/>
        </w:rPr>
        <w:t>ПОСЕЛКОВЫЙ СОВЕТ Р.П. ВОСКРЕСЕНСКОЕ</w:t>
      </w:r>
    </w:p>
    <w:p w:rsidR="004E7446" w:rsidRPr="00DD1F79" w:rsidRDefault="004E7446" w:rsidP="004E7446">
      <w:pPr>
        <w:jc w:val="center"/>
        <w:rPr>
          <w:b/>
          <w:sz w:val="32"/>
          <w:szCs w:val="32"/>
        </w:rPr>
      </w:pPr>
      <w:r w:rsidRPr="00DD1F79">
        <w:rPr>
          <w:b/>
          <w:sz w:val="32"/>
          <w:szCs w:val="32"/>
        </w:rPr>
        <w:t>ВОСКРЕСЕНСКОГО МУНИЦИПАЛЬНОГО РАЙОНА</w:t>
      </w:r>
    </w:p>
    <w:p w:rsidR="004E7446" w:rsidRPr="00DD1F79" w:rsidRDefault="004E7446" w:rsidP="004E7446">
      <w:pPr>
        <w:jc w:val="center"/>
        <w:rPr>
          <w:b/>
          <w:sz w:val="32"/>
          <w:szCs w:val="32"/>
        </w:rPr>
      </w:pPr>
      <w:r w:rsidRPr="00DD1F79">
        <w:rPr>
          <w:b/>
          <w:sz w:val="32"/>
          <w:szCs w:val="32"/>
        </w:rPr>
        <w:t>НИЖЕГОРОДСКОЙ ОБЛАСТИ</w:t>
      </w:r>
    </w:p>
    <w:p w:rsidR="004E7446" w:rsidRPr="00DD1F79" w:rsidRDefault="004E7446" w:rsidP="004E7446">
      <w:pPr>
        <w:jc w:val="center"/>
        <w:rPr>
          <w:b/>
          <w:sz w:val="32"/>
          <w:szCs w:val="32"/>
        </w:rPr>
      </w:pPr>
      <w:r w:rsidRPr="00DD1F79">
        <w:rPr>
          <w:b/>
          <w:sz w:val="32"/>
          <w:szCs w:val="32"/>
        </w:rPr>
        <w:t>РЕШЕНИЕ</w:t>
      </w:r>
    </w:p>
    <w:p w:rsidR="004E7446" w:rsidRPr="00393BE3" w:rsidRDefault="00393BE3" w:rsidP="004E7446">
      <w:pPr>
        <w:autoSpaceDE w:val="0"/>
        <w:autoSpaceDN w:val="0"/>
        <w:adjustRightInd w:val="0"/>
        <w:spacing w:line="240" w:lineRule="atLeast"/>
        <w:jc w:val="center"/>
        <w:rPr>
          <w:bCs/>
          <w:sz w:val="24"/>
          <w:szCs w:val="24"/>
        </w:rPr>
      </w:pPr>
      <w:r w:rsidRPr="00393BE3">
        <w:rPr>
          <w:bCs/>
          <w:sz w:val="24"/>
          <w:szCs w:val="24"/>
        </w:rPr>
        <w:t xml:space="preserve">05 июня </w:t>
      </w:r>
      <w:r w:rsidR="004D6D3E" w:rsidRPr="00393BE3">
        <w:rPr>
          <w:bCs/>
          <w:sz w:val="24"/>
          <w:szCs w:val="24"/>
        </w:rPr>
        <w:t>2018</w:t>
      </w:r>
      <w:r w:rsidR="004E7446" w:rsidRPr="00393BE3">
        <w:rPr>
          <w:bCs/>
          <w:sz w:val="24"/>
          <w:szCs w:val="24"/>
        </w:rPr>
        <w:t xml:space="preserve"> года    </w:t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</w:r>
      <w:r w:rsidR="004E7446" w:rsidRPr="00393BE3">
        <w:rPr>
          <w:bCs/>
          <w:sz w:val="24"/>
          <w:szCs w:val="24"/>
        </w:rPr>
        <w:tab/>
        <w:t>№</w:t>
      </w:r>
      <w:r w:rsidRPr="00393BE3">
        <w:rPr>
          <w:bCs/>
          <w:sz w:val="24"/>
          <w:szCs w:val="24"/>
        </w:rPr>
        <w:t xml:space="preserve"> 13</w:t>
      </w:r>
      <w:r w:rsidR="004E7446" w:rsidRPr="00393BE3">
        <w:rPr>
          <w:bCs/>
          <w:sz w:val="24"/>
          <w:szCs w:val="24"/>
        </w:rPr>
        <w:t xml:space="preserve"> </w:t>
      </w:r>
    </w:p>
    <w:p w:rsidR="004E7446" w:rsidRPr="00393BE3" w:rsidRDefault="004D6D3E" w:rsidP="004E744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93BE3">
        <w:rPr>
          <w:b/>
          <w:sz w:val="32"/>
          <w:szCs w:val="32"/>
        </w:rPr>
        <w:t xml:space="preserve">О </w:t>
      </w:r>
      <w:r w:rsidR="004E7446" w:rsidRPr="00393BE3">
        <w:rPr>
          <w:b/>
          <w:bCs/>
          <w:sz w:val="32"/>
          <w:szCs w:val="32"/>
        </w:rPr>
        <w:t xml:space="preserve">внесении изменений </w:t>
      </w:r>
      <w:r w:rsidR="004E7446" w:rsidRPr="00393BE3">
        <w:rPr>
          <w:b/>
          <w:sz w:val="32"/>
          <w:szCs w:val="32"/>
        </w:rPr>
        <w:t xml:space="preserve">в решение  поселкового Совета р.п.Воскресенское   Воскресенского муниципального района Нижегородской области от </w:t>
      </w:r>
      <w:r w:rsidR="0078576C" w:rsidRPr="00393BE3">
        <w:rPr>
          <w:b/>
          <w:sz w:val="32"/>
          <w:szCs w:val="32"/>
        </w:rPr>
        <w:t>07.12. 2015 года № 38</w:t>
      </w:r>
      <w:r w:rsidR="00A34651" w:rsidRPr="00393BE3">
        <w:rPr>
          <w:b/>
          <w:sz w:val="32"/>
          <w:szCs w:val="32"/>
        </w:rPr>
        <w:t xml:space="preserve"> (контракт, заключенный с главой администрации)</w:t>
      </w:r>
    </w:p>
    <w:p w:rsidR="004E7446" w:rsidRPr="00393BE3" w:rsidRDefault="004E7446" w:rsidP="004E7446">
      <w:pPr>
        <w:spacing w:line="240" w:lineRule="atLeast"/>
        <w:ind w:firstLine="540"/>
        <w:jc w:val="both"/>
        <w:rPr>
          <w:sz w:val="32"/>
          <w:szCs w:val="32"/>
        </w:rPr>
      </w:pPr>
    </w:p>
    <w:p w:rsidR="004E7446" w:rsidRPr="00393BE3" w:rsidRDefault="004D6D3E" w:rsidP="004E744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D6D3E">
        <w:rPr>
          <w:rFonts w:eastAsia="Calibri"/>
          <w:sz w:val="24"/>
          <w:szCs w:val="24"/>
        </w:rPr>
        <w:t>В соответствии с Законом Нижегородской области от 25 декабря 2017 № 177-З «О внесении изменений в Закон Нижегородской области «О муниципальной службе в Нижегородской области»</w:t>
      </w:r>
      <w:r w:rsidRPr="004D6D3E">
        <w:rPr>
          <w:sz w:val="24"/>
          <w:szCs w:val="24"/>
        </w:rPr>
        <w:t xml:space="preserve"> </w:t>
      </w:r>
      <w:r w:rsidR="004E7446" w:rsidRPr="004D6D3E">
        <w:rPr>
          <w:sz w:val="24"/>
          <w:szCs w:val="24"/>
        </w:rPr>
        <w:t xml:space="preserve">поселковый Совет р.п.Воскресенское </w:t>
      </w:r>
      <w:r w:rsidR="004E7446" w:rsidRPr="00393BE3">
        <w:rPr>
          <w:b/>
          <w:spacing w:val="80"/>
          <w:sz w:val="24"/>
          <w:szCs w:val="24"/>
        </w:rPr>
        <w:t>решил</w:t>
      </w:r>
      <w:r w:rsidR="004E7446" w:rsidRPr="00393BE3">
        <w:rPr>
          <w:b/>
          <w:sz w:val="24"/>
          <w:szCs w:val="24"/>
        </w:rPr>
        <w:t>:</w:t>
      </w:r>
    </w:p>
    <w:p w:rsidR="004E7446" w:rsidRPr="004E7446" w:rsidRDefault="004E7446" w:rsidP="004E7446">
      <w:pPr>
        <w:spacing w:line="240" w:lineRule="atLeast"/>
        <w:ind w:firstLine="709"/>
        <w:jc w:val="center"/>
        <w:rPr>
          <w:sz w:val="24"/>
          <w:szCs w:val="24"/>
        </w:rPr>
      </w:pPr>
    </w:p>
    <w:p w:rsidR="004E7446" w:rsidRPr="004E7446" w:rsidRDefault="0040327E" w:rsidP="004D6D3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="004E7446" w:rsidRPr="004E7446">
        <w:rPr>
          <w:sz w:val="24"/>
          <w:szCs w:val="24"/>
        </w:rPr>
        <w:t>1.Внести изменения в контракт, заключенный с главой администрации Воскресенского муниципального района Нижегородской области</w:t>
      </w:r>
      <w:r w:rsidR="004E7446" w:rsidRPr="004E7446">
        <w:rPr>
          <w:sz w:val="24"/>
          <w:szCs w:val="24"/>
          <w:lang w:eastAsia="ar-SA"/>
        </w:rPr>
        <w:t xml:space="preserve"> и утвердить дополнительное со</w:t>
      </w:r>
      <w:r w:rsidR="00426831">
        <w:rPr>
          <w:sz w:val="24"/>
          <w:szCs w:val="24"/>
          <w:lang w:eastAsia="ar-SA"/>
        </w:rPr>
        <w:t xml:space="preserve">глашение к контракту от  </w:t>
      </w:r>
      <w:r>
        <w:rPr>
          <w:sz w:val="24"/>
          <w:szCs w:val="24"/>
          <w:lang w:eastAsia="ar-SA"/>
        </w:rPr>
        <w:t xml:space="preserve">07 </w:t>
      </w:r>
      <w:r w:rsidR="00426831">
        <w:rPr>
          <w:sz w:val="24"/>
          <w:szCs w:val="24"/>
          <w:lang w:eastAsia="ar-SA"/>
        </w:rPr>
        <w:t>декабря</w:t>
      </w:r>
      <w:r w:rsidR="004E7446" w:rsidRPr="004E7446">
        <w:rPr>
          <w:sz w:val="24"/>
          <w:szCs w:val="24"/>
          <w:lang w:eastAsia="ar-SA"/>
        </w:rPr>
        <w:t xml:space="preserve"> 2015 года б/н (прилагается).</w:t>
      </w:r>
    </w:p>
    <w:p w:rsidR="004E7446" w:rsidRPr="004E7446" w:rsidRDefault="00DD1F79" w:rsidP="004E744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="004E7446" w:rsidRPr="004E7446">
        <w:rPr>
          <w:sz w:val="24"/>
          <w:szCs w:val="24"/>
        </w:rPr>
        <w:t>.</w:t>
      </w:r>
      <w:r w:rsidR="004E7446" w:rsidRPr="004E7446">
        <w:rPr>
          <w:sz w:val="24"/>
          <w:szCs w:val="24"/>
          <w:lang w:eastAsia="ar-SA"/>
        </w:rPr>
        <w:t xml:space="preserve">Главе местного самоуправления </w:t>
      </w:r>
      <w:r w:rsidR="00426831">
        <w:rPr>
          <w:sz w:val="24"/>
          <w:szCs w:val="24"/>
          <w:lang w:eastAsia="ar-SA"/>
        </w:rPr>
        <w:t xml:space="preserve">р.п.Воскресенское </w:t>
      </w:r>
      <w:r w:rsidR="004E7446" w:rsidRPr="004E7446">
        <w:rPr>
          <w:sz w:val="24"/>
          <w:szCs w:val="24"/>
          <w:lang w:eastAsia="ar-SA"/>
        </w:rPr>
        <w:t xml:space="preserve">Воскресенского муниципального района Нижегородской области </w:t>
      </w:r>
      <w:r w:rsidR="00426831">
        <w:rPr>
          <w:sz w:val="24"/>
          <w:szCs w:val="24"/>
          <w:lang w:eastAsia="ar-SA"/>
        </w:rPr>
        <w:t xml:space="preserve">Доронину С.И. </w:t>
      </w:r>
      <w:r w:rsidR="004E7446" w:rsidRPr="004E7446">
        <w:rPr>
          <w:sz w:val="24"/>
          <w:szCs w:val="24"/>
          <w:lang w:eastAsia="ar-SA"/>
        </w:rPr>
        <w:t xml:space="preserve">подписать дополнительное соглашение с главой администрации </w:t>
      </w:r>
      <w:r w:rsidR="00426831">
        <w:rPr>
          <w:sz w:val="24"/>
          <w:szCs w:val="24"/>
          <w:lang w:eastAsia="ar-SA"/>
        </w:rPr>
        <w:t xml:space="preserve">р.п.Воскресенское </w:t>
      </w:r>
      <w:r w:rsidR="004E7446" w:rsidRPr="004E7446">
        <w:rPr>
          <w:sz w:val="24"/>
          <w:szCs w:val="24"/>
          <w:lang w:eastAsia="ar-SA"/>
        </w:rPr>
        <w:t xml:space="preserve">Воскресенского муниципального  района Нижегородской области </w:t>
      </w:r>
      <w:r w:rsidR="00603C15">
        <w:rPr>
          <w:sz w:val="24"/>
          <w:szCs w:val="24"/>
          <w:lang w:eastAsia="ar-SA"/>
        </w:rPr>
        <w:t>Гурылевым</w:t>
      </w:r>
      <w:r w:rsidR="00426831">
        <w:rPr>
          <w:sz w:val="24"/>
          <w:szCs w:val="24"/>
          <w:lang w:eastAsia="ar-SA"/>
        </w:rPr>
        <w:t xml:space="preserve"> А.В.</w:t>
      </w:r>
    </w:p>
    <w:p w:rsidR="00426831" w:rsidRDefault="00DD1F79" w:rsidP="004E74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446" w:rsidRPr="004E7446">
        <w:rPr>
          <w:sz w:val="24"/>
          <w:szCs w:val="24"/>
        </w:rPr>
        <w:t xml:space="preserve">.Контроль за исполнением настоящего решения </w:t>
      </w:r>
      <w:r w:rsidR="00426831">
        <w:rPr>
          <w:sz w:val="24"/>
          <w:szCs w:val="24"/>
        </w:rPr>
        <w:t xml:space="preserve"> возл</w:t>
      </w:r>
      <w:r w:rsidR="00603C15">
        <w:rPr>
          <w:sz w:val="24"/>
          <w:szCs w:val="24"/>
        </w:rPr>
        <w:t>ожить на гла</w:t>
      </w:r>
      <w:r w:rsidR="00426831">
        <w:rPr>
          <w:sz w:val="24"/>
          <w:szCs w:val="24"/>
        </w:rPr>
        <w:t>вного бухгалтера администрации р.п.Воскресенское.</w:t>
      </w:r>
    </w:p>
    <w:p w:rsidR="004E7446" w:rsidRPr="004E7446" w:rsidRDefault="00DD1F79" w:rsidP="004E74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4E7446" w:rsidRPr="004E7446">
        <w:rPr>
          <w:sz w:val="24"/>
          <w:szCs w:val="24"/>
        </w:rPr>
        <w:t>.Настоящее решение вступает в силу со дня принятия и распространяется на правоотнош</w:t>
      </w:r>
      <w:r w:rsidR="00426831">
        <w:rPr>
          <w:sz w:val="24"/>
          <w:szCs w:val="24"/>
        </w:rPr>
        <w:t>ения, возни</w:t>
      </w:r>
      <w:r w:rsidR="004D6D3E">
        <w:rPr>
          <w:sz w:val="24"/>
          <w:szCs w:val="24"/>
        </w:rPr>
        <w:t>кшие с 1  января 2018</w:t>
      </w:r>
      <w:r w:rsidR="004E7446" w:rsidRPr="004E7446">
        <w:rPr>
          <w:sz w:val="24"/>
          <w:szCs w:val="24"/>
        </w:rPr>
        <w:t xml:space="preserve"> года.</w:t>
      </w:r>
    </w:p>
    <w:p w:rsidR="004E7446" w:rsidRPr="004E7446" w:rsidRDefault="004E7446" w:rsidP="004E7446">
      <w:pPr>
        <w:spacing w:line="240" w:lineRule="atLeast"/>
        <w:rPr>
          <w:sz w:val="24"/>
          <w:szCs w:val="24"/>
        </w:rPr>
      </w:pPr>
    </w:p>
    <w:p w:rsidR="004E7446" w:rsidRPr="004E7446" w:rsidRDefault="004E7446" w:rsidP="004E7446">
      <w:pPr>
        <w:spacing w:line="240" w:lineRule="atLeast"/>
        <w:rPr>
          <w:sz w:val="24"/>
          <w:szCs w:val="24"/>
        </w:rPr>
      </w:pPr>
      <w:r w:rsidRPr="004E7446">
        <w:rPr>
          <w:sz w:val="24"/>
          <w:szCs w:val="24"/>
        </w:rPr>
        <w:t>Глава местного самоуправления</w:t>
      </w:r>
      <w:r w:rsidRPr="004E7446">
        <w:rPr>
          <w:sz w:val="24"/>
          <w:szCs w:val="24"/>
        </w:rPr>
        <w:tab/>
      </w:r>
      <w:r w:rsidRPr="004E7446">
        <w:rPr>
          <w:sz w:val="24"/>
          <w:szCs w:val="24"/>
        </w:rPr>
        <w:tab/>
      </w:r>
      <w:r w:rsidRPr="004E7446">
        <w:rPr>
          <w:sz w:val="24"/>
          <w:szCs w:val="24"/>
        </w:rPr>
        <w:tab/>
      </w:r>
      <w:r w:rsidR="00426831">
        <w:rPr>
          <w:sz w:val="24"/>
          <w:szCs w:val="24"/>
        </w:rPr>
        <w:t>С.И.Доронин</w:t>
      </w:r>
      <w:r w:rsidRPr="004E7446">
        <w:rPr>
          <w:sz w:val="24"/>
          <w:szCs w:val="24"/>
        </w:rPr>
        <w:tab/>
      </w:r>
      <w:r w:rsidRPr="004E7446">
        <w:rPr>
          <w:sz w:val="24"/>
          <w:szCs w:val="24"/>
        </w:rPr>
        <w:tab/>
      </w:r>
      <w:r w:rsidRPr="004E7446">
        <w:rPr>
          <w:sz w:val="24"/>
          <w:szCs w:val="24"/>
        </w:rPr>
        <w:tab/>
      </w:r>
      <w:r w:rsidRPr="004E7446">
        <w:rPr>
          <w:sz w:val="24"/>
          <w:szCs w:val="24"/>
        </w:rPr>
        <w:tab/>
        <w:t xml:space="preserve">         </w:t>
      </w:r>
    </w:p>
    <w:p w:rsidR="004E7446" w:rsidRPr="004E7446" w:rsidRDefault="004E7446" w:rsidP="004D6D3E">
      <w:pPr>
        <w:tabs>
          <w:tab w:val="left" w:pos="0"/>
        </w:tabs>
        <w:jc w:val="right"/>
        <w:rPr>
          <w:sz w:val="24"/>
          <w:szCs w:val="24"/>
        </w:rPr>
      </w:pPr>
      <w:r w:rsidRPr="004E7446">
        <w:rPr>
          <w:sz w:val="24"/>
          <w:szCs w:val="24"/>
        </w:rPr>
        <w:br w:type="page"/>
      </w:r>
    </w:p>
    <w:p w:rsidR="004D6D3E" w:rsidRPr="00393BE3" w:rsidRDefault="004D6D3E" w:rsidP="004D6D3E">
      <w:pPr>
        <w:tabs>
          <w:tab w:val="left" w:pos="0"/>
        </w:tabs>
        <w:jc w:val="right"/>
        <w:rPr>
          <w:b/>
          <w:sz w:val="32"/>
          <w:szCs w:val="32"/>
          <w:lang w:eastAsia="ar-SA"/>
        </w:rPr>
      </w:pPr>
      <w:r w:rsidRPr="00393BE3">
        <w:rPr>
          <w:b/>
          <w:sz w:val="32"/>
          <w:szCs w:val="32"/>
          <w:lang w:eastAsia="ar-SA"/>
        </w:rPr>
        <w:lastRenderedPageBreak/>
        <w:t xml:space="preserve">  УТВЕРЖДЕНО</w:t>
      </w:r>
    </w:p>
    <w:p w:rsidR="004D6D3E" w:rsidRDefault="004D6D3E" w:rsidP="004D6D3E">
      <w:pPr>
        <w:tabs>
          <w:tab w:val="left" w:pos="0"/>
        </w:tabs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решением поселкового Совета </w:t>
      </w:r>
    </w:p>
    <w:p w:rsidR="004D6D3E" w:rsidRDefault="004D6D3E" w:rsidP="004D6D3E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            от    </w:t>
      </w:r>
      <w:r w:rsidR="00393BE3">
        <w:rPr>
          <w:sz w:val="24"/>
          <w:szCs w:val="24"/>
          <w:lang w:eastAsia="ar-SA"/>
        </w:rPr>
        <w:t>05.06</w:t>
      </w:r>
      <w:r>
        <w:rPr>
          <w:sz w:val="24"/>
          <w:szCs w:val="24"/>
          <w:lang w:eastAsia="ar-SA"/>
        </w:rPr>
        <w:t>.2018 года  №</w:t>
      </w:r>
      <w:r w:rsidR="00393BE3">
        <w:rPr>
          <w:sz w:val="24"/>
          <w:szCs w:val="24"/>
          <w:lang w:eastAsia="ar-SA"/>
        </w:rPr>
        <w:t xml:space="preserve"> 13</w:t>
      </w:r>
      <w:r>
        <w:rPr>
          <w:sz w:val="24"/>
          <w:szCs w:val="24"/>
          <w:lang w:eastAsia="ar-SA"/>
        </w:rPr>
        <w:t xml:space="preserve"> </w:t>
      </w:r>
    </w:p>
    <w:p w:rsidR="004D6D3E" w:rsidRDefault="004D6D3E" w:rsidP="004D6D3E">
      <w:pPr>
        <w:jc w:val="center"/>
        <w:rPr>
          <w:b/>
          <w:sz w:val="28"/>
          <w:szCs w:val="28"/>
        </w:rPr>
      </w:pPr>
    </w:p>
    <w:p w:rsidR="004D6D3E" w:rsidRDefault="004D6D3E" w:rsidP="004D6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ДОПОЛНИТЕЛЬНОЕ СОГЛАШЕНИЕ </w:t>
      </w:r>
    </w:p>
    <w:p w:rsidR="004D6D3E" w:rsidRDefault="004D6D3E" w:rsidP="004D6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контракту с лицом, назначенным на должность главы администрации р.п.Воскресенское Воскресенского муниципального района Нижегородской области </w:t>
      </w:r>
    </w:p>
    <w:p w:rsidR="004D6D3E" w:rsidRDefault="004D6D3E" w:rsidP="004D6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07 декабря  2015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4D6D3E" w:rsidTr="004D6D3E">
        <w:trPr>
          <w:trHeight w:val="467"/>
        </w:trPr>
        <w:tc>
          <w:tcPr>
            <w:tcW w:w="4940" w:type="dxa"/>
            <w:hideMark/>
          </w:tcPr>
          <w:p w:rsidR="004D6D3E" w:rsidRDefault="004D6D3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р. п. Воскресенское</w:t>
            </w:r>
          </w:p>
        </w:tc>
        <w:tc>
          <w:tcPr>
            <w:tcW w:w="4941" w:type="dxa"/>
            <w:hideMark/>
          </w:tcPr>
          <w:p w:rsidR="004D6D3E" w:rsidRDefault="00393BE3" w:rsidP="00393BE3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июня</w:t>
            </w:r>
            <w:r w:rsidR="004D6D3E">
              <w:rPr>
                <w:sz w:val="24"/>
                <w:szCs w:val="24"/>
              </w:rPr>
              <w:t xml:space="preserve">  2018 года</w:t>
            </w:r>
          </w:p>
        </w:tc>
      </w:tr>
    </w:tbl>
    <w:p w:rsidR="004D6D3E" w:rsidRDefault="004D6D3E" w:rsidP="004D6D3E">
      <w:pPr>
        <w:ind w:firstLine="567"/>
        <w:rPr>
          <w:rFonts w:eastAsia="Calibri"/>
          <w:sz w:val="24"/>
          <w:szCs w:val="24"/>
        </w:rPr>
      </w:pPr>
    </w:p>
    <w:p w:rsidR="004D6D3E" w:rsidRDefault="004D6D3E" w:rsidP="004D6D3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местного самоуправления р.п.Воскресенское Доронин Сергей Иванович, действующий на основании Устава р.п.Воскресенское Воскресенского муниципального района Нижегородской области, именуемый в дальнейшем Глава местного самоуправления, с одной стороны, </w:t>
      </w:r>
      <w:r>
        <w:rPr>
          <w:sz w:val="24"/>
          <w:szCs w:val="24"/>
        </w:rPr>
        <w:t xml:space="preserve">гражданин Российской Федерации </w:t>
      </w:r>
      <w:r>
        <w:rPr>
          <w:color w:val="000000"/>
          <w:sz w:val="24"/>
          <w:szCs w:val="24"/>
        </w:rPr>
        <w:t>Гурылев Алексей Владимирович</w:t>
      </w:r>
      <w:r>
        <w:rPr>
          <w:sz w:val="24"/>
          <w:szCs w:val="24"/>
        </w:rPr>
        <w:t>, назначенный на должность главы администрации р.п.Воскресенское Воскресенского муниципального района Нижегородской области по итогам конкурса решением поселкового Совета р.п.Воскресенское Воскресенского муниципального района Нижегородской области от 07.12.2015 года № 38, именуемый в дальнейшем Глава администрации, с другой стороны, заключили настоящее дополнительное соглашение о нижеследующем:</w:t>
      </w:r>
    </w:p>
    <w:p w:rsidR="004D6D3E" w:rsidRDefault="004D6D3E" w:rsidP="004D6D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с 1 января 2018 года в контракт с лицом, назначенным на должность главы администрации р.п.Воскресенское Воскресенского муниципального района Нижегородской области, от 07 декабря 2015 года б/н  следующие изменения:</w:t>
      </w:r>
    </w:p>
    <w:p w:rsidR="004D6D3E" w:rsidRDefault="004D6D3E" w:rsidP="004D6D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1.1.изложить подпункт 7.1.1. пункта 7 в следующей редакции:</w:t>
      </w:r>
    </w:p>
    <w:p w:rsidR="004D6D3E" w:rsidRDefault="004D6D3E" w:rsidP="004D6D3E">
      <w:pPr>
        <w:suppressAutoHyphens/>
        <w:spacing w:line="240" w:lineRule="atLeast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7.1.1.Должностного оклада муниципального служащего в соответствии с замещаемой должностью муниципальной службы в размере </w:t>
      </w:r>
      <w:r>
        <w:rPr>
          <w:b/>
          <w:sz w:val="24"/>
          <w:szCs w:val="24"/>
        </w:rPr>
        <w:t xml:space="preserve">16385.00 </w:t>
      </w:r>
      <w:r>
        <w:rPr>
          <w:sz w:val="24"/>
          <w:szCs w:val="24"/>
        </w:rPr>
        <w:t xml:space="preserve"> рубля в месяц.».</w:t>
      </w:r>
    </w:p>
    <w:p w:rsidR="004D6D3E" w:rsidRDefault="004D6D3E" w:rsidP="004D6D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1.2.изложить подпункт 7.1.2. пункта 7 в следующей редакции:</w:t>
      </w:r>
    </w:p>
    <w:p w:rsidR="004D6D3E" w:rsidRDefault="004D6D3E" w:rsidP="004D6D3E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«7.1.2.Месячного оклада муниципального служащего в соответствии с присвоенным ему классным чином- муниципальный советник 1 класса в размере</w:t>
      </w:r>
      <w:r>
        <w:rPr>
          <w:sz w:val="24"/>
          <w:szCs w:val="24"/>
          <w:lang w:eastAsia="en-US"/>
        </w:rPr>
        <w:t xml:space="preserve"> в </w:t>
      </w:r>
      <w:r>
        <w:rPr>
          <w:b/>
          <w:sz w:val="24"/>
          <w:szCs w:val="24"/>
        </w:rPr>
        <w:t>6243</w:t>
      </w:r>
      <w:r>
        <w:rPr>
          <w:sz w:val="24"/>
          <w:szCs w:val="24"/>
        </w:rPr>
        <w:t xml:space="preserve">,00 </w:t>
      </w:r>
      <w:r>
        <w:rPr>
          <w:sz w:val="24"/>
          <w:szCs w:val="24"/>
          <w:lang w:eastAsia="en-US"/>
        </w:rPr>
        <w:t xml:space="preserve"> рублей.».</w:t>
      </w:r>
    </w:p>
    <w:p w:rsidR="004D6D3E" w:rsidRDefault="004D6D3E" w:rsidP="004D6D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1.3.изложить подпункт 7.1.4. пункта 7 в следующей редакции:</w:t>
      </w:r>
    </w:p>
    <w:p w:rsidR="004D6D3E" w:rsidRDefault="004D6D3E" w:rsidP="004D6D3E">
      <w:pPr>
        <w:suppressAutoHyphens/>
        <w:spacing w:line="240" w:lineRule="atLeast"/>
        <w:ind w:firstLine="540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«7.1.4.Ежемесячной надбавки к должностному окладу за особые условия работы в размере </w:t>
      </w:r>
      <w:r>
        <w:rPr>
          <w:b/>
          <w:sz w:val="24"/>
          <w:szCs w:val="24"/>
        </w:rPr>
        <w:t>107</w:t>
      </w:r>
      <w:r>
        <w:rPr>
          <w:sz w:val="24"/>
          <w:szCs w:val="24"/>
        </w:rPr>
        <w:t xml:space="preserve"> процентов должностного оклад</w:t>
      </w:r>
      <w:r>
        <w:rPr>
          <w:sz w:val="28"/>
          <w:szCs w:val="28"/>
        </w:rPr>
        <w:t>а.»</w:t>
      </w:r>
    </w:p>
    <w:p w:rsidR="004D6D3E" w:rsidRDefault="004D6D3E" w:rsidP="004D6D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1.4.Остальные условия вышеуказанного контракта остаются неизменными и стороны подтверждают по ним свои обязательства.</w:t>
      </w:r>
    </w:p>
    <w:p w:rsidR="004D6D3E" w:rsidRDefault="004D6D3E" w:rsidP="004D6D3E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соглашение является неотъемлемой частью контракта от «07» декабря 2015 года б/н, составлено в двух экземплярах, имеющих равную юридическую силу. </w:t>
      </w:r>
    </w:p>
    <w:p w:rsidR="004D6D3E" w:rsidRDefault="004D6D3E" w:rsidP="004D6D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4D6D3E" w:rsidRDefault="004D6D3E" w:rsidP="004D6D3E">
      <w:pPr>
        <w:ind w:firstLine="567"/>
        <w:rPr>
          <w:sz w:val="24"/>
          <w:szCs w:val="24"/>
        </w:rPr>
      </w:pPr>
    </w:p>
    <w:p w:rsidR="004D6D3E" w:rsidRDefault="004D6D3E" w:rsidP="004D6D3E">
      <w:pPr>
        <w:ind w:firstLine="56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2"/>
        <w:gridCol w:w="4529"/>
      </w:tblGrid>
      <w:tr w:rsidR="004D6D3E" w:rsidTr="004D6D3E">
        <w:tc>
          <w:tcPr>
            <w:tcW w:w="5211" w:type="dxa"/>
          </w:tcPr>
          <w:p w:rsidR="004D6D3E" w:rsidRDefault="004D6D3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</w:p>
          <w:p w:rsidR="004D6D3E" w:rsidRDefault="004D6D3E">
            <w:pPr>
              <w:rPr>
                <w:sz w:val="24"/>
                <w:szCs w:val="24"/>
              </w:rPr>
            </w:pPr>
          </w:p>
          <w:p w:rsidR="004D6D3E" w:rsidRDefault="004D6D3E">
            <w:pPr>
              <w:rPr>
                <w:sz w:val="24"/>
                <w:szCs w:val="24"/>
              </w:rPr>
            </w:pPr>
          </w:p>
          <w:p w:rsidR="004D6D3E" w:rsidRDefault="004D6D3E">
            <w:pPr>
              <w:rPr>
                <w:sz w:val="24"/>
                <w:szCs w:val="24"/>
              </w:rPr>
            </w:pPr>
          </w:p>
          <w:p w:rsidR="004D6D3E" w:rsidRDefault="004D6D3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С.И.Доронин</w:t>
            </w:r>
          </w:p>
        </w:tc>
        <w:tc>
          <w:tcPr>
            <w:tcW w:w="4670" w:type="dxa"/>
          </w:tcPr>
          <w:p w:rsidR="004D6D3E" w:rsidRDefault="004D6D3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4D6D3E" w:rsidRDefault="004D6D3E">
            <w:pPr>
              <w:rPr>
                <w:sz w:val="24"/>
                <w:szCs w:val="24"/>
              </w:rPr>
            </w:pPr>
          </w:p>
          <w:p w:rsidR="004D6D3E" w:rsidRDefault="004D6D3E">
            <w:pPr>
              <w:rPr>
                <w:sz w:val="24"/>
                <w:szCs w:val="24"/>
              </w:rPr>
            </w:pPr>
          </w:p>
          <w:p w:rsidR="004D6D3E" w:rsidRDefault="004D6D3E">
            <w:pPr>
              <w:rPr>
                <w:sz w:val="24"/>
                <w:szCs w:val="24"/>
              </w:rPr>
            </w:pPr>
          </w:p>
          <w:p w:rsidR="004D6D3E" w:rsidRDefault="004D6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А.В.Гурылев</w:t>
            </w:r>
          </w:p>
          <w:p w:rsidR="004D6D3E" w:rsidRDefault="004D6D3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6D3E" w:rsidRDefault="004D6D3E" w:rsidP="004D6D3E">
      <w:pPr>
        <w:rPr>
          <w:rFonts w:eastAsia="Calibri"/>
        </w:rPr>
      </w:pPr>
    </w:p>
    <w:p w:rsidR="00BF0A84" w:rsidRDefault="00BF0A84"/>
    <w:sectPr w:rsidR="00BF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53"/>
    <w:rsid w:val="000A5416"/>
    <w:rsid w:val="00393BE3"/>
    <w:rsid w:val="0040327E"/>
    <w:rsid w:val="00426831"/>
    <w:rsid w:val="004D6D3E"/>
    <w:rsid w:val="004E7446"/>
    <w:rsid w:val="004F0759"/>
    <w:rsid w:val="00603C15"/>
    <w:rsid w:val="0078576C"/>
    <w:rsid w:val="008E2FB4"/>
    <w:rsid w:val="00951753"/>
    <w:rsid w:val="00A34651"/>
    <w:rsid w:val="00BF0A84"/>
    <w:rsid w:val="00C02B2C"/>
    <w:rsid w:val="00DD1F79"/>
    <w:rsid w:val="00E71015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6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2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6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2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2017-02-28T06:03:00Z</cp:lastPrinted>
  <dcterms:created xsi:type="dcterms:W3CDTF">2017-02-13T12:06:00Z</dcterms:created>
  <dcterms:modified xsi:type="dcterms:W3CDTF">2018-06-06T05:27:00Z</dcterms:modified>
</cp:coreProperties>
</file>