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F6" w:rsidRPr="00DD45F6" w:rsidRDefault="00DD45F6" w:rsidP="00DD45F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45F6">
        <w:rPr>
          <w:rFonts w:ascii="Times New Roman" w:hAnsi="Times New Roman" w:cs="Times New Roman"/>
          <w:b/>
          <w:sz w:val="28"/>
          <w:szCs w:val="28"/>
        </w:rPr>
        <w:t>Информация о местах захоронения на территории р.п.Воскресенское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5333"/>
        <w:gridCol w:w="4075"/>
      </w:tblGrid>
      <w:tr w:rsidR="00DD45F6" w:rsidTr="00DD45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F6" w:rsidRDefault="00DD4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F6" w:rsidRDefault="00DD4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захоронения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F6" w:rsidRDefault="00DD4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зарегистрированных правах</w:t>
            </w:r>
          </w:p>
        </w:tc>
      </w:tr>
      <w:tr w:rsidR="00DD45F6" w:rsidTr="00DD45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F6" w:rsidRDefault="00DD4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F6" w:rsidRDefault="00DD4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Р.п.Воскресенское Ул.Февральская участок 41</w:t>
            </w:r>
          </w:p>
          <w:p w:rsidR="00DD45F6" w:rsidRDefault="00DD4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37319 кв.м., к.н.52:11:0110010:32, категория земель: земли населенных пунктов, вид разрешенного использования: ритуальная деятельность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F6" w:rsidRDefault="00DD4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 администрация р.п.Воскресенское, вид, номер и дата госрегистрации права: постоянное (бессрочное) пользование, №52:11:0110010:32-52/120/2019-1 от 04.03.2019 г.</w:t>
            </w:r>
          </w:p>
        </w:tc>
      </w:tr>
      <w:tr w:rsidR="00DD45F6" w:rsidTr="00DD45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F6" w:rsidRDefault="00DD4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F6" w:rsidRDefault="00DD4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Р.п.Воскресенское ул.Некрасова</w:t>
            </w:r>
          </w:p>
          <w:p w:rsidR="00DD45F6" w:rsidRDefault="00DD4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32134 кв.м., к.н.52:11:0110011:1983, категория земель: земли населенных пунктов, вид разрешенного использования: ритуальная деятельность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F6" w:rsidRDefault="00DD4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 администрация р.п.Воскресенское, вид, номер и дата госрегистрации права: постоянное (бессрочное) пользование, №52:11:0110011:1983-52/120/2018-1 от 06.12.2018 г.</w:t>
            </w:r>
          </w:p>
        </w:tc>
      </w:tr>
    </w:tbl>
    <w:p w:rsidR="0012494C" w:rsidRDefault="0012494C"/>
    <w:sectPr w:rsidR="0012494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FA"/>
    <w:rsid w:val="0012494C"/>
    <w:rsid w:val="008F01FA"/>
    <w:rsid w:val="009773C3"/>
    <w:rsid w:val="00D2097E"/>
    <w:rsid w:val="00D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2020-04-07T07:44:00Z</dcterms:created>
  <dcterms:modified xsi:type="dcterms:W3CDTF">2020-04-07T07:44:00Z</dcterms:modified>
</cp:coreProperties>
</file>