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49" w:rsidRPr="00DC69DA" w:rsidRDefault="00674FE3" w:rsidP="00207249">
      <w:pPr>
        <w:jc w:val="center"/>
        <w:rPr>
          <w:b/>
        </w:rPr>
      </w:pPr>
      <w:r>
        <w:rPr>
          <w:b/>
        </w:rPr>
        <w:t>Информация</w:t>
      </w:r>
    </w:p>
    <w:p w:rsidR="00207249" w:rsidRPr="00DC69DA" w:rsidRDefault="00207249" w:rsidP="00207249">
      <w:pPr>
        <w:jc w:val="center"/>
      </w:pPr>
    </w:p>
    <w:p w:rsidR="00207249" w:rsidRDefault="00674FE3" w:rsidP="00207249">
      <w:pPr>
        <w:jc w:val="center"/>
        <w:rPr>
          <w:i/>
          <w:sz w:val="28"/>
          <w:szCs w:val="28"/>
        </w:rPr>
      </w:pPr>
      <w:r>
        <w:rPr>
          <w:i/>
          <w:sz w:val="28"/>
          <w:szCs w:val="28"/>
        </w:rPr>
        <w:t xml:space="preserve"> по </w:t>
      </w:r>
      <w:r w:rsidR="009A002C">
        <w:rPr>
          <w:i/>
          <w:sz w:val="28"/>
          <w:szCs w:val="28"/>
        </w:rPr>
        <w:t>внеп</w:t>
      </w:r>
      <w:r w:rsidR="00207249" w:rsidRPr="00703356">
        <w:rPr>
          <w:i/>
          <w:sz w:val="28"/>
          <w:szCs w:val="28"/>
        </w:rPr>
        <w:t>ланов</w:t>
      </w:r>
      <w:r w:rsidR="009A002C">
        <w:rPr>
          <w:i/>
          <w:sz w:val="28"/>
          <w:szCs w:val="28"/>
        </w:rPr>
        <w:t>ой</w:t>
      </w:r>
      <w:r w:rsidR="00207249" w:rsidRPr="00703356">
        <w:rPr>
          <w:i/>
          <w:sz w:val="28"/>
          <w:szCs w:val="28"/>
        </w:rPr>
        <w:t xml:space="preserve"> провер</w:t>
      </w:r>
      <w:r w:rsidR="009A002C">
        <w:rPr>
          <w:i/>
          <w:sz w:val="28"/>
          <w:szCs w:val="28"/>
        </w:rPr>
        <w:t>к</w:t>
      </w:r>
      <w:r>
        <w:rPr>
          <w:i/>
          <w:sz w:val="28"/>
          <w:szCs w:val="28"/>
        </w:rPr>
        <w:t>е</w:t>
      </w:r>
      <w:bookmarkStart w:id="0" w:name="_GoBack"/>
      <w:bookmarkEnd w:id="0"/>
      <w:r w:rsidR="00207249" w:rsidRPr="00703356">
        <w:rPr>
          <w:i/>
          <w:sz w:val="28"/>
          <w:szCs w:val="28"/>
        </w:rPr>
        <w:t xml:space="preserve"> </w:t>
      </w:r>
      <w:r w:rsidR="009A002C">
        <w:rPr>
          <w:i/>
          <w:sz w:val="28"/>
          <w:szCs w:val="28"/>
        </w:rPr>
        <w:t>по выявлению нарушений законодательства о контрактной системе в сфере закупок в части ведения реестра контрактов</w:t>
      </w:r>
    </w:p>
    <w:p w:rsidR="009A002C" w:rsidRPr="00703356" w:rsidRDefault="009A002C" w:rsidP="00207249">
      <w:pPr>
        <w:jc w:val="center"/>
        <w:rPr>
          <w:i/>
          <w:sz w:val="28"/>
          <w:szCs w:val="28"/>
        </w:rPr>
      </w:pPr>
    </w:p>
    <w:p w:rsidR="00207249" w:rsidRPr="00DC69DA" w:rsidRDefault="00207249" w:rsidP="00207249">
      <w:pPr>
        <w:rPr>
          <w:i/>
          <w:sz w:val="28"/>
          <w:szCs w:val="28"/>
        </w:rPr>
      </w:pPr>
      <w:r>
        <w:rPr>
          <w:i/>
          <w:sz w:val="28"/>
          <w:szCs w:val="28"/>
        </w:rPr>
        <w:t>р.п.Воскресенское</w:t>
      </w:r>
      <w:r w:rsidRPr="00DC69DA">
        <w:rPr>
          <w:i/>
          <w:sz w:val="28"/>
          <w:szCs w:val="28"/>
        </w:rPr>
        <w:t xml:space="preserve">                              </w:t>
      </w:r>
      <w:r w:rsidRPr="00DC69DA">
        <w:rPr>
          <w:sz w:val="28"/>
          <w:szCs w:val="28"/>
        </w:rPr>
        <w:t xml:space="preserve">                                           </w:t>
      </w:r>
      <w:r w:rsidR="009A002C">
        <w:rPr>
          <w:sz w:val="28"/>
          <w:szCs w:val="28"/>
        </w:rPr>
        <w:t>26 ноября</w:t>
      </w:r>
      <w:r>
        <w:rPr>
          <w:sz w:val="28"/>
          <w:szCs w:val="28"/>
        </w:rPr>
        <w:t xml:space="preserve"> 2021</w:t>
      </w:r>
      <w:r w:rsidRPr="00DC69DA">
        <w:rPr>
          <w:i/>
          <w:sz w:val="28"/>
          <w:szCs w:val="28"/>
        </w:rPr>
        <w:t xml:space="preserve"> года</w:t>
      </w:r>
    </w:p>
    <w:p w:rsidR="00207249" w:rsidRPr="00DC69DA" w:rsidRDefault="00207249" w:rsidP="00207249">
      <w:pPr>
        <w:rPr>
          <w:sz w:val="28"/>
          <w:szCs w:val="28"/>
        </w:rPr>
      </w:pPr>
    </w:p>
    <w:p w:rsidR="00207249" w:rsidRPr="00DC69DA" w:rsidRDefault="00207249" w:rsidP="00207249">
      <w:pPr>
        <w:ind w:firstLine="284"/>
        <w:rPr>
          <w:sz w:val="28"/>
          <w:szCs w:val="28"/>
        </w:rPr>
      </w:pPr>
    </w:p>
    <w:p w:rsidR="00207249" w:rsidRPr="0008000D" w:rsidRDefault="00207249" w:rsidP="00207249">
      <w:pPr>
        <w:ind w:firstLine="708"/>
        <w:jc w:val="both"/>
        <w:rPr>
          <w:sz w:val="28"/>
          <w:szCs w:val="28"/>
        </w:rPr>
      </w:pPr>
      <w:r w:rsidRPr="00DC69DA">
        <w:rPr>
          <w:sz w:val="28"/>
          <w:szCs w:val="28"/>
        </w:rPr>
        <w:t xml:space="preserve">В соответствии со  ст. 268.1 Бюджетного Кодекса РФ, на основании </w:t>
      </w:r>
      <w:r w:rsidR="009A002C">
        <w:rPr>
          <w:sz w:val="28"/>
          <w:szCs w:val="28"/>
        </w:rPr>
        <w:t xml:space="preserve">письма Министерства финансов Нижегородской области от 22 ноября 2021 года № Сл-306-692670/21 «Об устранении нарушений», </w:t>
      </w:r>
      <w:r>
        <w:rPr>
          <w:sz w:val="28"/>
          <w:szCs w:val="28"/>
        </w:rPr>
        <w:t xml:space="preserve">приказа управления финансов администрации Воскресенского муниципального района Нижегородской области от </w:t>
      </w:r>
      <w:r w:rsidR="009A002C">
        <w:rPr>
          <w:sz w:val="28"/>
          <w:szCs w:val="28"/>
        </w:rPr>
        <w:t>23 ноября 2021</w:t>
      </w:r>
      <w:r>
        <w:rPr>
          <w:sz w:val="28"/>
          <w:szCs w:val="28"/>
        </w:rPr>
        <w:t xml:space="preserve"> года № </w:t>
      </w:r>
      <w:r w:rsidR="009A002C">
        <w:rPr>
          <w:sz w:val="28"/>
          <w:szCs w:val="28"/>
        </w:rPr>
        <w:t>19</w:t>
      </w:r>
      <w:r>
        <w:rPr>
          <w:sz w:val="28"/>
          <w:szCs w:val="28"/>
        </w:rPr>
        <w:t xml:space="preserve"> «О проведении </w:t>
      </w:r>
      <w:r w:rsidR="009A002C">
        <w:rPr>
          <w:sz w:val="28"/>
          <w:szCs w:val="28"/>
        </w:rPr>
        <w:t>контрольного мероприятия</w:t>
      </w:r>
      <w:r>
        <w:rPr>
          <w:sz w:val="28"/>
          <w:szCs w:val="28"/>
        </w:rPr>
        <w:t xml:space="preserve">» главным специалистом управления финансов Гарбук Ю.А. </w:t>
      </w:r>
      <w:r w:rsidRPr="00DC69DA">
        <w:rPr>
          <w:sz w:val="28"/>
          <w:szCs w:val="28"/>
        </w:rPr>
        <w:t xml:space="preserve">проведена </w:t>
      </w:r>
      <w:r w:rsidR="009A002C">
        <w:rPr>
          <w:sz w:val="28"/>
          <w:szCs w:val="28"/>
        </w:rPr>
        <w:t>вне</w:t>
      </w:r>
      <w:r w:rsidRPr="0008000D">
        <w:rPr>
          <w:sz w:val="28"/>
          <w:szCs w:val="28"/>
        </w:rPr>
        <w:t>планов</w:t>
      </w:r>
      <w:r>
        <w:rPr>
          <w:sz w:val="28"/>
          <w:szCs w:val="28"/>
        </w:rPr>
        <w:t>ая</w:t>
      </w:r>
      <w:r w:rsidRPr="0008000D">
        <w:rPr>
          <w:sz w:val="28"/>
          <w:szCs w:val="28"/>
        </w:rPr>
        <w:t xml:space="preserve"> проверк</w:t>
      </w:r>
      <w:r>
        <w:rPr>
          <w:sz w:val="28"/>
          <w:szCs w:val="28"/>
        </w:rPr>
        <w:t>а</w:t>
      </w:r>
      <w:r w:rsidR="009A002C">
        <w:rPr>
          <w:sz w:val="28"/>
          <w:szCs w:val="28"/>
        </w:rPr>
        <w:t xml:space="preserve"> соблюдения </w:t>
      </w:r>
      <w:r w:rsidRPr="0008000D">
        <w:rPr>
          <w:sz w:val="28"/>
          <w:szCs w:val="28"/>
        </w:rPr>
        <w:t xml:space="preserve">законодательства </w:t>
      </w:r>
      <w:r w:rsidR="009A002C">
        <w:rPr>
          <w:sz w:val="28"/>
          <w:szCs w:val="28"/>
        </w:rPr>
        <w:t>о контрактной системе в сфере закупок в части ведения реестра контрактов</w:t>
      </w:r>
      <w:r w:rsidRPr="0008000D">
        <w:rPr>
          <w:sz w:val="28"/>
          <w:szCs w:val="28"/>
        </w:rPr>
        <w:t>.</w:t>
      </w:r>
    </w:p>
    <w:p w:rsidR="00207249" w:rsidRDefault="00207249" w:rsidP="00207249">
      <w:pPr>
        <w:ind w:firstLine="708"/>
        <w:jc w:val="both"/>
        <w:rPr>
          <w:sz w:val="28"/>
          <w:szCs w:val="28"/>
        </w:rPr>
      </w:pPr>
      <w:r w:rsidRPr="00DC69DA">
        <w:rPr>
          <w:sz w:val="28"/>
          <w:szCs w:val="28"/>
        </w:rPr>
        <w:t xml:space="preserve">Проверка проводилась с </w:t>
      </w:r>
      <w:r w:rsidR="009A002C">
        <w:rPr>
          <w:sz w:val="28"/>
          <w:szCs w:val="28"/>
        </w:rPr>
        <w:t>23 ноября по 26 ноября</w:t>
      </w:r>
      <w:r w:rsidRPr="00AE3B76">
        <w:rPr>
          <w:sz w:val="28"/>
          <w:szCs w:val="28"/>
        </w:rPr>
        <w:t xml:space="preserve"> 2021 года</w:t>
      </w:r>
      <w:r w:rsidRPr="00DC69DA">
        <w:rPr>
          <w:sz w:val="28"/>
          <w:szCs w:val="28"/>
        </w:rPr>
        <w:t xml:space="preserve"> </w:t>
      </w:r>
    </w:p>
    <w:p w:rsidR="00207249" w:rsidRPr="00DC69DA" w:rsidRDefault="00207249" w:rsidP="00207249">
      <w:pPr>
        <w:ind w:firstLine="708"/>
        <w:jc w:val="both"/>
        <w:rPr>
          <w:sz w:val="28"/>
          <w:szCs w:val="28"/>
        </w:rPr>
      </w:pPr>
      <w:r w:rsidRPr="00DC69DA">
        <w:rPr>
          <w:sz w:val="28"/>
          <w:szCs w:val="28"/>
        </w:rPr>
        <w:t>П</w:t>
      </w:r>
      <w:r w:rsidR="009A002C">
        <w:rPr>
          <w:sz w:val="28"/>
          <w:szCs w:val="28"/>
        </w:rPr>
        <w:t xml:space="preserve">роверяемый период: с 01 января 2015 </w:t>
      </w:r>
      <w:r w:rsidRPr="00DC69DA">
        <w:rPr>
          <w:sz w:val="28"/>
          <w:szCs w:val="28"/>
        </w:rPr>
        <w:t xml:space="preserve">года по </w:t>
      </w:r>
      <w:r w:rsidR="009A002C">
        <w:rPr>
          <w:sz w:val="28"/>
          <w:szCs w:val="28"/>
        </w:rPr>
        <w:t>23 ноября 2021</w:t>
      </w:r>
      <w:r w:rsidRPr="00DC69DA">
        <w:rPr>
          <w:sz w:val="28"/>
          <w:szCs w:val="28"/>
        </w:rPr>
        <w:t xml:space="preserve"> года.</w:t>
      </w:r>
    </w:p>
    <w:p w:rsidR="00207249" w:rsidRPr="00DC69DA" w:rsidRDefault="00207249" w:rsidP="00207249">
      <w:pPr>
        <w:ind w:firstLine="284"/>
        <w:rPr>
          <w:sz w:val="28"/>
          <w:szCs w:val="28"/>
        </w:rPr>
      </w:pPr>
    </w:p>
    <w:p w:rsidR="00207249" w:rsidRPr="00DC69DA" w:rsidRDefault="00207249" w:rsidP="00207249">
      <w:pPr>
        <w:ind w:firstLine="284"/>
        <w:rPr>
          <w:b/>
          <w:sz w:val="28"/>
          <w:szCs w:val="28"/>
        </w:rPr>
      </w:pPr>
      <w:r w:rsidRPr="00DC69DA">
        <w:rPr>
          <w:b/>
          <w:sz w:val="28"/>
          <w:szCs w:val="28"/>
        </w:rPr>
        <w:t>Проверкой установлено следующее:</w:t>
      </w:r>
    </w:p>
    <w:p w:rsidR="00207249" w:rsidRPr="00C22D57" w:rsidRDefault="00207249" w:rsidP="00207249">
      <w:pPr>
        <w:ind w:firstLine="284"/>
        <w:jc w:val="both"/>
        <w:rPr>
          <w:sz w:val="28"/>
          <w:szCs w:val="28"/>
        </w:rPr>
      </w:pPr>
    </w:p>
    <w:p w:rsidR="009A002C" w:rsidRPr="007F773A" w:rsidRDefault="007F773A" w:rsidP="0010657D">
      <w:pPr>
        <w:pStyle w:val="a6"/>
        <w:ind w:firstLine="708"/>
        <w:jc w:val="both"/>
        <w:rPr>
          <w:rFonts w:ascii="Times New Roman" w:hAnsi="Times New Roman" w:cs="Times New Roman"/>
          <w:sz w:val="28"/>
          <w:szCs w:val="28"/>
        </w:rPr>
      </w:pPr>
      <w:r w:rsidRPr="00837E32">
        <w:rPr>
          <w:rFonts w:ascii="Times New Roman" w:hAnsi="Times New Roman" w:cs="Times New Roman"/>
          <w:sz w:val="28"/>
          <w:szCs w:val="28"/>
        </w:rPr>
        <w:t>В соответствии с</w:t>
      </w:r>
      <w:r w:rsidR="0010657D">
        <w:rPr>
          <w:rFonts w:ascii="Times New Roman" w:hAnsi="Times New Roman" w:cs="Times New Roman"/>
          <w:sz w:val="28"/>
          <w:szCs w:val="28"/>
        </w:rPr>
        <w:t>о ст. 103</w:t>
      </w:r>
      <w:r w:rsidRPr="00837E32">
        <w:rPr>
          <w:rFonts w:ascii="Times New Roman" w:hAnsi="Times New Roman" w:cs="Times New Roman"/>
          <w:sz w:val="28"/>
          <w:szCs w:val="28"/>
        </w:rPr>
        <w:t xml:space="preserve"> </w:t>
      </w:r>
      <w:r w:rsidR="00837E32" w:rsidRPr="00837E32">
        <w:rPr>
          <w:rFonts w:ascii="Times New Roman" w:hAnsi="Times New Roman" w:cs="Times New Roman"/>
          <w:sz w:val="28"/>
          <w:szCs w:val="28"/>
        </w:rPr>
        <w:t>Федеральн</w:t>
      </w:r>
      <w:r w:rsidR="0010657D">
        <w:rPr>
          <w:rFonts w:ascii="Times New Roman" w:hAnsi="Times New Roman" w:cs="Times New Roman"/>
          <w:sz w:val="28"/>
          <w:szCs w:val="28"/>
        </w:rPr>
        <w:t>ого</w:t>
      </w:r>
      <w:r w:rsidR="00837E32" w:rsidRPr="00837E32">
        <w:rPr>
          <w:rFonts w:ascii="Times New Roman" w:hAnsi="Times New Roman" w:cs="Times New Roman"/>
          <w:sz w:val="28"/>
          <w:szCs w:val="28"/>
        </w:rPr>
        <w:t xml:space="preserve"> закон</w:t>
      </w:r>
      <w:r w:rsidR="0010657D">
        <w:rPr>
          <w:rFonts w:ascii="Times New Roman" w:hAnsi="Times New Roman" w:cs="Times New Roman"/>
          <w:sz w:val="28"/>
          <w:szCs w:val="28"/>
        </w:rPr>
        <w:t>а</w:t>
      </w:r>
      <w:r w:rsidR="00837E32" w:rsidRPr="00837E32">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sidR="0010657D">
        <w:rPr>
          <w:rFonts w:ascii="Times New Roman" w:hAnsi="Times New Roman" w:cs="Times New Roman"/>
          <w:sz w:val="28"/>
          <w:szCs w:val="28"/>
        </w:rPr>
        <w:t>ф</w:t>
      </w:r>
      <w:r w:rsidR="009A002C" w:rsidRPr="007F773A">
        <w:rPr>
          <w:rFonts w:ascii="Times New Roman" w:hAnsi="Times New Roman" w:cs="Times New Roman"/>
          <w:sz w:val="28"/>
          <w:szCs w:val="28"/>
        </w:rPr>
        <w:t xml:space="preserve">едеральный </w:t>
      </w:r>
      <w:hyperlink r:id="rId7" w:history="1">
        <w:r w:rsidR="009A002C" w:rsidRPr="007F773A">
          <w:rPr>
            <w:rFonts w:ascii="Times New Roman" w:hAnsi="Times New Roman" w:cs="Times New Roman"/>
            <w:sz w:val="28"/>
            <w:szCs w:val="28"/>
          </w:rPr>
          <w:t>орган</w:t>
        </w:r>
      </w:hyperlink>
      <w:r w:rsidR="009A002C" w:rsidRPr="007F773A">
        <w:rPr>
          <w:rFonts w:ascii="Times New Roman" w:hAnsi="Times New Roman" w:cs="Times New Roman"/>
          <w:sz w:val="28"/>
          <w:szCs w:val="28"/>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8" w:history="1">
        <w:r w:rsidR="009A002C" w:rsidRPr="007F773A">
          <w:rPr>
            <w:rFonts w:ascii="Times New Roman" w:hAnsi="Times New Roman" w:cs="Times New Roman"/>
            <w:sz w:val="28"/>
            <w:szCs w:val="28"/>
          </w:rPr>
          <w:t>пунктами 4</w:t>
        </w:r>
      </w:hyperlink>
      <w:r w:rsidR="009A002C" w:rsidRPr="007F773A">
        <w:rPr>
          <w:rFonts w:ascii="Times New Roman" w:hAnsi="Times New Roman" w:cs="Times New Roman"/>
          <w:sz w:val="28"/>
          <w:szCs w:val="28"/>
        </w:rPr>
        <w:t xml:space="preserve"> и </w:t>
      </w:r>
      <w:hyperlink r:id="rId9" w:history="1">
        <w:r w:rsidR="009A002C" w:rsidRPr="007F773A">
          <w:rPr>
            <w:rFonts w:ascii="Times New Roman" w:hAnsi="Times New Roman" w:cs="Times New Roman"/>
            <w:sz w:val="28"/>
            <w:szCs w:val="28"/>
          </w:rPr>
          <w:t>5</w:t>
        </w:r>
      </w:hyperlink>
      <w:r w:rsidR="009A002C" w:rsidRPr="007F773A">
        <w:rPr>
          <w:rFonts w:ascii="Times New Roman" w:hAnsi="Times New Roman" w:cs="Times New Roman"/>
          <w:sz w:val="28"/>
          <w:szCs w:val="28"/>
        </w:rPr>
        <w:t xml:space="preserve"> (за исключением контрактов, заключенных в соответствии с </w:t>
      </w:r>
      <w:hyperlink r:id="rId10" w:history="1">
        <w:r w:rsidR="009A002C" w:rsidRPr="007F773A">
          <w:rPr>
            <w:rFonts w:ascii="Times New Roman" w:hAnsi="Times New Roman" w:cs="Times New Roman"/>
            <w:sz w:val="28"/>
            <w:szCs w:val="28"/>
          </w:rPr>
          <w:t>частью 12 статьи 93</w:t>
        </w:r>
      </w:hyperlink>
      <w:r w:rsidR="009A002C" w:rsidRPr="007F773A">
        <w:rPr>
          <w:rFonts w:ascii="Times New Roman" w:hAnsi="Times New Roman" w:cs="Times New Roman"/>
          <w:sz w:val="28"/>
          <w:szCs w:val="28"/>
        </w:rPr>
        <w:t xml:space="preserve"> настоящего Федерального закона), </w:t>
      </w:r>
      <w:hyperlink r:id="rId11" w:history="1">
        <w:r w:rsidR="009A002C" w:rsidRPr="007F773A">
          <w:rPr>
            <w:rFonts w:ascii="Times New Roman" w:hAnsi="Times New Roman" w:cs="Times New Roman"/>
            <w:sz w:val="28"/>
            <w:szCs w:val="28"/>
          </w:rPr>
          <w:t>пунктами 23</w:t>
        </w:r>
      </w:hyperlink>
      <w:r w:rsidR="009A002C" w:rsidRPr="007F773A">
        <w:rPr>
          <w:rFonts w:ascii="Times New Roman" w:hAnsi="Times New Roman" w:cs="Times New Roman"/>
          <w:sz w:val="28"/>
          <w:szCs w:val="28"/>
        </w:rPr>
        <w:t xml:space="preserve">, </w:t>
      </w:r>
      <w:hyperlink r:id="rId12" w:history="1">
        <w:r w:rsidR="009A002C" w:rsidRPr="007F773A">
          <w:rPr>
            <w:rFonts w:ascii="Times New Roman" w:hAnsi="Times New Roman" w:cs="Times New Roman"/>
            <w:sz w:val="28"/>
            <w:szCs w:val="28"/>
          </w:rPr>
          <w:t>42</w:t>
        </w:r>
      </w:hyperlink>
      <w:r w:rsidR="009A002C" w:rsidRPr="007F773A">
        <w:rPr>
          <w:rFonts w:ascii="Times New Roman" w:hAnsi="Times New Roman" w:cs="Times New Roman"/>
          <w:sz w:val="28"/>
          <w:szCs w:val="28"/>
        </w:rPr>
        <w:t xml:space="preserve">, </w:t>
      </w:r>
      <w:hyperlink r:id="rId13" w:history="1">
        <w:r w:rsidR="009A002C" w:rsidRPr="007F773A">
          <w:rPr>
            <w:rFonts w:ascii="Times New Roman" w:hAnsi="Times New Roman" w:cs="Times New Roman"/>
            <w:sz w:val="28"/>
            <w:szCs w:val="28"/>
          </w:rPr>
          <w:t>44</w:t>
        </w:r>
      </w:hyperlink>
      <w:r w:rsidR="009A002C" w:rsidRPr="007F773A">
        <w:rPr>
          <w:rFonts w:ascii="Times New Roman" w:hAnsi="Times New Roman" w:cs="Times New Roman"/>
          <w:sz w:val="28"/>
          <w:szCs w:val="28"/>
        </w:rPr>
        <w:t xml:space="preserve">, </w:t>
      </w:r>
      <w:hyperlink r:id="rId14" w:history="1">
        <w:r w:rsidR="009A002C" w:rsidRPr="007F773A">
          <w:rPr>
            <w:rFonts w:ascii="Times New Roman" w:hAnsi="Times New Roman" w:cs="Times New Roman"/>
            <w:sz w:val="28"/>
            <w:szCs w:val="28"/>
          </w:rPr>
          <w:t>45</w:t>
        </w:r>
      </w:hyperlink>
      <w:r w:rsidR="009A002C" w:rsidRPr="007F773A">
        <w:rPr>
          <w:rFonts w:ascii="Times New Roman" w:hAnsi="Times New Roman" w:cs="Times New Roman"/>
          <w:sz w:val="28"/>
          <w:szCs w:val="28"/>
        </w:rPr>
        <w:t xml:space="preserve">, </w:t>
      </w:r>
      <w:hyperlink r:id="rId15" w:history="1">
        <w:r w:rsidR="009A002C" w:rsidRPr="007F773A">
          <w:rPr>
            <w:rFonts w:ascii="Times New Roman" w:hAnsi="Times New Roman" w:cs="Times New Roman"/>
            <w:sz w:val="28"/>
            <w:szCs w:val="28"/>
          </w:rPr>
          <w:t>пунктом 46</w:t>
        </w:r>
      </w:hyperlink>
      <w:r w:rsidR="009A002C" w:rsidRPr="007F773A">
        <w:rPr>
          <w:rFonts w:ascii="Times New Roman" w:hAnsi="Times New Roman" w:cs="Times New Roman"/>
          <w:sz w:val="28"/>
          <w:szCs w:val="28"/>
        </w:rPr>
        <w:t xml:space="preserve"> (в части контрактов, заключаемых с физическими лицами) и </w:t>
      </w:r>
      <w:hyperlink r:id="rId16" w:history="1">
        <w:r w:rsidR="009A002C" w:rsidRPr="007F773A">
          <w:rPr>
            <w:rFonts w:ascii="Times New Roman" w:hAnsi="Times New Roman" w:cs="Times New Roman"/>
            <w:sz w:val="28"/>
            <w:szCs w:val="28"/>
          </w:rPr>
          <w:t>пунктом 52 части 1 статьи 93</w:t>
        </w:r>
      </w:hyperlink>
      <w:r w:rsidR="009A002C" w:rsidRPr="007F773A">
        <w:rPr>
          <w:rFonts w:ascii="Times New Roman" w:hAnsi="Times New Roman" w:cs="Times New Roman"/>
          <w:sz w:val="28"/>
          <w:szCs w:val="28"/>
        </w:rPr>
        <w:t xml:space="preserve"> настоящего Федерального закона.</w:t>
      </w:r>
    </w:p>
    <w:p w:rsidR="009A002C" w:rsidRPr="007F773A" w:rsidRDefault="009A002C" w:rsidP="0010657D">
      <w:pPr>
        <w:pStyle w:val="a6"/>
        <w:ind w:firstLine="708"/>
        <w:jc w:val="both"/>
        <w:rPr>
          <w:rFonts w:ascii="Times New Roman" w:hAnsi="Times New Roman" w:cs="Times New Roman"/>
          <w:sz w:val="28"/>
          <w:szCs w:val="28"/>
        </w:rPr>
      </w:pPr>
      <w:bookmarkStart w:id="1" w:name="Par4"/>
      <w:bookmarkEnd w:id="1"/>
      <w:r w:rsidRPr="007F773A">
        <w:rPr>
          <w:rFonts w:ascii="Times New Roman" w:hAnsi="Times New Roman" w:cs="Times New Roman"/>
          <w:sz w:val="28"/>
          <w:szCs w:val="28"/>
        </w:rPr>
        <w:t xml:space="preserve">В реестр контрактов </w:t>
      </w:r>
      <w:hyperlink r:id="rId17" w:history="1">
        <w:r w:rsidRPr="007F773A">
          <w:rPr>
            <w:rFonts w:ascii="Times New Roman" w:hAnsi="Times New Roman" w:cs="Times New Roman"/>
            <w:sz w:val="28"/>
            <w:szCs w:val="28"/>
          </w:rPr>
          <w:t>включаются</w:t>
        </w:r>
      </w:hyperlink>
      <w:r w:rsidRPr="007F773A">
        <w:rPr>
          <w:rFonts w:ascii="Times New Roman" w:hAnsi="Times New Roman" w:cs="Times New Roman"/>
          <w:sz w:val="28"/>
          <w:szCs w:val="28"/>
        </w:rPr>
        <w:t xml:space="preserve"> следующие документы и информация:</w:t>
      </w:r>
    </w:p>
    <w:p w:rsidR="009A002C" w:rsidRPr="007F773A" w:rsidRDefault="009A002C" w:rsidP="0010657D">
      <w:pPr>
        <w:pStyle w:val="a6"/>
        <w:jc w:val="both"/>
        <w:rPr>
          <w:rFonts w:ascii="Times New Roman" w:hAnsi="Times New Roman" w:cs="Times New Roman"/>
          <w:sz w:val="28"/>
          <w:szCs w:val="28"/>
        </w:rPr>
      </w:pPr>
      <w:bookmarkStart w:id="2" w:name="Par5"/>
      <w:bookmarkEnd w:id="2"/>
      <w:r w:rsidRPr="007F773A">
        <w:rPr>
          <w:rFonts w:ascii="Times New Roman" w:hAnsi="Times New Roman" w:cs="Times New Roman"/>
          <w:sz w:val="28"/>
          <w:szCs w:val="28"/>
        </w:rPr>
        <w:t>1) наименование заказчика;</w:t>
      </w:r>
    </w:p>
    <w:p w:rsidR="009A002C" w:rsidRPr="007F773A" w:rsidRDefault="009A002C" w:rsidP="0010657D">
      <w:pPr>
        <w:pStyle w:val="a6"/>
        <w:jc w:val="both"/>
        <w:rPr>
          <w:rFonts w:ascii="Times New Roman" w:hAnsi="Times New Roman" w:cs="Times New Roman"/>
          <w:sz w:val="28"/>
          <w:szCs w:val="28"/>
        </w:rPr>
      </w:pPr>
      <w:r w:rsidRPr="007F773A">
        <w:rPr>
          <w:rFonts w:ascii="Times New Roman" w:hAnsi="Times New Roman" w:cs="Times New Roman"/>
          <w:sz w:val="28"/>
          <w:szCs w:val="28"/>
        </w:rPr>
        <w:t>2) источник финансирования;</w:t>
      </w:r>
    </w:p>
    <w:p w:rsidR="009A002C" w:rsidRPr="007F773A" w:rsidRDefault="009A002C" w:rsidP="0010657D">
      <w:pPr>
        <w:pStyle w:val="a6"/>
        <w:jc w:val="both"/>
        <w:rPr>
          <w:rFonts w:ascii="Times New Roman" w:hAnsi="Times New Roman" w:cs="Times New Roman"/>
          <w:sz w:val="28"/>
          <w:szCs w:val="28"/>
        </w:rPr>
      </w:pPr>
      <w:r w:rsidRPr="007F773A">
        <w:rPr>
          <w:rFonts w:ascii="Times New Roman" w:hAnsi="Times New Roman" w:cs="Times New Roman"/>
          <w:sz w:val="28"/>
          <w:szCs w:val="28"/>
        </w:rPr>
        <w:t>3) способ определения поставщика (подрядчика, исполнителя);</w:t>
      </w:r>
    </w:p>
    <w:p w:rsidR="009A002C" w:rsidRPr="007F773A" w:rsidRDefault="009A002C" w:rsidP="0010657D">
      <w:pPr>
        <w:pStyle w:val="a6"/>
        <w:jc w:val="both"/>
        <w:rPr>
          <w:rFonts w:ascii="Times New Roman" w:hAnsi="Times New Roman" w:cs="Times New Roman"/>
          <w:sz w:val="28"/>
          <w:szCs w:val="28"/>
        </w:rPr>
      </w:pPr>
      <w:r w:rsidRPr="007F773A">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A002C" w:rsidRPr="007F773A" w:rsidRDefault="009A002C" w:rsidP="0010657D">
      <w:pPr>
        <w:pStyle w:val="a6"/>
        <w:jc w:val="both"/>
        <w:rPr>
          <w:rFonts w:ascii="Times New Roman" w:hAnsi="Times New Roman" w:cs="Times New Roman"/>
          <w:sz w:val="28"/>
          <w:szCs w:val="28"/>
        </w:rPr>
      </w:pPr>
      <w:r w:rsidRPr="007F773A">
        <w:rPr>
          <w:rFonts w:ascii="Times New Roman" w:hAnsi="Times New Roman" w:cs="Times New Roman"/>
          <w:sz w:val="28"/>
          <w:szCs w:val="28"/>
        </w:rPr>
        <w:t>5) дата заключения контракта;</w:t>
      </w:r>
    </w:p>
    <w:p w:rsidR="009A002C" w:rsidRPr="007F773A" w:rsidRDefault="009A002C" w:rsidP="0010657D">
      <w:pPr>
        <w:pStyle w:val="a6"/>
        <w:jc w:val="both"/>
        <w:rPr>
          <w:rFonts w:ascii="Times New Roman" w:hAnsi="Times New Roman" w:cs="Times New Roman"/>
          <w:sz w:val="28"/>
          <w:szCs w:val="28"/>
        </w:rPr>
      </w:pPr>
      <w:r w:rsidRPr="007F773A">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A002C" w:rsidRPr="007F773A" w:rsidRDefault="009A002C" w:rsidP="0010657D">
      <w:pPr>
        <w:pStyle w:val="a6"/>
        <w:jc w:val="both"/>
        <w:rPr>
          <w:rFonts w:ascii="Times New Roman" w:hAnsi="Times New Roman" w:cs="Times New Roman"/>
          <w:sz w:val="28"/>
          <w:szCs w:val="28"/>
        </w:rPr>
      </w:pPr>
      <w:bookmarkStart w:id="3" w:name="Par12"/>
      <w:bookmarkEnd w:id="3"/>
      <w:r w:rsidRPr="007F773A">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w:t>
      </w:r>
      <w:r w:rsidRPr="007F773A">
        <w:rPr>
          <w:rFonts w:ascii="Times New Roman" w:hAnsi="Times New Roman" w:cs="Times New Roman"/>
          <w:sz w:val="28"/>
          <w:szCs w:val="28"/>
        </w:rPr>
        <w:lastRenderedPageBreak/>
        <w:t>физического лица), почтовый адрес поставщика (подрядчика, исполнителя), идентификационный номер налогоплательщика поставщика (подрядчика, исполнителя;</w:t>
      </w:r>
    </w:p>
    <w:p w:rsidR="009A002C" w:rsidRPr="007F773A" w:rsidRDefault="009A002C" w:rsidP="0010657D">
      <w:pPr>
        <w:pStyle w:val="a6"/>
        <w:jc w:val="both"/>
        <w:rPr>
          <w:rFonts w:ascii="Times New Roman" w:hAnsi="Times New Roman" w:cs="Times New Roman"/>
          <w:sz w:val="28"/>
          <w:szCs w:val="28"/>
        </w:rPr>
      </w:pPr>
      <w:bookmarkStart w:id="4" w:name="Par14"/>
      <w:bookmarkEnd w:id="4"/>
      <w:r w:rsidRPr="007F773A">
        <w:rPr>
          <w:rFonts w:ascii="Times New Roman" w:hAnsi="Times New Roman" w:cs="Times New Roman"/>
          <w:sz w:val="28"/>
          <w:szCs w:val="28"/>
        </w:rPr>
        <w:t>8) информация об изменении контракта с указанием условий контракта, которые были изменены;</w:t>
      </w:r>
    </w:p>
    <w:p w:rsidR="009A002C" w:rsidRPr="007F773A" w:rsidRDefault="009A002C" w:rsidP="0010657D">
      <w:pPr>
        <w:pStyle w:val="a6"/>
        <w:jc w:val="both"/>
        <w:rPr>
          <w:rFonts w:ascii="Times New Roman" w:hAnsi="Times New Roman" w:cs="Times New Roman"/>
          <w:sz w:val="28"/>
          <w:szCs w:val="28"/>
        </w:rPr>
      </w:pPr>
      <w:bookmarkStart w:id="5" w:name="Par17"/>
      <w:bookmarkEnd w:id="5"/>
      <w:r w:rsidRPr="007F773A">
        <w:rPr>
          <w:rFonts w:ascii="Times New Roman" w:hAnsi="Times New Roman" w:cs="Times New Roman"/>
          <w:sz w:val="28"/>
          <w:szCs w:val="28"/>
        </w:rPr>
        <w:t>9) копия заключенного контракта, подписанная усиленной электронной подписью заказчика;</w:t>
      </w:r>
    </w:p>
    <w:p w:rsidR="009A002C" w:rsidRPr="007F773A" w:rsidRDefault="009A002C" w:rsidP="0010657D">
      <w:pPr>
        <w:pStyle w:val="a6"/>
        <w:jc w:val="both"/>
        <w:rPr>
          <w:rFonts w:ascii="Times New Roman" w:hAnsi="Times New Roman" w:cs="Times New Roman"/>
          <w:sz w:val="28"/>
          <w:szCs w:val="28"/>
        </w:rPr>
      </w:pPr>
      <w:bookmarkStart w:id="6" w:name="Par20"/>
      <w:bookmarkEnd w:id="6"/>
      <w:r w:rsidRPr="007F773A">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9A002C" w:rsidRPr="007F773A" w:rsidRDefault="009A002C" w:rsidP="0010657D">
      <w:pPr>
        <w:pStyle w:val="a6"/>
        <w:jc w:val="both"/>
        <w:rPr>
          <w:rFonts w:ascii="Times New Roman" w:hAnsi="Times New Roman" w:cs="Times New Roman"/>
          <w:sz w:val="28"/>
          <w:szCs w:val="28"/>
        </w:rPr>
      </w:pPr>
      <w:bookmarkStart w:id="7" w:name="Par22"/>
      <w:bookmarkEnd w:id="7"/>
      <w:r w:rsidRPr="007F773A">
        <w:rPr>
          <w:rFonts w:ascii="Times New Roman" w:hAnsi="Times New Roman" w:cs="Times New Roman"/>
          <w:sz w:val="28"/>
          <w:szCs w:val="28"/>
        </w:rPr>
        <w:t>11) информация о расторжении контракта с указанием оснований его расторжения;</w:t>
      </w:r>
    </w:p>
    <w:p w:rsidR="009A002C" w:rsidRPr="007F773A" w:rsidRDefault="009A002C" w:rsidP="0010657D">
      <w:pPr>
        <w:pStyle w:val="a6"/>
        <w:jc w:val="both"/>
        <w:rPr>
          <w:rFonts w:ascii="Times New Roman" w:hAnsi="Times New Roman" w:cs="Times New Roman"/>
          <w:sz w:val="28"/>
          <w:szCs w:val="28"/>
        </w:rPr>
      </w:pPr>
      <w:bookmarkStart w:id="8" w:name="Par23"/>
      <w:bookmarkEnd w:id="8"/>
      <w:r w:rsidRPr="007F773A">
        <w:rPr>
          <w:rFonts w:ascii="Times New Roman" w:hAnsi="Times New Roman" w:cs="Times New Roman"/>
          <w:sz w:val="28"/>
          <w:szCs w:val="28"/>
        </w:rPr>
        <w:t>12) идентификационный код закупки;</w:t>
      </w:r>
    </w:p>
    <w:p w:rsidR="009A002C" w:rsidRPr="007F773A" w:rsidRDefault="009A002C" w:rsidP="0010657D">
      <w:pPr>
        <w:pStyle w:val="a6"/>
        <w:jc w:val="both"/>
        <w:rPr>
          <w:rFonts w:ascii="Times New Roman" w:hAnsi="Times New Roman" w:cs="Times New Roman"/>
          <w:sz w:val="28"/>
          <w:szCs w:val="28"/>
        </w:rPr>
      </w:pPr>
      <w:bookmarkStart w:id="9" w:name="Par26"/>
      <w:bookmarkEnd w:id="9"/>
      <w:r w:rsidRPr="007F773A">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p>
    <w:p w:rsidR="009A002C" w:rsidRPr="007F773A" w:rsidRDefault="009A002C" w:rsidP="0010657D">
      <w:pPr>
        <w:pStyle w:val="a6"/>
        <w:jc w:val="both"/>
        <w:rPr>
          <w:rFonts w:ascii="Times New Roman" w:hAnsi="Times New Roman" w:cs="Times New Roman"/>
          <w:sz w:val="28"/>
          <w:szCs w:val="28"/>
        </w:rPr>
      </w:pPr>
      <w:bookmarkStart w:id="10" w:name="Par27"/>
      <w:bookmarkEnd w:id="10"/>
      <w:r w:rsidRPr="007F773A">
        <w:rPr>
          <w:rFonts w:ascii="Times New Roman" w:hAnsi="Times New Roman" w:cs="Times New Roman"/>
          <w:sz w:val="28"/>
          <w:szCs w:val="28"/>
        </w:rPr>
        <w:t xml:space="preserve">14) решение врачебной комиссии, предусмотренное </w:t>
      </w:r>
      <w:hyperlink r:id="rId18" w:history="1">
        <w:r w:rsidRPr="007F773A">
          <w:rPr>
            <w:rFonts w:ascii="Times New Roman" w:hAnsi="Times New Roman" w:cs="Times New Roman"/>
            <w:sz w:val="28"/>
            <w:szCs w:val="28"/>
          </w:rPr>
          <w:t>пунктом 7 части 2 статьи 83</w:t>
        </w:r>
      </w:hyperlink>
      <w:r w:rsidRPr="007F773A">
        <w:rPr>
          <w:rFonts w:ascii="Times New Roman" w:hAnsi="Times New Roman" w:cs="Times New Roman"/>
          <w:sz w:val="28"/>
          <w:szCs w:val="28"/>
        </w:rPr>
        <w:t xml:space="preserve">, </w:t>
      </w:r>
      <w:hyperlink r:id="rId19" w:history="1">
        <w:r w:rsidRPr="007F773A">
          <w:rPr>
            <w:rFonts w:ascii="Times New Roman" w:hAnsi="Times New Roman" w:cs="Times New Roman"/>
            <w:sz w:val="28"/>
            <w:szCs w:val="28"/>
          </w:rPr>
          <w:t>пунктом 3 части 2 статьи 83.1</w:t>
        </w:r>
      </w:hyperlink>
      <w:r w:rsidRPr="007F773A">
        <w:rPr>
          <w:rFonts w:ascii="Times New Roman" w:hAnsi="Times New Roman" w:cs="Times New Roman"/>
          <w:sz w:val="28"/>
          <w:szCs w:val="28"/>
        </w:rPr>
        <w:t xml:space="preserve"> и </w:t>
      </w:r>
      <w:hyperlink r:id="rId20" w:history="1">
        <w:r w:rsidRPr="007F773A">
          <w:rPr>
            <w:rFonts w:ascii="Times New Roman" w:hAnsi="Times New Roman" w:cs="Times New Roman"/>
            <w:sz w:val="28"/>
            <w:szCs w:val="28"/>
          </w:rPr>
          <w:t>пунктом 28 части 1 статьи 93</w:t>
        </w:r>
      </w:hyperlink>
      <w:r w:rsidRPr="007F773A">
        <w:rPr>
          <w:rFonts w:ascii="Times New Roman" w:hAnsi="Times New Roman" w:cs="Times New Roman"/>
          <w:sz w:val="28"/>
          <w:szCs w:val="28"/>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A002C" w:rsidRPr="007F773A" w:rsidRDefault="009A002C" w:rsidP="0010657D">
      <w:pPr>
        <w:pStyle w:val="a6"/>
        <w:jc w:val="both"/>
        <w:rPr>
          <w:rFonts w:ascii="Times New Roman" w:hAnsi="Times New Roman" w:cs="Times New Roman"/>
          <w:sz w:val="28"/>
          <w:szCs w:val="28"/>
        </w:rPr>
      </w:pPr>
      <w:r w:rsidRPr="007F773A">
        <w:rPr>
          <w:rFonts w:ascii="Times New Roman" w:hAnsi="Times New Roman" w:cs="Times New Roman"/>
          <w:sz w:val="28"/>
          <w:szCs w:val="28"/>
        </w:rPr>
        <w:t>15) иные информация и документы, определенные порядком ведения реестра контрактов.</w:t>
      </w:r>
    </w:p>
    <w:p w:rsidR="009A002C" w:rsidRDefault="009A002C" w:rsidP="0010657D">
      <w:pPr>
        <w:pStyle w:val="a6"/>
        <w:ind w:firstLine="708"/>
        <w:jc w:val="both"/>
        <w:rPr>
          <w:rFonts w:ascii="Times New Roman" w:hAnsi="Times New Roman" w:cs="Times New Roman"/>
          <w:sz w:val="28"/>
          <w:szCs w:val="28"/>
        </w:rPr>
      </w:pPr>
      <w:r w:rsidRPr="007F773A">
        <w:rPr>
          <w:rFonts w:ascii="Times New Roman" w:hAnsi="Times New Roman" w:cs="Times New Roman"/>
          <w:sz w:val="28"/>
          <w:szCs w:val="28"/>
        </w:rPr>
        <w:t xml:space="preserve">В течение пяти рабочих дней с даты заключения контракта заказчик </w:t>
      </w:r>
      <w:hyperlink r:id="rId21" w:history="1">
        <w:r w:rsidRPr="007F773A">
          <w:rPr>
            <w:rFonts w:ascii="Times New Roman" w:hAnsi="Times New Roman" w:cs="Times New Roman"/>
            <w:sz w:val="28"/>
            <w:szCs w:val="28"/>
          </w:rPr>
          <w:t>направляет</w:t>
        </w:r>
      </w:hyperlink>
      <w:r w:rsidRPr="007F773A">
        <w:rPr>
          <w:rFonts w:ascii="Times New Roman" w:hAnsi="Times New Roman" w:cs="Times New Roman"/>
          <w:sz w:val="28"/>
          <w:szCs w:val="28"/>
        </w:rPr>
        <w:t xml:space="preserve"> указанную в </w:t>
      </w:r>
      <w:hyperlink w:anchor="Par5" w:history="1">
        <w:r w:rsidRPr="007F773A">
          <w:rPr>
            <w:rFonts w:ascii="Times New Roman" w:hAnsi="Times New Roman" w:cs="Times New Roman"/>
            <w:sz w:val="28"/>
            <w:szCs w:val="28"/>
          </w:rPr>
          <w:t>пунктах 1</w:t>
        </w:r>
      </w:hyperlink>
      <w:r w:rsidRPr="007F773A">
        <w:rPr>
          <w:rFonts w:ascii="Times New Roman" w:hAnsi="Times New Roman" w:cs="Times New Roman"/>
          <w:sz w:val="28"/>
          <w:szCs w:val="28"/>
        </w:rPr>
        <w:t xml:space="preserve"> - </w:t>
      </w:r>
      <w:hyperlink w:anchor="Par12" w:history="1">
        <w:r w:rsidRPr="007F773A">
          <w:rPr>
            <w:rFonts w:ascii="Times New Roman" w:hAnsi="Times New Roman" w:cs="Times New Roman"/>
            <w:sz w:val="28"/>
            <w:szCs w:val="28"/>
          </w:rPr>
          <w:t>7</w:t>
        </w:r>
      </w:hyperlink>
      <w:r w:rsidRPr="007F773A">
        <w:rPr>
          <w:rFonts w:ascii="Times New Roman" w:hAnsi="Times New Roman" w:cs="Times New Roman"/>
          <w:sz w:val="28"/>
          <w:szCs w:val="28"/>
        </w:rPr>
        <w:t xml:space="preserve">, </w:t>
      </w:r>
      <w:hyperlink w:anchor="Par17" w:history="1">
        <w:r w:rsidRPr="007F773A">
          <w:rPr>
            <w:rFonts w:ascii="Times New Roman" w:hAnsi="Times New Roman" w:cs="Times New Roman"/>
            <w:sz w:val="28"/>
            <w:szCs w:val="28"/>
          </w:rPr>
          <w:t>9</w:t>
        </w:r>
      </w:hyperlink>
      <w:r w:rsidRPr="007F773A">
        <w:rPr>
          <w:rFonts w:ascii="Times New Roman" w:hAnsi="Times New Roman" w:cs="Times New Roman"/>
          <w:sz w:val="28"/>
          <w:szCs w:val="28"/>
        </w:rPr>
        <w:t xml:space="preserve">, </w:t>
      </w:r>
      <w:hyperlink w:anchor="Par23" w:history="1">
        <w:r w:rsidRPr="007F773A">
          <w:rPr>
            <w:rFonts w:ascii="Times New Roman" w:hAnsi="Times New Roman" w:cs="Times New Roman"/>
            <w:sz w:val="28"/>
            <w:szCs w:val="28"/>
          </w:rPr>
          <w:t>12</w:t>
        </w:r>
      </w:hyperlink>
      <w:r w:rsidRPr="007F773A">
        <w:rPr>
          <w:rFonts w:ascii="Times New Roman" w:hAnsi="Times New Roman" w:cs="Times New Roman"/>
          <w:sz w:val="28"/>
          <w:szCs w:val="28"/>
        </w:rPr>
        <w:t xml:space="preserve"> и </w:t>
      </w:r>
      <w:hyperlink w:anchor="Par27" w:history="1">
        <w:r w:rsidRPr="007F773A">
          <w:rPr>
            <w:rFonts w:ascii="Times New Roman" w:hAnsi="Times New Roman" w:cs="Times New Roman"/>
            <w:sz w:val="28"/>
            <w:szCs w:val="28"/>
          </w:rPr>
          <w:t>14 части 2</w:t>
        </w:r>
      </w:hyperlink>
      <w:r w:rsidRPr="007F773A">
        <w:rPr>
          <w:rFonts w:ascii="Times New Roman" w:hAnsi="Times New Roman" w:cs="Times New Roman"/>
          <w:sz w:val="28"/>
          <w:szCs w:val="28"/>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4" w:history="1">
        <w:r w:rsidRPr="007F773A">
          <w:rPr>
            <w:rFonts w:ascii="Times New Roman" w:hAnsi="Times New Roman" w:cs="Times New Roman"/>
            <w:sz w:val="28"/>
            <w:szCs w:val="28"/>
          </w:rPr>
          <w:t>частью 2</w:t>
        </w:r>
      </w:hyperlink>
      <w:r w:rsidRPr="007F773A">
        <w:rPr>
          <w:rFonts w:ascii="Times New Roman" w:hAnsi="Times New Roman" w:cs="Times New Roman"/>
          <w:sz w:val="28"/>
          <w:szCs w:val="28"/>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ar14" w:history="1">
        <w:r w:rsidRPr="007F773A">
          <w:rPr>
            <w:rFonts w:ascii="Times New Roman" w:hAnsi="Times New Roman" w:cs="Times New Roman"/>
            <w:sz w:val="28"/>
            <w:szCs w:val="28"/>
          </w:rPr>
          <w:t>пунктах 8</w:t>
        </w:r>
      </w:hyperlink>
      <w:r w:rsidRPr="007F773A">
        <w:rPr>
          <w:rFonts w:ascii="Times New Roman" w:hAnsi="Times New Roman" w:cs="Times New Roman"/>
          <w:sz w:val="28"/>
          <w:szCs w:val="28"/>
        </w:rPr>
        <w:t xml:space="preserve">, </w:t>
      </w:r>
      <w:hyperlink w:anchor="Par20" w:history="1">
        <w:r w:rsidRPr="007F773A">
          <w:rPr>
            <w:rFonts w:ascii="Times New Roman" w:hAnsi="Times New Roman" w:cs="Times New Roman"/>
            <w:sz w:val="28"/>
            <w:szCs w:val="28"/>
          </w:rPr>
          <w:t>10</w:t>
        </w:r>
      </w:hyperlink>
      <w:r w:rsidRPr="007F773A">
        <w:rPr>
          <w:rFonts w:ascii="Times New Roman" w:hAnsi="Times New Roman" w:cs="Times New Roman"/>
          <w:sz w:val="28"/>
          <w:szCs w:val="28"/>
        </w:rPr>
        <w:t xml:space="preserve">, </w:t>
      </w:r>
      <w:hyperlink w:anchor="Par22" w:history="1">
        <w:r w:rsidRPr="007F773A">
          <w:rPr>
            <w:rFonts w:ascii="Times New Roman" w:hAnsi="Times New Roman" w:cs="Times New Roman"/>
            <w:sz w:val="28"/>
            <w:szCs w:val="28"/>
          </w:rPr>
          <w:t>11</w:t>
        </w:r>
      </w:hyperlink>
      <w:r w:rsidRPr="007F773A">
        <w:rPr>
          <w:rFonts w:ascii="Times New Roman" w:hAnsi="Times New Roman" w:cs="Times New Roman"/>
          <w:sz w:val="28"/>
          <w:szCs w:val="28"/>
        </w:rPr>
        <w:t xml:space="preserve"> и </w:t>
      </w:r>
      <w:hyperlink w:anchor="Par26" w:history="1">
        <w:r w:rsidRPr="007F773A">
          <w:rPr>
            <w:rFonts w:ascii="Times New Roman" w:hAnsi="Times New Roman" w:cs="Times New Roman"/>
            <w:sz w:val="28"/>
            <w:szCs w:val="28"/>
          </w:rPr>
          <w:t>13 части 2</w:t>
        </w:r>
      </w:hyperlink>
      <w:r w:rsidRPr="007F773A">
        <w:rPr>
          <w:rFonts w:ascii="Times New Roman" w:hAnsi="Times New Roman" w:cs="Times New Roman"/>
          <w:sz w:val="28"/>
          <w:szCs w:val="28"/>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10657D" w:rsidRDefault="00B72920" w:rsidP="0010657D">
      <w:pPr>
        <w:pStyle w:val="a6"/>
        <w:ind w:firstLine="708"/>
        <w:jc w:val="both"/>
        <w:rPr>
          <w:rFonts w:ascii="Times New Roman" w:hAnsi="Times New Roman" w:cs="Times New Roman"/>
          <w:color w:val="333333"/>
          <w:sz w:val="28"/>
          <w:szCs w:val="28"/>
          <w:shd w:val="clear" w:color="auto" w:fill="FBFBFB"/>
        </w:rPr>
      </w:pPr>
      <w:r>
        <w:rPr>
          <w:rFonts w:ascii="Times New Roman" w:hAnsi="Times New Roman" w:cs="Times New Roman"/>
          <w:sz w:val="28"/>
          <w:szCs w:val="28"/>
        </w:rPr>
        <w:lastRenderedPageBreak/>
        <w:t xml:space="preserve">В ходе проверки использовались данные, размещенные на </w:t>
      </w:r>
      <w:r>
        <w:rPr>
          <w:rFonts w:ascii="Times New Roman" w:hAnsi="Times New Roman" w:cs="Times New Roman"/>
          <w:color w:val="333333"/>
          <w:sz w:val="28"/>
          <w:szCs w:val="28"/>
          <w:shd w:val="clear" w:color="auto" w:fill="FBFBFB"/>
        </w:rPr>
        <w:t>о</w:t>
      </w:r>
      <w:r w:rsidRPr="00B72920">
        <w:rPr>
          <w:rFonts w:ascii="Times New Roman" w:hAnsi="Times New Roman" w:cs="Times New Roman"/>
          <w:color w:val="333333"/>
          <w:sz w:val="28"/>
          <w:szCs w:val="28"/>
          <w:shd w:val="clear" w:color="auto" w:fill="FBFBFB"/>
        </w:rPr>
        <w:t>фициальн</w:t>
      </w:r>
      <w:r>
        <w:rPr>
          <w:rFonts w:ascii="Times New Roman" w:hAnsi="Times New Roman" w:cs="Times New Roman"/>
          <w:color w:val="333333"/>
          <w:sz w:val="28"/>
          <w:szCs w:val="28"/>
          <w:shd w:val="clear" w:color="auto" w:fill="FBFBFB"/>
        </w:rPr>
        <w:t>ом</w:t>
      </w:r>
      <w:r w:rsidRPr="00B72920">
        <w:rPr>
          <w:rFonts w:ascii="Times New Roman" w:hAnsi="Times New Roman" w:cs="Times New Roman"/>
          <w:color w:val="333333"/>
          <w:sz w:val="28"/>
          <w:szCs w:val="28"/>
          <w:shd w:val="clear" w:color="auto" w:fill="FBFBFB"/>
        </w:rPr>
        <w:t xml:space="preserve"> сайт</w:t>
      </w:r>
      <w:r>
        <w:rPr>
          <w:rFonts w:ascii="Times New Roman" w:hAnsi="Times New Roman" w:cs="Times New Roman"/>
          <w:color w:val="333333"/>
          <w:sz w:val="28"/>
          <w:szCs w:val="28"/>
          <w:shd w:val="clear" w:color="auto" w:fill="FBFBFB"/>
        </w:rPr>
        <w:t>е</w:t>
      </w:r>
      <w:r w:rsidRPr="00B72920">
        <w:rPr>
          <w:rFonts w:ascii="Times New Roman" w:hAnsi="Times New Roman" w:cs="Times New Roman"/>
          <w:color w:val="333333"/>
          <w:sz w:val="28"/>
          <w:szCs w:val="28"/>
          <w:shd w:val="clear" w:color="auto" w:fill="FBFBFB"/>
        </w:rPr>
        <w:t> </w:t>
      </w:r>
      <w:r w:rsidRPr="00B72920">
        <w:rPr>
          <w:rFonts w:ascii="Times New Roman" w:hAnsi="Times New Roman" w:cs="Times New Roman"/>
          <w:bCs/>
          <w:color w:val="333333"/>
          <w:sz w:val="28"/>
          <w:szCs w:val="28"/>
          <w:shd w:val="clear" w:color="auto" w:fill="FBFBFB"/>
        </w:rPr>
        <w:t>единой</w:t>
      </w:r>
      <w:r w:rsidRPr="00B72920">
        <w:rPr>
          <w:rFonts w:ascii="Times New Roman" w:hAnsi="Times New Roman" w:cs="Times New Roman"/>
          <w:color w:val="333333"/>
          <w:sz w:val="28"/>
          <w:szCs w:val="28"/>
          <w:shd w:val="clear" w:color="auto" w:fill="FBFBFB"/>
        </w:rPr>
        <w:t> </w:t>
      </w:r>
      <w:r w:rsidRPr="00B72920">
        <w:rPr>
          <w:rFonts w:ascii="Times New Roman" w:hAnsi="Times New Roman" w:cs="Times New Roman"/>
          <w:bCs/>
          <w:color w:val="333333"/>
          <w:sz w:val="28"/>
          <w:szCs w:val="28"/>
          <w:shd w:val="clear" w:color="auto" w:fill="FBFBFB"/>
        </w:rPr>
        <w:t>информационной</w:t>
      </w:r>
      <w:r w:rsidRPr="00B72920">
        <w:rPr>
          <w:rFonts w:ascii="Times New Roman" w:hAnsi="Times New Roman" w:cs="Times New Roman"/>
          <w:color w:val="333333"/>
          <w:sz w:val="28"/>
          <w:szCs w:val="28"/>
          <w:shd w:val="clear" w:color="auto" w:fill="FBFBFB"/>
        </w:rPr>
        <w:t> </w:t>
      </w:r>
      <w:r w:rsidRPr="00B72920">
        <w:rPr>
          <w:rFonts w:ascii="Times New Roman" w:hAnsi="Times New Roman" w:cs="Times New Roman"/>
          <w:bCs/>
          <w:color w:val="333333"/>
          <w:sz w:val="28"/>
          <w:szCs w:val="28"/>
          <w:shd w:val="clear" w:color="auto" w:fill="FBFBFB"/>
        </w:rPr>
        <w:t>системы</w:t>
      </w:r>
      <w:r w:rsidRPr="00B72920">
        <w:rPr>
          <w:rFonts w:ascii="Times New Roman" w:hAnsi="Times New Roman" w:cs="Times New Roman"/>
          <w:color w:val="333333"/>
          <w:sz w:val="28"/>
          <w:szCs w:val="28"/>
          <w:shd w:val="clear" w:color="auto" w:fill="FBFBFB"/>
        </w:rPr>
        <w:t> в сфере закупок в информационно-телекоммуникационной сети Интернет</w:t>
      </w:r>
      <w:r>
        <w:rPr>
          <w:rFonts w:ascii="Times New Roman" w:hAnsi="Times New Roman" w:cs="Times New Roman"/>
          <w:color w:val="333333"/>
          <w:sz w:val="28"/>
          <w:szCs w:val="28"/>
          <w:shd w:val="clear" w:color="auto" w:fill="FBFBFB"/>
        </w:rPr>
        <w:t xml:space="preserve"> </w:t>
      </w:r>
      <w:r>
        <w:rPr>
          <w:rFonts w:ascii="Times New Roman" w:hAnsi="Times New Roman" w:cs="Times New Roman"/>
          <w:color w:val="333333"/>
          <w:sz w:val="28"/>
          <w:szCs w:val="28"/>
          <w:shd w:val="clear" w:color="auto" w:fill="FBFBFB"/>
          <w:lang w:val="en-US"/>
        </w:rPr>
        <w:t>Zakupki</w:t>
      </w:r>
      <w:r w:rsidRPr="00B72920">
        <w:rPr>
          <w:rFonts w:ascii="Times New Roman" w:hAnsi="Times New Roman" w:cs="Times New Roman"/>
          <w:color w:val="333333"/>
          <w:sz w:val="28"/>
          <w:szCs w:val="28"/>
          <w:shd w:val="clear" w:color="auto" w:fill="FBFBFB"/>
        </w:rPr>
        <w:t>.</w:t>
      </w:r>
      <w:r>
        <w:rPr>
          <w:rFonts w:ascii="Times New Roman" w:hAnsi="Times New Roman" w:cs="Times New Roman"/>
          <w:color w:val="333333"/>
          <w:sz w:val="28"/>
          <w:szCs w:val="28"/>
          <w:shd w:val="clear" w:color="auto" w:fill="FBFBFB"/>
          <w:lang w:val="en-US"/>
        </w:rPr>
        <w:t>gov</w:t>
      </w:r>
      <w:r w:rsidRPr="00B72920">
        <w:rPr>
          <w:rFonts w:ascii="Times New Roman" w:hAnsi="Times New Roman" w:cs="Times New Roman"/>
          <w:color w:val="333333"/>
          <w:sz w:val="28"/>
          <w:szCs w:val="28"/>
          <w:shd w:val="clear" w:color="auto" w:fill="FBFBFB"/>
        </w:rPr>
        <w:t>.</w:t>
      </w:r>
      <w:r>
        <w:rPr>
          <w:rFonts w:ascii="Times New Roman" w:hAnsi="Times New Roman" w:cs="Times New Roman"/>
          <w:color w:val="333333"/>
          <w:sz w:val="28"/>
          <w:szCs w:val="28"/>
          <w:shd w:val="clear" w:color="auto" w:fill="FBFBFB"/>
          <w:lang w:val="en-US"/>
        </w:rPr>
        <w:t>ru</w:t>
      </w:r>
      <w:r>
        <w:rPr>
          <w:rFonts w:ascii="Times New Roman" w:hAnsi="Times New Roman" w:cs="Times New Roman"/>
          <w:color w:val="333333"/>
          <w:sz w:val="28"/>
          <w:szCs w:val="28"/>
          <w:shd w:val="clear" w:color="auto" w:fill="FBFBFB"/>
        </w:rPr>
        <w:t>.</w:t>
      </w:r>
    </w:p>
    <w:p w:rsidR="000E0075" w:rsidRDefault="000E0075" w:rsidP="0010657D">
      <w:pPr>
        <w:pStyle w:val="a6"/>
        <w:ind w:firstLine="708"/>
        <w:jc w:val="both"/>
        <w:rPr>
          <w:rFonts w:ascii="Times New Roman" w:hAnsi="Times New Roman" w:cs="Times New Roman"/>
          <w:color w:val="333333"/>
          <w:sz w:val="28"/>
          <w:szCs w:val="28"/>
          <w:shd w:val="clear" w:color="auto" w:fill="FBFBFB"/>
        </w:rPr>
      </w:pPr>
      <w:r>
        <w:rPr>
          <w:rFonts w:ascii="Times New Roman" w:hAnsi="Times New Roman" w:cs="Times New Roman"/>
          <w:color w:val="333333"/>
          <w:sz w:val="28"/>
          <w:szCs w:val="28"/>
          <w:shd w:val="clear" w:color="auto" w:fill="FBFBFB"/>
        </w:rPr>
        <w:t xml:space="preserve">В ходе проведения контрольного мероприятия проверена информация, </w:t>
      </w:r>
      <w:r w:rsidR="007012E4">
        <w:rPr>
          <w:rFonts w:ascii="Times New Roman" w:hAnsi="Times New Roman" w:cs="Times New Roman"/>
          <w:color w:val="333333"/>
          <w:sz w:val="28"/>
          <w:szCs w:val="28"/>
          <w:shd w:val="clear" w:color="auto" w:fill="FBFBFB"/>
        </w:rPr>
        <w:t>размещенная в реестре контрактов 42 заказчиками Воскресенского муниципального района. Результаты представлены в таблице.</w:t>
      </w:r>
    </w:p>
    <w:tbl>
      <w:tblPr>
        <w:tblW w:w="10343" w:type="dxa"/>
        <w:tblLayout w:type="fixed"/>
        <w:tblLook w:val="04A0" w:firstRow="1" w:lastRow="0" w:firstColumn="1" w:lastColumn="0" w:noHBand="0" w:noVBand="1"/>
      </w:tblPr>
      <w:tblGrid>
        <w:gridCol w:w="851"/>
        <w:gridCol w:w="3964"/>
        <w:gridCol w:w="1134"/>
        <w:gridCol w:w="1417"/>
        <w:gridCol w:w="1276"/>
        <w:gridCol w:w="1701"/>
      </w:tblGrid>
      <w:tr w:rsidR="00AA2A72" w:rsidRPr="00AA2A72" w:rsidTr="00AA2A72">
        <w:trPr>
          <w:trHeight w:val="70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A72" w:rsidRPr="00AA2A72" w:rsidRDefault="00AA2A72" w:rsidP="00AA2A72">
            <w:pPr>
              <w:jc w:val="center"/>
              <w:rPr>
                <w:color w:val="000000"/>
                <w:sz w:val="28"/>
                <w:szCs w:val="28"/>
              </w:rPr>
            </w:pPr>
            <w:r w:rsidRPr="00AA2A72">
              <w:rPr>
                <w:color w:val="000000"/>
                <w:sz w:val="28"/>
                <w:szCs w:val="28"/>
              </w:rPr>
              <w:t>№ п/п</w:t>
            </w:r>
          </w:p>
        </w:tc>
        <w:tc>
          <w:tcPr>
            <w:tcW w:w="39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A72" w:rsidRPr="00AA2A72" w:rsidRDefault="00AA2A72" w:rsidP="00AA2A72">
            <w:pPr>
              <w:jc w:val="center"/>
              <w:rPr>
                <w:color w:val="000000"/>
                <w:sz w:val="28"/>
                <w:szCs w:val="28"/>
              </w:rPr>
            </w:pPr>
            <w:r w:rsidRPr="00AA2A72">
              <w:rPr>
                <w:color w:val="000000"/>
                <w:sz w:val="28"/>
                <w:szCs w:val="28"/>
              </w:rPr>
              <w:t>Заказчик, 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A72" w:rsidRPr="00AA2A72" w:rsidRDefault="00AA2A72" w:rsidP="00AA2A72">
            <w:pPr>
              <w:jc w:val="center"/>
              <w:rPr>
                <w:color w:val="000000"/>
                <w:sz w:val="28"/>
                <w:szCs w:val="28"/>
              </w:rPr>
            </w:pPr>
            <w:r w:rsidRPr="00AA2A72">
              <w:rPr>
                <w:color w:val="000000"/>
                <w:sz w:val="28"/>
                <w:szCs w:val="28"/>
              </w:rPr>
              <w:t>Кол-во контрактов, размещенных в ЕИС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A72" w:rsidRPr="00AA2A72" w:rsidRDefault="00AA2A72" w:rsidP="00AA2A72">
            <w:pPr>
              <w:jc w:val="center"/>
              <w:rPr>
                <w:color w:val="000000"/>
                <w:sz w:val="28"/>
                <w:szCs w:val="28"/>
              </w:rPr>
            </w:pPr>
            <w:r w:rsidRPr="00AA2A72">
              <w:rPr>
                <w:color w:val="000000"/>
                <w:sz w:val="28"/>
                <w:szCs w:val="28"/>
              </w:rPr>
              <w:t>Кол-во завершенных контрактов</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AA2A72" w:rsidRPr="00AA2A72" w:rsidRDefault="00AA2A72" w:rsidP="00AA2A72">
            <w:pPr>
              <w:jc w:val="center"/>
              <w:rPr>
                <w:color w:val="000000"/>
                <w:sz w:val="28"/>
                <w:szCs w:val="28"/>
              </w:rPr>
            </w:pPr>
            <w:r w:rsidRPr="00AA2A72">
              <w:rPr>
                <w:color w:val="000000"/>
                <w:sz w:val="28"/>
                <w:szCs w:val="28"/>
              </w:rPr>
              <w:t>Кол-во исполняемых контрактов</w:t>
            </w:r>
          </w:p>
        </w:tc>
      </w:tr>
      <w:tr w:rsidR="00AA2A72" w:rsidRPr="00AA2A72" w:rsidTr="00AA2A72">
        <w:trPr>
          <w:trHeight w:val="19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A2A72" w:rsidRPr="00AA2A72" w:rsidRDefault="00AA2A72" w:rsidP="00AA2A72">
            <w:pPr>
              <w:rPr>
                <w:color w:val="000000"/>
                <w:sz w:val="28"/>
                <w:szCs w:val="28"/>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rsidR="00AA2A72" w:rsidRPr="00AA2A72" w:rsidRDefault="00AA2A72" w:rsidP="00AA2A72">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2A72" w:rsidRPr="00AA2A72" w:rsidRDefault="00AA2A72" w:rsidP="00AA2A72">
            <w:pPr>
              <w:rPr>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2A72" w:rsidRPr="00AA2A72" w:rsidRDefault="00AA2A72" w:rsidP="00AA2A72">
            <w:pPr>
              <w:rPr>
                <w:color w:val="000000"/>
                <w:sz w:val="28"/>
                <w:szCs w:val="28"/>
              </w:rPr>
            </w:pPr>
          </w:p>
        </w:tc>
        <w:tc>
          <w:tcPr>
            <w:tcW w:w="1276" w:type="dxa"/>
            <w:tcBorders>
              <w:top w:val="nil"/>
              <w:left w:val="nil"/>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всего</w:t>
            </w:r>
          </w:p>
        </w:tc>
        <w:tc>
          <w:tcPr>
            <w:tcW w:w="1701" w:type="dxa"/>
            <w:tcBorders>
              <w:top w:val="nil"/>
              <w:left w:val="nil"/>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в т.ч. со сроком исполнения до 30 ноября 2021 года</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Благовещенского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27</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25</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Богородского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40</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38</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Владимирского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30</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28</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Воздвиженского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36</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33</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5</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101</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85</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16</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6</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Глуховского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44</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7</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Егоровского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21</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8</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Капустихинского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39</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35</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9</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Нахратовского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32</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31</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Нестиарского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27</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25</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11</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Староустинского сельсовета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32</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12</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Администрация р.п.Воскресенское</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76</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72</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13</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МКДОУ Воздвиженский детский сад "Звездочка"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28</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24</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14</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МКДОУ Владимирский детский сад "Ручеек"</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26</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23</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lastRenderedPageBreak/>
              <w:t>15</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МКДОУ Воскресенский детский сад № 2 "Семицветик"</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36</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32</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16</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МКДОУ Воскресенский детский сад № 4 "Рябинка"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36</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32</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17</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МКДОУ Калинихинский детский сад № 6 "Березка"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38</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34</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18</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МКДОУ Воскресенский детский сад № 7 "Сказка"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34</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19</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Благовешенская средняя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18</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16</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20</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Богородская средняя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33</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31</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21</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Большепольская основная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22</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Воздвиженская средняя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36</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34</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23</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Воскресенская средняя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31</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26</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5</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24</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Глуховская средняя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30</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27</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25</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Галибихинская средняя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19</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18</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26</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Задворковская средняя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22</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18</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27</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Староустинская основная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20</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18</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28</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Красноярская начальная школа-детский сад</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12</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29</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Владимирская средняя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27</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25</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30</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МКОУ ДО "Воскресенская детская школа искусств"</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16</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13</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31</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МКУК "Воскресенский районный краеведческий музей"</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14</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7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32</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МКУК "Воскресенская межпоселенческая централизованная бибилиотечная система"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22</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7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33</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Отдел культуры, молодежной политики и спорта администрации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27</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23</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7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lastRenderedPageBreak/>
              <w:t>34</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Управление сельского хозяйства администрации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6</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7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35</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ОКСА администрации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203</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198</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5</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36</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КУМИ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15</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r>
      <w:tr w:rsidR="00AA2A72" w:rsidRPr="00AA2A72" w:rsidTr="00AA2A72">
        <w:trPr>
          <w:trHeight w:val="7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37</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Управление финансов администрации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7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38</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Управление образования администрации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20</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19</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39</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ДО Воскресенский детский центр</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7</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40</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МОУ ДО Центр культуры "Китеж"</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41</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МКУ "Природный парк "Воскресенское Поветлужье"</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7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42</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МКУК "Историко-культурный и природно-ландшафтный музей заповедник "Град Китеж"</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9</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8</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w:t>
            </w:r>
          </w:p>
        </w:tc>
      </w:tr>
      <w:tr w:rsidR="00AA2A72" w:rsidRPr="00AA2A72" w:rsidTr="00AA2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 </w:t>
            </w:r>
          </w:p>
        </w:tc>
        <w:tc>
          <w:tcPr>
            <w:tcW w:w="3964"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1319</w:t>
            </w:r>
          </w:p>
        </w:tc>
        <w:tc>
          <w:tcPr>
            <w:tcW w:w="1417"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1204</w:t>
            </w:r>
          </w:p>
        </w:tc>
        <w:tc>
          <w:tcPr>
            <w:tcW w:w="127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115</w:t>
            </w:r>
          </w:p>
        </w:tc>
        <w:tc>
          <w:tcPr>
            <w:tcW w:w="1701"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8</w:t>
            </w:r>
          </w:p>
        </w:tc>
      </w:tr>
    </w:tbl>
    <w:p w:rsidR="00AA2A72" w:rsidRDefault="00AA2A72" w:rsidP="0010657D">
      <w:pPr>
        <w:pStyle w:val="a6"/>
        <w:ind w:firstLine="708"/>
        <w:jc w:val="both"/>
        <w:rPr>
          <w:rFonts w:ascii="Times New Roman" w:hAnsi="Times New Roman" w:cs="Times New Roman"/>
          <w:color w:val="333333"/>
          <w:sz w:val="28"/>
          <w:szCs w:val="28"/>
          <w:shd w:val="clear" w:color="auto" w:fill="FBFBFB"/>
        </w:rPr>
      </w:pPr>
    </w:p>
    <w:p w:rsidR="00B72920" w:rsidRDefault="007012E4" w:rsidP="0010657D">
      <w:pPr>
        <w:pStyle w:val="a6"/>
        <w:ind w:firstLine="708"/>
        <w:jc w:val="both"/>
        <w:rPr>
          <w:rFonts w:ascii="Times New Roman" w:hAnsi="Times New Roman" w:cs="Times New Roman"/>
          <w:sz w:val="28"/>
          <w:szCs w:val="28"/>
        </w:rPr>
      </w:pPr>
      <w:r>
        <w:rPr>
          <w:rFonts w:ascii="Times New Roman" w:hAnsi="Times New Roman" w:cs="Times New Roman"/>
          <w:sz w:val="28"/>
          <w:szCs w:val="28"/>
        </w:rPr>
        <w:t>По данным ЕИС в период с 2015 по настоящее время заказчиками Воскресенского муниципального района заключено 1319 муниципальных контракта, 1204 из них имеют статус «исполнение завершено» (в реестре контрактов размещены акты выполненных работ и платежные документы, подтверждающие оплату по данному контракту). По состоянию на 25 ноября действующими остаются 115 муниципальных контрактов, из которых 107 имеют срок исполнения до 31 декабря 2021 года.</w:t>
      </w:r>
    </w:p>
    <w:tbl>
      <w:tblPr>
        <w:tblW w:w="10383" w:type="dxa"/>
        <w:tblInd w:w="-40" w:type="dxa"/>
        <w:tblLayout w:type="fixed"/>
        <w:tblLook w:val="04A0" w:firstRow="1" w:lastRow="0" w:firstColumn="1" w:lastColumn="0" w:noHBand="0" w:noVBand="1"/>
      </w:tblPr>
      <w:tblGrid>
        <w:gridCol w:w="600"/>
        <w:gridCol w:w="3683"/>
        <w:gridCol w:w="1540"/>
        <w:gridCol w:w="1599"/>
        <w:gridCol w:w="1686"/>
        <w:gridCol w:w="1275"/>
      </w:tblGrid>
      <w:tr w:rsidR="00AA2A72" w:rsidRPr="00AA2A72" w:rsidTr="00AA2A72">
        <w:trPr>
          <w:trHeight w:val="112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 п/п</w:t>
            </w:r>
          </w:p>
        </w:tc>
        <w:tc>
          <w:tcPr>
            <w:tcW w:w="3683" w:type="dxa"/>
            <w:tcBorders>
              <w:top w:val="single" w:sz="4" w:space="0" w:color="auto"/>
              <w:left w:val="nil"/>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Заказчик, наименование</w:t>
            </w:r>
          </w:p>
        </w:tc>
        <w:tc>
          <w:tcPr>
            <w:tcW w:w="1540" w:type="dxa"/>
            <w:tcBorders>
              <w:top w:val="single" w:sz="4" w:space="0" w:color="auto"/>
              <w:left w:val="nil"/>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 контракта</w:t>
            </w:r>
          </w:p>
        </w:tc>
        <w:tc>
          <w:tcPr>
            <w:tcW w:w="1599" w:type="dxa"/>
            <w:tcBorders>
              <w:top w:val="single" w:sz="4" w:space="0" w:color="auto"/>
              <w:left w:val="nil"/>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Дата заключения контракта</w:t>
            </w:r>
          </w:p>
        </w:tc>
        <w:tc>
          <w:tcPr>
            <w:tcW w:w="1686" w:type="dxa"/>
            <w:tcBorders>
              <w:top w:val="single" w:sz="4" w:space="0" w:color="auto"/>
              <w:left w:val="nil"/>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Цена контракта</w:t>
            </w:r>
          </w:p>
        </w:tc>
        <w:tc>
          <w:tcPr>
            <w:tcW w:w="1275" w:type="dxa"/>
            <w:tcBorders>
              <w:top w:val="single" w:sz="4" w:space="0" w:color="auto"/>
              <w:left w:val="nil"/>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Срок исполнения контракта</w:t>
            </w:r>
          </w:p>
        </w:tc>
      </w:tr>
      <w:tr w:rsidR="00AA2A72" w:rsidRPr="00AA2A72" w:rsidTr="00AA2A72">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w:t>
            </w:r>
          </w:p>
        </w:tc>
        <w:tc>
          <w:tcPr>
            <w:tcW w:w="3683"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МОУ Владимирская средняя школа</w:t>
            </w:r>
          </w:p>
        </w:tc>
        <w:tc>
          <w:tcPr>
            <w:tcW w:w="1540"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59-21-А-ЭЛ</w:t>
            </w:r>
          </w:p>
        </w:tc>
        <w:tc>
          <w:tcPr>
            <w:tcW w:w="1599"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05.07.2021</w:t>
            </w:r>
          </w:p>
        </w:tc>
        <w:tc>
          <w:tcPr>
            <w:tcW w:w="168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1039170,00</w:t>
            </w:r>
          </w:p>
        </w:tc>
        <w:tc>
          <w:tcPr>
            <w:tcW w:w="1275"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июль 2021</w:t>
            </w:r>
          </w:p>
        </w:tc>
      </w:tr>
      <w:tr w:rsidR="00AA2A72" w:rsidRPr="00AA2A72" w:rsidTr="00AA2A72">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lastRenderedPageBreak/>
              <w:t>2</w:t>
            </w:r>
          </w:p>
        </w:tc>
        <w:tc>
          <w:tcPr>
            <w:tcW w:w="3683"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МОУ Задворковская средняя школа</w:t>
            </w:r>
          </w:p>
        </w:tc>
        <w:tc>
          <w:tcPr>
            <w:tcW w:w="1540"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65-21-А-ЭЛ</w:t>
            </w:r>
          </w:p>
        </w:tc>
        <w:tc>
          <w:tcPr>
            <w:tcW w:w="1599"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24.05.2021</w:t>
            </w:r>
          </w:p>
        </w:tc>
        <w:tc>
          <w:tcPr>
            <w:tcW w:w="168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975760,00</w:t>
            </w:r>
          </w:p>
        </w:tc>
        <w:tc>
          <w:tcPr>
            <w:tcW w:w="1275"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август 2021</w:t>
            </w:r>
          </w:p>
        </w:tc>
      </w:tr>
      <w:tr w:rsidR="00AA2A72" w:rsidRPr="00AA2A72" w:rsidTr="00AA2A72">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w:t>
            </w:r>
          </w:p>
        </w:tc>
        <w:tc>
          <w:tcPr>
            <w:tcW w:w="3683"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МОУ Глуховская средняя школа</w:t>
            </w:r>
          </w:p>
        </w:tc>
        <w:tc>
          <w:tcPr>
            <w:tcW w:w="1540"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70-21-А-ЭЛ</w:t>
            </w:r>
          </w:p>
        </w:tc>
        <w:tc>
          <w:tcPr>
            <w:tcW w:w="1599"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19.07.2021</w:t>
            </w:r>
          </w:p>
        </w:tc>
        <w:tc>
          <w:tcPr>
            <w:tcW w:w="168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1157278,00</w:t>
            </w:r>
          </w:p>
        </w:tc>
        <w:tc>
          <w:tcPr>
            <w:tcW w:w="1275"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август 2021</w:t>
            </w:r>
          </w:p>
        </w:tc>
      </w:tr>
      <w:tr w:rsidR="00AA2A72" w:rsidRPr="00AA2A72" w:rsidTr="00AA2A72">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w:t>
            </w:r>
          </w:p>
        </w:tc>
        <w:tc>
          <w:tcPr>
            <w:tcW w:w="3683"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МОУ Воскресенская средняя школа</w:t>
            </w:r>
          </w:p>
        </w:tc>
        <w:tc>
          <w:tcPr>
            <w:tcW w:w="1540"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93-21-А-ЭЛ</w:t>
            </w:r>
          </w:p>
        </w:tc>
        <w:tc>
          <w:tcPr>
            <w:tcW w:w="1599"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30.08.2021</w:t>
            </w:r>
          </w:p>
        </w:tc>
        <w:tc>
          <w:tcPr>
            <w:tcW w:w="168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1996875,00</w:t>
            </w:r>
          </w:p>
        </w:tc>
        <w:tc>
          <w:tcPr>
            <w:tcW w:w="1275"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сентябрь 2021</w:t>
            </w:r>
          </w:p>
        </w:tc>
      </w:tr>
      <w:tr w:rsidR="00AA2A72" w:rsidRPr="00AA2A72" w:rsidTr="00AA2A72">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5</w:t>
            </w:r>
          </w:p>
        </w:tc>
        <w:tc>
          <w:tcPr>
            <w:tcW w:w="3683" w:type="dxa"/>
            <w:tcBorders>
              <w:top w:val="nil"/>
              <w:left w:val="nil"/>
              <w:bottom w:val="single" w:sz="4" w:space="0" w:color="auto"/>
              <w:right w:val="single" w:sz="4" w:space="0" w:color="auto"/>
            </w:tcBorders>
            <w:shd w:val="clear" w:color="auto" w:fill="auto"/>
            <w:vAlign w:val="bottom"/>
            <w:hideMark/>
          </w:tcPr>
          <w:p w:rsidR="00AA2A72" w:rsidRPr="00AA2A72" w:rsidRDefault="00AA2A72" w:rsidP="00AA2A72">
            <w:pPr>
              <w:rPr>
                <w:color w:val="000000"/>
                <w:sz w:val="28"/>
                <w:szCs w:val="28"/>
              </w:rPr>
            </w:pPr>
            <w:r w:rsidRPr="00AA2A72">
              <w:rPr>
                <w:color w:val="000000"/>
                <w:sz w:val="28"/>
                <w:szCs w:val="28"/>
              </w:rPr>
              <w:t>ОКСА администрации Воскресенского муниципального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99-20-А-ЭЛ</w:t>
            </w:r>
          </w:p>
        </w:tc>
        <w:tc>
          <w:tcPr>
            <w:tcW w:w="1599"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04.09.2020</w:t>
            </w:r>
          </w:p>
        </w:tc>
        <w:tc>
          <w:tcPr>
            <w:tcW w:w="168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1797582,00</w:t>
            </w:r>
          </w:p>
        </w:tc>
        <w:tc>
          <w:tcPr>
            <w:tcW w:w="1275"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октябрь 2020</w:t>
            </w:r>
          </w:p>
        </w:tc>
      </w:tr>
      <w:tr w:rsidR="00AA2A72" w:rsidRPr="00AA2A72" w:rsidTr="00AA2A72">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6</w:t>
            </w:r>
          </w:p>
        </w:tc>
        <w:tc>
          <w:tcPr>
            <w:tcW w:w="3683" w:type="dxa"/>
            <w:tcBorders>
              <w:top w:val="nil"/>
              <w:left w:val="nil"/>
              <w:bottom w:val="single" w:sz="4" w:space="0" w:color="auto"/>
              <w:right w:val="single" w:sz="4" w:space="0" w:color="auto"/>
            </w:tcBorders>
            <w:shd w:val="clear" w:color="auto" w:fill="auto"/>
            <w:hideMark/>
          </w:tcPr>
          <w:p w:rsidR="00AA2A72" w:rsidRPr="00AA2A72" w:rsidRDefault="00AA2A72" w:rsidP="00AA2A72">
            <w:pPr>
              <w:rPr>
                <w:color w:val="000000"/>
                <w:sz w:val="28"/>
                <w:szCs w:val="28"/>
              </w:rPr>
            </w:pPr>
            <w:r w:rsidRPr="00AA2A72">
              <w:rPr>
                <w:color w:val="000000"/>
                <w:sz w:val="28"/>
                <w:szCs w:val="28"/>
              </w:rPr>
              <w:t>КУМИ Воскресенского муниципального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34-21-А-ЭЛ</w:t>
            </w:r>
          </w:p>
        </w:tc>
        <w:tc>
          <w:tcPr>
            <w:tcW w:w="1599"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12.05.2021</w:t>
            </w:r>
          </w:p>
        </w:tc>
        <w:tc>
          <w:tcPr>
            <w:tcW w:w="168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42750,00</w:t>
            </w:r>
          </w:p>
        </w:tc>
        <w:tc>
          <w:tcPr>
            <w:tcW w:w="1275"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июнь 2021</w:t>
            </w:r>
          </w:p>
        </w:tc>
      </w:tr>
      <w:tr w:rsidR="00AA2A72" w:rsidRPr="00AA2A72" w:rsidTr="00AA2A72">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7</w:t>
            </w:r>
          </w:p>
        </w:tc>
        <w:tc>
          <w:tcPr>
            <w:tcW w:w="3683"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Администрация р.п.Воскресенское</w:t>
            </w:r>
          </w:p>
        </w:tc>
        <w:tc>
          <w:tcPr>
            <w:tcW w:w="1540"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72-21-А-ЭЛ</w:t>
            </w:r>
          </w:p>
        </w:tc>
        <w:tc>
          <w:tcPr>
            <w:tcW w:w="1599"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26.07.2021</w:t>
            </w:r>
          </w:p>
        </w:tc>
        <w:tc>
          <w:tcPr>
            <w:tcW w:w="168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8435328,41</w:t>
            </w:r>
          </w:p>
        </w:tc>
        <w:tc>
          <w:tcPr>
            <w:tcW w:w="1275"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август 2021</w:t>
            </w:r>
          </w:p>
        </w:tc>
      </w:tr>
      <w:tr w:rsidR="00AA2A72" w:rsidRPr="00AA2A72" w:rsidTr="00AA2A72">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8</w:t>
            </w:r>
          </w:p>
        </w:tc>
        <w:tc>
          <w:tcPr>
            <w:tcW w:w="3683"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Администрация Глуховского сельсовета</w:t>
            </w:r>
          </w:p>
        </w:tc>
        <w:tc>
          <w:tcPr>
            <w:tcW w:w="1540"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07-21-А-ЭЛ</w:t>
            </w:r>
          </w:p>
        </w:tc>
        <w:tc>
          <w:tcPr>
            <w:tcW w:w="1599"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22.03.2021</w:t>
            </w:r>
          </w:p>
        </w:tc>
        <w:tc>
          <w:tcPr>
            <w:tcW w:w="1686"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AA2A72" w:rsidRPr="00AA2A72" w:rsidRDefault="00AA2A72" w:rsidP="00AA2A72">
            <w:pPr>
              <w:rPr>
                <w:color w:val="000000"/>
                <w:sz w:val="28"/>
                <w:szCs w:val="28"/>
              </w:rPr>
            </w:pPr>
            <w:r w:rsidRPr="00AA2A72">
              <w:rPr>
                <w:color w:val="000000"/>
                <w:sz w:val="28"/>
                <w:szCs w:val="28"/>
              </w:rPr>
              <w:t>апрель 2021</w:t>
            </w:r>
          </w:p>
        </w:tc>
      </w:tr>
      <w:tr w:rsidR="00AA2A72" w:rsidRPr="00AA2A72" w:rsidTr="00AA2A72">
        <w:trPr>
          <w:trHeight w:val="375"/>
        </w:trPr>
        <w:tc>
          <w:tcPr>
            <w:tcW w:w="600" w:type="dxa"/>
            <w:tcBorders>
              <w:top w:val="nil"/>
              <w:left w:val="nil"/>
              <w:bottom w:val="nil"/>
              <w:right w:val="nil"/>
            </w:tcBorders>
            <w:shd w:val="clear" w:color="auto" w:fill="auto"/>
            <w:noWrap/>
            <w:vAlign w:val="bottom"/>
            <w:hideMark/>
          </w:tcPr>
          <w:p w:rsidR="00AA2A72" w:rsidRPr="00AA2A72" w:rsidRDefault="00AA2A72" w:rsidP="00AA2A72">
            <w:pPr>
              <w:rPr>
                <w:color w:val="000000"/>
                <w:sz w:val="28"/>
                <w:szCs w:val="28"/>
              </w:rPr>
            </w:pPr>
          </w:p>
        </w:tc>
        <w:tc>
          <w:tcPr>
            <w:tcW w:w="3683" w:type="dxa"/>
            <w:tcBorders>
              <w:top w:val="nil"/>
              <w:left w:val="nil"/>
              <w:bottom w:val="nil"/>
              <w:right w:val="nil"/>
            </w:tcBorders>
            <w:shd w:val="clear" w:color="auto" w:fill="auto"/>
            <w:noWrap/>
            <w:vAlign w:val="bottom"/>
            <w:hideMark/>
          </w:tcPr>
          <w:p w:rsidR="00AA2A72" w:rsidRPr="00AA2A72" w:rsidRDefault="00AA2A72" w:rsidP="00AA2A72">
            <w:pPr>
              <w:rPr>
                <w:sz w:val="20"/>
                <w:szCs w:val="20"/>
              </w:rPr>
            </w:pPr>
          </w:p>
        </w:tc>
        <w:tc>
          <w:tcPr>
            <w:tcW w:w="1540" w:type="dxa"/>
            <w:tcBorders>
              <w:top w:val="nil"/>
              <w:left w:val="nil"/>
              <w:bottom w:val="nil"/>
              <w:right w:val="nil"/>
            </w:tcBorders>
            <w:shd w:val="clear" w:color="auto" w:fill="auto"/>
            <w:noWrap/>
            <w:vAlign w:val="bottom"/>
            <w:hideMark/>
          </w:tcPr>
          <w:p w:rsidR="00AA2A72" w:rsidRPr="00AA2A72" w:rsidRDefault="00AA2A72" w:rsidP="00AA2A72">
            <w:pPr>
              <w:rPr>
                <w:sz w:val="20"/>
                <w:szCs w:val="20"/>
              </w:rPr>
            </w:pPr>
          </w:p>
        </w:tc>
        <w:tc>
          <w:tcPr>
            <w:tcW w:w="1599" w:type="dxa"/>
            <w:tcBorders>
              <w:top w:val="nil"/>
              <w:left w:val="nil"/>
              <w:bottom w:val="nil"/>
              <w:right w:val="nil"/>
            </w:tcBorders>
            <w:shd w:val="clear" w:color="auto" w:fill="auto"/>
            <w:noWrap/>
            <w:vAlign w:val="bottom"/>
            <w:hideMark/>
          </w:tcPr>
          <w:p w:rsidR="00AA2A72" w:rsidRPr="00AA2A72" w:rsidRDefault="00AA2A72" w:rsidP="00AA2A72">
            <w:pPr>
              <w:rPr>
                <w:sz w:val="20"/>
                <w:szCs w:val="20"/>
              </w:rPr>
            </w:pPr>
          </w:p>
        </w:tc>
        <w:tc>
          <w:tcPr>
            <w:tcW w:w="1686" w:type="dxa"/>
            <w:tcBorders>
              <w:top w:val="nil"/>
              <w:left w:val="nil"/>
              <w:bottom w:val="nil"/>
              <w:right w:val="nil"/>
            </w:tcBorders>
            <w:shd w:val="clear" w:color="auto" w:fill="auto"/>
            <w:noWrap/>
            <w:vAlign w:val="bottom"/>
            <w:hideMark/>
          </w:tcPr>
          <w:p w:rsidR="00AA2A72" w:rsidRPr="00AA2A72" w:rsidRDefault="00AA2A72" w:rsidP="00AA2A72">
            <w:pPr>
              <w:jc w:val="right"/>
              <w:rPr>
                <w:color w:val="000000"/>
                <w:sz w:val="28"/>
                <w:szCs w:val="28"/>
              </w:rPr>
            </w:pPr>
            <w:r w:rsidRPr="00AA2A72">
              <w:rPr>
                <w:color w:val="000000"/>
                <w:sz w:val="28"/>
                <w:szCs w:val="28"/>
              </w:rPr>
              <w:t>15594743,41</w:t>
            </w:r>
          </w:p>
        </w:tc>
        <w:tc>
          <w:tcPr>
            <w:tcW w:w="1275" w:type="dxa"/>
            <w:tcBorders>
              <w:top w:val="nil"/>
              <w:left w:val="nil"/>
              <w:bottom w:val="nil"/>
              <w:right w:val="nil"/>
            </w:tcBorders>
            <w:shd w:val="clear" w:color="auto" w:fill="auto"/>
            <w:noWrap/>
            <w:vAlign w:val="bottom"/>
            <w:hideMark/>
          </w:tcPr>
          <w:p w:rsidR="00AA2A72" w:rsidRPr="00AA2A72" w:rsidRDefault="00AA2A72" w:rsidP="00AA2A72">
            <w:pPr>
              <w:jc w:val="right"/>
              <w:rPr>
                <w:color w:val="000000"/>
                <w:sz w:val="28"/>
                <w:szCs w:val="28"/>
              </w:rPr>
            </w:pPr>
          </w:p>
        </w:tc>
      </w:tr>
    </w:tbl>
    <w:p w:rsidR="00AA2A72" w:rsidRDefault="00AA2A72" w:rsidP="0010657D">
      <w:pPr>
        <w:pStyle w:val="a6"/>
        <w:ind w:firstLine="708"/>
        <w:jc w:val="both"/>
        <w:rPr>
          <w:rFonts w:ascii="Times New Roman" w:hAnsi="Times New Roman" w:cs="Times New Roman"/>
          <w:sz w:val="28"/>
          <w:szCs w:val="28"/>
        </w:rPr>
      </w:pPr>
    </w:p>
    <w:p w:rsidR="005A524A" w:rsidRPr="00B72920" w:rsidRDefault="002D3CE1" w:rsidP="0010657D">
      <w:pPr>
        <w:pStyle w:val="a6"/>
        <w:ind w:firstLine="708"/>
        <w:jc w:val="both"/>
        <w:rPr>
          <w:rFonts w:ascii="Times New Roman" w:hAnsi="Times New Roman" w:cs="Times New Roman"/>
          <w:sz w:val="28"/>
          <w:szCs w:val="28"/>
        </w:rPr>
      </w:pPr>
      <w:r>
        <w:rPr>
          <w:rFonts w:ascii="Times New Roman" w:hAnsi="Times New Roman" w:cs="Times New Roman"/>
          <w:sz w:val="28"/>
          <w:szCs w:val="28"/>
        </w:rPr>
        <w:t>Выявленные нарушения устранены в ходе проведения проверки.</w:t>
      </w:r>
    </w:p>
    <w:p w:rsidR="00207249" w:rsidRPr="00DC69DA" w:rsidRDefault="00207249" w:rsidP="00207249">
      <w:pPr>
        <w:rPr>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Управления финансов </w:t>
      </w:r>
    </w:p>
    <w:p w:rsidR="00207249" w:rsidRDefault="00207249" w:rsidP="00207249">
      <w:pPr>
        <w:pStyle w:val="a6"/>
        <w:jc w:val="both"/>
        <w:rPr>
          <w:rFonts w:ascii="Times New Roman" w:hAnsi="Times New Roman" w:cs="Times New Roman"/>
          <w:sz w:val="28"/>
          <w:szCs w:val="28"/>
        </w:rPr>
      </w:pPr>
      <w:r>
        <w:rPr>
          <w:rFonts w:ascii="Times New Roman" w:hAnsi="Times New Roman" w:cs="Times New Roman"/>
          <w:sz w:val="28"/>
          <w:szCs w:val="28"/>
        </w:rPr>
        <w:t>администрации Воскресенского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Ю.А. Гарбук</w:t>
      </w: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jc w:val="both"/>
        <w:rPr>
          <w:rFonts w:ascii="Times New Roman" w:hAnsi="Times New Roman" w:cs="Times New Roman"/>
          <w:sz w:val="28"/>
          <w:szCs w:val="28"/>
        </w:rPr>
      </w:pPr>
    </w:p>
    <w:p w:rsidR="00207249" w:rsidRDefault="00207249" w:rsidP="00207249">
      <w:pPr>
        <w:pStyle w:val="a6"/>
        <w:ind w:firstLine="708"/>
        <w:jc w:val="both"/>
        <w:rPr>
          <w:rFonts w:ascii="Times New Roman" w:hAnsi="Times New Roman" w:cs="Times New Roman"/>
          <w:sz w:val="28"/>
          <w:szCs w:val="28"/>
        </w:rPr>
      </w:pPr>
    </w:p>
    <w:p w:rsidR="00207249" w:rsidRDefault="00207249" w:rsidP="00207249">
      <w:pPr>
        <w:pStyle w:val="a6"/>
        <w:ind w:firstLine="708"/>
        <w:jc w:val="both"/>
        <w:rPr>
          <w:rFonts w:ascii="Times New Roman" w:hAnsi="Times New Roman" w:cs="Times New Roman"/>
          <w:sz w:val="28"/>
          <w:szCs w:val="28"/>
        </w:rPr>
      </w:pPr>
    </w:p>
    <w:p w:rsidR="00A10C9F" w:rsidRDefault="00A10C9F"/>
    <w:sectPr w:rsidR="00A10C9F" w:rsidSect="00207249">
      <w:footerReference w:type="default" r:id="rId2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C3" w:rsidRDefault="003669C3">
      <w:r>
        <w:separator/>
      </w:r>
    </w:p>
  </w:endnote>
  <w:endnote w:type="continuationSeparator" w:id="0">
    <w:p w:rsidR="003669C3" w:rsidRDefault="0036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49" w:rsidRDefault="00207249" w:rsidP="00207249">
    <w:pPr>
      <w:pStyle w:val="a9"/>
      <w:tabs>
        <w:tab w:val="center" w:pos="4890"/>
        <w:tab w:val="left" w:pos="8827"/>
      </w:tabs>
    </w:pPr>
    <w:r>
      <w:tab/>
    </w:r>
    <w:r>
      <w:tab/>
    </w:r>
    <w:sdt>
      <w:sdtPr>
        <w:id w:val="-1550444794"/>
        <w:docPartObj>
          <w:docPartGallery w:val="Page Numbers (Bottom of Page)"/>
          <w:docPartUnique/>
        </w:docPartObj>
      </w:sdtPr>
      <w:sdtEndPr/>
      <w:sdtContent>
        <w:r>
          <w:fldChar w:fldCharType="begin"/>
        </w:r>
        <w:r>
          <w:instrText>PAGE   \* MERGEFORMAT</w:instrText>
        </w:r>
        <w:r>
          <w:fldChar w:fldCharType="separate"/>
        </w:r>
        <w:r w:rsidR="00674FE3">
          <w:rPr>
            <w:noProof/>
          </w:rPr>
          <w:t>6</w:t>
        </w:r>
        <w:r>
          <w:fldChar w:fldCharType="end"/>
        </w:r>
      </w:sdtContent>
    </w:sdt>
    <w:r>
      <w:tab/>
    </w:r>
  </w:p>
  <w:p w:rsidR="00207249" w:rsidRDefault="002072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C3" w:rsidRDefault="003669C3">
      <w:r>
        <w:separator/>
      </w:r>
    </w:p>
  </w:footnote>
  <w:footnote w:type="continuationSeparator" w:id="0">
    <w:p w:rsidR="003669C3" w:rsidRDefault="00366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4B71AE1"/>
    <w:multiLevelType w:val="hybridMultilevel"/>
    <w:tmpl w:val="53AC46CA"/>
    <w:lvl w:ilvl="0" w:tplc="D6E6C2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EC1630"/>
    <w:multiLevelType w:val="hybridMultilevel"/>
    <w:tmpl w:val="F4C48C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2F60EA5"/>
    <w:multiLevelType w:val="hybridMultilevel"/>
    <w:tmpl w:val="154C8B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0A7FEA"/>
    <w:multiLevelType w:val="hybridMultilevel"/>
    <w:tmpl w:val="A7FCF954"/>
    <w:lvl w:ilvl="0" w:tplc="CD0A75B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F134B30"/>
    <w:multiLevelType w:val="hybridMultilevel"/>
    <w:tmpl w:val="C71297B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599224F"/>
    <w:multiLevelType w:val="hybridMultilevel"/>
    <w:tmpl w:val="DC9E5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316AD7"/>
    <w:multiLevelType w:val="hybridMultilevel"/>
    <w:tmpl w:val="4812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245BF"/>
    <w:multiLevelType w:val="hybridMultilevel"/>
    <w:tmpl w:val="A51C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F0327"/>
    <w:multiLevelType w:val="hybridMultilevel"/>
    <w:tmpl w:val="A7E2309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8207525"/>
    <w:multiLevelType w:val="hybridMultilevel"/>
    <w:tmpl w:val="1FE05496"/>
    <w:lvl w:ilvl="0" w:tplc="BF9436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9F713B"/>
    <w:multiLevelType w:val="hybridMultilevel"/>
    <w:tmpl w:val="4368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A579FA"/>
    <w:multiLevelType w:val="hybridMultilevel"/>
    <w:tmpl w:val="720EE7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1877700"/>
    <w:multiLevelType w:val="hybridMultilevel"/>
    <w:tmpl w:val="39CE151E"/>
    <w:lvl w:ilvl="0" w:tplc="EF9006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BBE51DB"/>
    <w:multiLevelType w:val="hybridMultilevel"/>
    <w:tmpl w:val="32B25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D72F4"/>
    <w:multiLevelType w:val="hybridMultilevel"/>
    <w:tmpl w:val="D4847E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3469E8"/>
    <w:multiLevelType w:val="multilevel"/>
    <w:tmpl w:val="5228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519C3"/>
    <w:multiLevelType w:val="hybridMultilevel"/>
    <w:tmpl w:val="B29A3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CC71B7"/>
    <w:multiLevelType w:val="hybridMultilevel"/>
    <w:tmpl w:val="AA643AAE"/>
    <w:lvl w:ilvl="0" w:tplc="9DD47C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7E251E93"/>
    <w:multiLevelType w:val="hybridMultilevel"/>
    <w:tmpl w:val="411AE32E"/>
    <w:lvl w:ilvl="0" w:tplc="35B4ACE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6"/>
  </w:num>
  <w:num w:numId="3">
    <w:abstractNumId w:val="11"/>
  </w:num>
  <w:num w:numId="4">
    <w:abstractNumId w:val="7"/>
  </w:num>
  <w:num w:numId="5">
    <w:abstractNumId w:val="10"/>
  </w:num>
  <w:num w:numId="6">
    <w:abstractNumId w:val="18"/>
  </w:num>
  <w:num w:numId="7">
    <w:abstractNumId w:val="15"/>
  </w:num>
  <w:num w:numId="8">
    <w:abstractNumId w:val="5"/>
  </w:num>
  <w:num w:numId="9">
    <w:abstractNumId w:val="8"/>
  </w:num>
  <w:num w:numId="10">
    <w:abstractNumId w:val="19"/>
  </w:num>
  <w:num w:numId="11">
    <w:abstractNumId w:val="9"/>
  </w:num>
  <w:num w:numId="12">
    <w:abstractNumId w:val="2"/>
  </w:num>
  <w:num w:numId="13">
    <w:abstractNumId w:val="13"/>
  </w:num>
  <w:num w:numId="14">
    <w:abstractNumId w:val="16"/>
  </w:num>
  <w:num w:numId="15">
    <w:abstractNumId w:val="14"/>
  </w:num>
  <w:num w:numId="16">
    <w:abstractNumId w:val="4"/>
  </w:num>
  <w:num w:numId="17">
    <w:abstractNumId w:val="1"/>
  </w:num>
  <w:num w:numId="18">
    <w:abstractNumId w:val="3"/>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49"/>
    <w:rsid w:val="000E0075"/>
    <w:rsid w:val="0010657D"/>
    <w:rsid w:val="00207249"/>
    <w:rsid w:val="002D3CE1"/>
    <w:rsid w:val="003669C3"/>
    <w:rsid w:val="005A524A"/>
    <w:rsid w:val="005B4175"/>
    <w:rsid w:val="00674FE3"/>
    <w:rsid w:val="007012E4"/>
    <w:rsid w:val="007E370A"/>
    <w:rsid w:val="007F773A"/>
    <w:rsid w:val="00837E32"/>
    <w:rsid w:val="00853976"/>
    <w:rsid w:val="009A002C"/>
    <w:rsid w:val="009E5E50"/>
    <w:rsid w:val="00A10C9F"/>
    <w:rsid w:val="00AA2A72"/>
    <w:rsid w:val="00B72920"/>
    <w:rsid w:val="00CE5928"/>
    <w:rsid w:val="00D968F7"/>
    <w:rsid w:val="00F1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43F2-0D7E-4580-93B5-8FFCFAB4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724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249"/>
    <w:rPr>
      <w:rFonts w:asciiTheme="majorHAnsi" w:eastAsiaTheme="majorEastAsia" w:hAnsiTheme="majorHAnsi" w:cstheme="majorBidi"/>
      <w:b/>
      <w:bCs/>
      <w:color w:val="2E74B5" w:themeColor="accent1" w:themeShade="BF"/>
      <w:sz w:val="28"/>
      <w:szCs w:val="28"/>
      <w:lang w:eastAsia="ru-RU"/>
    </w:rPr>
  </w:style>
  <w:style w:type="paragraph" w:styleId="a3">
    <w:name w:val="Balloon Text"/>
    <w:basedOn w:val="a"/>
    <w:link w:val="a4"/>
    <w:rsid w:val="00207249"/>
    <w:rPr>
      <w:rFonts w:ascii="Tahoma" w:hAnsi="Tahoma" w:cs="Tahoma"/>
      <w:sz w:val="16"/>
      <w:szCs w:val="16"/>
    </w:rPr>
  </w:style>
  <w:style w:type="character" w:customStyle="1" w:styleId="a4">
    <w:name w:val="Текст выноски Знак"/>
    <w:basedOn w:val="a0"/>
    <w:link w:val="a3"/>
    <w:rsid w:val="00207249"/>
    <w:rPr>
      <w:rFonts w:ascii="Tahoma" w:eastAsia="Times New Roman" w:hAnsi="Tahoma" w:cs="Tahoma"/>
      <w:sz w:val="16"/>
      <w:szCs w:val="16"/>
      <w:lang w:eastAsia="ru-RU"/>
    </w:rPr>
  </w:style>
  <w:style w:type="paragraph" w:styleId="a5">
    <w:name w:val="List Paragraph"/>
    <w:basedOn w:val="a"/>
    <w:uiPriority w:val="34"/>
    <w:qFormat/>
    <w:rsid w:val="00207249"/>
    <w:pPr>
      <w:ind w:left="720"/>
      <w:contextualSpacing/>
    </w:pPr>
  </w:style>
  <w:style w:type="paragraph" w:styleId="a6">
    <w:name w:val="No Spacing"/>
    <w:uiPriority w:val="1"/>
    <w:qFormat/>
    <w:rsid w:val="00207249"/>
    <w:pPr>
      <w:spacing w:after="0" w:line="240" w:lineRule="auto"/>
    </w:pPr>
  </w:style>
  <w:style w:type="paragraph" w:styleId="a7">
    <w:name w:val="header"/>
    <w:basedOn w:val="a"/>
    <w:link w:val="a8"/>
    <w:rsid w:val="00207249"/>
    <w:pPr>
      <w:tabs>
        <w:tab w:val="center" w:pos="4677"/>
        <w:tab w:val="right" w:pos="9355"/>
      </w:tabs>
    </w:pPr>
  </w:style>
  <w:style w:type="character" w:customStyle="1" w:styleId="a8">
    <w:name w:val="Верхний колонтитул Знак"/>
    <w:basedOn w:val="a0"/>
    <w:link w:val="a7"/>
    <w:rsid w:val="00207249"/>
    <w:rPr>
      <w:rFonts w:ascii="Times New Roman" w:eastAsia="Times New Roman" w:hAnsi="Times New Roman" w:cs="Times New Roman"/>
      <w:sz w:val="24"/>
      <w:szCs w:val="24"/>
      <w:lang w:eastAsia="ru-RU"/>
    </w:rPr>
  </w:style>
  <w:style w:type="paragraph" w:styleId="a9">
    <w:name w:val="footer"/>
    <w:basedOn w:val="a"/>
    <w:link w:val="aa"/>
    <w:uiPriority w:val="99"/>
    <w:rsid w:val="00207249"/>
    <w:pPr>
      <w:tabs>
        <w:tab w:val="center" w:pos="4677"/>
        <w:tab w:val="right" w:pos="9355"/>
      </w:tabs>
    </w:pPr>
  </w:style>
  <w:style w:type="character" w:customStyle="1" w:styleId="aa">
    <w:name w:val="Нижний колонтитул Знак"/>
    <w:basedOn w:val="a0"/>
    <w:link w:val="a9"/>
    <w:uiPriority w:val="99"/>
    <w:rsid w:val="00207249"/>
    <w:rPr>
      <w:rFonts w:ascii="Times New Roman" w:eastAsia="Times New Roman" w:hAnsi="Times New Roman" w:cs="Times New Roman"/>
      <w:sz w:val="24"/>
      <w:szCs w:val="24"/>
      <w:lang w:eastAsia="ru-RU"/>
    </w:rPr>
  </w:style>
  <w:style w:type="character" w:styleId="ab">
    <w:name w:val="Emphasis"/>
    <w:basedOn w:val="a0"/>
    <w:qFormat/>
    <w:rsid w:val="00207249"/>
    <w:rPr>
      <w:i/>
      <w:iCs/>
    </w:rPr>
  </w:style>
  <w:style w:type="paragraph" w:styleId="ac">
    <w:name w:val="Title"/>
    <w:basedOn w:val="a"/>
    <w:next w:val="a"/>
    <w:link w:val="ad"/>
    <w:qFormat/>
    <w:rsid w:val="0020724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rsid w:val="00207249"/>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ConsPlusNormal">
    <w:name w:val="ConsPlusNormal"/>
    <w:link w:val="ConsPlusNormal0"/>
    <w:rsid w:val="002072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07249"/>
    <w:rPr>
      <w:rFonts w:ascii="Times New Roman" w:eastAsia="Times New Roman" w:hAnsi="Times New Roman" w:cs="Times New Roman"/>
      <w:sz w:val="28"/>
      <w:szCs w:val="28"/>
      <w:lang w:eastAsia="ru-RU"/>
    </w:rPr>
  </w:style>
  <w:style w:type="paragraph" w:customStyle="1" w:styleId="ae">
    <w:name w:val="Акты"/>
    <w:basedOn w:val="a"/>
    <w:link w:val="af"/>
    <w:rsid w:val="00207249"/>
    <w:pPr>
      <w:suppressAutoHyphens/>
      <w:ind w:firstLine="709"/>
      <w:jc w:val="both"/>
    </w:pPr>
    <w:rPr>
      <w:sz w:val="28"/>
      <w:szCs w:val="28"/>
    </w:rPr>
  </w:style>
  <w:style w:type="character" w:customStyle="1" w:styleId="af">
    <w:name w:val="Акты Знак"/>
    <w:link w:val="ae"/>
    <w:locked/>
    <w:rsid w:val="00207249"/>
    <w:rPr>
      <w:rFonts w:ascii="Times New Roman" w:eastAsia="Times New Roman" w:hAnsi="Times New Roman" w:cs="Times New Roman"/>
      <w:sz w:val="28"/>
      <w:szCs w:val="28"/>
      <w:lang w:eastAsia="ru-RU"/>
    </w:rPr>
  </w:style>
  <w:style w:type="character" w:customStyle="1" w:styleId="nobr">
    <w:name w:val="nobr"/>
    <w:basedOn w:val="a0"/>
    <w:rsid w:val="00207249"/>
  </w:style>
  <w:style w:type="paragraph" w:styleId="af0">
    <w:name w:val="Normal (Web)"/>
    <w:basedOn w:val="a"/>
    <w:uiPriority w:val="99"/>
    <w:unhideWhenUsed/>
    <w:rsid w:val="00207249"/>
  </w:style>
  <w:style w:type="character" w:styleId="af1">
    <w:name w:val="Hyperlink"/>
    <w:basedOn w:val="a0"/>
    <w:uiPriority w:val="99"/>
    <w:semiHidden/>
    <w:unhideWhenUsed/>
    <w:rsid w:val="00207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2896">
      <w:bodyDiv w:val="1"/>
      <w:marLeft w:val="0"/>
      <w:marRight w:val="0"/>
      <w:marTop w:val="0"/>
      <w:marBottom w:val="0"/>
      <w:divBdr>
        <w:top w:val="none" w:sz="0" w:space="0" w:color="auto"/>
        <w:left w:val="none" w:sz="0" w:space="0" w:color="auto"/>
        <w:bottom w:val="none" w:sz="0" w:space="0" w:color="auto"/>
        <w:right w:val="none" w:sz="0" w:space="0" w:color="auto"/>
      </w:divBdr>
    </w:div>
    <w:div w:id="1773818959">
      <w:bodyDiv w:val="1"/>
      <w:marLeft w:val="0"/>
      <w:marRight w:val="0"/>
      <w:marTop w:val="0"/>
      <w:marBottom w:val="0"/>
      <w:divBdr>
        <w:top w:val="none" w:sz="0" w:space="0" w:color="auto"/>
        <w:left w:val="none" w:sz="0" w:space="0" w:color="auto"/>
        <w:bottom w:val="none" w:sz="0" w:space="0" w:color="auto"/>
        <w:right w:val="none" w:sz="0" w:space="0" w:color="auto"/>
      </w:divBdr>
      <w:divsChild>
        <w:div w:id="2754293">
          <w:marLeft w:val="0"/>
          <w:marRight w:val="0"/>
          <w:marTop w:val="0"/>
          <w:marBottom w:val="0"/>
          <w:divBdr>
            <w:top w:val="none" w:sz="0" w:space="0" w:color="auto"/>
            <w:left w:val="none" w:sz="0" w:space="0" w:color="auto"/>
            <w:bottom w:val="none" w:sz="0" w:space="0" w:color="auto"/>
            <w:right w:val="none" w:sz="0" w:space="0" w:color="auto"/>
          </w:divBdr>
        </w:div>
      </w:divsChild>
    </w:div>
    <w:div w:id="21202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E4EFBFD066029FFDBD3FBEDCFE6C3143E331585A1206F7EB5905E9611C1926F42ED650DC918C6C9B4C7155EB696DE860B1A4D059BC73z4H" TargetMode="External"/><Relationship Id="rId13" Type="http://schemas.openxmlformats.org/officeDocument/2006/relationships/hyperlink" Target="consultantplus://offline/ref=FDE4EFBFD066029FFDBD3FBEDCFE6C3143E331585A1206F7EB5905E9611C1926F42ED650D49D81339E59600DE46D75F760AEB8D25B7BzFH" TargetMode="External"/><Relationship Id="rId18" Type="http://schemas.openxmlformats.org/officeDocument/2006/relationships/hyperlink" Target="consultantplus://offline/ref=FDE4EFBFD066029FFDBD3FBEDCFE6C3143E331585A1206F7EB5905E9611C1926F42ED650D5948A6EC8166151A23E66F467AEBBD347BC35B373z6H" TargetMode="External"/><Relationship Id="rId3" Type="http://schemas.openxmlformats.org/officeDocument/2006/relationships/settings" Target="settings.xml"/><Relationship Id="rId21" Type="http://schemas.openxmlformats.org/officeDocument/2006/relationships/hyperlink" Target="consultantplus://offline/ref=FDE4EFBFD066029FFDBD3FBEDCFE6C3143EC3F54591B06F7EB5905E9611C1926F42ED650D5958A66C9166151A23E66F467AEBBD347BC35B373z6H" TargetMode="External"/><Relationship Id="rId7" Type="http://schemas.openxmlformats.org/officeDocument/2006/relationships/hyperlink" Target="consultantplus://offline/ref=FDE4EFBFD066029FFDBD3FBEDCFE6C3143EC3A555A1206F7EB5905E9611C1926F42ED654DEC1DB239A103706F86A6AE863B0B87Dz3H" TargetMode="External"/><Relationship Id="rId12" Type="http://schemas.openxmlformats.org/officeDocument/2006/relationships/hyperlink" Target="consultantplus://offline/ref=FDE4EFBFD066029FFDBD3FBEDCFE6C3143E331585A1206F7EB5905E9611C1926F42ED654D69EDE368B483802E0756AF77FB2BAD075z8H" TargetMode="External"/><Relationship Id="rId17" Type="http://schemas.openxmlformats.org/officeDocument/2006/relationships/hyperlink" Target="consultantplus://offline/ref=FDE4EFBFD066029FFDBD3FBEDCFE6C3143EC3F54591B06F7EB5905E9611C1926F42ED650D5958A66C7166151A23E66F467AEBBD347BC35B373z6H" TargetMode="External"/><Relationship Id="rId2" Type="http://schemas.openxmlformats.org/officeDocument/2006/relationships/styles" Target="styles.xml"/><Relationship Id="rId16" Type="http://schemas.openxmlformats.org/officeDocument/2006/relationships/hyperlink" Target="consultantplus://offline/ref=FDE4EFBFD066029FFDBD3FBEDCFE6C3143E331585A1206F7EB5905E9611C1926F42ED650D5978A65CB166151A23E66F467AEBBD347BC35B373z6H" TargetMode="External"/><Relationship Id="rId20" Type="http://schemas.openxmlformats.org/officeDocument/2006/relationships/hyperlink" Target="consultantplus://offline/ref=FDE4EFBFD066029FFDBD3FBEDCFE6C3143E331585A1206F7EB5905E9611C1926F42ED650D594886FCA166151A23E66F467AEBBD347BC35B373z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E4EFBFD066029FFDBD3FBEDCFE6C3143E331585A1206F7EB5905E9611C1926F42ED650D1938D6C9B4C7155EB696DE860B1A4D059BC73z4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E4EFBFD066029FFDBD3FBEDCFE6C3143E331585A1206F7EB5905E9611C1926F42ED650D79D81339E59600DE46D75F760AEB8D25B7BzFH" TargetMode="External"/><Relationship Id="rId23" Type="http://schemas.openxmlformats.org/officeDocument/2006/relationships/fontTable" Target="fontTable.xml"/><Relationship Id="rId10" Type="http://schemas.openxmlformats.org/officeDocument/2006/relationships/hyperlink" Target="consultantplus://offline/ref=FDE4EFBFD066029FFDBD3FBEDCFE6C3143E331585A1206F7EB5905E9611C1926F42ED650DC91836C9B4C7155EB696DE860B1A4D059BC73z4H" TargetMode="External"/><Relationship Id="rId19" Type="http://schemas.openxmlformats.org/officeDocument/2006/relationships/hyperlink" Target="consultantplus://offline/ref=FDE4EFBFD066029FFDBD3FBEDCFE6C3143E331585A1206F7EB5905E9611C1926F42ED659DC9C81339E59600DE46D75F760AEB8D25B7BzFH" TargetMode="External"/><Relationship Id="rId4" Type="http://schemas.openxmlformats.org/officeDocument/2006/relationships/webSettings" Target="webSettings.xml"/><Relationship Id="rId9" Type="http://schemas.openxmlformats.org/officeDocument/2006/relationships/hyperlink" Target="consultantplus://offline/ref=FDE4EFBFD066029FFDBD3FBEDCFE6C3143E331585A1206F7EB5905E9611C1926F42ED650DC918D6C9B4C7155EB696DE860B1A4D059BC73z4H" TargetMode="External"/><Relationship Id="rId14" Type="http://schemas.openxmlformats.org/officeDocument/2006/relationships/hyperlink" Target="consultantplus://offline/ref=FDE4EFBFD066029FFDBD3FBEDCFE6C3143E331585A1206F7EB5905E9611C1926F42ED650D49C81339E59600DE46D75F760AEB8D25B7BzF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Гарбук Юлия</dc:creator>
  <cp:keywords/>
  <dc:description/>
  <cp:lastModifiedBy>Гарбук Юлия</cp:lastModifiedBy>
  <cp:revision>9</cp:revision>
  <cp:lastPrinted>2021-11-30T08:37:00Z</cp:lastPrinted>
  <dcterms:created xsi:type="dcterms:W3CDTF">2021-11-29T07:20:00Z</dcterms:created>
  <dcterms:modified xsi:type="dcterms:W3CDTF">2022-02-21T06:41:00Z</dcterms:modified>
</cp:coreProperties>
</file>