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785338" w:rsidRDefault="00681A55" w:rsidP="004A7251">
      <w:pPr>
        <w:jc w:val="center"/>
        <w:rPr>
          <w:rFonts w:eastAsia="Times New Roman"/>
        </w:rPr>
      </w:pPr>
      <w:r w:rsidRPr="00785338">
        <w:rPr>
          <w:noProof/>
        </w:rPr>
        <w:drawing>
          <wp:inline distT="0" distB="0" distL="0" distR="0" wp14:anchorId="2E8AAB9F" wp14:editId="18E6BE38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785338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78533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785338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785338">
        <w:rPr>
          <w:rFonts w:eastAsia="Times New Roman"/>
          <w:spacing w:val="60"/>
          <w:position w:val="-38"/>
        </w:rPr>
        <w:t>РЕШЕНИЕ</w:t>
      </w:r>
    </w:p>
    <w:p w:rsidR="00681A55" w:rsidRPr="00785338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785338" w:rsidRDefault="00DF633B" w:rsidP="00A50D54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 w:rsidRPr="00785338">
        <w:rPr>
          <w:rFonts w:eastAsia="Times New Roman"/>
          <w:u w:val="single"/>
        </w:rPr>
        <w:t>27</w:t>
      </w:r>
      <w:r w:rsidR="005678AA" w:rsidRPr="00785338">
        <w:rPr>
          <w:rFonts w:eastAsia="Times New Roman"/>
          <w:u w:val="single"/>
        </w:rPr>
        <w:t xml:space="preserve"> </w:t>
      </w:r>
      <w:r w:rsidRPr="00785338">
        <w:rPr>
          <w:rFonts w:eastAsia="Times New Roman"/>
          <w:u w:val="single"/>
        </w:rPr>
        <w:t>дека</w:t>
      </w:r>
      <w:r w:rsidR="00087D4C" w:rsidRPr="00785338">
        <w:rPr>
          <w:rFonts w:eastAsia="Times New Roman"/>
          <w:u w:val="single"/>
        </w:rPr>
        <w:t>бря</w:t>
      </w:r>
      <w:r w:rsidR="00681A55" w:rsidRPr="00785338">
        <w:rPr>
          <w:rFonts w:eastAsia="Times New Roman"/>
          <w:u w:val="single"/>
        </w:rPr>
        <w:t xml:space="preserve"> 201</w:t>
      </w:r>
      <w:r w:rsidR="006F3B93" w:rsidRPr="00785338">
        <w:rPr>
          <w:rFonts w:eastAsia="Times New Roman"/>
          <w:u w:val="single"/>
        </w:rPr>
        <w:t>8</w:t>
      </w:r>
      <w:r w:rsidR="00681A55" w:rsidRPr="00785338">
        <w:rPr>
          <w:rFonts w:eastAsia="Times New Roman"/>
          <w:u w:val="single"/>
        </w:rPr>
        <w:t xml:space="preserve"> года</w:t>
      </w:r>
      <w:r w:rsidR="00681A55" w:rsidRPr="00785338">
        <w:rPr>
          <w:rFonts w:eastAsia="Times New Roman"/>
        </w:rPr>
        <w:tab/>
        <w:t>№</w:t>
      </w:r>
      <w:r w:rsidR="00A50D54" w:rsidRPr="00785338">
        <w:rPr>
          <w:rFonts w:eastAsia="Times New Roman"/>
        </w:rPr>
        <w:t xml:space="preserve"> </w:t>
      </w:r>
      <w:r w:rsidR="00A50D54" w:rsidRPr="00785338">
        <w:rPr>
          <w:rFonts w:eastAsia="Times New Roman"/>
          <w:u w:val="single"/>
        </w:rPr>
        <w:t>9</w:t>
      </w:r>
      <w:r w:rsidR="00785338" w:rsidRPr="00785338">
        <w:rPr>
          <w:rFonts w:eastAsia="Times New Roman"/>
          <w:u w:val="single"/>
        </w:rPr>
        <w:t>9</w:t>
      </w:r>
    </w:p>
    <w:p w:rsidR="00CE283A" w:rsidRPr="00785338" w:rsidRDefault="00CE283A" w:rsidP="00CE283A">
      <w:pPr>
        <w:spacing w:line="240" w:lineRule="atLeast"/>
        <w:jc w:val="center"/>
        <w:rPr>
          <w:b/>
        </w:rPr>
      </w:pPr>
    </w:p>
    <w:p w:rsidR="004B6EF6" w:rsidRPr="00785338" w:rsidRDefault="004B6EF6" w:rsidP="00CE283A">
      <w:pPr>
        <w:spacing w:line="240" w:lineRule="atLeast"/>
        <w:jc w:val="center"/>
        <w:rPr>
          <w:b/>
        </w:rPr>
      </w:pPr>
    </w:p>
    <w:p w:rsidR="007A4EF3" w:rsidRPr="00785338" w:rsidRDefault="00785338" w:rsidP="00785338">
      <w:pPr>
        <w:jc w:val="center"/>
        <w:rPr>
          <w:b/>
          <w:bCs/>
        </w:rPr>
      </w:pPr>
      <w:r w:rsidRPr="00785338">
        <w:rPr>
          <w:b/>
          <w:bCs/>
        </w:rPr>
        <w:t>О внесении изменений в решение Земского собрания Воскресенского муниципального района Нижегородской области от 26 декабря 2017 года №135«О бюджете муниципального района на 2018 год и на плановый период 2019 и 2020 годов»</w:t>
      </w:r>
    </w:p>
    <w:p w:rsidR="00A50D54" w:rsidRPr="00785338" w:rsidRDefault="00A50D54" w:rsidP="00BB7812">
      <w:pPr>
        <w:jc w:val="center"/>
        <w:rPr>
          <w:b/>
          <w:lang w:eastAsia="en-US"/>
        </w:rPr>
      </w:pPr>
    </w:p>
    <w:p w:rsidR="00785338" w:rsidRPr="00785338" w:rsidRDefault="00785338" w:rsidP="00BB7812">
      <w:pPr>
        <w:jc w:val="center"/>
        <w:rPr>
          <w:b/>
          <w:lang w:eastAsia="en-US"/>
        </w:rPr>
      </w:pPr>
    </w:p>
    <w:p w:rsidR="00785338" w:rsidRPr="00785338" w:rsidRDefault="00785338" w:rsidP="00785338">
      <w:pPr>
        <w:ind w:firstLine="709"/>
        <w:jc w:val="both"/>
        <w:rPr>
          <w:bCs/>
        </w:rPr>
      </w:pPr>
      <w:r w:rsidRPr="00785338">
        <w:rPr>
          <w:bCs/>
        </w:rPr>
        <w:t>В соответствии со статьёй 153 Бюджетного Кодекса Российской Федерации и статьёй 12 Положения о бюджетном процессе в Воскресенском районе,</w:t>
      </w:r>
    </w:p>
    <w:p w:rsidR="0097011C" w:rsidRPr="00785338" w:rsidRDefault="0097011C" w:rsidP="00BB7812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BB7812" w:rsidRPr="00785338" w:rsidRDefault="00BB7812" w:rsidP="00BB7812">
      <w:pPr>
        <w:spacing w:line="240" w:lineRule="atLeast"/>
        <w:ind w:firstLine="709"/>
        <w:jc w:val="center"/>
        <w:rPr>
          <w:rFonts w:eastAsia="Times New Roman"/>
        </w:rPr>
      </w:pPr>
      <w:r w:rsidRPr="00785338">
        <w:rPr>
          <w:rFonts w:eastAsia="Times New Roman"/>
        </w:rPr>
        <w:t xml:space="preserve">Земское собрание района </w:t>
      </w:r>
      <w:r w:rsidRPr="00785338">
        <w:rPr>
          <w:rFonts w:eastAsia="Times New Roman"/>
          <w:spacing w:val="80"/>
        </w:rPr>
        <w:t>решило</w:t>
      </w:r>
      <w:r w:rsidRPr="00785338">
        <w:rPr>
          <w:rFonts w:eastAsia="Times New Roman"/>
        </w:rPr>
        <w:t>:</w:t>
      </w:r>
    </w:p>
    <w:p w:rsidR="00785338" w:rsidRPr="00785338" w:rsidRDefault="00785338" w:rsidP="00785338">
      <w:pPr>
        <w:suppressAutoHyphens/>
        <w:spacing w:line="240" w:lineRule="atLeast"/>
        <w:rPr>
          <w:rFonts w:eastAsia="Times New Roman"/>
          <w:lang w:eastAsia="zh-CN"/>
        </w:rPr>
      </w:pP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1.В решение Земского собрания Воскресенского муниципального района Нижегородской области от 26 декабря 2017 года №135 «О бюджете муниципального района на 2018 год и на плановый период 2019 и 2020 год» внести следующие изменения:</w:t>
      </w:r>
    </w:p>
    <w:p w:rsidR="00785338" w:rsidRPr="00785338" w:rsidRDefault="00785338" w:rsidP="00EE07BC">
      <w:pPr>
        <w:suppressAutoHyphens/>
        <w:ind w:left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1.1</w:t>
      </w:r>
      <w:r w:rsidR="00EE07BC">
        <w:rPr>
          <w:rFonts w:eastAsia="Times New Roman"/>
          <w:lang w:eastAsia="zh-CN"/>
        </w:rPr>
        <w:t xml:space="preserve"> </w:t>
      </w:r>
      <w:r w:rsidRPr="00785338">
        <w:rPr>
          <w:rFonts w:eastAsia="Times New Roman"/>
          <w:lang w:eastAsia="zh-CN"/>
        </w:rPr>
        <w:t>Пункт 1 изложить в новой редакции:</w:t>
      </w:r>
    </w:p>
    <w:p w:rsidR="00785338" w:rsidRPr="00785338" w:rsidRDefault="00785338" w:rsidP="00785338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«1. Утвердить основные характеристики бюджета муниципального района на 2018 год:</w:t>
      </w:r>
    </w:p>
    <w:p w:rsidR="00785338" w:rsidRPr="00785338" w:rsidRDefault="00785338" w:rsidP="00785338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1) общий объем доходов в сумме 598392069,19 рубля;</w:t>
      </w:r>
    </w:p>
    <w:p w:rsidR="00785338" w:rsidRPr="00785338" w:rsidRDefault="00785338" w:rsidP="00785338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2) общий объем расходов в сумме 610789479,24 рубля;</w:t>
      </w:r>
    </w:p>
    <w:p w:rsidR="00785338" w:rsidRPr="00785338" w:rsidRDefault="00785338" w:rsidP="00785338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3) размер дефицита в сумме 12397410,05 рублей</w:t>
      </w:r>
      <w:proofErr w:type="gramStart"/>
      <w:r w:rsidRPr="00785338">
        <w:rPr>
          <w:rFonts w:eastAsia="Times New Roman"/>
          <w:lang w:eastAsia="zh-CN"/>
        </w:rPr>
        <w:t>.»</w:t>
      </w:r>
      <w:proofErr w:type="gramEnd"/>
    </w:p>
    <w:p w:rsidR="00785338" w:rsidRPr="00785338" w:rsidRDefault="00785338" w:rsidP="00EE07BC">
      <w:pPr>
        <w:suppressAutoHyphens/>
        <w:ind w:left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1.2</w:t>
      </w:r>
      <w:r w:rsidR="00EE07BC">
        <w:rPr>
          <w:rFonts w:eastAsia="Times New Roman"/>
          <w:lang w:eastAsia="zh-CN"/>
        </w:rPr>
        <w:t xml:space="preserve"> </w:t>
      </w:r>
      <w:r w:rsidRPr="00785338">
        <w:rPr>
          <w:rFonts w:eastAsia="Times New Roman"/>
          <w:lang w:eastAsia="zh-CN"/>
        </w:rPr>
        <w:t xml:space="preserve">Пункт 2 изложить в новой редакции: </w:t>
      </w:r>
    </w:p>
    <w:p w:rsidR="00785338" w:rsidRPr="00785338" w:rsidRDefault="00785338" w:rsidP="00785338">
      <w:pPr>
        <w:suppressAutoHyphens/>
        <w:autoSpaceDE w:val="0"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«</w:t>
      </w:r>
      <w:r w:rsidRPr="00785338">
        <w:rPr>
          <w:rFonts w:eastAsia="Times New Roman"/>
          <w:kern w:val="2"/>
          <w:lang w:eastAsia="zh-CN"/>
        </w:rPr>
        <w:t>2.Утвердить основные характеристики бюджета муниципального района на плановый период 2019 и 2020 годов:</w:t>
      </w:r>
    </w:p>
    <w:p w:rsidR="00785338" w:rsidRPr="00785338" w:rsidRDefault="00785338" w:rsidP="00785338">
      <w:pPr>
        <w:suppressAutoHyphens/>
        <w:autoSpaceDE w:val="0"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kern w:val="2"/>
          <w:lang w:eastAsia="zh-CN"/>
        </w:rPr>
        <w:t>1)общий объем доходов на 2019 год в сумме 577736710,95 рублей, на 2020 год в сумме 589221433,83 рублей;</w:t>
      </w:r>
    </w:p>
    <w:p w:rsidR="00785338" w:rsidRPr="00785338" w:rsidRDefault="00785338" w:rsidP="00785338">
      <w:pPr>
        <w:suppressAutoHyphens/>
        <w:autoSpaceDE w:val="0"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kern w:val="2"/>
          <w:lang w:eastAsia="zh-CN"/>
        </w:rPr>
        <w:t>2)общий объем расходов на 2019 год в сумме 576736710,95 рублей, на 2020 год в сумме 587921433,83 рублей;</w:t>
      </w:r>
    </w:p>
    <w:p w:rsidR="00785338" w:rsidRPr="00785338" w:rsidRDefault="00785338" w:rsidP="00785338">
      <w:pPr>
        <w:suppressAutoHyphens/>
        <w:autoSpaceDE w:val="0"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kern w:val="2"/>
          <w:lang w:eastAsia="zh-CN"/>
        </w:rPr>
        <w:t>3)размер профицита на 2019 год в сумме 1000000 рублей, на 2020 год в сумме 1300000 рублей</w:t>
      </w:r>
      <w:proofErr w:type="gramStart"/>
      <w:r w:rsidRPr="00785338">
        <w:rPr>
          <w:rFonts w:eastAsia="Times New Roman"/>
          <w:kern w:val="2"/>
          <w:lang w:eastAsia="zh-CN"/>
        </w:rPr>
        <w:t>.»</w:t>
      </w:r>
      <w:r w:rsidR="00EE07BC">
        <w:rPr>
          <w:rFonts w:eastAsia="Times New Roman"/>
          <w:kern w:val="2"/>
          <w:lang w:eastAsia="zh-CN"/>
        </w:rPr>
        <w:t>.</w:t>
      </w:r>
      <w:proofErr w:type="gramEnd"/>
    </w:p>
    <w:p w:rsidR="00785338" w:rsidRPr="00785338" w:rsidRDefault="00785338" w:rsidP="00C24BCA">
      <w:pPr>
        <w:suppressAutoHyphens/>
        <w:ind w:left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1.3</w:t>
      </w:r>
      <w:r w:rsidR="00EE07BC">
        <w:rPr>
          <w:rFonts w:eastAsia="Times New Roman"/>
          <w:lang w:eastAsia="zh-CN"/>
        </w:rPr>
        <w:t xml:space="preserve"> </w:t>
      </w:r>
      <w:r w:rsidRPr="00785338">
        <w:rPr>
          <w:rFonts w:eastAsia="Times New Roman"/>
          <w:lang w:eastAsia="zh-CN"/>
        </w:rPr>
        <w:t>Пункт 6 изложить в новой редакции: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«6. Утвердить объем безвозмездных поступлений, получаемых из других бюджетов бюджетной системы Российской Федерации: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1) на 2018 год в сумме 460801219,46 рублей, в том числе объем субсидий, субвенций и иных межбюджетных трансфертов, имеющих целевое назначение, в сумме 321628319,46 рублей;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2) на 2019 год в сумме 436384560,95 рублей, в том числе объем субсидий, субвенций и иных межбюджетных трансфертов, имеющих целевое назначение, в сумме 301765660,95 рублей;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3) на 2020 год в сумме 441232933,83 рубля, в том числе объем субсидий, субвенций и иных межбюджетных трансфертов, имеющих целевое назначение, в сумме 301297433,83 рубля</w:t>
      </w:r>
      <w:proofErr w:type="gramStart"/>
      <w:r w:rsidRPr="00785338">
        <w:rPr>
          <w:rFonts w:eastAsia="Times New Roman"/>
          <w:lang w:eastAsia="zh-CN"/>
        </w:rPr>
        <w:t>.»</w:t>
      </w:r>
      <w:proofErr w:type="gramEnd"/>
    </w:p>
    <w:p w:rsidR="00785338" w:rsidRPr="00785338" w:rsidRDefault="00785338" w:rsidP="00C24BCA">
      <w:pPr>
        <w:suppressAutoHyphens/>
        <w:ind w:left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1.4</w:t>
      </w:r>
      <w:r w:rsidR="00EE07BC">
        <w:rPr>
          <w:rFonts w:eastAsia="Times New Roman"/>
          <w:lang w:eastAsia="zh-CN"/>
        </w:rPr>
        <w:t xml:space="preserve"> </w:t>
      </w:r>
      <w:r w:rsidRPr="00785338">
        <w:rPr>
          <w:rFonts w:eastAsia="Times New Roman"/>
          <w:lang w:eastAsia="zh-CN"/>
        </w:rPr>
        <w:t>Пункт 11 изложить в новой редакции: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«11. Утвердить объем межбюджетных трансфертов нижестоящим бюджетам на 2018 год в сумме 62868667,50 рублей, на 2019 год в сумме 61003050 рублей, на 2020 год в сумме 63959600 рублей</w:t>
      </w:r>
      <w:proofErr w:type="gramStart"/>
      <w:r w:rsidRPr="00785338">
        <w:rPr>
          <w:rFonts w:eastAsia="Times New Roman"/>
          <w:lang w:eastAsia="zh-CN"/>
        </w:rPr>
        <w:t>.»</w:t>
      </w:r>
      <w:proofErr w:type="gramEnd"/>
    </w:p>
    <w:p w:rsidR="00785338" w:rsidRPr="00785338" w:rsidRDefault="00785338" w:rsidP="00C24BCA">
      <w:pPr>
        <w:suppressAutoHyphens/>
        <w:ind w:left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lastRenderedPageBreak/>
        <w:t>1.5</w:t>
      </w:r>
      <w:r w:rsidR="00EE07BC">
        <w:rPr>
          <w:rFonts w:eastAsia="Times New Roman"/>
          <w:lang w:eastAsia="zh-CN"/>
        </w:rPr>
        <w:t xml:space="preserve"> </w:t>
      </w:r>
      <w:r w:rsidRPr="00785338">
        <w:rPr>
          <w:rFonts w:eastAsia="Times New Roman"/>
          <w:lang w:eastAsia="zh-CN"/>
        </w:rPr>
        <w:t>Пункт 15 изложить в новой редакции: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«15.Утвердить в составе межбюджетных трансфертов объем иных межбюджетных трансфертов бюджетам поселений Воскресенского муниципального района: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1) в 2018 году в сумме 17450567,50 рублей;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2) в 2019 году в сумме 9264350 рублей;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3) в 2020 году в сумме 8590500 рублей.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Иные межбюджетные трансферты передаются в бюджеты поселений Воскресенского муниципального района на поддержку мер по обеспечению сбалансированности бюджетов поселений.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Утвердить распределение иных межбюджетных трансфертов на поддержку мер по обеспечению сбалансированности бюджетов поселений согласно приложению 8.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за счет средств фонда на поддержку территорий в 2018 году в сумме 903905 рублей.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 xml:space="preserve">Утвердить распределение иных межбюджетных трансфертов за счет средств фонда на поддержку территорий согласно приложению 15. 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Утвердить в составе межбюджетных трансфертов бюджетам поселений Воскресенского муниципального района объём иных межбюджетных трансфертов на прочие выплаты по обязательствам муниципального района 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 на 2018-2020 годы в 2018 году в сумме 104732 рубля.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 xml:space="preserve">Утвердить распределение иных межбюджетных трансфертов на прочие выплаты по обязательствам муниципального района согласно приложению 16. </w:t>
      </w:r>
      <w:proofErr w:type="gramStart"/>
      <w:r w:rsidRPr="00785338">
        <w:rPr>
          <w:rFonts w:eastAsia="Times New Roman"/>
          <w:lang w:eastAsia="zh-CN"/>
        </w:rPr>
        <w:t>Иные межбюджетные трансферты на прочие выплаты по обязательствам муниципального района распределяются между бюджетами 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20 апреля 2018 года №23 «Об утверждении Положения о порядке представления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реализацию муниципальной программы «Управление муниципальными финансами</w:t>
      </w:r>
      <w:proofErr w:type="gramEnd"/>
      <w:r w:rsidRPr="00785338">
        <w:rPr>
          <w:rFonts w:eastAsia="Times New Roman"/>
          <w:lang w:eastAsia="zh-CN"/>
        </w:rPr>
        <w:t xml:space="preserve"> и муниципальным долгом Воскресенского муниципального района Нижегородской области» на 2018-2020 годы. 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на повышение минимального </w:t>
      </w:r>
      <w:proofErr w:type="gramStart"/>
      <w:r w:rsidRPr="00785338">
        <w:rPr>
          <w:rFonts w:eastAsia="Times New Roman"/>
          <w:lang w:eastAsia="zh-CN"/>
        </w:rPr>
        <w:t>размера оплаты труда</w:t>
      </w:r>
      <w:proofErr w:type="gramEnd"/>
      <w:r w:rsidRPr="00785338">
        <w:rPr>
          <w:rFonts w:eastAsia="Times New Roman"/>
          <w:lang w:eastAsia="zh-CN"/>
        </w:rPr>
        <w:t xml:space="preserve"> с 1 мая 2018 года работникам муниципальных учреждений и органов местного самоуправления в 2018 году в сумме 826900 рублей. 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 xml:space="preserve">Утвердить распределение иных межбюджетных трансфертов, предоставляемых бюджетам поселений Воскресенского муниципального района Нижегородской области на повышение минимального </w:t>
      </w:r>
      <w:proofErr w:type="gramStart"/>
      <w:r w:rsidRPr="00785338">
        <w:rPr>
          <w:rFonts w:eastAsia="Times New Roman"/>
          <w:lang w:eastAsia="zh-CN"/>
        </w:rPr>
        <w:t>размера оплаты труда</w:t>
      </w:r>
      <w:proofErr w:type="gramEnd"/>
      <w:r w:rsidRPr="00785338">
        <w:rPr>
          <w:rFonts w:eastAsia="Times New Roman"/>
          <w:lang w:eastAsia="zh-CN"/>
        </w:rPr>
        <w:t xml:space="preserve"> с 1 мая 2018 года работникам муниципальных учреждений и органов местного самоуправления, согласно приложению 17.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proofErr w:type="gramStart"/>
      <w:r w:rsidRPr="00785338">
        <w:rPr>
          <w:rFonts w:eastAsia="Times New Roman"/>
          <w:lang w:eastAsia="zh-CN"/>
        </w:rPr>
        <w:t>Иные межбюджетные трансферты, предоставляемые бюджетам поселений Воскресенского муниципального района Нижегородской области на повышение минимального размера оплаты труда с 1 мая 2018 года работникам муниципальных учреждений и органов местного самоуправления, распределяются между бюджетами 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25 мая 2018 года №32 «Об утверждении Положения о порядке предоставления и</w:t>
      </w:r>
      <w:proofErr w:type="gramEnd"/>
      <w:r w:rsidRPr="00785338">
        <w:rPr>
          <w:rFonts w:eastAsia="Times New Roman"/>
          <w:lang w:eastAsia="zh-CN"/>
        </w:rPr>
        <w:t xml:space="preserve"> использования иных межбюджетных трансфертов, предоставляемых бюджетам поселений Воскресенского муниципального района Нижегородской области на повышение минимального </w:t>
      </w:r>
      <w:proofErr w:type="gramStart"/>
      <w:r w:rsidRPr="00785338">
        <w:rPr>
          <w:rFonts w:eastAsia="Times New Roman"/>
          <w:lang w:eastAsia="zh-CN"/>
        </w:rPr>
        <w:t>размера оплаты труда</w:t>
      </w:r>
      <w:proofErr w:type="gramEnd"/>
      <w:r w:rsidRPr="00785338">
        <w:rPr>
          <w:rFonts w:eastAsia="Times New Roman"/>
          <w:lang w:eastAsia="zh-CN"/>
        </w:rPr>
        <w:t xml:space="preserve"> с 1 мая 2018 года работникам муниципальных учреждений и органов местного самоуправления».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на реализацию проекта по поддержке местных инициатив в сумме 5120802,10</w:t>
      </w:r>
      <w:r w:rsidRPr="00785338">
        <w:rPr>
          <w:rFonts w:eastAsia="Times New Roman"/>
          <w:bCs/>
          <w:lang w:eastAsia="zh-CN"/>
        </w:rPr>
        <w:t xml:space="preserve"> </w:t>
      </w:r>
      <w:r w:rsidRPr="00785338">
        <w:rPr>
          <w:rFonts w:eastAsia="Times New Roman"/>
          <w:lang w:eastAsia="zh-CN"/>
        </w:rPr>
        <w:t xml:space="preserve">рублей. 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lastRenderedPageBreak/>
        <w:t xml:space="preserve">Утвердить распределение иных межбюджетных трансфертов согласно приложению 18. </w:t>
      </w:r>
      <w:proofErr w:type="gramStart"/>
      <w:r w:rsidRPr="00785338">
        <w:rPr>
          <w:rFonts w:eastAsia="Times New Roman"/>
          <w:lang w:eastAsia="zh-CN"/>
        </w:rPr>
        <w:t>Иные межбюджетные трансферты, предоставляемые бюджетам поселений Воскресенского муниципального района Нижегородской области на реализацию проекта по поддержке местных инициатив, распределяются между бюджетами 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22.06.2018 года № 41 «Об утверждении Положения о порядке формирования, распределения и использования иных межбюджетных трансфертов, предоставляемых бюджетам поселений Воскресенского муниципального района Нижегородской области</w:t>
      </w:r>
      <w:proofErr w:type="gramEnd"/>
      <w:r w:rsidRPr="00785338">
        <w:rPr>
          <w:rFonts w:eastAsia="Times New Roman"/>
          <w:lang w:eastAsia="zh-CN"/>
        </w:rPr>
        <w:t xml:space="preserve"> на реализацию проекта по поддержке местных инициатив».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 xml:space="preserve">Утвердить в составе иных межбюджетных трансфертов бюджетам поселений иные межбюджетные трансферты на модернизацию материально технической базы домов культуры и клубов в населенных пунктах с числом жителей до 50 тысяч человек в сумме 1399100 рублей. 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Утвердить распределение иных межбюджетных трансфертов на модернизацию материально технической базы домов культуры и клубов в населенных пунктах с числом жителей до 50 тысяч человек согласно приложению 19.</w:t>
      </w:r>
    </w:p>
    <w:p w:rsidR="00785338" w:rsidRPr="00785338" w:rsidRDefault="00785338" w:rsidP="00785338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proofErr w:type="gramStart"/>
      <w:r w:rsidRPr="00785338">
        <w:rPr>
          <w:rFonts w:eastAsia="Times New Roman"/>
          <w:lang w:eastAsia="zh-CN"/>
        </w:rPr>
        <w:t>Иные межбюджетные трансферты на модернизацию материально технической базы домов культуры и клубов в населенных пунктах с числом жителей до 50 тысяч человек распределяются между бюджетами 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28 сентября 2018 года №61 «О порядке предоставления, распределения и расходования иных межбюджетных трансфертов за счет средств, поступивших из</w:t>
      </w:r>
      <w:proofErr w:type="gramEnd"/>
      <w:r w:rsidRPr="00785338">
        <w:rPr>
          <w:rFonts w:eastAsia="Times New Roman"/>
          <w:lang w:eastAsia="zh-CN"/>
        </w:rPr>
        <w:t xml:space="preserve"> областного бюджета, средств, поступивших из федерального бюджета в областной бюджет и средств, поступивших из бюджета муниципального района, бюджетам поселений Воскресенского муниципального района Нижегородской области на модернизацию материально технической базы домов культуры и клубов в населенных пунктах с числом жителей до 50 тысяч человек.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 xml:space="preserve">Утвердить в составе иных межбюджетных трансфертов бюджетам поселений иные межбюджетные трансферты на предоставление материальной помощи гражданам, находящимся в трудной жизненной ситуации, в сумме 35083,40 рубля. 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Утвердить распределение иных межбюджетных трансфертов на предоставление материальной помощи гражданам, находящимся в трудной жизненной ситуации, согласно приложению 20.</w:t>
      </w:r>
    </w:p>
    <w:p w:rsidR="00785338" w:rsidRPr="00785338" w:rsidRDefault="00785338" w:rsidP="00785338">
      <w:pPr>
        <w:suppressAutoHyphens/>
        <w:spacing w:line="240" w:lineRule="atLeast"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Иные межбюджетные трансферты на предоставление материальной помощи гражданам, находящимся в трудной жизненной ситуации, распределяются между бюджетами поселений Воскресенского муниципального района в соответствии с постановлением Правительства Нижегородской области от 23.03.2007 года № 86 «Об утверждении Порядка предоставления материальной помощи гражданам, на</w:t>
      </w:r>
      <w:r w:rsidR="00EE07BC">
        <w:rPr>
          <w:rFonts w:eastAsia="Times New Roman"/>
          <w:lang w:eastAsia="zh-CN"/>
        </w:rPr>
        <w:t>ходящимся в трудной ж</w:t>
      </w:r>
      <w:r w:rsidRPr="00785338">
        <w:rPr>
          <w:rFonts w:eastAsia="Times New Roman"/>
          <w:lang w:eastAsia="zh-CN"/>
        </w:rPr>
        <w:t>изненной ситуации, в виде денежных средств»</w:t>
      </w:r>
      <w:proofErr w:type="gramStart"/>
      <w:r w:rsidRPr="00785338">
        <w:rPr>
          <w:rFonts w:eastAsia="Times New Roman"/>
          <w:lang w:eastAsia="zh-CN"/>
        </w:rPr>
        <w:t>.»</w:t>
      </w:r>
      <w:proofErr w:type="gramEnd"/>
    </w:p>
    <w:p w:rsidR="00785338" w:rsidRPr="00785338" w:rsidRDefault="00785338" w:rsidP="00C24BCA">
      <w:pPr>
        <w:suppressAutoHyphens/>
        <w:ind w:left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1.6 </w:t>
      </w:r>
      <w:r w:rsidRPr="00785338">
        <w:rPr>
          <w:rFonts w:eastAsia="Times New Roman"/>
          <w:lang w:eastAsia="zh-CN"/>
        </w:rPr>
        <w:t>Пункт 17 изложить в новой редакции: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«17.Утвердить общий объем бюджетных ассигнований на исполнение публичных нормативных обязательств:</w:t>
      </w:r>
    </w:p>
    <w:p w:rsidR="00785338" w:rsidRPr="00785338" w:rsidRDefault="00AF63F2" w:rsidP="00C24BCA">
      <w:pPr>
        <w:suppressAutoHyphens/>
        <w:ind w:left="709"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lang w:eastAsia="zh-CN"/>
        </w:rPr>
        <w:t xml:space="preserve">1. </w:t>
      </w:r>
      <w:r w:rsidR="00785338" w:rsidRPr="00785338">
        <w:rPr>
          <w:rFonts w:eastAsia="Times New Roman"/>
          <w:lang w:eastAsia="zh-CN"/>
        </w:rPr>
        <w:t>в 2018 году в сумме 1985100 рублей;</w:t>
      </w:r>
    </w:p>
    <w:p w:rsidR="00785338" w:rsidRPr="00785338" w:rsidRDefault="00AF63F2" w:rsidP="00C24BCA">
      <w:pPr>
        <w:suppressAutoHyphens/>
        <w:ind w:left="709"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lang w:eastAsia="zh-CN"/>
        </w:rPr>
        <w:t xml:space="preserve">2. </w:t>
      </w:r>
      <w:r w:rsidR="00785338" w:rsidRPr="00785338">
        <w:rPr>
          <w:rFonts w:eastAsia="Times New Roman"/>
          <w:lang w:eastAsia="zh-CN"/>
        </w:rPr>
        <w:t>в 2019 году в сумме 2210800 рублей;</w:t>
      </w:r>
    </w:p>
    <w:p w:rsidR="00785338" w:rsidRPr="00785338" w:rsidRDefault="00AF63F2" w:rsidP="00C24BCA">
      <w:pPr>
        <w:suppressAutoHyphens/>
        <w:ind w:left="709"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lang w:eastAsia="zh-CN"/>
        </w:rPr>
        <w:t xml:space="preserve">3. </w:t>
      </w:r>
      <w:r w:rsidR="00785338" w:rsidRPr="00785338">
        <w:rPr>
          <w:rFonts w:eastAsia="Times New Roman"/>
          <w:lang w:eastAsia="zh-CN"/>
        </w:rPr>
        <w:t>в 2020 году в сумме 2212600 рублей.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 xml:space="preserve">Утвердить перечень публичных нормативных обязательств, подлежащих исполнению за счет средств районного бюджета на 2018 год и </w:t>
      </w:r>
      <w:r w:rsidRPr="00785338">
        <w:rPr>
          <w:rFonts w:eastAsia="Times New Roman"/>
          <w:color w:val="000000"/>
          <w:lang w:eastAsia="zh-CN"/>
        </w:rPr>
        <w:t xml:space="preserve">на </w:t>
      </w:r>
      <w:r w:rsidRPr="00785338">
        <w:rPr>
          <w:rFonts w:eastAsia="Times New Roman"/>
          <w:lang w:eastAsia="zh-CN"/>
        </w:rPr>
        <w:t>плановый период 2019 и 2020 годов согласно приложению 9.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1.</w:t>
      </w:r>
      <w:r w:rsidR="00AF63F2">
        <w:rPr>
          <w:rFonts w:eastAsia="Times New Roman"/>
          <w:lang w:eastAsia="zh-CN"/>
        </w:rPr>
        <w:t>7</w:t>
      </w:r>
      <w:r w:rsidRPr="00785338">
        <w:rPr>
          <w:rFonts w:eastAsia="Times New Roman"/>
          <w:lang w:eastAsia="zh-CN"/>
        </w:rPr>
        <w:t>.</w:t>
      </w:r>
      <w:r w:rsidR="00EE07BC">
        <w:rPr>
          <w:rFonts w:eastAsia="Times New Roman"/>
          <w:lang w:eastAsia="zh-CN"/>
        </w:rPr>
        <w:t xml:space="preserve"> </w:t>
      </w:r>
      <w:r w:rsidRPr="00785338">
        <w:rPr>
          <w:rFonts w:eastAsia="Times New Roman"/>
          <w:lang w:eastAsia="zh-CN"/>
        </w:rPr>
        <w:t>Пункт 23 изложить в новой редакции: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«23.Установить предельный объем муниципального долга Воскресенского муниципального района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1) на 2018 год в сумме 24193825 рублей;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2) на 2019 год в сумме 23137942 рубля;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3) на 2020 год в сумме 23889061 рубль.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lastRenderedPageBreak/>
        <w:t>Установить верхний предел муниципального долга Воскресенского муниципального района на 1 января 2019 года в размере 6984695,00 рублей, в том числе установить верхний предел долга по муниципальным гарантиям Воскресенского муниципального района на 1 января 2019 года в размере 1734375,00 рублей.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Установить верхний предел муниципального долга Воскресенского муниципального района на 1 января 2020 года в размере 4110937,50 рублей, в том числе установить верхний предел долга по муниципальным гарантиям Воскресенского муниципального района на 1 января 2020 года в размере 810937,50 рублей.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Установить верхний предел муниципального долга Воскресенского муниципального района на 1 января 2021 года в размере 2000000,00 рублей, в том числе установить верхний предел долга по муниципальным гарантиям Воскресенского муниципального района на 1 января 2021 года в размере 0 рублей</w:t>
      </w:r>
      <w:proofErr w:type="gramStart"/>
      <w:r w:rsidRPr="00785338">
        <w:rPr>
          <w:rFonts w:eastAsia="Times New Roman"/>
          <w:lang w:eastAsia="zh-CN"/>
        </w:rPr>
        <w:t>.»</w:t>
      </w:r>
      <w:proofErr w:type="gramEnd"/>
    </w:p>
    <w:p w:rsidR="00785338" w:rsidRPr="00785338" w:rsidRDefault="00AF63F2" w:rsidP="00C24BCA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1.8 </w:t>
      </w:r>
      <w:r w:rsidR="00785338" w:rsidRPr="00785338">
        <w:rPr>
          <w:rFonts w:eastAsia="Times New Roman"/>
          <w:lang w:eastAsia="zh-CN"/>
        </w:rPr>
        <w:t>Приложение 1 изложить в новой редакции согласно приложению 1 к настоящему решению.</w:t>
      </w:r>
    </w:p>
    <w:p w:rsidR="00785338" w:rsidRPr="00785338" w:rsidRDefault="00AF63F2" w:rsidP="00C24BCA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1.9 </w:t>
      </w:r>
      <w:r w:rsidR="00785338" w:rsidRPr="00785338">
        <w:rPr>
          <w:rFonts w:eastAsia="Times New Roman"/>
          <w:lang w:eastAsia="zh-CN"/>
        </w:rPr>
        <w:t>Приложение 3 изложить в новой редакции согласно приложению 2 к настоящему решению.</w:t>
      </w:r>
    </w:p>
    <w:p w:rsidR="00785338" w:rsidRPr="00785338" w:rsidRDefault="00AF63F2" w:rsidP="00C24BCA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1.10 </w:t>
      </w:r>
      <w:r w:rsidR="00785338" w:rsidRPr="00785338">
        <w:rPr>
          <w:rFonts w:eastAsia="Times New Roman"/>
          <w:lang w:eastAsia="zh-CN"/>
        </w:rPr>
        <w:t>Приложение 5 изложить в новой редакции согласно приложению 3 к настоящему решению.</w:t>
      </w:r>
    </w:p>
    <w:p w:rsidR="00785338" w:rsidRPr="00785338" w:rsidRDefault="00AF63F2" w:rsidP="00C24BCA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1.11 </w:t>
      </w:r>
      <w:r w:rsidR="00785338" w:rsidRPr="00785338">
        <w:rPr>
          <w:rFonts w:eastAsia="Times New Roman"/>
          <w:lang w:eastAsia="zh-CN"/>
        </w:rPr>
        <w:t>Приложение 9 изложить в новой редакции согласно приложению 4 к настоящему решению.</w:t>
      </w:r>
    </w:p>
    <w:p w:rsidR="00785338" w:rsidRPr="00785338" w:rsidRDefault="00AF63F2" w:rsidP="00C24BCA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1.12 </w:t>
      </w:r>
      <w:r w:rsidR="00785338" w:rsidRPr="00785338">
        <w:rPr>
          <w:rFonts w:eastAsia="Times New Roman"/>
          <w:lang w:eastAsia="zh-CN"/>
        </w:rPr>
        <w:t>Приложение 10 изложить в новой редакции согласно приложению 5 к настоящему решению.</w:t>
      </w:r>
    </w:p>
    <w:p w:rsidR="00785338" w:rsidRPr="00785338" w:rsidRDefault="00AF63F2" w:rsidP="00C24BCA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1.13 </w:t>
      </w:r>
      <w:r w:rsidR="00785338" w:rsidRPr="00785338">
        <w:rPr>
          <w:rFonts w:eastAsia="Times New Roman"/>
          <w:lang w:eastAsia="zh-CN"/>
        </w:rPr>
        <w:t>Приложение 11 изложить в новой редакции согласно приложению 6 к настоящему решению.</w:t>
      </w:r>
    </w:p>
    <w:p w:rsidR="00785338" w:rsidRPr="00785338" w:rsidRDefault="00AF63F2" w:rsidP="00C24BCA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1.14 </w:t>
      </w:r>
      <w:r w:rsidR="00785338" w:rsidRPr="00785338">
        <w:rPr>
          <w:rFonts w:eastAsia="Times New Roman"/>
          <w:lang w:eastAsia="zh-CN"/>
        </w:rPr>
        <w:t>Приложение 12 изложить в новой редакции согласно приложению 7 к настоящему решению.</w:t>
      </w:r>
    </w:p>
    <w:p w:rsidR="00785338" w:rsidRPr="00785338" w:rsidRDefault="00AF63F2" w:rsidP="00C24BCA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1.15 </w:t>
      </w:r>
      <w:r w:rsidR="00785338" w:rsidRPr="00785338">
        <w:rPr>
          <w:rFonts w:eastAsia="Times New Roman"/>
          <w:lang w:eastAsia="zh-CN"/>
        </w:rPr>
        <w:t>Приложение 15 изложить в новой редакции согласно приложению 8 к настоящему решению.</w:t>
      </w:r>
    </w:p>
    <w:p w:rsidR="00785338" w:rsidRPr="00785338" w:rsidRDefault="00AF63F2" w:rsidP="00C24BCA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1.16 </w:t>
      </w:r>
      <w:r w:rsidR="00785338" w:rsidRPr="00785338">
        <w:rPr>
          <w:rFonts w:eastAsia="Times New Roman"/>
          <w:lang w:eastAsia="zh-CN"/>
        </w:rPr>
        <w:t>Приложение 16 изложить в новой редакции согласно приложению 9 к настоящему решению.</w:t>
      </w:r>
    </w:p>
    <w:p w:rsidR="00785338" w:rsidRPr="00785338" w:rsidRDefault="00AF63F2" w:rsidP="00C24BCA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1.17</w:t>
      </w:r>
      <w:proofErr w:type="gramStart"/>
      <w:r>
        <w:rPr>
          <w:rFonts w:eastAsia="Times New Roman"/>
          <w:lang w:eastAsia="zh-CN"/>
        </w:rPr>
        <w:t xml:space="preserve"> </w:t>
      </w:r>
      <w:r w:rsidR="00785338" w:rsidRPr="00785338">
        <w:rPr>
          <w:rFonts w:eastAsia="Times New Roman"/>
          <w:lang w:eastAsia="zh-CN"/>
        </w:rPr>
        <w:t>Д</w:t>
      </w:r>
      <w:proofErr w:type="gramEnd"/>
      <w:r w:rsidR="00785338" w:rsidRPr="00785338">
        <w:rPr>
          <w:rFonts w:eastAsia="Times New Roman"/>
          <w:lang w:eastAsia="zh-CN"/>
        </w:rPr>
        <w:t>ополнить приложением 20 согласно приложению 10 к настоящему решению.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2.</w:t>
      </w:r>
      <w:proofErr w:type="gramStart"/>
      <w:r w:rsidRPr="00785338">
        <w:rPr>
          <w:rFonts w:eastAsia="Times New Roman"/>
          <w:lang w:eastAsia="zh-CN"/>
        </w:rPr>
        <w:t>Контроль за</w:t>
      </w:r>
      <w:proofErr w:type="gramEnd"/>
      <w:r w:rsidRPr="00785338">
        <w:rPr>
          <w:rFonts w:eastAsia="Times New Roman"/>
          <w:lang w:eastAsia="zh-CN"/>
        </w:rPr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(Е.А.Бородин), управление финансов Воскресенского муниципального района Нижегородской области (</w:t>
      </w:r>
      <w:proofErr w:type="spellStart"/>
      <w:r w:rsidRPr="00785338">
        <w:rPr>
          <w:rFonts w:eastAsia="Times New Roman"/>
          <w:lang w:eastAsia="zh-CN"/>
        </w:rPr>
        <w:t>Н.В.Мясникова</w:t>
      </w:r>
      <w:proofErr w:type="spellEnd"/>
      <w:r w:rsidRPr="00785338">
        <w:rPr>
          <w:rFonts w:eastAsia="Times New Roman"/>
          <w:lang w:eastAsia="zh-CN"/>
        </w:rPr>
        <w:t>).</w:t>
      </w:r>
    </w:p>
    <w:p w:rsidR="00785338" w:rsidRPr="00785338" w:rsidRDefault="00785338" w:rsidP="00785338">
      <w:pPr>
        <w:suppressAutoHyphens/>
        <w:ind w:firstLine="709"/>
        <w:jc w:val="both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3.Настоящее решение вступает в силу со дня принятия.</w:t>
      </w:r>
    </w:p>
    <w:p w:rsidR="00785338" w:rsidRPr="00785338" w:rsidRDefault="00785338" w:rsidP="00785338">
      <w:pPr>
        <w:suppressAutoHyphens/>
        <w:ind w:left="180"/>
        <w:jc w:val="both"/>
        <w:rPr>
          <w:rFonts w:eastAsia="Times New Roman"/>
          <w:lang w:eastAsia="zh-CN"/>
        </w:rPr>
      </w:pPr>
    </w:p>
    <w:p w:rsidR="00785338" w:rsidRDefault="00785338" w:rsidP="00785338">
      <w:pPr>
        <w:suppressAutoHyphens/>
        <w:ind w:left="180"/>
        <w:jc w:val="both"/>
        <w:rPr>
          <w:rFonts w:eastAsia="Times New Roman"/>
          <w:lang w:eastAsia="zh-CN"/>
        </w:rPr>
      </w:pPr>
    </w:p>
    <w:p w:rsidR="00785338" w:rsidRPr="00785338" w:rsidRDefault="00785338" w:rsidP="00785338">
      <w:pPr>
        <w:suppressAutoHyphens/>
        <w:ind w:left="180"/>
        <w:jc w:val="both"/>
        <w:rPr>
          <w:rFonts w:eastAsia="Times New Roman"/>
          <w:lang w:eastAsia="zh-CN"/>
        </w:rPr>
      </w:pPr>
    </w:p>
    <w:p w:rsidR="00785338" w:rsidRPr="00785338" w:rsidRDefault="00C33A8D" w:rsidP="00785338">
      <w:pPr>
        <w:suppressAutoHyphens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Глава местного самоуправления</w:t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bookmarkStart w:id="0" w:name="_GoBack"/>
      <w:bookmarkEnd w:id="0"/>
      <w:r w:rsidR="00785338" w:rsidRPr="00785338">
        <w:rPr>
          <w:rFonts w:eastAsia="Times New Roman"/>
          <w:lang w:eastAsia="zh-CN"/>
        </w:rPr>
        <w:t>А.В.Безденежных</w:t>
      </w:r>
    </w:p>
    <w:p w:rsidR="00785338" w:rsidRPr="00B742B0" w:rsidRDefault="00785338" w:rsidP="00785338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B742B0">
        <w:rPr>
          <w:rFonts w:eastAsia="Times New Roman"/>
          <w:b/>
          <w:sz w:val="32"/>
          <w:szCs w:val="32"/>
          <w:lang w:eastAsia="zh-CN"/>
        </w:rPr>
        <w:lastRenderedPageBreak/>
        <w:t>Приложение 1</w:t>
      </w:r>
    </w:p>
    <w:p w:rsidR="00785338" w:rsidRPr="00785338" w:rsidRDefault="00785338" w:rsidP="00785338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  <w:r w:rsidRPr="00785338">
        <w:rPr>
          <w:rFonts w:eastAsia="Times New Roman"/>
          <w:b/>
          <w:sz w:val="32"/>
          <w:szCs w:val="32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785338">
        <w:rPr>
          <w:rFonts w:eastAsia="Times New Roman"/>
          <w:lang w:eastAsia="zh-CN"/>
        </w:rPr>
        <w:t>Земского</w:t>
      </w:r>
      <w:proofErr w:type="gramEnd"/>
      <w:r w:rsidRPr="00785338">
        <w:rPr>
          <w:rFonts w:eastAsia="Times New Roman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Нижегородской области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бюджете муниципального района на 2018 год 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и на плановый период 2019 и 2020 годов»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27 декабря 2018 года № 99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«Приложение 1</w:t>
      </w:r>
    </w:p>
    <w:p w:rsidR="00785338" w:rsidRPr="00785338" w:rsidRDefault="00785338" w:rsidP="00785338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sz w:val="20"/>
          <w:szCs w:val="20"/>
          <w:lang w:eastAsia="zh-CN"/>
        </w:rPr>
      </w:pPr>
    </w:p>
    <w:p w:rsidR="00785338" w:rsidRPr="00785338" w:rsidRDefault="00785338" w:rsidP="00785338">
      <w:pPr>
        <w:suppressAutoHyphens/>
        <w:jc w:val="center"/>
        <w:rPr>
          <w:rFonts w:eastAsia="Times New Roman"/>
          <w:b/>
          <w:lang w:eastAsia="zh-CN"/>
        </w:rPr>
      </w:pPr>
      <w:r w:rsidRPr="00785338">
        <w:rPr>
          <w:rFonts w:eastAsia="Times New Roman"/>
          <w:b/>
          <w:sz w:val="32"/>
          <w:szCs w:val="32"/>
          <w:lang w:eastAsia="zh-CN"/>
        </w:rPr>
        <w:t>Перечень и коды администраторов доходов бюджета муниципального района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410"/>
        <w:gridCol w:w="6521"/>
      </w:tblGrid>
      <w:tr w:rsidR="00785338" w:rsidRPr="00785338" w:rsidTr="00AF63F2">
        <w:tc>
          <w:tcPr>
            <w:tcW w:w="67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Ведомство</w:t>
            </w:r>
          </w:p>
        </w:tc>
        <w:tc>
          <w:tcPr>
            <w:tcW w:w="1168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Администратор доходов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11103050050000120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Невыясненные поступления, зачисляемые в бюджеты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11701050100000180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Невыясненные поступления, зачисляемые в бюджеты  сельских поселений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11701050130000180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Невыясненные поступления, зачисляемые в бюджеты городских поселений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20215001050220151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Дотации бюджетам муниципальных районов на выравнивание бюджетной обеспеченности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20215002050220151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Дотации на поддержку мер по обеспечению сбалансированности муниципальных районов за счет средств областного бюджета</w:t>
            </w:r>
          </w:p>
        </w:tc>
      </w:tr>
      <w:tr w:rsidR="00785338" w:rsidRPr="00785338" w:rsidTr="00AF63F2">
        <w:trPr>
          <w:trHeight w:val="557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lastRenderedPageBreak/>
              <w:t>001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20229999050220151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субсидии бюджетам муниципальных районов за счет средств областного бюджета</w:t>
            </w:r>
          </w:p>
        </w:tc>
      </w:tr>
      <w:tr w:rsidR="00785338" w:rsidRPr="00785338" w:rsidTr="00AF63F2">
        <w:trPr>
          <w:trHeight w:val="557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20230024050220151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Субвенции на осуществление органами местного самоуправления муниципальных </w:t>
            </w:r>
            <w:proofErr w:type="gramStart"/>
            <w:r w:rsidRPr="00785338">
              <w:rPr>
                <w:rFonts w:eastAsia="Times New Roman"/>
                <w:lang w:eastAsia="zh-CN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785338">
              <w:rPr>
                <w:rFonts w:eastAsia="Times New Roman"/>
                <w:lang w:eastAsia="zh-CN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</w:tr>
      <w:tr w:rsidR="00785338" w:rsidRPr="00785338" w:rsidTr="00AF63F2">
        <w:trPr>
          <w:trHeight w:val="239"/>
        </w:trPr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20235118050110151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20240014050000151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20245160050220151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20249999050220151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Иные межбюджетные трансферты на поддержку мер по обеспечению сбалансированности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20705030050000180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безвозмездные поступления в бюджеты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20805000050000180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Перечисления из бюджетов муниципальных районов (в бюджеты муниципальных районов)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20805000100000180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="00B742B0" w:rsidRPr="00785338">
              <w:rPr>
                <w:rFonts w:eastAsia="Times New Roman"/>
                <w:lang w:eastAsia="zh-CN"/>
              </w:rPr>
              <w:t>процентов</w:t>
            </w:r>
            <w:r w:rsidRPr="00785338">
              <w:rPr>
                <w:rFonts w:eastAsia="Times New Roman"/>
                <w:lang w:eastAsia="zh-CN"/>
              </w:rPr>
              <w:t>, начисленных на излишне взысканные суммы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20805000130000180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="00B742B0" w:rsidRPr="00785338">
              <w:rPr>
                <w:rFonts w:eastAsia="Times New Roman"/>
                <w:lang w:eastAsia="zh-CN"/>
              </w:rPr>
              <w:t>процентов</w:t>
            </w:r>
            <w:r w:rsidRPr="00785338">
              <w:rPr>
                <w:rFonts w:eastAsia="Times New Roman"/>
                <w:lang w:eastAsia="zh-CN"/>
              </w:rPr>
              <w:t>, начисленных на излишне взысканные суммы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21860010050000151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21960010050000151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785338">
              <w:rPr>
                <w:rFonts w:eastAsia="Times New Roman"/>
                <w:lang w:eastAsia="zh-CN"/>
              </w:rPr>
              <w:lastRenderedPageBreak/>
              <w:t>прошлых лет из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048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 xml:space="preserve">Департамент </w:t>
            </w:r>
            <w:proofErr w:type="spellStart"/>
            <w:r w:rsidRPr="00785338">
              <w:rPr>
                <w:rFonts w:eastAsia="Times New Roman"/>
                <w:b/>
                <w:lang w:eastAsia="zh-CN"/>
              </w:rPr>
              <w:t>Росприроднадзора</w:t>
            </w:r>
            <w:proofErr w:type="spellEnd"/>
            <w:r w:rsidRPr="00785338">
              <w:rPr>
                <w:rFonts w:eastAsia="Times New Roman"/>
                <w:b/>
                <w:lang w:eastAsia="zh-CN"/>
              </w:rPr>
              <w:t xml:space="preserve"> по Приволжскому федеральному округу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11201010010000120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11201020010000120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11201030010000120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Плата за выбросы загрязняющих веществ в водные объекты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11201040010000120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Плата за размещение отходов производства и потребления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11201050010000120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Плата за иные виды негативного воздействия на окружающую среду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11625050016000140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11635030056000140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057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bCs/>
                <w:lang w:eastAsia="zh-CN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11301995050013130</w:t>
            </w:r>
          </w:p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11301995050023130</w:t>
            </w:r>
          </w:p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11301995050033130</w:t>
            </w:r>
          </w:p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11301995050041130</w:t>
            </w:r>
          </w:p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11301995050043130</w:t>
            </w:r>
          </w:p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11301995050133130</w:t>
            </w: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11302065050013130</w:t>
            </w:r>
          </w:p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11302065050023130</w:t>
            </w: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11302995050000130</w:t>
            </w:r>
          </w:p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11302995050043130</w:t>
            </w: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Невыясненные поступления, зачисляемые в бюджеты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057</w:t>
            </w:r>
          </w:p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20225467050110151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20225467050220151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20225519050110151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Субсидии на поддержку отрасли культуры за счёт средств федерального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20225519050220151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Субсидии на поддержку отрасли культуры за счёт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20240014050000151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Межбюджетные трансферты, передаваемые бюджетам </w:t>
            </w:r>
            <w:r w:rsidRPr="00785338">
              <w:rPr>
                <w:rFonts w:eastAsia="Times New Roman"/>
                <w:lang w:eastAsia="zh-CN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lastRenderedPageBreak/>
              <w:t>057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20245160050220151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20305010050000180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20705030050000180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безвозмездные поступления в бюджеты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071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b/>
                <w:bCs/>
                <w:kern w:val="32"/>
                <w:lang w:eastAsia="zh-CN"/>
              </w:rPr>
              <w:t>Министерство экологии и природных ресурсов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071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11625030010000140</w:t>
            </w: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11625050010000140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072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11625030010000140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11301995050000130 11301995050011130 11301995050013130 11301995050021130 11301995050023130 11301995050031130 11301995050033130 11301995050041130 11301995050043130 11301995050051130 11301995050053130 11301995050061130 11301995050063130 11301995050071130 11301995050073130 11301995050081130 11301995050083130 11301995050091130 11301995050093130 11301995050101130 </w:t>
            </w:r>
            <w:r w:rsidRPr="00785338">
              <w:rPr>
                <w:rFonts w:eastAsia="Times New Roman"/>
                <w:lang w:eastAsia="zh-CN"/>
              </w:rPr>
              <w:lastRenderedPageBreak/>
              <w:t>11301995050103130 11301995050111130 11301995050113130 11301995050121130 11301995050123130 11301995050133130 11301995050143130</w:t>
            </w:r>
            <w:r w:rsidRPr="00785338">
              <w:rPr>
                <w:rFonts w:eastAsia="Times New Roman"/>
                <w:highlight w:val="yellow"/>
                <w:lang w:eastAsia="zh-CN"/>
              </w:rPr>
              <w:t xml:space="preserve"> </w:t>
            </w:r>
            <w:r w:rsidRPr="00785338">
              <w:rPr>
                <w:rFonts w:eastAsia="Times New Roman"/>
                <w:lang w:eastAsia="zh-CN"/>
              </w:rPr>
              <w:t>11301995050161130 11301995050171130 11301995050181130 11301995050191130 11301995050211130 11301995050261130 11301995050263130 11301995050271130 11301995050273130 11301995050281130 11301995050323130</w:t>
            </w:r>
            <w:r w:rsidRPr="00785338">
              <w:rPr>
                <w:rFonts w:eastAsia="Times New Roman"/>
                <w:highlight w:val="lightGray"/>
                <w:lang w:eastAsia="zh-CN"/>
              </w:rPr>
              <w:t xml:space="preserve"> 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lastRenderedPageBreak/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11621050050000140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20230024050220151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исполнение  полномочий в сфере общего образования в муниципальных дошкольных образовательных организациях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20230024050220151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исполнение полномочий в сфере общего образования в муниципальных общеобразовательных организациях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20230024050220151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20230024050220151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20230024050220151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</w:t>
            </w:r>
            <w:r w:rsidRPr="00785338">
              <w:rPr>
                <w:rFonts w:eastAsia="Times New Roman"/>
                <w:lang w:eastAsia="zh-CN"/>
              </w:rPr>
              <w:lastRenderedPageBreak/>
              <w:t>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lastRenderedPageBreak/>
              <w:t>074</w:t>
            </w:r>
          </w:p>
        </w:tc>
        <w:tc>
          <w:tcPr>
            <w:tcW w:w="1168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20230024050220151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20230024050220151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20230029050220151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20245160050220151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20705030050000180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безвозмездные поступления в бюджеты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21960010050220151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20229999050220151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субсидии бюджетам муниципальных районов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082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lastRenderedPageBreak/>
              <w:t>082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20230024050220151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осуществление отдельных государственных  полномочий по поддержке сельскохозяйственного производства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20230024050220151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20235541050110151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20235541050220151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20235542050110151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Субвенции на возмещение части затрат </w:t>
            </w:r>
            <w:proofErr w:type="spellStart"/>
            <w:r w:rsidRPr="00785338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785338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20235542050220151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Субвенции на возмещение части затрат </w:t>
            </w:r>
            <w:proofErr w:type="spellStart"/>
            <w:r w:rsidRPr="00785338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785338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20235543050220151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20235543050110151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возмещение части затрат на приобретение элитных семян за счет средств федерального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20235543050220151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20235543050220151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20235543050110151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20235543050220151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21960010050000151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093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Министерство финансов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093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11633050050000140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lastRenderedPageBreak/>
              <w:t>106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Федеральная служба по надзору в сфере транспорта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116900050056000140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133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20220077050220151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20220077050220151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Субсидии на софинансирование капитальных вложений в объекты газоснабжения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20220077050220151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Субсидии на реконструкцию хозяйственного питьевого водопровода в </w:t>
            </w:r>
            <w:proofErr w:type="spellStart"/>
            <w:r w:rsidRPr="00785338">
              <w:rPr>
                <w:rFonts w:eastAsia="Times New Roman"/>
                <w:lang w:eastAsia="zh-CN"/>
              </w:rPr>
              <w:t>с</w:t>
            </w:r>
            <w:proofErr w:type="gramStart"/>
            <w:r w:rsidRPr="00785338">
              <w:rPr>
                <w:rFonts w:eastAsia="Times New Roman"/>
                <w:lang w:eastAsia="zh-CN"/>
              </w:rPr>
              <w:t>.В</w:t>
            </w:r>
            <w:proofErr w:type="gramEnd"/>
            <w:r w:rsidRPr="00785338">
              <w:rPr>
                <w:rFonts w:eastAsia="Times New Roman"/>
                <w:lang w:eastAsia="zh-CN"/>
              </w:rPr>
              <w:t>оздвиженское</w:t>
            </w:r>
            <w:proofErr w:type="spellEnd"/>
            <w:r w:rsidRPr="00785338">
              <w:rPr>
                <w:rFonts w:eastAsia="Times New Roman"/>
                <w:lang w:eastAsia="zh-CN"/>
              </w:rPr>
              <w:t xml:space="preserve"> и п.Руя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20220077050220151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Субсидии на строительство зданий общеобразовательных организаций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20225555050110151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20225555050220151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20229999050220151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20230024050220151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20235082050110151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Субвенции на обеспечение детей-сирот и детей, оставшихся без попечения родителей, лиц из числа детей-сирот и детей, </w:t>
            </w:r>
            <w:r w:rsidRPr="00785338">
              <w:rPr>
                <w:rFonts w:eastAsia="Times New Roman"/>
                <w:lang w:eastAsia="zh-CN"/>
              </w:rPr>
              <w:lastRenderedPageBreak/>
              <w:t>оставшихся без попечения родителей, жилых помещениями за счет средств федерального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lastRenderedPageBreak/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20235082050220151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Субвенции на обеспечение детей-сирот и детей, оставшихся без попечения родителей, лиц из числа детей-сирот и детей, </w:t>
            </w:r>
            <w:r w:rsidR="00B742B0" w:rsidRPr="00785338">
              <w:rPr>
                <w:rFonts w:eastAsia="Times New Roman"/>
                <w:lang w:eastAsia="zh-CN"/>
              </w:rPr>
              <w:t>оставшихся</w:t>
            </w:r>
            <w:r w:rsidRPr="00785338">
              <w:rPr>
                <w:rFonts w:eastAsia="Times New Roman"/>
                <w:lang w:eastAsia="zh-CN"/>
              </w:rPr>
              <w:t xml:space="preserve"> без попечения родителей, жилых помещениями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20235134050110151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785338">
              <w:rPr>
                <w:rFonts w:eastAsia="Times New Roman"/>
                <w:lang w:eastAsia="zh-C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  <w:proofErr w:type="gramEnd"/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20235135050110151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за счет средств федерального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20240014050000151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20225555050110151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21960010050220151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143</w:t>
            </w:r>
          </w:p>
        </w:tc>
        <w:tc>
          <w:tcPr>
            <w:tcW w:w="1168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143</w:t>
            </w:r>
          </w:p>
        </w:tc>
        <w:tc>
          <w:tcPr>
            <w:tcW w:w="1168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11105013</w:t>
            </w:r>
            <w:r w:rsidRPr="00785338">
              <w:rPr>
                <w:rFonts w:eastAsia="Times New Roman"/>
                <w:lang w:val="en-US" w:eastAsia="zh-CN"/>
              </w:rPr>
              <w:t>05</w:t>
            </w:r>
            <w:r w:rsidRPr="00785338">
              <w:rPr>
                <w:rFonts w:eastAsia="Times New Roman"/>
                <w:lang w:eastAsia="zh-CN"/>
              </w:rPr>
              <w:t>0000120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785338">
              <w:rPr>
                <w:rFonts w:eastAsia="Times New Roman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85338" w:rsidRPr="00785338" w:rsidTr="00AF63F2">
        <w:tc>
          <w:tcPr>
            <w:tcW w:w="67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143</w:t>
            </w:r>
          </w:p>
        </w:tc>
        <w:tc>
          <w:tcPr>
            <w:tcW w:w="1168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11105013130000120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lastRenderedPageBreak/>
              <w:t>150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Министерство социальной политики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150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178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Государственная инспекция по надзору за техническим состоянием самоходных машин и других видов техники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178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11621050050000140</w:t>
            </w: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178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Управление Федеральной налоговой службы по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10102010010000110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10102020010000110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10102030010000110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10102040010000110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10502010020000110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Единый налог на вмененный доход для отдельных видов деятельности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10503010010000110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Единый сельскохозяйственный налог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10504020020000110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color w:val="000000"/>
                <w:vertAlign w:val="superscript"/>
                <w:lang w:eastAsia="zh-CN"/>
              </w:rPr>
            </w:pPr>
            <w:r w:rsidRPr="00785338">
              <w:rPr>
                <w:rFonts w:eastAsia="Times New Roman"/>
                <w:color w:val="000000"/>
                <w:lang w:eastAsia="zh-C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10803010010000110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10807010018000110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Государственная пошлина за государственную регистрацию </w:t>
            </w:r>
            <w:r w:rsidRPr="00785338">
              <w:rPr>
                <w:rFonts w:eastAsia="Times New Roman"/>
                <w:lang w:eastAsia="zh-CN"/>
              </w:rPr>
              <w:lastRenderedPageBreak/>
              <w:t>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lastRenderedPageBreak/>
              <w:t>182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11603010010000140</w:t>
            </w: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785338">
              <w:rPr>
                <w:rFonts w:eastAsia="Times New Roman"/>
                <w:vertAlign w:val="superscript"/>
                <w:lang w:eastAsia="zh-CN"/>
              </w:rPr>
              <w:t>1</w:t>
            </w:r>
            <w:r w:rsidRPr="00785338">
              <w:rPr>
                <w:rFonts w:eastAsia="Times New Roman"/>
                <w:lang w:eastAsia="zh-CN"/>
              </w:rPr>
              <w:t>, пунктами 1 и 2 статьи 120, статьями 125, 126, 128, 129, 129</w:t>
            </w:r>
            <w:r w:rsidRPr="00785338">
              <w:rPr>
                <w:rFonts w:eastAsia="Times New Roman"/>
                <w:vertAlign w:val="superscript"/>
                <w:lang w:eastAsia="zh-CN"/>
              </w:rPr>
              <w:t>1</w:t>
            </w:r>
            <w:r w:rsidRPr="00785338">
              <w:rPr>
                <w:rFonts w:eastAsia="Times New Roman"/>
                <w:lang w:eastAsia="zh-CN"/>
              </w:rPr>
              <w:t>, 132, 133, 134, 135, 135</w:t>
            </w:r>
            <w:r w:rsidRPr="00785338">
              <w:rPr>
                <w:rFonts w:eastAsia="Times New Roman"/>
                <w:vertAlign w:val="superscript"/>
                <w:lang w:eastAsia="zh-CN"/>
              </w:rPr>
              <w:t>1</w:t>
            </w:r>
            <w:r w:rsidRPr="00785338">
              <w:rPr>
                <w:rFonts w:eastAsia="Times New Roman"/>
                <w:lang w:eastAsia="zh-CN"/>
              </w:rPr>
              <w:t xml:space="preserve"> Налогового кодекса Российской Федерации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11606000010000140</w:t>
            </w: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188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Главное управление МВД России по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10806000010000110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10807100010000110</w:t>
            </w: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Государственная пошлина за выдачу и обмен паспорта гражданина Российской Федерации 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10807141010000110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11630030010000140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11643000010000140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321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Управление Федеральной службы</w:t>
            </w:r>
          </w:p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государственной регистрации,</w:t>
            </w:r>
          </w:p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кадастра и картографии</w:t>
            </w:r>
          </w:p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по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321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1080702001</w:t>
            </w:r>
            <w:r w:rsidRPr="00785338">
              <w:rPr>
                <w:rFonts w:eastAsia="Times New Roman"/>
                <w:lang w:val="en-US" w:eastAsia="zh-CN"/>
              </w:rPr>
              <w:t>0</w:t>
            </w:r>
            <w:r w:rsidRPr="00785338">
              <w:rPr>
                <w:rFonts w:eastAsia="Times New Roman"/>
                <w:lang w:eastAsia="zh-CN"/>
              </w:rPr>
              <w:t>000110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321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11625060010000140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Денежные взыскания (штрафы) за нарушение земельного </w:t>
            </w:r>
            <w:r w:rsidRPr="00785338">
              <w:rPr>
                <w:rFonts w:eastAsia="Times New Roman"/>
                <w:lang w:eastAsia="zh-CN"/>
              </w:rPr>
              <w:lastRenderedPageBreak/>
              <w:t>законодательства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val="en-US" w:eastAsia="zh-CN"/>
              </w:rPr>
            </w:pPr>
            <w:r w:rsidRPr="00785338">
              <w:rPr>
                <w:rFonts w:eastAsia="Times New Roman"/>
                <w:lang w:val="en-US" w:eastAsia="zh-CN"/>
              </w:rPr>
              <w:lastRenderedPageBreak/>
              <w:t>321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val="en-US" w:eastAsia="zh-CN"/>
              </w:rPr>
            </w:pPr>
            <w:r w:rsidRPr="00785338">
              <w:rPr>
                <w:rFonts w:eastAsia="Times New Roman"/>
                <w:lang w:val="en-US" w:eastAsia="zh-CN"/>
              </w:rPr>
              <w:t>116430000010000140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11105013050000120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785338">
              <w:rPr>
                <w:rFonts w:eastAsia="Times New Roman"/>
                <w:lang w:eastAsia="zh-CN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r w:rsidRPr="00785338">
              <w:rPr>
                <w:rFonts w:eastAsia="Times New Roman"/>
                <w:lang w:eastAsia="zh-CN"/>
              </w:rPr>
              <w:t>соб-ственность</w:t>
            </w:r>
            <w:proofErr w:type="spellEnd"/>
            <w:r w:rsidRPr="00785338">
              <w:rPr>
                <w:rFonts w:eastAsia="Times New Roman"/>
                <w:lang w:eastAsia="zh-CN"/>
              </w:rPr>
              <w:t xml:space="preserve">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11105013130000120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11105025050000120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785338">
              <w:rPr>
                <w:rFonts w:eastAsia="Times New Roman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11105035050000120</w:t>
            </w: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11107015050000120</w:t>
            </w: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11109045050000120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11402052050000410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</w:t>
            </w:r>
            <w:r w:rsidRPr="00785338">
              <w:rPr>
                <w:rFonts w:eastAsia="Times New Roman"/>
                <w:lang w:eastAsia="zh-CN"/>
              </w:rPr>
              <w:lastRenderedPageBreak/>
              <w:t>средств по указанному имуществу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lastRenderedPageBreak/>
              <w:t>366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11402052050000440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11406013050000430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r w:rsidR="003A7248" w:rsidRPr="00785338">
              <w:rPr>
                <w:rFonts w:eastAsia="Times New Roman"/>
                <w:lang w:eastAsia="zh-CN"/>
              </w:rPr>
              <w:t>межселенных</w:t>
            </w:r>
            <w:r w:rsidRPr="00785338">
              <w:rPr>
                <w:rFonts w:eastAsia="Times New Roman"/>
                <w:lang w:eastAsia="zh-CN"/>
              </w:rPr>
              <w:t xml:space="preserve"> территорий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11406013130000430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11406025050000430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11406313100000430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11406313130000430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11406325050000430</w:t>
            </w: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10804020011000110</w:t>
            </w:r>
          </w:p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10804020014000110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Государственная пошлина за совершение</w:t>
            </w:r>
            <w:r w:rsidRPr="00785338">
              <w:rPr>
                <w:rFonts w:eastAsia="Times New Roman"/>
                <w:b/>
                <w:lang w:eastAsia="zh-CN"/>
              </w:rPr>
              <w:t xml:space="preserve"> </w:t>
            </w:r>
            <w:r w:rsidRPr="00785338">
              <w:rPr>
                <w:rFonts w:eastAsia="Times New Roman"/>
                <w:lang w:eastAsia="zh-CN"/>
              </w:rPr>
              <w:t>нотариальных действий должностными лицами органов местного 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10807150011000110</w:t>
            </w:r>
          </w:p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10807150014000110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11301995050013130 11301995050023130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lastRenderedPageBreak/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11302065050000130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20229999050220151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Субсидии на оказание частичной финансовой поддержки районных СМИ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20230024050220151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20230024050220151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20230024050220151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20235120050110151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20240014050000151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20245160050220151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20705030050000180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безвозмездные поступления в бюджеты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21960010050220151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785338" w:rsidRPr="00785338" w:rsidTr="00AF63F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lastRenderedPageBreak/>
              <w:t>798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Государственная жилищная инспекция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798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881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Комитет государственного ветеринарного надзора Нижегородской области</w:t>
            </w:r>
          </w:p>
        </w:tc>
      </w:tr>
      <w:tr w:rsidR="00785338" w:rsidRPr="00785338" w:rsidTr="00AF63F2">
        <w:tc>
          <w:tcPr>
            <w:tcW w:w="671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881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3161" w:type="pct"/>
            <w:shd w:val="clear" w:color="auto" w:fill="FFFFFF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785338" w:rsidRPr="00785338" w:rsidRDefault="00785338" w:rsidP="00785338">
      <w:pPr>
        <w:tabs>
          <w:tab w:val="left" w:pos="2820"/>
        </w:tabs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»</w:t>
      </w:r>
    </w:p>
    <w:p w:rsidR="00785338" w:rsidRPr="00785338" w:rsidRDefault="00785338" w:rsidP="00785338">
      <w:pPr>
        <w:tabs>
          <w:tab w:val="left" w:pos="2820"/>
        </w:tabs>
        <w:suppressAutoHyphens/>
        <w:jc w:val="right"/>
        <w:rPr>
          <w:rFonts w:eastAsia="Times New Roman"/>
          <w:sz w:val="20"/>
          <w:szCs w:val="20"/>
          <w:lang w:eastAsia="zh-CN"/>
        </w:rPr>
      </w:pPr>
    </w:p>
    <w:p w:rsidR="00785338" w:rsidRPr="003A7248" w:rsidRDefault="00785338" w:rsidP="00785338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3A7248">
        <w:rPr>
          <w:rFonts w:eastAsia="Times New Roman"/>
          <w:b/>
          <w:sz w:val="32"/>
          <w:szCs w:val="32"/>
          <w:lang w:eastAsia="zh-CN"/>
        </w:rPr>
        <w:lastRenderedPageBreak/>
        <w:t>Приложение 2</w:t>
      </w:r>
    </w:p>
    <w:p w:rsidR="00785338" w:rsidRPr="00785338" w:rsidRDefault="00785338" w:rsidP="00785338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  <w:r w:rsidRPr="00785338">
        <w:rPr>
          <w:rFonts w:eastAsia="Times New Roman"/>
          <w:b/>
          <w:sz w:val="32"/>
          <w:szCs w:val="32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785338">
        <w:rPr>
          <w:rFonts w:eastAsia="Times New Roman"/>
          <w:lang w:eastAsia="zh-CN"/>
        </w:rPr>
        <w:t>Земского</w:t>
      </w:r>
      <w:proofErr w:type="gramEnd"/>
      <w:r w:rsidRPr="00785338">
        <w:rPr>
          <w:rFonts w:eastAsia="Times New Roman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Нижегородской области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бюджете муниципального района на 2018 год 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и на плановый период 2019 и 2020 годов»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от 27 декабря 2018 года № 99 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«Приложение 3</w:t>
      </w:r>
    </w:p>
    <w:p w:rsidR="00785338" w:rsidRPr="00785338" w:rsidRDefault="00785338" w:rsidP="00785338">
      <w:pPr>
        <w:tabs>
          <w:tab w:val="left" w:pos="2820"/>
        </w:tabs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tabs>
          <w:tab w:val="left" w:pos="2820"/>
        </w:tabs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tabs>
          <w:tab w:val="left" w:pos="2820"/>
        </w:tabs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785338" w:rsidRPr="003A7248" w:rsidRDefault="00785338" w:rsidP="00785338">
      <w:pPr>
        <w:tabs>
          <w:tab w:val="left" w:pos="2820"/>
        </w:tabs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3A7248">
        <w:rPr>
          <w:rFonts w:eastAsia="Times New Roman"/>
          <w:b/>
          <w:sz w:val="32"/>
          <w:szCs w:val="32"/>
          <w:lang w:eastAsia="zh-CN"/>
        </w:rPr>
        <w:t>Поступления доходов</w:t>
      </w:r>
    </w:p>
    <w:p w:rsidR="00785338" w:rsidRPr="003A7248" w:rsidRDefault="00785338" w:rsidP="00785338">
      <w:pPr>
        <w:tabs>
          <w:tab w:val="left" w:pos="2820"/>
        </w:tabs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3A7248">
        <w:rPr>
          <w:rFonts w:eastAsia="Times New Roman"/>
          <w:b/>
          <w:sz w:val="32"/>
          <w:szCs w:val="32"/>
          <w:lang w:eastAsia="zh-CN"/>
        </w:rPr>
        <w:t>По группам, подгруппам и статьям бюджетной классификации</w:t>
      </w:r>
    </w:p>
    <w:p w:rsidR="00785338" w:rsidRPr="00785338" w:rsidRDefault="00785338" w:rsidP="00785338">
      <w:pPr>
        <w:tabs>
          <w:tab w:val="left" w:pos="2820"/>
        </w:tabs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рублей</w:t>
      </w: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536"/>
        <w:gridCol w:w="1418"/>
        <w:gridCol w:w="1417"/>
        <w:gridCol w:w="1418"/>
      </w:tblGrid>
      <w:tr w:rsidR="00785338" w:rsidRPr="003A7248" w:rsidTr="00AF63F2">
        <w:trPr>
          <w:trHeight w:val="300"/>
        </w:trPr>
        <w:tc>
          <w:tcPr>
            <w:tcW w:w="1433" w:type="dxa"/>
            <w:vMerge w:val="restart"/>
            <w:shd w:val="clear" w:color="000000" w:fill="FFFFFF"/>
            <w:vAlign w:val="center"/>
            <w:hideMark/>
          </w:tcPr>
          <w:p w:rsidR="00785338" w:rsidRPr="003A7248" w:rsidRDefault="00785338" w:rsidP="003A72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72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Код бюджетной </w:t>
            </w:r>
            <w:proofErr w:type="spellStart"/>
            <w:proofErr w:type="gramStart"/>
            <w:r w:rsidRPr="003A72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классифика</w:t>
            </w:r>
            <w:r w:rsidR="003A72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3A72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  <w:r w:rsidRPr="003A72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  <w:hideMark/>
          </w:tcPr>
          <w:p w:rsidR="00785338" w:rsidRPr="003A7248" w:rsidRDefault="00785338" w:rsidP="003A72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72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85338" w:rsidRPr="003A7248" w:rsidRDefault="00785338" w:rsidP="003A72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72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785338" w:rsidRPr="003A7248" w:rsidRDefault="00785338" w:rsidP="003A72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72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85338" w:rsidRPr="003A7248" w:rsidRDefault="00785338" w:rsidP="003A724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72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785338" w:rsidRPr="00785338" w:rsidTr="00AF63F2">
        <w:trPr>
          <w:trHeight w:val="1230"/>
        </w:trPr>
        <w:tc>
          <w:tcPr>
            <w:tcW w:w="1433" w:type="dxa"/>
            <w:vMerge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85338" w:rsidRPr="00785338" w:rsidTr="00AF63F2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10000000000000000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1.НАЛОГОВЫЕ И НЕНАЛОГОВЫЕ ДОХОДЫ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140760225,63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141352150,00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147988500,00</w:t>
            </w:r>
          </w:p>
        </w:tc>
      </w:tr>
      <w:tr w:rsidR="00785338" w:rsidRPr="00785338" w:rsidTr="00AF63F2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10100000000000000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1.1.НАЛОГИ НА ПРИБЫЛЬ, ДОХОДЫ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102441103,00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105461600,00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111141000,00</w:t>
            </w:r>
          </w:p>
        </w:tc>
      </w:tr>
      <w:tr w:rsidR="00785338" w:rsidRPr="00785338" w:rsidTr="00AF63F2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10102000010000110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1.1.1.Налог на доходы физических лиц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102441103,00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105461600,00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111141000,00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10102010010000110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98602103,00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101430100,00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106907400,00</w:t>
            </w:r>
          </w:p>
        </w:tc>
      </w:tr>
      <w:tr w:rsidR="00785338" w:rsidRPr="00785338" w:rsidTr="00AF63F2">
        <w:trPr>
          <w:trHeight w:val="283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10102020010000110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495000,00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521800,00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549900,00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10102030010000110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1.1.1.3.Налог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2277100,00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2400100,00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2529700,00</w:t>
            </w:r>
          </w:p>
        </w:tc>
      </w:tr>
      <w:tr w:rsidR="00785338" w:rsidRPr="00785338" w:rsidTr="00AF63F2">
        <w:trPr>
          <w:trHeight w:val="238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10102040010000110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1.1.1.4.Налог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1066900,00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1109600,00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1154000,00</w:t>
            </w:r>
          </w:p>
        </w:tc>
      </w:tr>
      <w:tr w:rsidR="00785338" w:rsidRPr="00785338" w:rsidTr="00AF63F2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10500000000000000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1.2.НАЛОГИ НА СОВОКУПНЫЙ ДОХОД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7696200,00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7679750,00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7690750,00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10502000020000110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1.2.1.Единый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7038900,00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6898100,00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6760100,00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10502010020000110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1.2.1.1.Единый налог на вмененный доход  для отдельных видов деятельности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7038900,00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6898100,00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6760100,00</w:t>
            </w:r>
          </w:p>
        </w:tc>
      </w:tr>
      <w:tr w:rsidR="00785338" w:rsidRPr="00785338" w:rsidTr="00AF63F2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10503000010000110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1.2.2.Единый сельскохозяйственный налог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39800,00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40650,00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41450,00</w:t>
            </w:r>
          </w:p>
        </w:tc>
      </w:tr>
      <w:tr w:rsidR="00785338" w:rsidRPr="00785338" w:rsidTr="00AF63F2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10503010010000110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1.2.2.1.Единый сельскохозяйственный налог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39800,00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40650,00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41450,00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10504000020000110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1.2.3.Налог,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617500,00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741000,00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889200,00</w:t>
            </w:r>
          </w:p>
        </w:tc>
      </w:tr>
      <w:tr w:rsidR="00785338" w:rsidRPr="00785338" w:rsidTr="00AF63F2">
        <w:trPr>
          <w:trHeight w:val="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10504020020000110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1.2.3.1.Налог,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617500,00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741000,00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889200,00</w:t>
            </w:r>
          </w:p>
        </w:tc>
      </w:tr>
      <w:tr w:rsidR="00785338" w:rsidRPr="00785338" w:rsidTr="00AF63F2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10800000000000000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1.3.ГОСУДАРСТВЕННАЯ ПОШЛИНА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2802400,00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2676200,00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2783300,00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10803000010000110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1.3.1.Государственная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1530300,00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1353200,00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1407300,00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10803010010000110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1.3.1.1.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1530300,00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1353200,00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1407300,00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10806000010000110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1.3.2.Государственная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135100,00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140500,00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146100,00</w:t>
            </w:r>
          </w:p>
        </w:tc>
      </w:tr>
      <w:tr w:rsidR="00785338" w:rsidRPr="00785338" w:rsidTr="00AF63F2">
        <w:trPr>
          <w:trHeight w:val="762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10807000010000110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1.3.3.Государственная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1137000,00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1182500,00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1229900,00</w:t>
            </w:r>
          </w:p>
        </w:tc>
      </w:tr>
      <w:tr w:rsidR="00785338" w:rsidRPr="00785338" w:rsidTr="00AF63F2">
        <w:trPr>
          <w:trHeight w:val="252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10807010010000110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1.3.3.1.Государственная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10600,00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11000,00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10807020010000110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1.3.3.2.Государственная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1012100,00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1052800,00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1094800,00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10807100010000110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1.3.3.3.Государственная пошлина за выдачу и обмен паспорта гражданина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67700,00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70400,00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73200,00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10807140010000110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1.3.3.4.Государственная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42000,00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43700,00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45400,00</w:t>
            </w:r>
          </w:p>
        </w:tc>
      </w:tr>
      <w:tr w:rsidR="00785338" w:rsidRPr="00785338" w:rsidTr="00AF63F2">
        <w:trPr>
          <w:trHeight w:val="252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10807141010000110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1.3.3.4.1.Государственная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42000,00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43700,00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45400,00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10807150010000110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1.3.3.5.Государственная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5500,00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11100000000000000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1.4.ДОХОДЫ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8678750,00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9025900,00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9387050,00</w:t>
            </w:r>
          </w:p>
        </w:tc>
      </w:tr>
      <w:tr w:rsidR="00785338" w:rsidRPr="00785338" w:rsidTr="00AF63F2">
        <w:trPr>
          <w:trHeight w:val="220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11105000000000120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8677750,00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9024900,00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9386050,00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11105010000000120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3635350,00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3780800,00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3932050,00</w:t>
            </w:r>
          </w:p>
        </w:tc>
      </w:tr>
      <w:tr w:rsidR="00785338" w:rsidRPr="00785338" w:rsidTr="00AF63F2">
        <w:trPr>
          <w:trHeight w:val="252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11105013050000120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 xml:space="preserve">1.4.1.1.1. </w:t>
            </w:r>
            <w:proofErr w:type="gramStart"/>
            <w:r w:rsidRPr="00785338">
              <w:rPr>
                <w:rFonts w:eastAsia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2510000,00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2610500,00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2714900,00</w:t>
            </w:r>
          </w:p>
        </w:tc>
      </w:tr>
      <w:tr w:rsidR="00785338" w:rsidRPr="00785338" w:rsidTr="00AF63F2">
        <w:trPr>
          <w:trHeight w:val="220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11105013130000120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1.4.1.1.2.Доходы,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1125350,00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1170300,00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1217150,00</w:t>
            </w:r>
          </w:p>
        </w:tc>
      </w:tr>
      <w:tr w:rsidR="00785338" w:rsidRPr="00785338" w:rsidTr="00AF63F2">
        <w:trPr>
          <w:trHeight w:val="222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11105030000000120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1.4.1.2</w:t>
            </w:r>
            <w:r w:rsidRPr="00785338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785338">
              <w:rPr>
                <w:rFonts w:eastAsia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5042400,00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5244100,00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5454000,00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11105035050000120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1.4.1.2.1.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5042400,00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5244100,00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5454000,00</w:t>
            </w:r>
          </w:p>
        </w:tc>
      </w:tr>
      <w:tr w:rsidR="00785338" w:rsidRPr="00785338" w:rsidTr="00AF63F2">
        <w:trPr>
          <w:trHeight w:val="220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11109000000000120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1.4.2.Прочие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1000,00</w:t>
            </w:r>
          </w:p>
        </w:tc>
      </w:tr>
      <w:tr w:rsidR="00785338" w:rsidRPr="00785338" w:rsidTr="00AF63F2">
        <w:trPr>
          <w:trHeight w:val="220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11109040000000120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1.4.2.1.Прочие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1000,00</w:t>
            </w:r>
          </w:p>
        </w:tc>
      </w:tr>
      <w:tr w:rsidR="00785338" w:rsidRPr="00785338" w:rsidTr="00AF63F2">
        <w:trPr>
          <w:trHeight w:val="220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11109045050000120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1.4.2.1.1.Прочие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11200000000000000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1.5.ПЛАТЕЖИ ПРИ ПОЛЬЗОВАНИИ ПРИРОДНЫМИ РЕСУРСАМИ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550000,00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572000,00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594900,00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11201000010000120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1.5.1.Плата за негативное воздействие на окружающую среду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550000,00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572000,00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594900,00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11201010010000120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1.5.1.1.Плата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45600,00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47500,00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49400,00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11201020010000120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1.5.1.2.Плата за выбросы загрязняющих веществ в атмосферный воздух передвижными объектами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1700,00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1700,00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1800,00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11201030010000120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1.5.1.3. Плата за выбросы загрязняющих веществ в водные объекты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82500,00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85800,00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89200,00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11201040010000120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1.5.1.4.Плата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420200,00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437000,00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454500,00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11201041010000120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1.5.1.4.1.Плата за размещение отходов производства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420200,00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437000,00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454500,00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11300000000000000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15931572,63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13742400,00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14292100,00</w:t>
            </w:r>
          </w:p>
        </w:tc>
      </w:tr>
      <w:tr w:rsidR="00785338" w:rsidRPr="00785338" w:rsidTr="00AF63F2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11301000000000130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1.6.1.Доходы от оказания  платных услуг (работ)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15728997,64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13589200,00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14132800,00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11301990000000130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1.6.1.1.Прочие доходы от оказания платных услуг     (работ)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15728997,64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13589200,00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14132800,00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11301995050000130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1.6.1.1.1.Прочие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15728997,64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13589200,00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14132800,00</w:t>
            </w:r>
          </w:p>
        </w:tc>
      </w:tr>
      <w:tr w:rsidR="00785338" w:rsidRPr="00785338" w:rsidTr="00AF63F2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11302000000000130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1.6.2.Доходы от компенсации затрат государства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202574,99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153200,00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159300,00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11302060000000130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1.6.2.1.Доходы,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147300,00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153200,00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159300,00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11302065050000130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1.6.2.1.1.Доходы,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147300,00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153200,00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159300,00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11302990000000130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1.6.2.2.Прочие доходы от компенсации затрат государства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55274,99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11302995050000130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1.6.2.2.1.Прочие доходы от компенсации затрат бюджетов муниципальных районов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55274,99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11400000000000000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1.7.ДОХОДЫ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1585000,00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1445400,00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1320500,00</w:t>
            </w:r>
          </w:p>
        </w:tc>
      </w:tr>
      <w:tr w:rsidR="00785338" w:rsidRPr="00785338" w:rsidTr="00AF63F2">
        <w:trPr>
          <w:trHeight w:val="220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11402000000000410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1.7.1.</w:t>
            </w:r>
            <w:r w:rsidRPr="0078533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85338">
              <w:rPr>
                <w:rFonts w:eastAsia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300000,00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270000,00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243000,00</w:t>
            </w:r>
          </w:p>
        </w:tc>
      </w:tr>
      <w:tr w:rsidR="00785338" w:rsidRPr="00785338" w:rsidTr="00AF63F2">
        <w:trPr>
          <w:trHeight w:val="252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11402050050000410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1.7.1.1. Доходы от реализации имущества, находящегося в</w:t>
            </w:r>
            <w:r w:rsidRPr="0078533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85338">
              <w:rPr>
                <w:rFonts w:eastAsia="Times New Roman"/>
                <w:color w:val="000000"/>
              </w:rPr>
              <w:t>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300000,00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270000,00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243000,00</w:t>
            </w:r>
          </w:p>
        </w:tc>
      </w:tr>
      <w:tr w:rsidR="00785338" w:rsidRPr="00785338" w:rsidTr="00AF63F2">
        <w:trPr>
          <w:trHeight w:val="252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11402052050000410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1.7.1.1.1.Доходы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300000,00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270000,00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243000,00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11406000000000430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1.7.2.Доходы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1150000,00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1035000,00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931500,00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11406010000000430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1.7.2.1.Доходы от продажи земельных участков, государственная 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1150000,00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1035000,00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931500,00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11406013050000430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1.7.2.1.1.Доходы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500000,00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450000,00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405000,00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11406013130000430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1.7.2.1.2.Доходы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350000,00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315000,00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283500,00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11406025050000430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785338">
              <w:rPr>
                <w:rFonts w:eastAsia="Times New Roman"/>
                <w:color w:val="000000"/>
              </w:rPr>
              <w:t>1.7.2.1.3.Доходы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300000,00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270000,00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243000,00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11406300000000430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1.7.3.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135000,00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140400,00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146000,00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11406310000000430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1.7.3.1.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135000,00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140400,00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146000,00</w:t>
            </w:r>
          </w:p>
        </w:tc>
      </w:tr>
      <w:tr w:rsidR="00785338" w:rsidRPr="00785338" w:rsidTr="00AF63F2">
        <w:trPr>
          <w:trHeight w:val="220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11406313100000430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1.7.3.1.1.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110000,00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114400,00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118900,00</w:t>
            </w:r>
          </w:p>
        </w:tc>
      </w:tr>
      <w:tr w:rsidR="00785338" w:rsidRPr="00785338" w:rsidTr="00AF63F2">
        <w:trPr>
          <w:trHeight w:val="220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11406313130000430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1.7.3.1.2.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25000,00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26000,00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27100,00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11600000000000000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1.8.ШТРАФЫ, САНКЦИИ, ВОЗМЕЩЕНИЕ УЩЕРБА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1075200,00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748900,00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778900,00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11621000000000140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1.8.1.Денежные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1600,00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11621050050000140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1.8.1.1.Денежные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1600,00</w:t>
            </w:r>
          </w:p>
        </w:tc>
      </w:tr>
      <w:tr w:rsidR="00785338" w:rsidRPr="00785338" w:rsidTr="00AF63F2">
        <w:trPr>
          <w:trHeight w:val="283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11625000000000140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1.8.2.Денежные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259100,00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161700,00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168300,00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11625030010000140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1.8.2.1.Денежные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1600,00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11625050010000140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1.8.2.2.Денежные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219500,00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120500,00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125400,00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11625060010000140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1.8.2.3.Денежные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38200,00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39700,00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41300,00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11630000010000140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1.8.3.Денежные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50000,00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28400,00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29500,00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11630030010000140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1.8.3.1.Прочие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34900,00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12700,00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13200,00</w:t>
            </w:r>
          </w:p>
        </w:tc>
      </w:tr>
      <w:tr w:rsidR="00785338" w:rsidRPr="00785338" w:rsidTr="009E18CD">
        <w:trPr>
          <w:trHeight w:val="289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11635030050000140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 xml:space="preserve">1.8.3.2.Суммы по искам о возмещении вреда, причиненного окружающей среде, подлежащие зачислению в бюджеты </w:t>
            </w:r>
            <w:r w:rsidRPr="00785338">
              <w:rPr>
                <w:rFonts w:eastAsia="Times New Roman"/>
                <w:color w:val="000000"/>
              </w:rPr>
              <w:lastRenderedPageBreak/>
              <w:t>муниципальных районов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15100,00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15700,00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16300,00</w:t>
            </w:r>
          </w:p>
        </w:tc>
      </w:tr>
      <w:tr w:rsidR="00785338" w:rsidRPr="00785338" w:rsidTr="00AF63F2">
        <w:trPr>
          <w:trHeight w:val="168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11643000010000140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1.8.4.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149100,00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155100,00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161200,00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11690000000000140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1.8.5.Прочие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615600,00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402200,00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418300,00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11690050050000140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1.8.5.1.Прочие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615600,00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402200,00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418300,00</w:t>
            </w:r>
          </w:p>
        </w:tc>
      </w:tr>
      <w:tr w:rsidR="00785338" w:rsidRPr="00785338" w:rsidTr="00AF63F2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20000000000000000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2.БЕЗВОЗМЕЗДНЫЕ ПОСТУПЛЕНИЯ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457631843,56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436384560,95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441232933,83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20200000000000000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2.1. БЕЗВОЗМЕЗДНЫЕ ПОСТУПЛЕНИЯ ОТ ДРУГИХ БЮДЖЕТОВ БЮДЖЕТНОЙ СИСТЕМЫ  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460801219,46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436384560,95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441232933,83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2021000000000151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2.1.1.ДОТАЦИИ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139172900,00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134618900,00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139935500,00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20215001000000151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2.1.1.1.</w:t>
            </w:r>
            <w:r w:rsidRPr="0078533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85338">
              <w:rPr>
                <w:rFonts w:eastAsia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139035800,00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134618900,00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137117600,00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20215001050000151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2.1.1.1.1.Дотации бюджетам муниципальных районов на выравнивание бюджетной обеспеченности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139035800,00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134618900,00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137117600,00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20215001050220151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2.1.1.1.1.1.Дотации на выравнивание бюджетной обеспеченности муниципальных районов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139035800,00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134618900,00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137117600,00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20215002000000151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2.1.1.2.</w:t>
            </w:r>
            <w:r w:rsidRPr="0078533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85338">
              <w:rPr>
                <w:rFonts w:eastAsia="Times New Roman"/>
                <w:color w:val="000000"/>
              </w:rPr>
              <w:t>Дотации на поддержку мер по обеспечению сбалансированности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137100,00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2817900,00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20215002050000151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2.1.1.2.1.Дотации бюджетам муниципальных районов на поддержку мер по обеспечению сбалансированности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137100,00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2817900,00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20215002050220151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2.1.1.2.1.1.Дотации на поддержку мер по обеспечению сбалансированности муниципальных районов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137100,00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2817900,00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20220000000000151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2.1.2.СУБСИДИИ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37676218,36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29406100,00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21605505,00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20220077000000151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2.1.2.1.Субсидии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14055111,52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26698100,00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19048005,00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20220077050000151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2.1.2.1.1.Субсидии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14055111,52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26698100,00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19048005,00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20220077050220151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2.1.2.1.1.1.Субсидии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14055111,52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26698100,00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19048005,00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20220077050220151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2.1.2.1.1.1.1.Субсидии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2425300,00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20220077050220151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2.1.2.1.1.1.2.Субсидии на софинансирование капитальных вложений в объекты газоснабжения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11129811,52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20220077050220151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2.1.2.1.1.1.3.Субсидии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19048005,00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20220077050220151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 xml:space="preserve">2.1.2.1.1.1.4.Субсидии на реконструкцию хозяйственного питьевого водопровода в </w:t>
            </w:r>
            <w:proofErr w:type="spellStart"/>
            <w:r w:rsidRPr="00785338">
              <w:rPr>
                <w:rFonts w:eastAsia="Times New Roman"/>
                <w:color w:val="000000"/>
              </w:rPr>
              <w:t>с</w:t>
            </w:r>
            <w:proofErr w:type="gramStart"/>
            <w:r w:rsidRPr="00785338">
              <w:rPr>
                <w:rFonts w:eastAsia="Times New Roman"/>
                <w:color w:val="000000"/>
              </w:rPr>
              <w:t>.В</w:t>
            </w:r>
            <w:proofErr w:type="gramEnd"/>
            <w:r w:rsidRPr="00785338">
              <w:rPr>
                <w:rFonts w:eastAsia="Times New Roman"/>
                <w:color w:val="000000"/>
              </w:rPr>
              <w:t>оздвиженское</w:t>
            </w:r>
            <w:proofErr w:type="spellEnd"/>
            <w:r w:rsidRPr="00785338">
              <w:rPr>
                <w:rFonts w:eastAsia="Times New Roman"/>
                <w:color w:val="000000"/>
              </w:rPr>
              <w:t xml:space="preserve"> и п.Руя Воскресенского района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26698100,00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20225467000000151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2.1.2.2.Субсидии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1297942,46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20225467050000151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2.1.2.2.1.Субсидии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1297942,46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20225467050110151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2.1.2.2.1.1.Субсидии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902234,96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20225467050220151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 xml:space="preserve">2.1.2.2.1.2.Субсидии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395707,50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20225519000000151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2.1.2.3.Субсидия бюджетам на поддержку отрасли культуры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143406,28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20225519050000151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2.1.2.3.1.Субсидия бюджетам муниципальных районов на поддержку отрасли культуры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143406,28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20225519050110151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2.1.2.3.1.1.Субсидия бюджетам муниципальных районов на поддержку отрасли культуры за счет за счет средств федерального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106120,79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20225519050220151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2.1.2.3.1.2.Субсидия бюджетам муниципальных районов на поддержку отрасли культуры за счет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37285,49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20225555000000151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2.1.2.4.Субсидии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2514400,00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20225555050000151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2.1.2.4.1.Субсидии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2514400,00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20225555050110151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2.1.2.4.1.1.Субсидии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1657899,71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20225555050220151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2.1.2.4.1.2.Субсидии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856500,29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</w:tr>
      <w:tr w:rsidR="00785338" w:rsidRPr="00785338" w:rsidTr="00AF63F2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20229999000000151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 xml:space="preserve">2.1.2.5.Прочие субсидии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19665358,10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2125500,00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1975000,00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20229999050000151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2.1.2.5.1.Прочие субсидии бюджетам муниципальных районов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19665358,10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2125500,00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1975000,00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20229999050220151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2.1.2.5.1.1.Прочие субсидии бюджетам муниципальных районов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19665358,10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2125500,00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1975000,00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20229999050220151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2.1.2.5.1.1.1.Субсидии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1639000,00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1681100,00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1725000,00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20229999050220151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2.1.2.5.1.1.2. 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20229999050220151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2.1.2.5.1.1.3.Субсидии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4390800,00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20229999050220151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 xml:space="preserve">2.1.2.5.1.1.4.Субсидии на повышение минимального </w:t>
            </w:r>
            <w:proofErr w:type="gramStart"/>
            <w:r w:rsidRPr="00785338">
              <w:rPr>
                <w:rFonts w:eastAsia="Times New Roman"/>
                <w:color w:val="000000"/>
              </w:rPr>
              <w:t>размера оплаты труда</w:t>
            </w:r>
            <w:proofErr w:type="gramEnd"/>
            <w:r w:rsidRPr="00785338">
              <w:rPr>
                <w:rFonts w:eastAsia="Times New Roman"/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4877800,00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20229999050220151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 xml:space="preserve">2.1.2.5.1.1.5.Субсидии на повышение минимального </w:t>
            </w:r>
            <w:proofErr w:type="gramStart"/>
            <w:r w:rsidRPr="00785338">
              <w:rPr>
                <w:rFonts w:eastAsia="Times New Roman"/>
                <w:color w:val="000000"/>
              </w:rPr>
              <w:t>размера оплаты труда работников муниципальных учреждений культуры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701200,00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20229999050220151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9E18CD" w:rsidP="0078533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2.1.2.5.1.1.6.Субсидии на по</w:t>
            </w:r>
            <w:r w:rsidR="00785338" w:rsidRPr="00785338">
              <w:rPr>
                <w:rFonts w:eastAsia="Times New Roman"/>
                <w:color w:val="000000"/>
              </w:rPr>
              <w:t xml:space="preserve">вышение </w:t>
            </w:r>
            <w:proofErr w:type="gramStart"/>
            <w:r w:rsidR="00785338" w:rsidRPr="00785338">
              <w:rPr>
                <w:rFonts w:eastAsia="Times New Roman"/>
                <w:color w:val="000000"/>
              </w:rPr>
              <w:t>оплаты труда педагог</w:t>
            </w:r>
            <w:r>
              <w:rPr>
                <w:rFonts w:eastAsia="Times New Roman"/>
                <w:color w:val="000000"/>
              </w:rPr>
              <w:t>ических работников муниципальных</w:t>
            </w:r>
            <w:r w:rsidR="00785338" w:rsidRPr="00785338">
              <w:rPr>
                <w:rFonts w:eastAsia="Times New Roman"/>
                <w:color w:val="000000"/>
              </w:rPr>
              <w:t xml:space="preserve"> организаций дополнительного образования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130256,00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20229999050220151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2.1.2.5.1.1.7.Субсидии на реализацию проекта по поддержке местных инициатив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5120802,10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20229999050220151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2.1.2.5.1.1.8.Субсидии на реализацию проекта по поддержке местных инициатив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1797800,00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20229999050220151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2.1.2.5.1.1.9.Субсидии на реализацию проекта по поддержке местных инициатив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1007700,00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20229999050220151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2.1.2.5.1.1.10.Субсидия на обеспечение доступа к системе электронного документооборота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419400,00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20230000000000151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 xml:space="preserve">2.1.3.СУБВЕНЦИИ БЮДЖЕТАМ БЮДЖЕТНОЙ СИСТЕМЫ РОССИЙСКОЙ ФЕДЕРАЦИИ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271476586,50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272359560,95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279691928,83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t>20230024000000151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t>2.1.3.1.Субвенции 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249802381,30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256711100,00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260909600,00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lastRenderedPageBreak/>
              <w:t>20230024050000151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2.1.3.1.1.Субвенции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249802381,30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256711100,00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260909600,00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2.1.3.1.1.1.Субвенции бюджетам муниципальных районов  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249802381,30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256711100,00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260909600,00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2.1.3.1.1.1.1.Субвенции на осуществление отдельных государственных  полномочий по поддержке сельскохозяйственного производства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3029800,00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3137100,00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3248600,00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2.1.3.1.1.1.2.</w:t>
            </w:r>
            <w:r w:rsidRPr="0078533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85338">
              <w:rPr>
                <w:rFonts w:eastAsia="Times New Roman"/>
                <w:color w:val="000000"/>
              </w:rPr>
              <w:t xml:space="preserve">Субвенции на возмещение части затрат на приобретение зерноуборочных и кормоуборочных комбайнов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175900,00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439600,00</w:t>
            </w:r>
          </w:p>
        </w:tc>
      </w:tr>
      <w:tr w:rsidR="00785338" w:rsidRPr="00785338" w:rsidTr="00AF63F2">
        <w:trPr>
          <w:trHeight w:val="252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2.1.3.2.1.1.3.</w:t>
            </w:r>
            <w:r w:rsidRPr="0078533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85338">
              <w:rPr>
                <w:rFonts w:eastAsia="Times New Roman"/>
                <w:color w:val="000000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125300,00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78100,00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78100,00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2.1.3.1.1.1.4</w:t>
            </w:r>
            <w:r w:rsidRPr="0078533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85338">
              <w:rPr>
                <w:rFonts w:eastAsia="Times New Roman"/>
                <w:color w:val="000000"/>
              </w:rPr>
              <w:t>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54661800,00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54967100,00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54967100,00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2.1.3.1.1.1.5.Субвенции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139628800,00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140850700,00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140850700,00</w:t>
            </w:r>
          </w:p>
        </w:tc>
      </w:tr>
      <w:tr w:rsidR="00785338" w:rsidRPr="00785338" w:rsidTr="00AF63F2">
        <w:trPr>
          <w:trHeight w:val="283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2.1.3.1.1.1.6.Субвенции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640000,00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668000,00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697400,00</w:t>
            </w:r>
          </w:p>
        </w:tc>
      </w:tr>
      <w:tr w:rsidR="00785338" w:rsidRPr="00785338" w:rsidTr="009E18CD">
        <w:trPr>
          <w:trHeight w:val="572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2.1.3.1.1.1.7.</w:t>
            </w:r>
            <w:r w:rsidRPr="0078533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85338">
              <w:rPr>
                <w:rFonts w:eastAsia="Times New Roman"/>
                <w:color w:val="000000"/>
              </w:rPr>
              <w:t xml:space="preserve">Субвенции на осуществление полномочий по организации и осуществлению деятельности по опеке и попечительству </w:t>
            </w:r>
            <w:r w:rsidRPr="00785338">
              <w:rPr>
                <w:rFonts w:eastAsia="Times New Roman"/>
                <w:color w:val="000000"/>
              </w:rPr>
              <w:lastRenderedPageBreak/>
              <w:t>в отношении несовершеннолетних граждан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452900,00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471000,00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489900,00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2.1.3.1.1.1.8.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449800,00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466500,00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483900,00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 xml:space="preserve">2.1.3.1.1.1.9.Субвенции на осуществление органами местного самоуправления муниципальных </w:t>
            </w:r>
            <w:proofErr w:type="gramStart"/>
            <w:r w:rsidRPr="00785338">
              <w:rPr>
                <w:rFonts w:eastAsia="Times New Roman"/>
                <w:color w:val="000000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785338">
              <w:rPr>
                <w:rFonts w:eastAsia="Times New Roman"/>
                <w:color w:val="000000"/>
              </w:rPr>
              <w:t xml:space="preserve"> по расчету и предоставлению дотаций бюджетам поселений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44124200,00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50430700,00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54012900,00</w:t>
            </w:r>
          </w:p>
        </w:tc>
      </w:tr>
      <w:tr w:rsidR="00785338" w:rsidRPr="00785338" w:rsidTr="00AF63F2">
        <w:trPr>
          <w:trHeight w:val="315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2.1.3.1.1.1.10.Субвенции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107000,00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426900,00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444100,00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2.1.3.1.1.1.11.Субвенция на осуществление полномочий по организации и осуществлению деятельности по опеке и попечительству совершеннолетних граждан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381800,00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395800,00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410200,00</w:t>
            </w:r>
          </w:p>
        </w:tc>
      </w:tr>
      <w:tr w:rsidR="00785338" w:rsidRPr="00785338" w:rsidTr="00AF63F2">
        <w:trPr>
          <w:trHeight w:val="252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2.1.3.1.1.1.12.Субвенции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208800,00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187800,00</w:t>
            </w:r>
          </w:p>
        </w:tc>
      </w:tr>
      <w:tr w:rsidR="00785338" w:rsidRPr="00785338" w:rsidTr="009E18CD">
        <w:trPr>
          <w:trHeight w:val="289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 xml:space="preserve">2.1.3.1.1.1.13.Субвенции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</w:t>
            </w:r>
            <w:r w:rsidRPr="00785338">
              <w:rPr>
                <w:rFonts w:eastAsia="Times New Roman"/>
                <w:color w:val="000000"/>
              </w:rPr>
              <w:lastRenderedPageBreak/>
              <w:t>программы дошкольного образования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654300,00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680500,00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707700,00</w:t>
            </w:r>
          </w:p>
        </w:tc>
      </w:tr>
      <w:tr w:rsidR="00785338" w:rsidRPr="00785338" w:rsidTr="00AF63F2">
        <w:trPr>
          <w:trHeight w:val="252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2.1.3.1.1.1.14.Субвенции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3304500,00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3436600,00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3574200,00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2.1.3.1.1.1.15.Субвенции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352500,00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317400,00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317400,00</w:t>
            </w:r>
          </w:p>
        </w:tc>
      </w:tr>
      <w:tr w:rsidR="00785338" w:rsidRPr="00785338" w:rsidTr="00AF63F2">
        <w:trPr>
          <w:trHeight w:val="141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 xml:space="preserve">2.1.3.1.1.1.16.Субвенции на предоставление субсидий на 1 килограмм реализованного и (или) </w:t>
            </w:r>
            <w:proofErr w:type="spellStart"/>
            <w:r w:rsidRPr="00785338">
              <w:rPr>
                <w:rFonts w:eastAsia="Times New Roman"/>
                <w:color w:val="000000"/>
              </w:rPr>
              <w:t>отгруженногона</w:t>
            </w:r>
            <w:proofErr w:type="spellEnd"/>
            <w:r w:rsidRPr="00785338">
              <w:rPr>
                <w:rFonts w:eastAsia="Times New Roman"/>
                <w:color w:val="000000"/>
              </w:rPr>
              <w:t xml:space="preserve"> собственную переработку молока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1445677,00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41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2.1.3.1.1.1.17.Субвенции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345112,00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2.1.3.1.1.1.18.Субвенции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34517,30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84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2.1.3.1.1.1.19.Субвенции на поддержку племенного животноводства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1375,00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41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20230024050220151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2.1.3.1.1.1.20.Субвенции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t>20230029000000151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t>2.1.3.2.Субвенции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1974300,00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2197600,00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2197600,00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20230029050000151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 xml:space="preserve">2.1.3.2.1.Субвенции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1974300,00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2197600,00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2197600,00</w:t>
            </w:r>
          </w:p>
        </w:tc>
      </w:tr>
      <w:tr w:rsidR="00785338" w:rsidRPr="00785338" w:rsidTr="00AF63F2">
        <w:trPr>
          <w:trHeight w:val="283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20230029050220151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2.1.3.2.1.1.Субвенции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1974300,00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2197600,00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2197600,00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t>20235082000000151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t>2.1.3.3.Субвенции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15320940,00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6387300,00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6387300,00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20235082050000151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2.1.3.3.1.Субвенции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15320940,00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6387300,00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6387300,00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20235082050110151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2.1.3.3.1.1.Субвенции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4688714,00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4109400,00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4197000,00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20235082050220151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 xml:space="preserve">2.1.3.3.1.2.Субвенции на обеспечение детей-сирот и детей, оставшихся без попечения родителей, лиц из числа детей-сирот и детей, </w:t>
            </w:r>
            <w:r w:rsidR="009E18CD" w:rsidRPr="00785338">
              <w:rPr>
                <w:rFonts w:eastAsia="Times New Roman"/>
                <w:color w:val="000000"/>
              </w:rPr>
              <w:t>оставшихся</w:t>
            </w:r>
            <w:r w:rsidRPr="00785338">
              <w:rPr>
                <w:rFonts w:eastAsia="Times New Roman"/>
                <w:color w:val="000000"/>
              </w:rPr>
              <w:t xml:space="preserve"> без попечения родителей, жилых помещениями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10632226,00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2277900,00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2190300,00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20235118000000151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t>2.1.3.4.Субвенции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1293900,00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1308000,00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1356200,00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20235118050000151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2.1.3.4.1.Субвенции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1293900,00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1308000,00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1356200,00</w:t>
            </w:r>
          </w:p>
        </w:tc>
      </w:tr>
      <w:tr w:rsidR="00785338" w:rsidRPr="00785338" w:rsidTr="00AF63F2">
        <w:trPr>
          <w:trHeight w:val="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20235118050110151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2.1.3.4.1.1.Субвенции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1293900,00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1308000,00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1356200,00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20235118050110151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2.1.3.4.1.1.1.Субвенции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1293900,00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1308000,00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1356200,00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t>20235120000000151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t>2.1.3.5.Субвенции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80367,40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5160,95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8328,83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20235120050000151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2.1.3.5.1.Субвенции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80367,40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5160,95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8328,83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20235120050110151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2.1.3.5.1.1.Субвенции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80367,40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5160,95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8328,83</w:t>
            </w:r>
          </w:p>
        </w:tc>
      </w:tr>
      <w:tr w:rsidR="00785338" w:rsidRPr="00785338" w:rsidTr="00AF63F2">
        <w:trPr>
          <w:trHeight w:val="220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20235120050110151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2.1.3.5.1.1.1.Субвенция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80367,40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5160,95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8328,83</w:t>
            </w:r>
          </w:p>
        </w:tc>
      </w:tr>
      <w:tr w:rsidR="00785338" w:rsidRPr="00785338" w:rsidTr="00AF63F2">
        <w:trPr>
          <w:trHeight w:val="283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20235134000000151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t>2.1.3.6.Субвенции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</w:tr>
      <w:tr w:rsidR="00785338" w:rsidRPr="00785338" w:rsidTr="00AF63F2">
        <w:trPr>
          <w:trHeight w:val="283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20235134050000151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2.1.3.6.1.Субвенции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315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20235134050110151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785338">
              <w:rPr>
                <w:rFonts w:eastAsia="Times New Roman"/>
                <w:color w:val="000000"/>
              </w:rPr>
              <w:t>2.1.3.6.1.1.Субвенции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  <w:r w:rsidR="009E18CD">
              <w:rPr>
                <w:rFonts w:eastAsia="Times New Roman"/>
                <w:color w:val="000000"/>
              </w:rPr>
              <w:t xml:space="preserve"> </w:t>
            </w:r>
            <w:r w:rsidRPr="00785338">
              <w:rPr>
                <w:rFonts w:eastAsia="Times New Roman"/>
                <w:color w:val="000000"/>
              </w:rPr>
              <w:t>за счет средств федерального бюджета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20235134050110151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2.1.3.6.1.1.1.Субвенция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t>20235541000000151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t>2.1.3.7.Субвенции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1666415,23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2096700,00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3334800,00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20235541050000151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2.1.3.7.1.Субвенции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1666415,23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2096700,00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3334800,00</w:t>
            </w:r>
          </w:p>
        </w:tc>
      </w:tr>
      <w:tr w:rsidR="00785338" w:rsidRPr="00785338" w:rsidTr="00AF63F2">
        <w:trPr>
          <w:trHeight w:val="142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20235541050220151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2.1.3.7.1.1.Субвенции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433267,97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861700,00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2099800,00</w:t>
            </w:r>
          </w:p>
        </w:tc>
      </w:tr>
      <w:tr w:rsidR="00785338" w:rsidRPr="00785338" w:rsidTr="00AF63F2">
        <w:trPr>
          <w:trHeight w:val="135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20235541050110151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2.1.3.7.1.2.Субвенции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1233147,26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1235000,00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1235000,00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t>20235542000000151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t>2.1.3.8.Субвенции бюджетам муниципальных образований на повышение продуктивности в молочном скотоводстве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1013525,81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2276100,00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3786000,00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20235542050000151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2.1.3.8.1.Субвенции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1013525,81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2276100,00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3786000,00</w:t>
            </w:r>
          </w:p>
        </w:tc>
      </w:tr>
      <w:tr w:rsidR="00785338" w:rsidRPr="00785338" w:rsidTr="00AF63F2">
        <w:trPr>
          <w:trHeight w:val="177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20235542050220151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 xml:space="preserve">2.1.3.8.1.1.Субвенции на возмещение части затрат </w:t>
            </w:r>
            <w:proofErr w:type="spellStart"/>
            <w:r w:rsidRPr="00785338">
              <w:rPr>
                <w:rFonts w:eastAsia="Times New Roman"/>
                <w:color w:val="000000"/>
              </w:rPr>
              <w:t>сельхозтоваропроизводителей</w:t>
            </w:r>
            <w:proofErr w:type="spellEnd"/>
            <w:r w:rsidRPr="00785338">
              <w:rPr>
                <w:rFonts w:eastAsia="Times New Roman"/>
                <w:color w:val="000000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263516,71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1285500,00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2795400,00</w:t>
            </w:r>
          </w:p>
        </w:tc>
      </w:tr>
      <w:tr w:rsidR="00785338" w:rsidRPr="00785338" w:rsidTr="00AF63F2">
        <w:trPr>
          <w:trHeight w:val="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20235542050110151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 xml:space="preserve">2.1.3.8.1.2.Субвенции на возмещение части затрат </w:t>
            </w:r>
            <w:proofErr w:type="spellStart"/>
            <w:r w:rsidRPr="00785338">
              <w:rPr>
                <w:rFonts w:eastAsia="Times New Roman"/>
                <w:color w:val="000000"/>
              </w:rPr>
              <w:t>сельхозтоваропроизводителей</w:t>
            </w:r>
            <w:proofErr w:type="spellEnd"/>
            <w:r w:rsidRPr="00785338">
              <w:rPr>
                <w:rFonts w:eastAsia="Times New Roman"/>
                <w:color w:val="000000"/>
              </w:rPr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750009,10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990600,00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990600,00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t>20235543000000151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85338">
              <w:rPr>
                <w:rFonts w:eastAsia="Times New Roman"/>
                <w:b/>
                <w:bCs/>
                <w:i/>
                <w:iCs/>
                <w:color w:val="000000"/>
              </w:rPr>
              <w:t>2.1.3.9.Субвенции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324756,76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1377600,00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785338">
              <w:rPr>
                <w:rFonts w:eastAsia="Times New Roman"/>
                <w:b/>
                <w:bCs/>
                <w:i/>
                <w:iCs/>
              </w:rPr>
              <w:t>1712100,00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20235543050000151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2.1.3.9.1.Субвенции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324756,76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1377600,00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1712100,00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lastRenderedPageBreak/>
              <w:t>20235543050000151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2.1.3.9.1.1.Субвенции на возмещение части затрат на приобретение элитных семян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381200,00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381200,00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20235543050110151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2.1.3.9.1.1.1.Субвенции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235900,00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235900,00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20235543050220151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2.1.3.9.1.1.2.Субвенции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145300,00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145300,00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20235543050000151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 xml:space="preserve">2.1.3.9.1.2.Субвенции на реализацию экономически значимой программы "Развитие мясного скотоводства в Нижегородской области на 2015-2020 годы"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20235543050220151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2.1.3.9.1.2.1.Субвенции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20235543050000151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2.1.3.9.1.3.Субвенции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324756,76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598000,00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478100,00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20235543050110151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2.1.3.9.1.3.1.Субвенции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240320,00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398700,00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318700,00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20235543050220151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2.1.3.9.1.3.2.Субвенции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84436,76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199300,00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159400,00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20235543050000151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2.1.3.10.1.4.Субвенции бюджетам муниципальных районов на поддержку племенного животноводства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398400,00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852800,00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20235543050220151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2.1.3.10.1.4.1.Субвенции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398400,00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852800,00</w:t>
            </w:r>
          </w:p>
        </w:tc>
      </w:tr>
      <w:tr w:rsidR="00785338" w:rsidRPr="00785338" w:rsidTr="00AF63F2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2024000000</w:t>
            </w:r>
            <w:r w:rsidRPr="00785338">
              <w:rPr>
                <w:rFonts w:eastAsia="Times New Roman"/>
                <w:b/>
                <w:bCs/>
                <w:color w:val="000000"/>
              </w:rPr>
              <w:lastRenderedPageBreak/>
              <w:t>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lastRenderedPageBreak/>
              <w:t>2.1.4.Иные межбюджетные трансферты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12475514,6</w:t>
            </w:r>
            <w:r w:rsidRPr="00785338">
              <w:rPr>
                <w:rFonts w:eastAsia="Times New Roman"/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20240014000000151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2.1.4.1.Межбюджетные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7833880,00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20240014050000151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2.1.4.1.1.Межбюджетные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7833880,00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20245160000000151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2.1.4.2.Межбюджетные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4641634,60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20245160050000151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2.1.4.2.1.Межбюджетные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4641634,60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20245160050220151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2.1.4.2.1.1.Межбюджетные трансферты областного бюджета из  резервного фонда Правительства Нижегородской 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2259591,70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20245160050220151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2.1.4.2.1.2.Межбюджетные трансферты областного бюджета из фонда на поддержку территорий 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2103657,00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189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20245160050220151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2.1.4.2.1.3.Межбюджетные трансферты за счет средств областного бюджета на увеличение расходов муниципальных многофункциональных центров предоставления государственных и муниципальных услуг на оказание услуг населению</w:t>
            </w:r>
            <w:r w:rsidRPr="00785338">
              <w:rPr>
                <w:rFonts w:eastAsia="Times New Roman"/>
                <w:color w:val="000000"/>
              </w:rPr>
              <w:br/>
              <w:t>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278385,90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20300000000000000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2.2БЕЗВОЗМЕЗДНЫЕ ПОСТУПЛЕНИЯ ОТ ГОСУДАРСТВЕННЫХ (МУНИЦИПАЛЬНЫХ)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1303847,27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94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20305000050000180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2.2.1.Безвозмездные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1303847,27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20305010050000180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2.2.1.1.Предоставление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1303847,27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20700000000000000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2.3.ПРОЧИЕ БЕЗВОЗМЕЗДНЫЕ ПОСТУПЛЕНИЯ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307000,00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20705000050000180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2.3.1.Прочие безвозмездные поступления в бюджеты муниципальных районов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307000,00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63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20705030050000180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2.3.1.1.Прочие безвозмездные поступления в бюджеты муниципальных районов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307000,00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21900000000000000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2.4.ВОЗВРАТ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-4780223,17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21960000050000151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2.4.1.Возврат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-4780223,17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126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21960010050000151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2.4.1.1.Возврат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-4780223,17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157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21960010050220151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2.4.1.1.1.Возврат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-4780223,17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8533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598392069,19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577736710,95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589221433,83</w:t>
            </w:r>
          </w:p>
        </w:tc>
      </w:tr>
    </w:tbl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»</w:t>
      </w:r>
    </w:p>
    <w:p w:rsidR="00785338" w:rsidRPr="006A7249" w:rsidRDefault="00785338" w:rsidP="00785338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6A7249">
        <w:rPr>
          <w:rFonts w:eastAsia="Times New Roman"/>
          <w:b/>
          <w:sz w:val="32"/>
          <w:szCs w:val="32"/>
          <w:lang w:eastAsia="zh-CN"/>
        </w:rPr>
        <w:lastRenderedPageBreak/>
        <w:t>Приложение 3</w:t>
      </w:r>
    </w:p>
    <w:p w:rsidR="00785338" w:rsidRPr="00785338" w:rsidRDefault="00785338" w:rsidP="00785338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  <w:r w:rsidRPr="00785338">
        <w:rPr>
          <w:rFonts w:eastAsia="Times New Roman"/>
          <w:b/>
          <w:sz w:val="32"/>
          <w:szCs w:val="32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785338">
        <w:rPr>
          <w:rFonts w:eastAsia="Times New Roman"/>
          <w:lang w:eastAsia="zh-CN"/>
        </w:rPr>
        <w:t>Земского</w:t>
      </w:r>
      <w:proofErr w:type="gramEnd"/>
      <w:r w:rsidRPr="00785338">
        <w:rPr>
          <w:rFonts w:eastAsia="Times New Roman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Нижегородской области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бюджете муниципального района на 2018 год 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и на плановый период 2019 и 2020 годов»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от 27 декабря 2018 года № 99 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«Приложение 5</w:t>
      </w:r>
    </w:p>
    <w:p w:rsidR="00785338" w:rsidRPr="00785338" w:rsidRDefault="00785338" w:rsidP="00785338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</w:p>
    <w:p w:rsidR="006A7249" w:rsidRDefault="00785338" w:rsidP="00785338">
      <w:pPr>
        <w:suppressAutoHyphens/>
        <w:jc w:val="center"/>
        <w:rPr>
          <w:rFonts w:eastAsia="Times New Roman"/>
          <w:b/>
          <w:bCs/>
          <w:sz w:val="32"/>
          <w:szCs w:val="32"/>
          <w:lang w:eastAsia="zh-CN"/>
        </w:rPr>
      </w:pPr>
      <w:r w:rsidRPr="006A7249">
        <w:rPr>
          <w:rFonts w:eastAsia="Times New Roman"/>
          <w:b/>
          <w:bCs/>
          <w:sz w:val="32"/>
          <w:szCs w:val="32"/>
          <w:lang w:eastAsia="zh-CN"/>
        </w:rPr>
        <w:t xml:space="preserve">Источники финансирования дефицита бюджета </w:t>
      </w:r>
    </w:p>
    <w:p w:rsidR="00785338" w:rsidRPr="006A7249" w:rsidRDefault="00785338" w:rsidP="00785338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6A7249">
        <w:rPr>
          <w:rFonts w:eastAsia="Times New Roman"/>
          <w:b/>
          <w:bCs/>
          <w:sz w:val="32"/>
          <w:szCs w:val="32"/>
          <w:lang w:eastAsia="zh-CN"/>
        </w:rPr>
        <w:t>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(рублей)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4394"/>
        <w:gridCol w:w="1490"/>
        <w:gridCol w:w="1559"/>
        <w:gridCol w:w="1487"/>
      </w:tblGrid>
      <w:tr w:rsidR="00785338" w:rsidRPr="006A7249" w:rsidTr="00AF63F2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6A7249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A72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6A72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бюджетной</w:t>
            </w:r>
            <w:proofErr w:type="gramEnd"/>
            <w:r w:rsidRPr="006A72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72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классифи</w:t>
            </w:r>
            <w:r w:rsidR="006A72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A72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кации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6A7249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A72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источников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6A7249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A72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6A7249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A72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6A7249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A72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785338" w:rsidRPr="00785338" w:rsidTr="00AF63F2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1000000000000000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12397410,05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-1000000,00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-1300000,00</w:t>
            </w:r>
          </w:p>
        </w:tc>
      </w:tr>
      <w:tr w:rsidR="00785338" w:rsidRPr="00785338" w:rsidTr="00AF63F2">
        <w:trPr>
          <w:trHeight w:val="4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1030000000000000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</w:tr>
      <w:tr w:rsidR="00785338" w:rsidRPr="00785338" w:rsidTr="00AF63F2">
        <w:trPr>
          <w:trHeight w:val="4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1030100000000000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</w:tr>
      <w:tr w:rsidR="00785338" w:rsidRPr="00785338" w:rsidTr="00AF63F2">
        <w:trPr>
          <w:trHeight w:val="32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1030100000000700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1030100050000710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Получение кредитов о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1030100000000800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-1000000,00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-1300000,00</w:t>
            </w:r>
          </w:p>
        </w:tc>
      </w:tr>
      <w:tr w:rsidR="00785338" w:rsidRPr="00785338" w:rsidTr="00AF63F2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1030100050000810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 xml:space="preserve">Погашение бюджетами муниципальных районов кредитов от других бюджетов бюджетной системы Российской </w:t>
            </w:r>
            <w:r w:rsidRPr="00785338">
              <w:rPr>
                <w:rFonts w:eastAsia="Times New Roman"/>
                <w:color w:val="000000"/>
              </w:rPr>
              <w:lastRenderedPageBreak/>
              <w:t>Федерации в валюте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-1000000,00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-1300000,00</w:t>
            </w:r>
          </w:p>
        </w:tc>
      </w:tr>
      <w:tr w:rsidR="00785338" w:rsidRPr="00785338" w:rsidTr="00AF63F2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lastRenderedPageBreak/>
              <w:t>1050000000000000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10397410,05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785338" w:rsidRPr="00785338" w:rsidTr="00AF63F2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1050000000000500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-600392069,19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-577736710,95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-589221428,83</w:t>
            </w:r>
          </w:p>
        </w:tc>
      </w:tr>
      <w:tr w:rsidR="00785338" w:rsidRPr="00785338" w:rsidTr="00AF63F2">
        <w:trPr>
          <w:trHeight w:val="4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1050200000000500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-600392069,19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-577736710,95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-589221428,83</w:t>
            </w:r>
          </w:p>
        </w:tc>
      </w:tr>
      <w:tr w:rsidR="00785338" w:rsidRPr="00785338" w:rsidTr="00AF63F2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1050201000000510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-600392069,19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-577736710,95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-589221428,83</w:t>
            </w:r>
          </w:p>
        </w:tc>
      </w:tr>
      <w:tr w:rsidR="00785338" w:rsidRPr="00785338" w:rsidTr="00AF63F2">
        <w:trPr>
          <w:trHeight w:val="4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1050201050000510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-600392069,19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-577736710,95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-589221428,83</w:t>
            </w:r>
          </w:p>
        </w:tc>
      </w:tr>
      <w:tr w:rsidR="00785338" w:rsidRPr="00785338" w:rsidTr="00AF63F2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1050000000000600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610789479,24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577736710,95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589221428,83</w:t>
            </w:r>
          </w:p>
        </w:tc>
      </w:tr>
      <w:tr w:rsidR="00785338" w:rsidRPr="00785338" w:rsidTr="00AF63F2">
        <w:trPr>
          <w:trHeight w:val="35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1050200000000600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610789479,24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577736710,95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589221428,83</w:t>
            </w:r>
          </w:p>
        </w:tc>
      </w:tr>
      <w:tr w:rsidR="00785338" w:rsidRPr="00785338" w:rsidTr="00AF63F2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1050201000000610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610789479,24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577736710,95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589221428,83</w:t>
            </w:r>
          </w:p>
        </w:tc>
      </w:tr>
      <w:tr w:rsidR="00785338" w:rsidRPr="00785338" w:rsidTr="00AF63F2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1050201050000610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Уменьшение прочих оста</w:t>
            </w:r>
            <w:r w:rsidR="006A7249">
              <w:rPr>
                <w:rFonts w:eastAsia="Times New Roman"/>
                <w:color w:val="000000"/>
              </w:rPr>
              <w:t>т</w:t>
            </w:r>
            <w:r w:rsidRPr="00785338">
              <w:rPr>
                <w:rFonts w:eastAsia="Times New Roman"/>
                <w:color w:val="000000"/>
              </w:rPr>
              <w:t>ков денежных средств бюджетов муниципальных районов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610789479,24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577736710,95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589221428,83</w:t>
            </w:r>
          </w:p>
        </w:tc>
      </w:tr>
      <w:tr w:rsidR="00785338" w:rsidRPr="00785338" w:rsidTr="00AF63F2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12397410,05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-1000000,00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-1300000,00</w:t>
            </w:r>
          </w:p>
        </w:tc>
      </w:tr>
    </w:tbl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»</w:t>
      </w:r>
    </w:p>
    <w:p w:rsidR="00785338" w:rsidRPr="006A7249" w:rsidRDefault="00785338" w:rsidP="00785338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6A7249">
        <w:rPr>
          <w:rFonts w:eastAsia="Times New Roman"/>
          <w:b/>
          <w:sz w:val="32"/>
          <w:szCs w:val="32"/>
          <w:lang w:eastAsia="zh-CN"/>
        </w:rPr>
        <w:lastRenderedPageBreak/>
        <w:t>Приложение 4</w:t>
      </w:r>
    </w:p>
    <w:p w:rsidR="00785338" w:rsidRPr="00785338" w:rsidRDefault="00785338" w:rsidP="00785338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  <w:r w:rsidRPr="00785338">
        <w:rPr>
          <w:rFonts w:eastAsia="Times New Roman"/>
          <w:b/>
          <w:sz w:val="32"/>
          <w:szCs w:val="32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785338">
        <w:rPr>
          <w:rFonts w:eastAsia="Times New Roman"/>
          <w:lang w:eastAsia="zh-CN"/>
        </w:rPr>
        <w:t>Земского</w:t>
      </w:r>
      <w:proofErr w:type="gramEnd"/>
      <w:r w:rsidRPr="00785338">
        <w:rPr>
          <w:rFonts w:eastAsia="Times New Roman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Нижегородской области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бюджете муниципального района на 2018 год 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и на плановый период 2019 и 2020 годов»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от 27 декабря 2018 года № 99 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«Приложение 9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785338" w:rsidRPr="006A7249" w:rsidRDefault="00785338" w:rsidP="00785338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6A7249">
        <w:rPr>
          <w:rFonts w:eastAsia="Times New Roman"/>
          <w:b/>
          <w:bCs/>
          <w:sz w:val="32"/>
          <w:szCs w:val="32"/>
          <w:lang w:eastAsia="zh-CN"/>
        </w:rPr>
        <w:t xml:space="preserve">Перечень </w:t>
      </w:r>
      <w:r w:rsidRPr="006A7249">
        <w:rPr>
          <w:rFonts w:eastAsia="Times New Roman"/>
          <w:b/>
          <w:sz w:val="32"/>
          <w:szCs w:val="32"/>
          <w:lang w:eastAsia="zh-CN"/>
        </w:rPr>
        <w:t xml:space="preserve">публичных нормативных обязательств, подлежащих </w:t>
      </w:r>
    </w:p>
    <w:p w:rsidR="00785338" w:rsidRPr="006A7249" w:rsidRDefault="00785338" w:rsidP="006A7249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6A7249">
        <w:rPr>
          <w:rFonts w:eastAsia="Times New Roman"/>
          <w:b/>
          <w:sz w:val="32"/>
          <w:szCs w:val="32"/>
          <w:lang w:eastAsia="zh-CN"/>
        </w:rPr>
        <w:t>исполнению за счет средств бюджета муниципального района, на 2018 год</w:t>
      </w:r>
      <w:r w:rsidR="006A7249">
        <w:rPr>
          <w:rFonts w:eastAsia="Times New Roman"/>
          <w:sz w:val="32"/>
          <w:szCs w:val="32"/>
          <w:lang w:eastAsia="zh-CN"/>
        </w:rPr>
        <w:t xml:space="preserve"> </w:t>
      </w:r>
      <w:r w:rsidRPr="006A7249">
        <w:rPr>
          <w:rFonts w:eastAsia="Times New Roman"/>
          <w:b/>
          <w:sz w:val="32"/>
          <w:szCs w:val="32"/>
          <w:lang w:eastAsia="zh-CN"/>
        </w:rPr>
        <w:t xml:space="preserve">и на плановый период 2019 и 2020 годов </w:t>
      </w:r>
    </w:p>
    <w:p w:rsidR="00785338" w:rsidRPr="00785338" w:rsidRDefault="00785338" w:rsidP="00785338">
      <w:pPr>
        <w:suppressAutoHyphens/>
        <w:autoSpaceDE w:val="0"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sz w:val="20"/>
          <w:szCs w:val="20"/>
          <w:lang w:eastAsia="zh-CN"/>
        </w:rPr>
        <w:t xml:space="preserve">рублей </w:t>
      </w:r>
    </w:p>
    <w:tbl>
      <w:tblPr>
        <w:tblW w:w="1045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37"/>
        <w:gridCol w:w="1474"/>
        <w:gridCol w:w="1255"/>
        <w:gridCol w:w="1285"/>
      </w:tblGrid>
      <w:tr w:rsidR="00785338" w:rsidRPr="00785338" w:rsidTr="00AF63F2"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  <w:kern w:val="2"/>
                <w:lang w:eastAsia="zh-CN"/>
              </w:rPr>
              <w:t xml:space="preserve">Наименование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  <w:kern w:val="2"/>
                <w:lang w:eastAsia="zh-CN"/>
              </w:rPr>
              <w:t xml:space="preserve">2018 год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  <w:kern w:val="2"/>
                <w:lang w:eastAsia="zh-CN"/>
              </w:rPr>
              <w:t>2019 год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  <w:kern w:val="2"/>
                <w:lang w:eastAsia="zh-CN"/>
              </w:rPr>
              <w:t>2020 год</w:t>
            </w:r>
          </w:p>
        </w:tc>
      </w:tr>
      <w:tr w:rsidR="00785338" w:rsidRPr="00785338" w:rsidTr="00AF63F2"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785338">
              <w:rPr>
                <w:rFonts w:eastAsia="Times New Roman"/>
                <w:color w:val="000000"/>
                <w:kern w:val="2"/>
                <w:lang w:eastAsia="zh-CN"/>
              </w:rPr>
              <w:t>1. Решение Земского собрания Воскресенского муниципального района Нижегородской области от 29.05.2009 года №40 «Об утверждении Положения «О звании «Почётный гражданин Воскресенского муниципального района Нижегородской области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785338">
              <w:rPr>
                <w:rFonts w:eastAsia="Times New Roman"/>
                <w:color w:val="000000"/>
                <w:kern w:val="2"/>
                <w:lang w:eastAsia="zh-CN"/>
              </w:rPr>
              <w:t>28000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785338">
              <w:rPr>
                <w:rFonts w:eastAsia="Times New Roman"/>
                <w:color w:val="000000"/>
                <w:kern w:val="2"/>
                <w:lang w:eastAsia="zh-CN"/>
              </w:rPr>
              <w:t>33000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785338">
              <w:rPr>
                <w:rFonts w:eastAsia="Times New Roman"/>
                <w:color w:val="000000"/>
                <w:kern w:val="2"/>
                <w:lang w:eastAsia="zh-CN"/>
              </w:rPr>
              <w:t>34000</w:t>
            </w:r>
          </w:p>
        </w:tc>
      </w:tr>
      <w:tr w:rsidR="00785338" w:rsidRPr="00785338" w:rsidTr="00AF63F2"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785338">
              <w:rPr>
                <w:rFonts w:eastAsia="Times New Roman"/>
                <w:color w:val="000000"/>
                <w:kern w:val="2"/>
                <w:lang w:eastAsia="zh-CN"/>
              </w:rPr>
              <w:t>2. Решение Земского собрания Воскресенского муниципального района Нижегородской области №86 от 31.10.2009 года «О льготе на проезд в автомобильном транспорте беременным женщинам, проживающим на территории Воскресенского муниципального района»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785338">
              <w:rPr>
                <w:rFonts w:eastAsia="Times New Roman"/>
                <w:color w:val="000000"/>
                <w:kern w:val="2"/>
                <w:lang w:eastAsia="zh-CN"/>
              </w:rPr>
              <w:t>12000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785338">
              <w:rPr>
                <w:rFonts w:eastAsia="Times New Roman"/>
                <w:color w:val="000000"/>
                <w:kern w:val="2"/>
                <w:lang w:eastAsia="zh-CN"/>
              </w:rPr>
              <w:t>12700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785338">
              <w:rPr>
                <w:rFonts w:eastAsia="Times New Roman"/>
                <w:color w:val="000000"/>
                <w:kern w:val="2"/>
                <w:lang w:eastAsia="zh-CN"/>
              </w:rPr>
              <w:t>13500</w:t>
            </w:r>
          </w:p>
        </w:tc>
      </w:tr>
      <w:tr w:rsidR="00785338" w:rsidRPr="00785338" w:rsidTr="00AF63F2"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785338">
              <w:rPr>
                <w:rFonts w:eastAsia="Times New Roman"/>
                <w:color w:val="000000"/>
                <w:kern w:val="2"/>
                <w:lang w:eastAsia="zh-CN"/>
              </w:rPr>
              <w:t>3.Постановление администрации Воскресенского муниципального района Нижегородской области №360 от 26 марта 2013 года «О компенсации части родительской платы за содержание ребёнка (присмотр и уход за ребёнком) в муниципальных образовательных учреждениях Воскресенского муниципального района Нижегородской области, реализующих основную общеобразовательную программу дошкольного образования»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785338">
              <w:rPr>
                <w:rFonts w:eastAsia="Times New Roman"/>
                <w:color w:val="000000"/>
                <w:kern w:val="2"/>
                <w:lang w:eastAsia="zh-CN"/>
              </w:rPr>
              <w:t>1945100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785338">
              <w:rPr>
                <w:rFonts w:eastAsia="Times New Roman"/>
                <w:color w:val="000000"/>
                <w:kern w:val="2"/>
                <w:lang w:eastAsia="zh-CN"/>
              </w:rPr>
              <w:t>2165100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785338">
              <w:rPr>
                <w:rFonts w:eastAsia="Times New Roman"/>
                <w:color w:val="000000"/>
                <w:kern w:val="2"/>
                <w:lang w:eastAsia="zh-CN"/>
              </w:rPr>
              <w:t>2165100</w:t>
            </w:r>
          </w:p>
        </w:tc>
      </w:tr>
      <w:tr w:rsidR="00785338" w:rsidRPr="00785338" w:rsidTr="00AF63F2"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both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  <w:kern w:val="2"/>
                <w:lang w:eastAsia="zh-CN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  <w:kern w:val="2"/>
                <w:lang w:eastAsia="zh-CN"/>
              </w:rPr>
              <w:t>1985100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  <w:kern w:val="2"/>
                <w:lang w:eastAsia="zh-CN"/>
              </w:rPr>
              <w:t>2210800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  <w:kern w:val="2"/>
                <w:lang w:eastAsia="zh-CN"/>
              </w:rPr>
              <w:t>2212600</w:t>
            </w:r>
          </w:p>
        </w:tc>
      </w:tr>
    </w:tbl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»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785338" w:rsidRPr="006A7249" w:rsidRDefault="00785338" w:rsidP="00785338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6A7249">
        <w:rPr>
          <w:rFonts w:eastAsia="Times New Roman"/>
          <w:b/>
          <w:sz w:val="32"/>
          <w:szCs w:val="32"/>
          <w:lang w:eastAsia="zh-CN"/>
        </w:rPr>
        <w:lastRenderedPageBreak/>
        <w:t>Приложение 5</w:t>
      </w:r>
    </w:p>
    <w:p w:rsidR="00785338" w:rsidRPr="00785338" w:rsidRDefault="00785338" w:rsidP="00785338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  <w:r w:rsidRPr="00785338">
        <w:rPr>
          <w:rFonts w:eastAsia="Times New Roman"/>
          <w:b/>
          <w:sz w:val="32"/>
          <w:szCs w:val="32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785338">
        <w:rPr>
          <w:rFonts w:eastAsia="Times New Roman"/>
          <w:lang w:eastAsia="zh-CN"/>
        </w:rPr>
        <w:t>Земского</w:t>
      </w:r>
      <w:proofErr w:type="gramEnd"/>
      <w:r w:rsidRPr="00785338">
        <w:rPr>
          <w:rFonts w:eastAsia="Times New Roman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Нижегородской области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бюджете муниципального района на 2018 год 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и на плановый период 2019 и 2020 годов»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от 29 декабря 2018 года № 99 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 «Приложение 10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785338" w:rsidRPr="006A7249" w:rsidRDefault="00785338" w:rsidP="00785338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6A7249">
        <w:rPr>
          <w:rFonts w:eastAsia="Times New Roman"/>
          <w:b/>
          <w:bCs/>
          <w:sz w:val="32"/>
          <w:szCs w:val="32"/>
          <w:lang w:eastAsia="zh-C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6A7249">
        <w:rPr>
          <w:rFonts w:eastAsia="Times New Roman"/>
          <w:b/>
          <w:bCs/>
          <w:sz w:val="32"/>
          <w:szCs w:val="32"/>
          <w:lang w:eastAsia="zh-CN"/>
        </w:rPr>
        <w:t>видов расходов классификации расходов бюджета</w:t>
      </w:r>
      <w:proofErr w:type="gramEnd"/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bCs/>
          <w:lang w:eastAsia="zh-CN"/>
        </w:rPr>
        <w:t>(рублей)</w:t>
      </w:r>
    </w:p>
    <w:tbl>
      <w:tblPr>
        <w:tblW w:w="101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709"/>
        <w:gridCol w:w="1417"/>
        <w:gridCol w:w="1418"/>
        <w:gridCol w:w="1369"/>
      </w:tblGrid>
      <w:tr w:rsidR="00785338" w:rsidRPr="006A7249" w:rsidTr="00AF63F2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6A7249" w:rsidRDefault="00785338" w:rsidP="0078533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A7249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6A7249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A7249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6A7249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A7249">
              <w:rPr>
                <w:rFonts w:eastAsia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6A7249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A7249">
              <w:rPr>
                <w:rFonts w:eastAsia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6A7249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A7249">
              <w:rPr>
                <w:rFonts w:eastAsia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785338" w:rsidRPr="006A7249" w:rsidTr="00AF63F2">
        <w:trPr>
          <w:trHeight w:val="300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6A7249" w:rsidRDefault="00785338" w:rsidP="0078533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6A7249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A7249">
              <w:rPr>
                <w:rFonts w:eastAsia="Times New Roman"/>
                <w:b/>
                <w:bCs/>
                <w:sz w:val="20"/>
                <w:szCs w:val="20"/>
              </w:rPr>
              <w:t xml:space="preserve">Целевая статья </w:t>
            </w:r>
            <w:proofErr w:type="spellStart"/>
            <w:proofErr w:type="gramStart"/>
            <w:r w:rsidRPr="006A7249">
              <w:rPr>
                <w:rFonts w:eastAsia="Times New Roman"/>
                <w:b/>
                <w:bCs/>
                <w:sz w:val="20"/>
                <w:szCs w:val="20"/>
              </w:rPr>
              <w:t>расхо</w:t>
            </w:r>
            <w:r w:rsidR="006A7249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A7249">
              <w:rPr>
                <w:rFonts w:eastAsia="Times New Roman"/>
                <w:b/>
                <w:bCs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0DE" w:rsidRDefault="00785338" w:rsidP="006F70DE">
            <w:pPr>
              <w:ind w:left="-108"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A7249">
              <w:rPr>
                <w:rFonts w:eastAsia="Times New Roman"/>
                <w:b/>
                <w:bCs/>
                <w:sz w:val="20"/>
                <w:szCs w:val="20"/>
              </w:rPr>
              <w:t>Вид рас</w:t>
            </w:r>
          </w:p>
          <w:p w:rsidR="00785338" w:rsidRPr="006A7249" w:rsidRDefault="00785338" w:rsidP="006F70DE">
            <w:pPr>
              <w:ind w:left="-108"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A7249">
              <w:rPr>
                <w:rFonts w:eastAsia="Times New Roman"/>
                <w:b/>
                <w:bCs/>
                <w:sz w:val="20"/>
                <w:szCs w:val="20"/>
              </w:rPr>
              <w:t>ходов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6A7249" w:rsidRDefault="00785338" w:rsidP="0078533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6A7249" w:rsidRDefault="00785338" w:rsidP="0078533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6A7249" w:rsidRDefault="00785338" w:rsidP="0078533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785338" w:rsidRPr="00785338" w:rsidTr="00AF63F2">
        <w:trPr>
          <w:trHeight w:val="300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</w:rPr>
            </w:pPr>
          </w:p>
        </w:tc>
      </w:tr>
      <w:tr w:rsidR="00785338" w:rsidRPr="00785338" w:rsidTr="00AF63F2">
        <w:trPr>
          <w:trHeight w:val="300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785338" w:rsidRDefault="00785338" w:rsidP="00785338">
            <w:pPr>
              <w:rPr>
                <w:rFonts w:eastAsia="Times New Roman"/>
                <w:b/>
                <w:bCs/>
              </w:rPr>
            </w:pP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610789479,24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576736710,95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587921433,83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Муниципальная программа "Развитие образования Воскресенского муниципального района Нижегородской области"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339214871,27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332169930,00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341365050,00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290760524,88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282202154,00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289063243,00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95637376,43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93824677,00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95966619,00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36189416,00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35979477,00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38094219,00</w:t>
            </w:r>
          </w:p>
        </w:tc>
      </w:tr>
      <w:tr w:rsidR="00785338" w:rsidRPr="00785338" w:rsidTr="006F70DE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785338">
              <w:rPr>
                <w:rFonts w:eastAsia="Times New Roman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0110120590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10053837,13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10041090,00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10441862,00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25693662,22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25893689,00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27080457,00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441916,65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44698,00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571900,00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298900,00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298900,00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0110173080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54661800,00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54967100,00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54967100,00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0110173080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48007332,02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48192410,00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48454240,00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0110173080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6654467,98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6774690,00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6512860,00</w:t>
            </w:r>
          </w:p>
        </w:tc>
      </w:tr>
      <w:tr w:rsidR="00785338" w:rsidRPr="00785338" w:rsidTr="00AF63F2">
        <w:trPr>
          <w:trHeight w:val="38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0110173110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2197600,00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2197600,00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0110173110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0110173110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1945100,00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2165100,00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2165100,00</w:t>
            </w:r>
          </w:p>
        </w:tc>
      </w:tr>
      <w:tr w:rsidR="00785338" w:rsidRPr="00785338" w:rsidTr="00244F49">
        <w:trPr>
          <w:trHeight w:val="142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</w:t>
            </w:r>
            <w:r w:rsidR="00244F49" w:rsidRPr="00785338">
              <w:rPr>
                <w:rFonts w:eastAsia="Times New Roman"/>
              </w:rPr>
              <w:t>детьми,</w:t>
            </w:r>
            <w:r w:rsidRPr="00785338">
              <w:rPr>
                <w:rFonts w:eastAsia="Times New Roman"/>
              </w:rPr>
              <w:t xml:space="preserve"> оставшимися без попечения родителей, а также за детьми с туберкулезной интоксикацией, </w:t>
            </w:r>
            <w:r w:rsidRPr="00785338">
              <w:rPr>
                <w:rFonts w:eastAsia="Times New Roman"/>
              </w:rPr>
              <w:lastRenderedPageBreak/>
              <w:t xml:space="preserve">обучающимся в муниципальных </w:t>
            </w:r>
            <w:r w:rsidR="00244F49" w:rsidRPr="00785338">
              <w:rPr>
                <w:rFonts w:eastAsia="Times New Roman"/>
              </w:rPr>
              <w:t>образовательных</w:t>
            </w:r>
            <w:r w:rsidRPr="00785338">
              <w:rPr>
                <w:rFonts w:eastAsia="Times New Roman"/>
              </w:rPr>
              <w:t xml:space="preserve"> организациях, реализующих </w:t>
            </w:r>
            <w:r w:rsidR="00244F49" w:rsidRPr="00785338">
              <w:rPr>
                <w:rFonts w:eastAsia="Times New Roman"/>
              </w:rPr>
              <w:t>образовательные</w:t>
            </w:r>
            <w:r w:rsidRPr="00785338">
              <w:rPr>
                <w:rFonts w:eastAsia="Times New Roman"/>
              </w:rPr>
              <w:t xml:space="preserve"> программы дошкольного образования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680500,00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707700,00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680500,00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707700,00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повышение минимального </w:t>
            </w:r>
            <w:proofErr w:type="gramStart"/>
            <w:r w:rsidRPr="00785338">
              <w:rPr>
                <w:rFonts w:eastAsia="Times New Roman"/>
              </w:rPr>
              <w:t>размера оплаты труда</w:t>
            </w:r>
            <w:proofErr w:type="gramEnd"/>
            <w:r w:rsidRPr="00785338">
              <w:rPr>
                <w:rFonts w:eastAsia="Times New Roman"/>
              </w:rPr>
              <w:t xml:space="preserve"> с 1 мая 2018 года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1858660,43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1858660,43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195123148,45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188377477,00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193096624,00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Обеспечение деятельности общеобразовательных организаций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48969399,81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43346177,00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47927724,00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519389,87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</w:tr>
      <w:tr w:rsidR="00785338" w:rsidRPr="00785338" w:rsidTr="00AF63F2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48061591,75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42821257,00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47382724,00</w:t>
            </w:r>
          </w:p>
        </w:tc>
      </w:tr>
      <w:tr w:rsidR="00785338" w:rsidRPr="00785338" w:rsidTr="00AF63F2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373418,19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524920,00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545000,00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326852,00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326852,00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63301D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исполнение полномочий в сфере общего образования в муниципальных общеобразовательных организациях за счёт областного </w:t>
            </w:r>
            <w:r w:rsidRPr="00785338">
              <w:rPr>
                <w:rFonts w:eastAsia="Times New Roman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0110273070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139628800,00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140850700,00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140850700,00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132587581,45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132700990,00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133284990,00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7041218,55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8149710,00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7565710,00</w:t>
            </w:r>
          </w:p>
        </w:tc>
      </w:tr>
      <w:tr w:rsidR="00785338" w:rsidRPr="00785338" w:rsidTr="00AF63F2">
        <w:trPr>
          <w:trHeight w:val="38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0110273180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3436600,00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3574200,00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0110273180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3436600,00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3574200,00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повышение минимального </w:t>
            </w:r>
            <w:proofErr w:type="gramStart"/>
            <w:r w:rsidRPr="00785338">
              <w:rPr>
                <w:rFonts w:eastAsia="Times New Roman"/>
              </w:rPr>
              <w:t>размера оплаты труда</w:t>
            </w:r>
            <w:proofErr w:type="gramEnd"/>
            <w:r w:rsidRPr="00785338">
              <w:rPr>
                <w:rFonts w:eastAsia="Times New Roman"/>
              </w:rPr>
              <w:t xml:space="preserve"> с 1 мая 2018 года работникам муниципальных учреждений и органов местного самоуправления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1048182,12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1048182,12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приобретение школьных автобусов в лизинг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1845414,52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744000,00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744000,00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1845414,52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744000,00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744000,00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16014934,05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17778116,00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18519376,00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14320689,27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15701216,00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16425276,00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13919412,62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15701216,00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16425276,00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12739034,21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14805690,00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15397839,00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1164443,67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878026,00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1009247,00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15934,74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18190,00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повышение минимального </w:t>
            </w:r>
            <w:proofErr w:type="gramStart"/>
            <w:r w:rsidRPr="00785338">
              <w:rPr>
                <w:rFonts w:eastAsia="Times New Roman"/>
              </w:rPr>
              <w:t>размера оплаты труда</w:t>
            </w:r>
            <w:proofErr w:type="gramEnd"/>
            <w:r w:rsidRPr="00785338">
              <w:rPr>
                <w:rFonts w:eastAsia="Times New Roman"/>
              </w:rPr>
              <w:t xml:space="preserve"> с 1 мая 2018 года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176718,09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176718,09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повышение </w:t>
            </w:r>
            <w:proofErr w:type="gramStart"/>
            <w:r w:rsidRPr="00785338">
              <w:rPr>
                <w:rFonts w:eastAsia="Times New Roman"/>
              </w:rPr>
              <w:t>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131558,56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131558,56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Организация отдыха и оздоровления </w:t>
            </w:r>
            <w:r w:rsidRPr="00785338">
              <w:rPr>
                <w:rFonts w:eastAsia="Times New Roman"/>
              </w:rPr>
              <w:lastRenderedPageBreak/>
              <w:t>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012020</w:t>
            </w:r>
            <w:r w:rsidRPr="00785338">
              <w:rPr>
                <w:rFonts w:eastAsia="Times New Roman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1694244,78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2076900,00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2094100,00</w:t>
            </w:r>
          </w:p>
        </w:tc>
      </w:tr>
      <w:tr w:rsidR="00785338" w:rsidRPr="00785338" w:rsidTr="00AF63F2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организацию отдыха и оздоровления детей в загородных оздоровительно-образовательных центрах (лагерях</w:t>
            </w:r>
            <w:proofErr w:type="gramStart"/>
            <w:r w:rsidRPr="00785338">
              <w:rPr>
                <w:rFonts w:eastAsia="Times New Roman"/>
              </w:rPr>
              <w:t>)к</w:t>
            </w:r>
            <w:proofErr w:type="gramEnd"/>
            <w:r w:rsidRPr="00785338">
              <w:rPr>
                <w:rFonts w:eastAsia="Times New Roman"/>
              </w:rPr>
              <w:t>руглогодичного и сезонного действия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0120224010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154164,78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0120224010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154164,78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0120224020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1302615,00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1300000,00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0120224020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1302615,00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1300000,00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0120229140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0120229140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150000,00</w:t>
            </w:r>
          </w:p>
        </w:tc>
      </w:tr>
      <w:tr w:rsidR="00785338" w:rsidRPr="00785338" w:rsidTr="00AF63F2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по компенсации 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0120273320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426900,00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444100,00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0120273320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426900,00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444100,00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668000,00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697400,00</w:t>
            </w:r>
          </w:p>
        </w:tc>
      </w:tr>
      <w:tr w:rsidR="00785338" w:rsidRPr="00785338" w:rsidTr="0063301D">
        <w:trPr>
          <w:trHeight w:val="57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</w:t>
            </w:r>
            <w:r w:rsidRPr="00785338">
              <w:rPr>
                <w:rFonts w:eastAsia="Times New Roman"/>
              </w:rPr>
              <w:lastRenderedPageBreak/>
              <w:t>использование результатов оценочных процедур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 xml:space="preserve">0130100000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668000,00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697400,00</w:t>
            </w:r>
          </w:p>
        </w:tc>
      </w:tr>
      <w:tr w:rsidR="00785338" w:rsidRPr="00785338" w:rsidTr="00AF63F2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0130173010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668000,00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697400,00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0130173010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363382,68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359000,00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0130173010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276617,32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322900,00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338400,00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"Социально-правовая защита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449800,00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466500,00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483900,00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466500,00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483900,00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466500,00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483900,00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0160173020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373888,32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453400,00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0160173020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75911,68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30500,00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31349612,34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31055160,00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32601131,00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3047226,82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3004860,00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3123230,00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обеспечение деятельности аппарата управления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0170120190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3047226,82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3004860,00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3123230,00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0170120190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2903288,06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2885900,00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3001000,00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0170120190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143938,76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118960,00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122230,00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28302385,52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28050300,00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29477901,00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0170245590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25447746,16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28050300,00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29477901,00</w:t>
            </w:r>
          </w:p>
        </w:tc>
      </w:tr>
      <w:tr w:rsidR="00785338" w:rsidRPr="00785338" w:rsidTr="00AF63F2">
        <w:trPr>
          <w:trHeight w:val="2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0170245590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9967246,05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11365590,00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11820165,00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0170245590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1182898,35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951100,00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1301565,00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0170245590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14297601,76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15729110,00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16351301,00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0170245590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4870,00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повышение минимального </w:t>
            </w:r>
            <w:proofErr w:type="gramStart"/>
            <w:r w:rsidRPr="00785338">
              <w:rPr>
                <w:rFonts w:eastAsia="Times New Roman"/>
              </w:rPr>
              <w:t>размера оплаты труда</w:t>
            </w:r>
            <w:proofErr w:type="gramEnd"/>
            <w:r w:rsidRPr="00785338">
              <w:rPr>
                <w:rFonts w:eastAsia="Times New Roman"/>
              </w:rPr>
              <w:t xml:space="preserve"> с 1 мая 2018 года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2854639,36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268639,12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2586000,24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Муниципальная программа "Социальная поддержка семей Воскресенского муниципального района Нижегородской области"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249067,80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249067,80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100000,00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0210100000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249067,80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реализацию районных общественно и социально значимых мероприятий, направленных на укрепление института успешной семьи, развитие и </w:t>
            </w:r>
            <w:r w:rsidR="0063301D" w:rsidRPr="00785338">
              <w:rPr>
                <w:rFonts w:eastAsia="Times New Roman"/>
              </w:rPr>
              <w:t>сохранение</w:t>
            </w:r>
            <w:r w:rsidRPr="00785338">
              <w:rPr>
                <w:rFonts w:eastAsia="Times New Roman"/>
              </w:rPr>
              <w:t xml:space="preserve"> лучших семейных традиций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249067,80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249067,80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1364175,67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1364175,67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200000,00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1194242,23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0310125010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158960,00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0310125010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158960,00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реализацию мероприятий с </w:t>
            </w:r>
            <w:r w:rsidRPr="00785338">
              <w:rPr>
                <w:rFonts w:eastAsia="Times New Roman"/>
              </w:rPr>
              <w:lastRenderedPageBreak/>
              <w:t xml:space="preserve">гражданами пожилого возраста и инвалидами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031012</w:t>
            </w:r>
            <w:r w:rsidRPr="00785338">
              <w:rPr>
                <w:rFonts w:eastAsia="Times New Roman"/>
              </w:rPr>
              <w:lastRenderedPageBreak/>
              <w:t>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1035282,23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1035282,23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Оказание медицинских услуг (медицинская сестра) по линии "Красного Креста"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169933,44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оказание медицинских услуг (медицинская сестра) по линии "Красного Креста"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169933,44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169933,44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52670743,76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63755800,00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35350845,00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48304456,20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59573000,00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31003645,00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Обеспечение территорий документами </w:t>
            </w:r>
            <w:proofErr w:type="spellStart"/>
            <w:r w:rsidRPr="00785338">
              <w:rPr>
                <w:rFonts w:eastAsia="Times New Roman"/>
              </w:rPr>
              <w:t>терпланирования</w:t>
            </w:r>
            <w:proofErr w:type="spellEnd"/>
            <w:r w:rsidRPr="00785338">
              <w:rPr>
                <w:rFonts w:eastAsia="Times New Roman"/>
              </w:rPr>
              <w:t xml:space="preserve"> и реализация архитектурной деятельности.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765016,14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216300,00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Проект планировки и межевание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208003,74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208003,74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Подготовка карт (план) границ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размещение рекламных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Технические паспорта на вводимые объекты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23112,40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216300,00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23112,40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216300,00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Корректировка генерального плана </w:t>
            </w:r>
            <w:proofErr w:type="spellStart"/>
            <w:r w:rsidRPr="00785338">
              <w:rPr>
                <w:rFonts w:eastAsia="Times New Roman"/>
              </w:rPr>
              <w:t>р.п</w:t>
            </w:r>
            <w:proofErr w:type="spellEnd"/>
            <w:r w:rsidRPr="00785338">
              <w:rPr>
                <w:rFonts w:eastAsia="Times New Roman"/>
              </w:rPr>
              <w:t>. Воскресенское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15860261,00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6387300,00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6387300,00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Строительство водопровода р.п.Воскресенское, ул. </w:t>
            </w:r>
            <w:proofErr w:type="spellStart"/>
            <w:r w:rsidRPr="00785338">
              <w:rPr>
                <w:rFonts w:eastAsia="Times New Roman"/>
              </w:rPr>
              <w:t>Марунова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0410410201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539321,00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0410410201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539321,00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0410473150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8984838,92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834000,00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715700,00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0410473150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8984838,92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834000,00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715700,00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и областного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04104R0820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6336101,08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5553300,00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5671600,00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04104R0820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6336101,08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5553300,00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5671600,00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Строительство объектов газоснабжения и разработка ПИР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15108615,28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Расширение газораспределительной сети </w:t>
            </w:r>
            <w:proofErr w:type="spellStart"/>
            <w:r w:rsidRPr="00785338">
              <w:rPr>
                <w:rFonts w:eastAsia="Times New Roman"/>
              </w:rPr>
              <w:t>р.п</w:t>
            </w:r>
            <w:proofErr w:type="spellEnd"/>
            <w:r w:rsidRPr="00785338">
              <w:rPr>
                <w:rFonts w:eastAsia="Times New Roman"/>
              </w:rPr>
              <w:t xml:space="preserve">. Воскресенское Нижегородской области "Газопровод высокого давления 2 категории и низкого давления п. </w:t>
            </w:r>
            <w:proofErr w:type="spellStart"/>
            <w:r w:rsidRPr="00785338">
              <w:rPr>
                <w:rFonts w:eastAsia="Times New Roman"/>
              </w:rPr>
              <w:t>Калиниха</w:t>
            </w:r>
            <w:proofErr w:type="spellEnd"/>
            <w:r w:rsidRPr="00785338">
              <w:rPr>
                <w:rFonts w:eastAsia="Times New Roman"/>
              </w:rPr>
              <w:t xml:space="preserve"> ул. </w:t>
            </w:r>
            <w:proofErr w:type="spellStart"/>
            <w:r w:rsidRPr="00785338">
              <w:rPr>
                <w:rFonts w:eastAsia="Times New Roman"/>
              </w:rPr>
              <w:t>Ручина</w:t>
            </w:r>
            <w:proofErr w:type="spellEnd"/>
            <w:r w:rsidRPr="00785338">
              <w:rPr>
                <w:rFonts w:eastAsia="Times New Roman"/>
              </w:rPr>
              <w:t xml:space="preserve">, Кооперативная, Папанина д. </w:t>
            </w:r>
            <w:proofErr w:type="spellStart"/>
            <w:r w:rsidRPr="00785338">
              <w:rPr>
                <w:rFonts w:eastAsia="Times New Roman"/>
              </w:rPr>
              <w:t>Задворка</w:t>
            </w:r>
            <w:proofErr w:type="spellEnd"/>
            <w:r w:rsidRPr="00785338">
              <w:rPr>
                <w:rFonts w:eastAsia="Times New Roman"/>
              </w:rPr>
              <w:t xml:space="preserve"> ШРП№ 13,14,15 2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3031782,20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3031782,20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Технадзор по объекту "Распределительный газопровод высокого, среднего и низкого давления и газопроводы-вводы к жилым домам с. </w:t>
            </w:r>
            <w:proofErr w:type="gramStart"/>
            <w:r w:rsidRPr="00785338">
              <w:rPr>
                <w:rFonts w:eastAsia="Times New Roman"/>
              </w:rPr>
              <w:t>Владимирское</w:t>
            </w:r>
            <w:proofErr w:type="gramEnd"/>
            <w:r w:rsidRPr="00785338">
              <w:rPr>
                <w:rFonts w:eastAsia="Times New Roman"/>
              </w:rPr>
              <w:t xml:space="preserve"> Воскресенского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124131,13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Капитальные вложения в объекты </w:t>
            </w:r>
            <w:r w:rsidRPr="00785338">
              <w:rPr>
                <w:rFonts w:eastAsia="Times New Roman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041051</w:t>
            </w:r>
            <w:r w:rsidRPr="00785338">
              <w:rPr>
                <w:rFonts w:eastAsia="Times New Roman"/>
              </w:rPr>
              <w:lastRenderedPageBreak/>
              <w:t>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124131,13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Радиационно-экологическое обследование территории объектов распределительных газопроводов и газопроводов-вводов к жилым домам р.п.Воскресенское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Инженерно-гидрометеорологические изыскания на объекте "Распределительные газопроводы высо</w:t>
            </w:r>
            <w:r w:rsidR="0063301D">
              <w:rPr>
                <w:rFonts w:eastAsia="Times New Roman"/>
              </w:rPr>
              <w:t>ко</w:t>
            </w:r>
            <w:r w:rsidRPr="00785338">
              <w:rPr>
                <w:rFonts w:eastAsia="Times New Roman"/>
              </w:rPr>
              <w:t xml:space="preserve">го и низкого давления и газопроводы-вводы к жилым домам </w:t>
            </w:r>
            <w:proofErr w:type="spellStart"/>
            <w:r w:rsidRPr="00785338">
              <w:rPr>
                <w:rFonts w:eastAsia="Times New Roman"/>
              </w:rPr>
              <w:t>д</w:t>
            </w:r>
            <w:proofErr w:type="gramStart"/>
            <w:r w:rsidRPr="00785338">
              <w:rPr>
                <w:rFonts w:eastAsia="Times New Roman"/>
              </w:rPr>
              <w:t>.Ч</w:t>
            </w:r>
            <w:proofErr w:type="gramEnd"/>
            <w:r w:rsidRPr="00785338">
              <w:rPr>
                <w:rFonts w:eastAsia="Times New Roman"/>
              </w:rPr>
              <w:t>ухломка</w:t>
            </w:r>
            <w:proofErr w:type="spellEnd"/>
            <w:r w:rsidRPr="00785338">
              <w:rPr>
                <w:rFonts w:eastAsia="Times New Roman"/>
              </w:rPr>
              <w:t xml:space="preserve"> Воскресенского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431882,80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431882,80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Газоснабжение с.Владимирское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347017,23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347017,23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софинансирование капитальных вложений в объекты газоснабжения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11129811,52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11129811,52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технического обслуживания газопроводов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1937077,98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1795500,00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0410629700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1937077,98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1795500,00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0410629700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1937077,98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1795500,00</w:t>
            </w:r>
          </w:p>
        </w:tc>
      </w:tr>
      <w:tr w:rsidR="00785338" w:rsidRPr="00785338" w:rsidTr="0063301D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Реализация постановления </w:t>
            </w:r>
            <w:proofErr w:type="gramStart"/>
            <w:r w:rsidRPr="00785338">
              <w:rPr>
                <w:rFonts w:eastAsia="Times New Roman"/>
              </w:rPr>
              <w:t>Правительства</w:t>
            </w:r>
            <w:proofErr w:type="gramEnd"/>
            <w:r w:rsidRPr="00785338">
              <w:rPr>
                <w:rFonts w:eastAsia="Times New Roman"/>
              </w:rPr>
              <w:t xml:space="preserve"> НО от 03.12.2015 г №784 "Об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</w:t>
            </w:r>
            <w:r w:rsidRPr="00785338">
              <w:rPr>
                <w:rFonts w:eastAsia="Times New Roman"/>
              </w:rPr>
              <w:lastRenderedPageBreak/>
              <w:t>по кредитам, полученным гражданами на газификацию жилья в российских кредитных организациях"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0410700000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предоставление социальных выплат на возмещение части процентной ставки по кредитам, полученным гражданами на газификацию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0410728910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0410728910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жилья,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04107S2070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04107S2070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Реализация адресной инвестиционной программы Нижегородской области на 2017-2019 годы по государственной программе «Охрана окружающей среду 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5674593,80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Проектная документация п</w:t>
            </w:r>
            <w:r w:rsidR="0063301D">
              <w:rPr>
                <w:rFonts w:eastAsia="Times New Roman"/>
              </w:rPr>
              <w:t xml:space="preserve">о </w:t>
            </w:r>
            <w:proofErr w:type="spellStart"/>
            <w:r w:rsidR="0063301D">
              <w:rPr>
                <w:rFonts w:eastAsia="Times New Roman"/>
              </w:rPr>
              <w:t>берегоукреплению</w:t>
            </w:r>
            <w:proofErr w:type="spellEnd"/>
            <w:r w:rsidR="0063301D">
              <w:rPr>
                <w:rFonts w:eastAsia="Times New Roman"/>
              </w:rPr>
              <w:t xml:space="preserve"> р. Уста в </w:t>
            </w:r>
            <w:proofErr w:type="spellStart"/>
            <w:r w:rsidR="0063301D">
              <w:rPr>
                <w:rFonts w:eastAsia="Times New Roman"/>
              </w:rPr>
              <w:t>д</w:t>
            </w:r>
            <w:proofErr w:type="gramStart"/>
            <w:r w:rsidR="0063301D">
              <w:rPr>
                <w:rFonts w:eastAsia="Times New Roman"/>
              </w:rPr>
              <w:t>.</w:t>
            </w:r>
            <w:r w:rsidRPr="00785338">
              <w:rPr>
                <w:rFonts w:eastAsia="Times New Roman"/>
              </w:rPr>
              <w:t>Б</w:t>
            </w:r>
            <w:proofErr w:type="gramEnd"/>
            <w:r w:rsidRPr="00785338">
              <w:rPr>
                <w:rFonts w:eastAsia="Times New Roman"/>
              </w:rPr>
              <w:t>ольшие</w:t>
            </w:r>
            <w:proofErr w:type="spellEnd"/>
            <w:r w:rsidRPr="00785338">
              <w:rPr>
                <w:rFonts w:eastAsia="Times New Roman"/>
              </w:rPr>
              <w:t xml:space="preserve"> Отары Воскресенского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0410810201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3249293,80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0410810201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3249293,80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04108S2450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04108S2450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</w:t>
            </w:r>
            <w:r w:rsidR="008C01A9">
              <w:rPr>
                <w:rFonts w:eastAsia="Times New Roman"/>
              </w:rPr>
              <w:t xml:space="preserve"> </w:t>
            </w:r>
            <w:r w:rsidRPr="00785338">
              <w:rPr>
                <w:rFonts w:eastAsia="Times New Roman"/>
              </w:rPr>
              <w:t>Нижегородской области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3293778,00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806540,00</w:t>
            </w:r>
          </w:p>
        </w:tc>
      </w:tr>
      <w:tr w:rsidR="00785338" w:rsidRPr="00785338" w:rsidTr="008C01A9">
        <w:trPr>
          <w:trHeight w:val="57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реализацию программы "Формирование современной городской среды на территории </w:t>
            </w:r>
            <w:r w:rsidRPr="00785338">
              <w:rPr>
                <w:rFonts w:eastAsia="Times New Roman"/>
              </w:rPr>
              <w:lastRenderedPageBreak/>
              <w:t>Нижегородской области на 2018-2022 годы" софинансирование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0410910201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224040,00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0410910201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224040,00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Проектирование проекта по реализации программы "Формирование современной городской среды на территории Нижегородской области на 2018-2022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0410910202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469840,00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0410910202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469840,00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и областного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04109L5550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2823938,00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04109L5550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2823938,00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04109L5550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21298005,00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0411010203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2250000,00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0411010203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2250000,00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строительство зданий общеобразовательных организаций (за счёт средств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04110S2510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19048005,00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04110S2510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19048005,00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Прочие мероприятия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5040114,00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Оплата капитального ремонта крыши МОУ Галибихинская СШ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Разработка проектно-сметной документации на проведение капитального ремонта здания Воскресенской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Составление гидрогеологического заключения по сокращению санитарно-защитной зоны сибиреязвенного скотомогильника №С-21-16/218, расположенного у д. </w:t>
            </w:r>
            <w:proofErr w:type="spellStart"/>
            <w:r w:rsidRPr="00785338">
              <w:rPr>
                <w:rFonts w:eastAsia="Times New Roman"/>
              </w:rPr>
              <w:t>Якшиха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Газоснабжение нежилых зданий (музей-заповедник "Град "Китеж")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112399,00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112399,00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Изготовление и монтаж вывески Физкультурно-оздоровительного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капитальный ремонт образовательных организаций, реализующих общеобразовательные программы Нижегородской области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Реализация Адресной инвестиционной программы Нижегородской области по государственной программе "Развитие агропромышленного комплекса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52553200,00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04112S2450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52553200,00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8C01A9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Капитальные вложения в объекты государственной (муниципальной) </w:t>
            </w:r>
            <w:r w:rsidRPr="00785338">
              <w:rPr>
                <w:rFonts w:eastAsia="Times New Roman"/>
              </w:rPr>
              <w:lastRenderedPageBreak/>
              <w:t>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04112S2450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52553200,00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Подпрограмма "Обеспечение реализации муниципальной Программы"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4366287,56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4182800,00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4347200,00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4366287,56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4182800,00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4347200,00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аппарата управления ОКСА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0420120190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4366287,56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4182800,00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4347200,00</w:t>
            </w:r>
          </w:p>
        </w:tc>
      </w:tr>
      <w:tr w:rsidR="00785338" w:rsidRPr="00785338" w:rsidTr="00AF63F2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0420120190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4219451,76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4089300,00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4252000,00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0420120190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144318,71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0420120190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2517,09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Муниципальная программа "Развитие жилищно-коммунального хозяйства Воскресенского муниципального района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4376677,77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504000,00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3275177,77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304000,00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77177,77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77177,77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77177,77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Приобретение и установка энергосберегающих насосов на муниципальных водопроводных сетях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167066,00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приобретение и установку энергосберегающих насосов на муниципальных водопроводных сетях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167066,00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72438,00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94628,00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Приобретение АСУ для замены башен «</w:t>
            </w:r>
            <w:proofErr w:type="spellStart"/>
            <w:r w:rsidRPr="00785338">
              <w:rPr>
                <w:rFonts w:eastAsia="Times New Roman"/>
              </w:rPr>
              <w:t>Рожновского</w:t>
            </w:r>
            <w:proofErr w:type="spellEnd"/>
            <w:r w:rsidRPr="00785338">
              <w:rPr>
                <w:rFonts w:eastAsia="Times New Roman"/>
              </w:rPr>
              <w:t xml:space="preserve">» на муниципальных </w:t>
            </w:r>
            <w:r w:rsidRPr="00785338">
              <w:rPr>
                <w:rFonts w:eastAsia="Times New Roman"/>
              </w:rPr>
              <w:lastRenderedPageBreak/>
              <w:t xml:space="preserve">системах водоснабжения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0510400000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102934,00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приобретение АСУ для замены башен «</w:t>
            </w:r>
            <w:proofErr w:type="spellStart"/>
            <w:r w:rsidRPr="00785338">
              <w:rPr>
                <w:rFonts w:eastAsia="Times New Roman"/>
              </w:rPr>
              <w:t>Рожновского</w:t>
            </w:r>
            <w:proofErr w:type="spellEnd"/>
            <w:r w:rsidRPr="00785338">
              <w:rPr>
                <w:rFonts w:eastAsia="Times New Roman"/>
              </w:rPr>
              <w:t xml:space="preserve">» на муниципальных системах водоснабжения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0510429050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102934,00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0510429050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102934,00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"Предоставление субсидий на покрытие убытков"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из резервного фонда Правительства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0510521000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0510521000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предоставление субсидий на покрытие убытков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0510529050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0510529050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953000,00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0530129050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0530129050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148500,00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Получение Разрешения на выброс загрязняющих веществ </w:t>
            </w:r>
            <w:proofErr w:type="gramStart"/>
            <w:r w:rsidRPr="00785338">
              <w:rPr>
                <w:rFonts w:eastAsia="Times New Roman"/>
              </w:rPr>
              <w:t>на</w:t>
            </w:r>
            <w:proofErr w:type="gramEnd"/>
            <w:r w:rsidRPr="00785338">
              <w:rPr>
                <w:rFonts w:eastAsia="Times New Roman"/>
              </w:rPr>
              <w:t xml:space="preserve"> БОС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получение Разрешения на выброс загрязняющих веществ </w:t>
            </w:r>
            <w:proofErr w:type="gramStart"/>
            <w:r w:rsidRPr="00785338">
              <w:rPr>
                <w:rFonts w:eastAsia="Times New Roman"/>
              </w:rPr>
              <w:t>на</w:t>
            </w:r>
            <w:proofErr w:type="gramEnd"/>
            <w:r w:rsidRPr="00785338">
              <w:rPr>
                <w:rFonts w:eastAsia="Times New Roman"/>
              </w:rPr>
              <w:t xml:space="preserve"> БОС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Разработка и согласование проекта нормативов образования отходов и лимитов на их размещение и разработка паспортов отходов I-IV </w:t>
            </w:r>
            <w:r w:rsidRPr="00785338">
              <w:rPr>
                <w:rFonts w:eastAsia="Times New Roman"/>
              </w:rPr>
              <w:lastRenderedPageBreak/>
              <w:t>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0540300000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разработку и согласование проекта нормативов образования отходов и лимитов на их размещение и разработку паспортов отходов I-IV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Получение лицензии на обезвреживание отхода IV класса опасности (ила избыточного очистных сооружений канализации р.п.Воскресенское)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получение лицензии на обезвреживание отхода IV класса опасности (ила избыточного очистных сооружений канализации р.п.Воскресенское)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0540429050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0540429050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Лабораторный контроль качества питьевой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лабораторный контроль качества питьевой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0540529050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0540529050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Муниципальная программа "Содействие занятости населения Воскресенского муниципального района Нижегородской области"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328296,16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200000,00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311846,16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Проведение районного конкурса «Лучшая трудовая бригада»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Мероприятия по содействию в трудоустройстве несовершеннолетних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1966B2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8C01A9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Озеленение и благоустройство территории и объектов, благоустройство памятников, санитарная очистка леса, мелкие строительные и ремонтные работы, </w:t>
            </w:r>
            <w:r w:rsidRPr="00785338">
              <w:rPr>
                <w:rFonts w:eastAsia="Times New Roman"/>
              </w:rPr>
              <w:lastRenderedPageBreak/>
              <w:t xml:space="preserve">сельскохозяйственные работы. Выполнение социального заказа </w:t>
            </w:r>
            <w:r w:rsidR="001966B2">
              <w:rPr>
                <w:rFonts w:eastAsia="Times New Roman"/>
              </w:rPr>
              <w:t>администрации духовных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302546,16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Мероприятия по содействию в трудоустройстве несовершеннолетних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302546,16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302546,16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"Организация оплачиваемых общественных работ на территории Воскресенского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16450,00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Проведение районного конкурса работодателей "Надёжный партнёр на рынке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Проведение мероприятий в рамках конкурса работодателей "Надёжный партнёр на рынке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0620129061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0620129061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Проведение районного конкурса "Лучший работодатель"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10450,00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Проведение мероприятий в рамках районного конкурса "Лучший работодатель"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0620329061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10450,00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0620329061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Муниципальная программа "Охрана окружающей среды Воскресенского муниципального района Нижегородской области"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436400,00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208800,00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587800,00</w:t>
            </w:r>
          </w:p>
        </w:tc>
      </w:tr>
      <w:tr w:rsidR="00785338" w:rsidRPr="00785338" w:rsidTr="00AF63F2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436400,00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208800,00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587800,00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Приобретение подвижного состава для сбора и вывоза КГО</w:t>
            </w:r>
            <w:proofErr w:type="gramStart"/>
            <w:r w:rsidRPr="00785338">
              <w:rPr>
                <w:rFonts w:eastAsia="Times New Roman"/>
              </w:rPr>
              <w:t>:К</w:t>
            </w:r>
            <w:proofErr w:type="gramEnd"/>
            <w:r w:rsidRPr="00785338">
              <w:rPr>
                <w:rFonts w:eastAsia="Times New Roman"/>
              </w:rPr>
              <w:t>О-440АМ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на приобретение подвижного состава для сбора и вывоза КГО</w:t>
            </w:r>
            <w:proofErr w:type="gramStart"/>
            <w:r w:rsidRPr="00785338">
              <w:rPr>
                <w:rFonts w:eastAsia="Times New Roman"/>
              </w:rPr>
              <w:t>:К</w:t>
            </w:r>
            <w:proofErr w:type="gramEnd"/>
            <w:r w:rsidRPr="00785338">
              <w:rPr>
                <w:rFonts w:eastAsia="Times New Roman"/>
              </w:rPr>
              <w:t>О-440АМ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0720225020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0720225020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187800,00</w:t>
            </w:r>
          </w:p>
        </w:tc>
      </w:tr>
      <w:tr w:rsidR="00785338" w:rsidRPr="00785338" w:rsidTr="00AF63F2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0720873400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187800,00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0720873400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187800,00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4353055,21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2585000,00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601000,00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"Улучшение качества транспортного обслуживания населения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1026414,45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601000,00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Платежи по кредиту на покупку подвижного состава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0810125060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0810125060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785338">
              <w:rPr>
                <w:rFonts w:eastAsia="Times New Roman"/>
              </w:rPr>
              <w:t>подключённых</w:t>
            </w:r>
            <w:proofErr w:type="gramEnd"/>
            <w:r w:rsidRPr="00785338">
              <w:rPr>
                <w:rFonts w:eastAsia="Times New Roman"/>
              </w:rPr>
              <w:t xml:space="preserve"> к РНИЦ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98704,45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0810325060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98704,45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0810325060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98704,45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Переоборудование автобусов на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0810425060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0810425060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автостанции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165835,00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601000,00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0810525060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601000,00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0810525060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601000,00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Приобретение мебели для автостанции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0810525061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0810525061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Ремонт автобусов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0810625060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181775,00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0810625060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181775,00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3326640,76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2585000,00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Уплата налога на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381040,76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0820125060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381040,76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0820125060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381040,76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Компенсация убытков при осуществлении пассажирских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2765600,00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2585000,00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0820225060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2765600,00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2585000,00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0820225060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2765600,00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2585000,00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Страхование пассажиров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0820325060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0820325060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Муниципальная программа "Развитие культуры, молодёжной политики и спорта Воскресенского муниципального района Нижегородской области"</w:t>
            </w:r>
            <w:r w:rsidR="001966B2">
              <w:rPr>
                <w:rFonts w:eastAsia="Times New Roman"/>
                <w:b/>
                <w:bCs/>
              </w:rPr>
              <w:t xml:space="preserve"> </w:t>
            </w:r>
            <w:r w:rsidRPr="00785338">
              <w:rPr>
                <w:rFonts w:eastAsia="Times New Roman"/>
                <w:b/>
                <w:bCs/>
              </w:rPr>
              <w:t>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70347507,09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62463110,00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70135400,00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53464571,64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58974900,00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66512120,00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Развитие библиотечного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16581762,23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19705944,00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21602970,00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за счет средств резервного фонда Правительства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201267,00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201267,00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местного бюджета за счет средств фонда на поддержку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0910142590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15605840,40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19705944,00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21602970,00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0910142590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13444543,66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18816560,00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19570020,00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0910142590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2145735,43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873084,00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2016650,00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0910142590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15561,31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16300,00</w:t>
            </w:r>
          </w:p>
        </w:tc>
      </w:tr>
      <w:tr w:rsidR="00785338" w:rsidRPr="00785338" w:rsidTr="00AF63F2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комплектование книжных фондов муниципальных общедоступных библиотек Нижегородской области за счёт средств федерального и областного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8354,83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8354,83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повышение </w:t>
            </w:r>
            <w:proofErr w:type="gramStart"/>
            <w:r w:rsidRPr="00785338">
              <w:rPr>
                <w:rFonts w:eastAsia="Times New Roman"/>
              </w:rPr>
              <w:t>оплаты труда работников муниципальных учреждений культуры</w:t>
            </w:r>
            <w:proofErr w:type="gramEnd"/>
            <w:r w:rsidRPr="00785338">
              <w:rPr>
                <w:rFonts w:eastAsia="Times New Roman"/>
              </w:rPr>
              <w:t xml:space="preserve"> в 2018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8642829,52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7332800,00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7623720,00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8524829,52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7332800,00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7623720,00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7755449,50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6693640,00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6960960,00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762521,37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631880,00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655189,00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6858,65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7280,00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7571,00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Развитие музейного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16925250,62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18875924,00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20588140,00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муниципальных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15179903,35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18875924,00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20588140,00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11720257,75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16547750,00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17206770,00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3439889,94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2321874,00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3375070,00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19755,66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по реализации проекта «Отголоски...» за счет средств Общероссийской общественно-государственной организации «Российский фонд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0910341591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1303847,27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0910341591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255471,00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0910341591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1048376,27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поддержку отрасли культуры за счёт </w:t>
            </w:r>
            <w:r w:rsidRPr="00785338">
              <w:rPr>
                <w:rFonts w:eastAsia="Times New Roman"/>
              </w:rPr>
              <w:lastRenderedPageBreak/>
              <w:t>средств федерального и областного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09103L5190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Развитие культурно-досуговой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11314729,27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13060232,00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16697290,00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9915629,27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13060232,00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16697290,00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6245163,63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12173002,00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12668750,00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3669465,64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880730,00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4022040,00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 и областного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1399100,00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1399100,00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657893,32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47952,78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Творческие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0920229080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47952,78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0920229080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47952,78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609940,54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0920629080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609940,54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0920629080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609940,54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1966B2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 xml:space="preserve">Подпрограмма "Обеспечение реализации муниципальной </w:t>
            </w:r>
            <w:r w:rsidRPr="00785338">
              <w:rPr>
                <w:rFonts w:eastAsia="Times New Roman"/>
                <w:b/>
                <w:bCs/>
              </w:rPr>
              <w:lastRenderedPageBreak/>
              <w:t>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16225042,13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3488210,00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3623280,00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 xml:space="preserve">Содержание аппарата 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2182059,05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2101300,00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2183200,00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обеспечение </w:t>
            </w:r>
            <w:proofErr w:type="gramStart"/>
            <w:r w:rsidRPr="00785338">
              <w:rPr>
                <w:rFonts w:eastAsia="Times New Roman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0930120190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2182059,05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2101300,00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2183200,00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0930120190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2125550,55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1985700,00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2065000,00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0930120190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56508,50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114700,00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117300,00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0930120190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14042983,08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1386910,00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1440080,00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0930245590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14042983,08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1386910,00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1440080,00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0930245590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13928669,21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1329200,00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1382370,00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0930245590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114313,87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57710,00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57710,00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Муниципальная программа "Информационное общество Воскресенского муниципального района Нижегородской области"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6908373,90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5959766,00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6809277,00</w:t>
            </w:r>
          </w:p>
        </w:tc>
      </w:tr>
      <w:tr w:rsidR="00785338" w:rsidRPr="00785338" w:rsidTr="00AF63F2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3641461,90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3438986,00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3571527,00</w:t>
            </w:r>
          </w:p>
        </w:tc>
      </w:tr>
      <w:tr w:rsidR="00785338" w:rsidRPr="00785338" w:rsidTr="00AF63F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3641461,90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3438986,00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3571527,00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3341876,00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3438986,00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3571527,00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3341876,00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3438986,00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3571527,00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увеличение расходов муниципальных многофункциональных центров предоставления государственных и муниципальных услуг населению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1010174500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278385,90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1010174500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278385,90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повышение минимального </w:t>
            </w:r>
            <w:proofErr w:type="gramStart"/>
            <w:r w:rsidRPr="00785338">
              <w:rPr>
                <w:rFonts w:eastAsia="Times New Roman"/>
              </w:rPr>
              <w:t>размера оплаты труда</w:t>
            </w:r>
            <w:proofErr w:type="gramEnd"/>
            <w:r w:rsidRPr="00785338">
              <w:rPr>
                <w:rFonts w:eastAsia="Times New Roman"/>
              </w:rPr>
              <w:t xml:space="preserve"> с 1 мая 2018 года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295862,00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735400,00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229712,00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681400,00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1020125050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229712,00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681400,00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1020125050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229712,00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681400,00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1020225050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1020225050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2971050,00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2101380,00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2502350,00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Субсидии на финансирование деятельности АНО "Редакция газеты "Воскресенская жизнь"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2971050,00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2101380,00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2502350,00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1030161200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1332050,00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420280,00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777350,00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1030161200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1332050,00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420280,00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777350,00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1639000,00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1681100,00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1725000,00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1639000,00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1681100,00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1725000,00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419400,00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доступа к системе электронного документооборота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419400,00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419400,00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419400,00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Воскресенского муниципального района Нижегородской области"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5895431,32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3454200,00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3876000,00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1939822,12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200000,00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Реконструкция региональной автоматизированной системы централизованного оповещения населения на территории Воскресенского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1739822,12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1739822,12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1739822,12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Поддержание необходимого количества финансовых сре</w:t>
            </w:r>
            <w:proofErr w:type="gramStart"/>
            <w:r w:rsidRPr="00785338">
              <w:rPr>
                <w:rFonts w:eastAsia="Times New Roman"/>
              </w:rPr>
              <w:t>дств в ц</w:t>
            </w:r>
            <w:proofErr w:type="gramEnd"/>
            <w:r w:rsidRPr="00785338">
              <w:rPr>
                <w:rFonts w:eastAsia="Times New Roman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1110225041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1110225041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"Обеспечение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100000,00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1122100000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</w:t>
            </w:r>
            <w:proofErr w:type="gramStart"/>
            <w:r w:rsidRPr="00785338">
              <w:rPr>
                <w:rFonts w:eastAsia="Times New Roman"/>
              </w:rPr>
              <w:t>и(</w:t>
            </w:r>
            <w:proofErr w:type="gramEnd"/>
            <w:r w:rsidRPr="00785338">
              <w:rPr>
                <w:rFonts w:eastAsia="Times New Roman"/>
              </w:rPr>
              <w:t xml:space="preserve"> обучение руководящего состава ГО и ЧС в УМЦ ГО и ЧС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1122129110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1122129110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1966B2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 xml:space="preserve">Подпрограмма "Развитие единой дежурно-диспетчерской службы Воскресенского муниципального </w:t>
            </w:r>
            <w:r w:rsidRPr="00785338">
              <w:rPr>
                <w:rFonts w:eastAsia="Times New Roman"/>
                <w:b/>
                <w:bCs/>
              </w:rPr>
              <w:lastRenderedPageBreak/>
              <w:t>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3826009,20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3454200,00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3576000,00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Обеспечение повседневной деятельности ЕДДС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3826009,20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3454200,00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3576000,00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ЕДДС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1130102590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3826009,20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3454200,00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3576000,00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1130102590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3234615,00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3047820,00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3169620,00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1130102590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591394,20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406380,00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406380,00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9071079,10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9458900,00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13013600,00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5779979,10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6243700,00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9686900,00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Развитие производства продукции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2367727,23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2477900,00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3716000,00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предоставление субсидий на возмещение части затрат на приобретение семян многолетних трав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1211125071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1211125071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предоставление субсидий на возмещение части затрат на приобретение семян овса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1211125072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1211125072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возмещение части затрат на приобретение элитных семян за </w:t>
            </w:r>
            <w:r w:rsidRPr="00785338">
              <w:rPr>
                <w:rFonts w:eastAsia="Times New Roman"/>
              </w:rPr>
              <w:lastRenderedPageBreak/>
              <w:t>счёт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12111R5430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235900,00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235900,00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235900,00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235900,00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145300,00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145300,00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1666415,23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2096700,00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3334800,00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1666415,23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2096700,00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3334800,00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Развитие производства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2599227,81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2674500,00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4638800,00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предоставление субсидий на возмещение части затрат на приобретение фуражных кормов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1211225073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138650,00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1211225073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138650,00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785338">
              <w:rPr>
                <w:rFonts w:eastAsia="Times New Roman"/>
              </w:rPr>
              <w:t>сельхозтоваропроизводителей</w:t>
            </w:r>
            <w:proofErr w:type="spellEnd"/>
            <w:r w:rsidRPr="00785338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1211273290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1445677,00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1211273290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1445677,00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785338">
              <w:rPr>
                <w:rFonts w:eastAsia="Times New Roman"/>
              </w:rPr>
              <w:t>сельхозтоваропроизводителей</w:t>
            </w:r>
            <w:proofErr w:type="spellEnd"/>
            <w:r w:rsidRPr="00785338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1013525,81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2276100,00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3786000,00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1013525,81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2276100,00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3786000,00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398400,00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852800,00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398400,00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852800,00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Поддержка экономически значимых программ развития производства </w:t>
            </w:r>
            <w:r w:rsidRPr="00785338">
              <w:rPr>
                <w:rFonts w:eastAsia="Times New Roman"/>
              </w:rPr>
              <w:lastRenderedPageBreak/>
              <w:t>сельскохозяйственной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1211300000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317400,00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317400,00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реализацию экономически значимой программы "Развитие мясного скотоводства в Нижегородской области на 2015-2020 годы"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1211373240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317400,00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317400,00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1211373240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317400,00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317400,00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Обновление парка сельскохозяйственной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175900,00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439600,00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возмещение части затрат на приобретение зерноуборочных и кормоуборочных комбайнов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1211773220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175900,00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1211773220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175900,00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439600,00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359274,06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598000,00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478100,00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1212173280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1212173280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12121R5430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240320,00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398700,00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318700,00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12121R5430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240320,00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398700,00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318700,00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12121R5430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84436,76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199300,00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159400,00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12121R5430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84436,76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199300,00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159400,00</w:t>
            </w:r>
          </w:p>
        </w:tc>
      </w:tr>
      <w:tr w:rsidR="00785338" w:rsidRPr="00785338" w:rsidTr="001966B2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Проведение мероприятий по распространению передового опыта (организация взаимопроверок хода зимовки скота и посевов сельскохозяйственных культур), </w:t>
            </w:r>
            <w:r w:rsidRPr="00785338">
              <w:rPr>
                <w:rFonts w:eastAsia="Times New Roman"/>
              </w:rPr>
              <w:lastRenderedPageBreak/>
              <w:t>конкурса, праздничных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1214000000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Проведение конкурса "Лучшее сельское подворье Воскресенского района" и празднования Дня работника сельского хозяйства и перерабатывающей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1214129090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1214129090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Реализация мер муниципальной поддержки руководителей, молодых специалистов и работников сельскохозяйственных предприятий (ежемесячные доплаты к зарплате)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1214226010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1214226010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20000,00</w:t>
            </w:r>
          </w:p>
        </w:tc>
      </w:tr>
      <w:tr w:rsidR="00785338" w:rsidRPr="00785338" w:rsidTr="00AF63F2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1214526030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1214526030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"Эпизоотическое благополучие Воскресенского муниципального района Нижегородской области" до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261300,00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78100,00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78100,00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Осуществление мероприятий по снижению инфекционных болезней животных и снижению инвазионной заболеваемости животных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1221100000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78100,00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78100,00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1221126040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1221126040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1966B2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</w:t>
            </w:r>
            <w:r w:rsidRPr="00785338">
              <w:rPr>
                <w:rFonts w:eastAsia="Times New Roman"/>
              </w:rPr>
              <w:lastRenderedPageBreak/>
              <w:t>болезней, общих для человека и животных, в части отлова и содержания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1221173310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78100,00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78100,00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1221173310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78100,00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78100,00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"Обеспечение реализации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3029800,00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3137100,00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3248600,00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1231100000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3029800,00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3137100,00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3248600,00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1231173030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3029800,00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3137100,00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3248600,00</w:t>
            </w:r>
          </w:p>
        </w:tc>
      </w:tr>
      <w:tr w:rsidR="00785338" w:rsidRPr="00785338" w:rsidTr="00AF63F2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1231173030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2741495,85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2793100,00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2904700,00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1231173030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288238,53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337800,00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337500,00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1231173030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6400,00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Муниципальная программа "Управление муниципальным имуществом Воскресенского муниципального района Нижегородской области"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2772911,75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2326500,00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2556800,00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511019,00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233000,00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325200,00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1310200000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511019,00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233000,00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325200,00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1310229005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1310229005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</w:tr>
      <w:tr w:rsidR="00785338" w:rsidRPr="00785338" w:rsidTr="00AF63F2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785338">
              <w:rPr>
                <w:rFonts w:eastAsia="Times New Roman"/>
              </w:rPr>
              <w:t>т.ч</w:t>
            </w:r>
            <w:proofErr w:type="spellEnd"/>
            <w:r w:rsidRPr="00785338">
              <w:rPr>
                <w:rFonts w:eastAsia="Times New Roman"/>
              </w:rPr>
              <w:t xml:space="preserve"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361019,00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175200,00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361019,00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175200,00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</w:tr>
      <w:tr w:rsidR="00785338" w:rsidRPr="00785338" w:rsidTr="00AF63F2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2261892,75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2093500,00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2231600,00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2261892,75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2093500,00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2231600,00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аппарата управления КУМИ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2261892,75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2093500,00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2231600,00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2199192,75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2060000,00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2142400,00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87200,00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66605359,60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70128444,00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76388073,00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2559873,60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2294,00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2578373,00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1411421100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1411421100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1676573,60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1977400,00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1676573,60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1977400,00</w:t>
            </w:r>
          </w:p>
        </w:tc>
      </w:tr>
      <w:tr w:rsidR="00785338" w:rsidRPr="00785338" w:rsidTr="00AF63F2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1571841,60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1977400,00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Своевременное исполнение </w:t>
            </w:r>
            <w:proofErr w:type="gramStart"/>
            <w:r w:rsidRPr="00785338">
              <w:rPr>
                <w:rFonts w:eastAsia="Times New Roman"/>
              </w:rPr>
              <w:t>долговых</w:t>
            </w:r>
            <w:proofErr w:type="gramEnd"/>
            <w:r w:rsidRPr="00785338">
              <w:rPr>
                <w:rFonts w:eastAsia="Times New Roman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973,00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1413227000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973,00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1413227000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973,00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54478145,00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61003050,00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63959600,00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1421100000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53184245,00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59695050,00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62603400,00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1421117130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44124200,00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50430700,00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54012900,00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1421117130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44124200,00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50430700,00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54012900,00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1421103010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9060045,00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9264350,00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8590500,00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1421103010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9060045,00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9264350,00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8590500,00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1308000,00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1356200,00</w:t>
            </w:r>
          </w:p>
        </w:tc>
      </w:tr>
      <w:tr w:rsidR="00785338" w:rsidRPr="00785338" w:rsidTr="00AF63F2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1422251180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1308000,00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1356200,00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1422251180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1308000,00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1356200,00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9567341,00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9123100,00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9850100,00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9567341,00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9123100,00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9850100,00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1431120190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9567341,00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9123100,00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9850100,00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1431120190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9186391,00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8839500,00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9192900,00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1431120190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380950,00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271900,00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645500,00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1431120190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11700,00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Муниципальная программа "Развитие предпринимательства и туризма в Воскресенском муниципальном районе Нижегородской области"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4546482,10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3956300,00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4733650,00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"Развитие предпринимательства в Воскресенском муниципальном районе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Проведение торжественных совещаний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проведение торжественных совещаний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1511429130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1511429130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Фонду поддержки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1513125080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1513125080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Подпрограмма "Развитие внутреннего и въездного туризма в Воскресенском муни</w:t>
            </w:r>
            <w:r w:rsidR="00E242C3">
              <w:rPr>
                <w:rFonts w:eastAsia="Times New Roman"/>
                <w:b/>
                <w:bCs/>
              </w:rPr>
              <w:t>ци</w:t>
            </w:r>
            <w:r w:rsidRPr="00785338">
              <w:rPr>
                <w:rFonts w:eastAsia="Times New Roman"/>
                <w:b/>
                <w:bCs/>
              </w:rPr>
              <w:t>пальном районе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4046482,10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3956300,00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4233650,00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МКУ "Природный парк "Воскресенское Поветлужье"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1522100000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4046482,10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3956300,00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4233650,00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1522141590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3960782,10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3956300,00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4233650,00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1522141590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3489312,94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3634200,00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3778970,00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1522141590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464573,75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307600,00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440180,00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1522141590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6895,41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14500,00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повышение минимального </w:t>
            </w:r>
            <w:proofErr w:type="gramStart"/>
            <w:r w:rsidRPr="00785338">
              <w:rPr>
                <w:rFonts w:eastAsia="Times New Roman"/>
              </w:rPr>
              <w:t>размера оплаты труда</w:t>
            </w:r>
            <w:proofErr w:type="gramEnd"/>
            <w:r w:rsidRPr="00785338">
              <w:rPr>
                <w:rFonts w:eastAsia="Times New Roman"/>
              </w:rPr>
              <w:t xml:space="preserve"> с 1 мая 2018 года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15221S2190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15221S2190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области" на 2018-2020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101280,00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101280,00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1610329110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Закупка товаров, работ и услуг для </w:t>
            </w:r>
            <w:r w:rsidRPr="00785338">
              <w:rPr>
                <w:rFonts w:eastAsia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161032</w:t>
            </w:r>
            <w:r w:rsidRPr="00785338">
              <w:rPr>
                <w:rFonts w:eastAsia="Times New Roman"/>
              </w:rPr>
              <w:lastRenderedPageBreak/>
              <w:t>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Муниципальная программа "Обеспечение сохранности архивных фондов Воскресенского муниципального района Нижегородской области"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116800,00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116800,00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Создание условий, отвечающих нормативным требованиям сохранности архивных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1710100000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Приобретение специальных коробок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Приобретение визуализатора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1710129120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1710129120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Ремонт архивохр</w:t>
            </w:r>
            <w:r w:rsidR="00E242C3">
              <w:rPr>
                <w:rFonts w:eastAsia="Times New Roman"/>
                <w:color w:val="000000"/>
              </w:rPr>
              <w:t xml:space="preserve">анилищ (окна, решетки на окна, </w:t>
            </w:r>
            <w:r w:rsidRPr="00785338">
              <w:rPr>
                <w:rFonts w:eastAsia="Times New Roman"/>
                <w:color w:val="000000"/>
              </w:rPr>
              <w:t>темные шторы или жалюзи на окна, металлические двери, защитные приспособления на батареи центрального отопления)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1710129160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1710129160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834700,00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866800,00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900100,00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866800,00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900100,00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деятельности комиссии по делам несовершеннолетних защите их прав при администрации Воскресенского муниципального района (КДН)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471000,00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489900,00</w:t>
            </w:r>
          </w:p>
        </w:tc>
      </w:tr>
      <w:tr w:rsidR="00785338" w:rsidRPr="00785338" w:rsidTr="00E242C3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осуществление полномочий по созданию и организации деятельности муниципальных комиссий по делам </w:t>
            </w:r>
            <w:r w:rsidRPr="00785338">
              <w:rPr>
                <w:rFonts w:eastAsia="Times New Roman"/>
              </w:rPr>
              <w:lastRenderedPageBreak/>
              <w:t>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1850173040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471000,00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489900,00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439459,80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438100,00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455500,00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13440,20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34400,00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395800,00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410200,00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E242C3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исполнение отдельных государственных полномочий по организации и осуществлению деятельности по оп</w:t>
            </w:r>
            <w:r w:rsidR="00E242C3">
              <w:rPr>
                <w:rFonts w:eastAsia="Times New Roman"/>
              </w:rPr>
              <w:t>е</w:t>
            </w:r>
            <w:r w:rsidRPr="00785338">
              <w:rPr>
                <w:rFonts w:eastAsia="Times New Roman"/>
              </w:rPr>
              <w:t>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1850273060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395800,00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410200,00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1850273060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331565,09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363100,00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377500,00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1850273060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50234,91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32700,00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40596266,74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19403160,95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30499838,83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40596266,74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19403160,95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30499838,83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21726223,51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15673800,00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20026390,00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19757176,51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13737800,00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18028590,00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13268114,25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13118562,00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13699862,00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6467012,26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613238,00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4322728,00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1578447,00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1545400,00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1607200,00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1578447,00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1545400,00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1607200,00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3853649,88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3351700,00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3548420,00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3801549,88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3351700,00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3548420,00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3732409,00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3308800,00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3441200,00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69140,88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107220,00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повышение минимального </w:t>
            </w:r>
            <w:proofErr w:type="gramStart"/>
            <w:r w:rsidRPr="00785338">
              <w:rPr>
                <w:rFonts w:eastAsia="Times New Roman"/>
              </w:rPr>
              <w:t>размера оплаты труда</w:t>
            </w:r>
            <w:proofErr w:type="gramEnd"/>
            <w:r w:rsidRPr="00785338">
              <w:rPr>
                <w:rFonts w:eastAsia="Times New Roman"/>
              </w:rPr>
              <w:t xml:space="preserve"> с 1 мая 2018 года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E242C3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Непрограммные расходы за счет </w:t>
            </w:r>
            <w:r w:rsidRPr="00785338">
              <w:rPr>
                <w:rFonts w:eastAsia="Times New Roman"/>
              </w:rPr>
              <w:lastRenderedPageBreak/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777030</w:t>
            </w:r>
            <w:r w:rsidRPr="00785338">
              <w:rPr>
                <w:rFonts w:eastAsia="Times New Roman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5160,95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8328,83</w:t>
            </w:r>
          </w:p>
        </w:tc>
      </w:tr>
      <w:tr w:rsidR="00785338" w:rsidRPr="00785338" w:rsidTr="00AF63F2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5160,95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8328,83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5160,95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8328,83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14936025,95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372500,00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6916700,00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40513,01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40513,01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3563,25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3563,25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1058324,70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970662,00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87662,70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за счёт средств фонда на </w:t>
            </w:r>
            <w:r w:rsidRPr="00785338">
              <w:rPr>
                <w:rFonts w:eastAsia="Times New Roman"/>
              </w:rPr>
              <w:lastRenderedPageBreak/>
              <w:t>поддержку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777042</w:t>
            </w:r>
            <w:r w:rsidRPr="00785338">
              <w:rPr>
                <w:rFonts w:eastAsia="Times New Roman"/>
              </w:rPr>
              <w:lastRenderedPageBreak/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903905,00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903905,00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31391,01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31391,01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Изготовление бланков свидетель</w:t>
            </w:r>
            <w:proofErr w:type="gramStart"/>
            <w:r w:rsidRPr="00785338">
              <w:rPr>
                <w:rFonts w:eastAsia="Times New Roman"/>
              </w:rPr>
              <w:t>ств дл</w:t>
            </w:r>
            <w:proofErr w:type="gramEnd"/>
            <w:r w:rsidRPr="00785338">
              <w:rPr>
                <w:rFonts w:eastAsia="Times New Roman"/>
              </w:rPr>
              <w:t>я перевозчиков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7770425062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7770425062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35083,40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35083,40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за оказание услуг по предоставлению VPN каналов для передачи данных РАСЦО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170217,00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160217,00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Ежемесячная доплата к пенсиям лицам, замещавшим выборные  муниципальные должности  и должности муниципальной службы Воскресенского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5980850,48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6338600,00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5980850,48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6338600,00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674056,00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92500,00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519700,00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785338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634056,00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472200,00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47500,00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Иные межбюджетные трансферты на повышение минимального </w:t>
            </w:r>
            <w:proofErr w:type="gramStart"/>
            <w:r w:rsidRPr="00785338">
              <w:rPr>
                <w:rFonts w:eastAsia="Times New Roman"/>
              </w:rPr>
              <w:t>размера оплаты труда</w:t>
            </w:r>
            <w:proofErr w:type="gramEnd"/>
            <w:r w:rsidRPr="00785338">
              <w:rPr>
                <w:rFonts w:eastAsia="Times New Roman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77704L2190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826900,00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77704L2190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826900,00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Иные межбюджетные трансферты на повышение минимального </w:t>
            </w:r>
            <w:proofErr w:type="gramStart"/>
            <w:r w:rsidRPr="00785338">
              <w:rPr>
                <w:rFonts w:eastAsia="Times New Roman"/>
              </w:rPr>
              <w:t>размера оплаты труда</w:t>
            </w:r>
            <w:proofErr w:type="gramEnd"/>
            <w:r w:rsidRPr="00785338">
              <w:rPr>
                <w:rFonts w:eastAsia="Times New Roman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5120802,10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5120802,10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</w:tbl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»</w:t>
      </w:r>
    </w:p>
    <w:p w:rsidR="00785338" w:rsidRPr="00E242C3" w:rsidRDefault="00785338" w:rsidP="00785338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E242C3">
        <w:rPr>
          <w:rFonts w:eastAsia="Times New Roman"/>
          <w:b/>
          <w:sz w:val="32"/>
          <w:szCs w:val="32"/>
          <w:lang w:eastAsia="zh-CN"/>
        </w:rPr>
        <w:lastRenderedPageBreak/>
        <w:t>Приложение 6</w:t>
      </w:r>
    </w:p>
    <w:p w:rsidR="00785338" w:rsidRPr="00785338" w:rsidRDefault="00785338" w:rsidP="00785338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  <w:r w:rsidRPr="00785338">
        <w:rPr>
          <w:rFonts w:eastAsia="Times New Roman"/>
          <w:b/>
          <w:sz w:val="32"/>
          <w:szCs w:val="32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785338">
        <w:rPr>
          <w:rFonts w:eastAsia="Times New Roman"/>
          <w:lang w:eastAsia="zh-CN"/>
        </w:rPr>
        <w:t>Земского</w:t>
      </w:r>
      <w:proofErr w:type="gramEnd"/>
      <w:r w:rsidRPr="00785338">
        <w:rPr>
          <w:rFonts w:eastAsia="Times New Roman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Нижегородской области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бюджете муниципального района на 2018 год 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и на плановый период 2019 и 2020 годов»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27 декабря 2018 года № 99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«Приложение 11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ind w:left="180"/>
        <w:jc w:val="center"/>
        <w:rPr>
          <w:rFonts w:eastAsia="Times New Roman"/>
          <w:kern w:val="2"/>
          <w:lang w:eastAsia="zh-CN"/>
        </w:rPr>
      </w:pPr>
    </w:p>
    <w:p w:rsidR="00785338" w:rsidRPr="00E242C3" w:rsidRDefault="00785338" w:rsidP="00785338">
      <w:pPr>
        <w:suppressAutoHyphens/>
        <w:ind w:left="180"/>
        <w:jc w:val="center"/>
        <w:rPr>
          <w:rFonts w:eastAsia="Times New Roman"/>
          <w:sz w:val="32"/>
          <w:szCs w:val="32"/>
          <w:lang w:eastAsia="zh-CN"/>
        </w:rPr>
      </w:pPr>
      <w:r w:rsidRPr="00E242C3">
        <w:rPr>
          <w:rFonts w:eastAsia="Times New Roman"/>
          <w:b/>
          <w:sz w:val="32"/>
          <w:szCs w:val="32"/>
          <w:lang w:eastAsia="zh-CN"/>
        </w:rPr>
        <w:t>Ведомственная структура расходов бюджета муниципального района</w:t>
      </w:r>
    </w:p>
    <w:p w:rsidR="00785338" w:rsidRPr="00785338" w:rsidRDefault="00785338" w:rsidP="00785338">
      <w:pPr>
        <w:suppressAutoHyphens/>
        <w:ind w:left="180"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(рублей)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567"/>
        <w:gridCol w:w="709"/>
        <w:gridCol w:w="1134"/>
        <w:gridCol w:w="708"/>
        <w:gridCol w:w="1134"/>
        <w:gridCol w:w="1134"/>
        <w:gridCol w:w="1134"/>
      </w:tblGrid>
      <w:tr w:rsidR="00785338" w:rsidRPr="00785338" w:rsidTr="00AF63F2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E242C3" w:rsidRDefault="00785338" w:rsidP="0078533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E242C3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E242C3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E242C3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E242C3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5338" w:rsidRPr="00785338" w:rsidTr="00AF63F2">
        <w:trPr>
          <w:trHeight w:val="9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38" w:rsidRPr="00E242C3" w:rsidRDefault="00785338" w:rsidP="0078533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242C3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Ве</w:t>
            </w:r>
            <w:r w:rsidR="00E242C3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домст</w:t>
            </w:r>
            <w:proofErr w:type="spellEnd"/>
          </w:p>
          <w:p w:rsidR="00785338" w:rsidRPr="00E242C3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E242C3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242C3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Под</w:t>
            </w:r>
          </w:p>
          <w:p w:rsidR="00E242C3" w:rsidRDefault="00E242C3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Р</w:t>
            </w:r>
            <w:r w:rsidR="00785338" w:rsidRPr="00E242C3">
              <w:rPr>
                <w:rFonts w:eastAsia="Times New Roman"/>
                <w:b/>
                <w:bCs/>
                <w:sz w:val="20"/>
                <w:szCs w:val="20"/>
              </w:rPr>
              <w:t>аз</w:t>
            </w:r>
          </w:p>
          <w:p w:rsidR="00785338" w:rsidRPr="00E242C3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E242C3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242C3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Вид рас</w:t>
            </w:r>
          </w:p>
          <w:p w:rsidR="00E242C3" w:rsidRDefault="00E242C3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</w:t>
            </w:r>
            <w:r w:rsidR="00785338" w:rsidRPr="00E242C3">
              <w:rPr>
                <w:rFonts w:eastAsia="Times New Roman"/>
                <w:b/>
                <w:bCs/>
                <w:sz w:val="20"/>
                <w:szCs w:val="20"/>
              </w:rPr>
              <w:t>о</w:t>
            </w:r>
          </w:p>
          <w:p w:rsidR="00785338" w:rsidRPr="00E242C3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E242C3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E242C3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 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E242C3" w:rsidRDefault="00785338" w:rsidP="007853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42C3">
              <w:rPr>
                <w:rFonts w:eastAsia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76626160,91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70141144,00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78002573,00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12818427,60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9123100,00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12427500,00</w:t>
            </w:r>
          </w:p>
        </w:tc>
      </w:tr>
      <w:tr w:rsidR="00785338" w:rsidRPr="00785338" w:rsidTr="00AF63F2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Обеспечение деятельности финансовых,</w:t>
            </w:r>
            <w:r w:rsidR="00E242C3">
              <w:rPr>
                <w:rFonts w:eastAsia="Times New Roman"/>
                <w:b/>
                <w:bCs/>
              </w:rPr>
              <w:t xml:space="preserve"> </w:t>
            </w:r>
            <w:r w:rsidRPr="00785338">
              <w:rPr>
                <w:rFonts w:eastAsia="Times New Roman"/>
                <w:b/>
                <w:bCs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9548341,00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9123100,00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9850100,00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9548341,00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9123100,00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9850100,00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9548341,00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9123100,00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9850100,00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Содержание аппарата </w:t>
            </w:r>
            <w:r w:rsidRPr="00785338">
              <w:rPr>
                <w:rFonts w:eastAsia="Times New Roman"/>
              </w:rPr>
              <w:lastRenderedPageBreak/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1431100</w:t>
            </w:r>
            <w:r w:rsidRPr="00785338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9548341,</w:t>
            </w:r>
            <w:r w:rsidRPr="00785338"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9123100,</w:t>
            </w:r>
            <w:r w:rsidRPr="00785338"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9850100,</w:t>
            </w:r>
            <w:r w:rsidRPr="00785338">
              <w:rPr>
                <w:rFonts w:eastAsia="Times New Roman"/>
              </w:rPr>
              <w:lastRenderedPageBreak/>
              <w:t>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обеспечение деятельности аппарата управления финансов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1431120190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9548341,00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9123100,00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9850100,00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1431120190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9186391,00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8839500,00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9192900,00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1431120190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361950,00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645500,00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1431120190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11700,00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880000,00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600000,00</w:t>
            </w:r>
          </w:p>
        </w:tc>
      </w:tr>
      <w:tr w:rsidR="00785338" w:rsidRPr="00785338" w:rsidTr="00AF63F2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1411421100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1411421100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2390086,60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1977400,00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Муниципальная программа "Управление муниципальными финансами Воскресенского </w:t>
            </w:r>
            <w:r w:rsidRPr="00785338">
              <w:rPr>
                <w:rFonts w:eastAsia="Times New Roman"/>
              </w:rPr>
              <w:lastRenderedPageBreak/>
              <w:t>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1486181,60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1977400,00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1486181,60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1977400,00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1486181,60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1977400,00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1486181,60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1977400,00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1381449,60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1977400,00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903905,00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903905,00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903905,00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903905,00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903905,00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1293900,00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1308000,00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1356200,00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1293900,00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1308000,00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1356200,00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1356200,00</w:t>
            </w:r>
          </w:p>
        </w:tc>
      </w:tr>
      <w:tr w:rsidR="00785338" w:rsidRPr="00785338" w:rsidTr="00E242C3">
        <w:trPr>
          <w:trHeight w:val="1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Подпрограмма "Обеспечение сбалансированности бюджетов поселений, входящих в состав Воскресенского </w:t>
            </w:r>
            <w:r w:rsidRPr="00785338">
              <w:rPr>
                <w:rFonts w:eastAsia="Times New Roman"/>
              </w:rPr>
              <w:lastRenderedPageBreak/>
              <w:t>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1356200,00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1356200,00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1422251180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1356200,00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1422251180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1356200,00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200000,00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F069E9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785338">
              <w:rPr>
                <w:rFonts w:eastAsia="Times New Roman"/>
              </w:rPr>
              <w:lastRenderedPageBreak/>
              <w:t>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Поддержание необходимого количества финансовых сре</w:t>
            </w:r>
            <w:proofErr w:type="gramStart"/>
            <w:r w:rsidRPr="00785338">
              <w:rPr>
                <w:rFonts w:eastAsia="Times New Roman"/>
              </w:rPr>
              <w:t>дств в ц</w:t>
            </w:r>
            <w:proofErr w:type="gramEnd"/>
            <w:r w:rsidRPr="00785338">
              <w:rPr>
                <w:rFonts w:eastAsia="Times New Roman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1110225041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1110225041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3313220,21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601000,00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3313220,21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601000,00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3313220,21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601000,00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"Улучшение качества транспортного обслуживания населения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986579,45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601000,00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Платежи по кредиту на покупку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0810125060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0810125060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785338">
              <w:rPr>
                <w:rFonts w:eastAsia="Times New Roman"/>
              </w:rPr>
              <w:t>подключённых</w:t>
            </w:r>
            <w:proofErr w:type="gramEnd"/>
            <w:r w:rsidRPr="00785338">
              <w:rPr>
                <w:rFonts w:eastAsia="Times New Roman"/>
              </w:rPr>
              <w:t xml:space="preserve"> к РНИЦ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98704,45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0810325060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98704,45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0810325060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98704,45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Переоборудование автобусов на 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Предоставление субсидии МУП "Воскресенское ПАП"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0810425060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0810425060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автостанции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601000,00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0810525060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601000,00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0810525060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601000,00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Ремонт автобусов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0810625060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181775,00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0810625060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181775,00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2326640,76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Уплата налога на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381040,76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0820125060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381040,76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0820125060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381040,76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Компенсация убытков при осуществлении пассажирских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1765600,00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0820225060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1765600,00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0820225060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1765600,00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Страхование пассажиров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0820325060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0820325060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4761124,70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800000,00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87662,70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87662,70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87662,70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87662,70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87662,70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4237062,00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жилищно-коммунального хозяйства Воскресенского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4227062,00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3125562,00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Приобретение и установка энергосберегающих насосов на муниципальных водопроводных сетях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94628,00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приобретение и установку энергосберегающих насосов на муниципальных водопроводных сетях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0510329050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94628,00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0510329050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94628,00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Приобретение АСУ для замены башен «</w:t>
            </w:r>
            <w:proofErr w:type="spellStart"/>
            <w:r w:rsidRPr="00785338">
              <w:rPr>
                <w:rFonts w:eastAsia="Times New Roman"/>
              </w:rPr>
              <w:t>Рожновского</w:t>
            </w:r>
            <w:proofErr w:type="spellEnd"/>
            <w:r w:rsidRPr="00785338">
              <w:rPr>
                <w:rFonts w:eastAsia="Times New Roman"/>
              </w:rPr>
              <w:t xml:space="preserve">» на муниципальных системах водоснабжения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приобретение АСУ для замены башен «</w:t>
            </w:r>
            <w:proofErr w:type="spellStart"/>
            <w:r w:rsidRPr="00785338">
              <w:rPr>
                <w:rFonts w:eastAsia="Times New Roman"/>
              </w:rPr>
              <w:t>Рожновского</w:t>
            </w:r>
            <w:proofErr w:type="spellEnd"/>
            <w:r w:rsidRPr="00785338">
              <w:rPr>
                <w:rFonts w:eastAsia="Times New Roman"/>
              </w:rPr>
              <w:t xml:space="preserve">» на муниципальных системах водоснабжения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0510429050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0510429050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"Предоставление субсидий на покрытие убытков"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из резервного фонда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0510521000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0510521000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предоставление субсидий на покрытие убытков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0510529050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0510529050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0530129050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0530129050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Получение Разрешения на выброс загрязняющих веществ </w:t>
            </w:r>
            <w:proofErr w:type="gramStart"/>
            <w:r w:rsidRPr="00785338">
              <w:rPr>
                <w:rFonts w:eastAsia="Times New Roman"/>
              </w:rPr>
              <w:t>на</w:t>
            </w:r>
            <w:proofErr w:type="gramEnd"/>
            <w:r w:rsidRPr="00785338">
              <w:rPr>
                <w:rFonts w:eastAsia="Times New Roman"/>
              </w:rPr>
              <w:t xml:space="preserve"> БОС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получение Разрешения на выброс загрязняющих веществ </w:t>
            </w:r>
            <w:proofErr w:type="gramStart"/>
            <w:r w:rsidRPr="00785338">
              <w:rPr>
                <w:rFonts w:eastAsia="Times New Roman"/>
              </w:rPr>
              <w:t>на</w:t>
            </w:r>
            <w:proofErr w:type="gramEnd"/>
            <w:r w:rsidRPr="00785338">
              <w:rPr>
                <w:rFonts w:eastAsia="Times New Roman"/>
              </w:rPr>
              <w:t xml:space="preserve"> БОС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0540229050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0540229050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Разработка и согласование проекта нормативов образования отходов и лимитов на их размещение и разработка паспортов отходов I-IV классов 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разработку и согласование проекта нормативов образования отходов и лимитов на их размещение и разработку паспортов отходов I-IV классов 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0540329050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0540329050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Получение лицензии на обезвреживание отхода IV класса опасности (ила избыточного очистных сооружений канализации р.п.Воскресенское)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получение лицензии на обезвреживание отхода IV класса опасности (ила избыточного очистных сооружений канализации р.п.Воскресенское)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0540429050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0540429050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Лабораторный контроль качества питьевой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лабораторный контроль качества питьевой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0540529050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0540529050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436400,00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"Охрана окружающей среды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Приобретение подвижного состава для сбора и вывоза КГО</w:t>
            </w:r>
            <w:proofErr w:type="gramStart"/>
            <w:r w:rsidRPr="00785338">
              <w:rPr>
                <w:rFonts w:eastAsia="Times New Roman"/>
              </w:rPr>
              <w:t>:К</w:t>
            </w:r>
            <w:proofErr w:type="gramEnd"/>
            <w:r w:rsidRPr="00785338">
              <w:rPr>
                <w:rFonts w:eastAsia="Times New Roman"/>
              </w:rPr>
              <w:t>О-440АМ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на приобретение подвижного состава для сбора и вывоза КГО</w:t>
            </w:r>
            <w:proofErr w:type="gramStart"/>
            <w:r w:rsidRPr="00785338">
              <w:rPr>
                <w:rFonts w:eastAsia="Times New Roman"/>
              </w:rPr>
              <w:t>:К</w:t>
            </w:r>
            <w:proofErr w:type="gramEnd"/>
            <w:r w:rsidRPr="00785338">
              <w:rPr>
                <w:rFonts w:eastAsia="Times New Roman"/>
              </w:rPr>
              <w:t>О-440АМ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0720225020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0720225020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1431100000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1431120190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1431120190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206043,40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47083,40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47083,40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47083,40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47083,40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35083,40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35083,40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158960,00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158960,00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158960,00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158960,00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0310125010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158960,00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0310125010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158960,00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973,00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973,00</w:t>
            </w:r>
          </w:p>
        </w:tc>
      </w:tr>
      <w:tr w:rsidR="00785338" w:rsidRPr="00785338" w:rsidTr="00F069E9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Муниципальная программа "Управление муниципальными финансами Воскресенского муниципального района Нижегородской области" на </w:t>
            </w:r>
            <w:r w:rsidRPr="00785338">
              <w:rPr>
                <w:rFonts w:eastAsia="Times New Roman"/>
              </w:rPr>
              <w:lastRenderedPageBreak/>
              <w:t>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973,00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973,00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Своевременное исполнение </w:t>
            </w:r>
            <w:proofErr w:type="gramStart"/>
            <w:r w:rsidRPr="00785338">
              <w:rPr>
                <w:rFonts w:eastAsia="Times New Roman"/>
              </w:rPr>
              <w:t>долговых</w:t>
            </w:r>
            <w:proofErr w:type="gramEnd"/>
            <w:r w:rsidRPr="00785338">
              <w:rPr>
                <w:rFonts w:eastAsia="Times New Roman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1413200000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973,00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1413227000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973,00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1413227000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973,00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54011145,00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59695050,00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62603400,00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44124200,00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50430700,00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54012900,00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50430700,00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54012900,00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50430700,00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54012900,00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Обеспечение поселений, входящих в состав Воскресенского муниципального района, средствами на выравнивание бюджетной </w:t>
            </w:r>
            <w:r w:rsidRPr="00785338">
              <w:rPr>
                <w:rFonts w:eastAsia="Times New Roman"/>
              </w:rPr>
              <w:lastRenderedPageBreak/>
              <w:t>обеспеченности и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1421100000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50430700,00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54012900,00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1421117130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50430700,00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54012900,00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1421117130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50430700,00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54012900,00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9886945,00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9264350,00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8590500,00</w:t>
            </w:r>
          </w:p>
        </w:tc>
      </w:tr>
      <w:tr w:rsidR="00785338" w:rsidRPr="00785338" w:rsidTr="00AF63F2">
        <w:trPr>
          <w:trHeight w:val="1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9060045,00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9264350,00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8590500,00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9060045,00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9264350,00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8590500,00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1421100000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9060045,00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9264350,00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8590500,00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1421103010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9060045,00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9264350,00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8590500,00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1421103010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9060045,00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9264350,00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8590500,00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826900,00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826900,00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Иные межбюджетные трансферты на повышение минимального </w:t>
            </w:r>
            <w:proofErr w:type="gramStart"/>
            <w:r w:rsidRPr="00785338">
              <w:rPr>
                <w:rFonts w:eastAsia="Times New Roman"/>
              </w:rPr>
              <w:t>размера оплаты труда</w:t>
            </w:r>
            <w:proofErr w:type="gramEnd"/>
            <w:r w:rsidRPr="00785338">
              <w:rPr>
                <w:rFonts w:eastAsia="Times New Roman"/>
              </w:rPr>
              <w:t xml:space="preserve"> с 1 мая 2018 года работникам </w:t>
            </w:r>
            <w:r w:rsidRPr="00785338">
              <w:rPr>
                <w:rFonts w:eastAsia="Times New Roman"/>
              </w:rPr>
              <w:lastRenderedPageBreak/>
              <w:t>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77704L2190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826900,00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77704L2190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826900,00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70488247,09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62463110,00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70135400,00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116340,00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116340,00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785338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8666529,52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7332800,00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7623720,00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8632329,52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7332800,00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7623720,00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культуры, молодёжной политики и спорта Воскресенского муниципального района Нижегородской области"</w:t>
            </w:r>
            <w:r w:rsidR="00F069E9">
              <w:rPr>
                <w:rFonts w:eastAsia="Times New Roman"/>
              </w:rPr>
              <w:t xml:space="preserve"> </w:t>
            </w:r>
            <w:r w:rsidRPr="00785338">
              <w:rPr>
                <w:rFonts w:eastAsia="Times New Roman"/>
              </w:rPr>
              <w:t>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8632329,52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7332800,00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7623720,00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8632329,52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7332800,00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7623720,00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0910200000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8632329,52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7332800,00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7623720,00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0910223590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8514329,52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7332800,00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7623720,00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0910223590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7755449,50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6693640,00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6960960,00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0910223590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752021,37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631880,00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655189,00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0910223590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7571,00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 xml:space="preserve">Муниципальная программа "Развитие культуры, молодёжной политики и спорта Воскресенского муниципального района Нижегородской </w:t>
            </w:r>
            <w:proofErr w:type="spellStart"/>
            <w:r w:rsidRPr="00785338">
              <w:rPr>
                <w:rFonts w:eastAsia="Times New Roman"/>
              </w:rPr>
              <w:t>области</w:t>
            </w:r>
            <w:proofErr w:type="gramStart"/>
            <w:r w:rsidRPr="00785338">
              <w:rPr>
                <w:rFonts w:eastAsia="Times New Roman"/>
              </w:rPr>
              <w:t>"н</w:t>
            </w:r>
            <w:proofErr w:type="gramEnd"/>
            <w:r w:rsidRPr="00785338">
              <w:rPr>
                <w:rFonts w:eastAsia="Times New Roman"/>
              </w:rPr>
              <w:t>а</w:t>
            </w:r>
            <w:proofErr w:type="spellEnd"/>
            <w:r w:rsidRPr="00785338">
              <w:rPr>
                <w:rFonts w:eastAsia="Times New Roman"/>
              </w:rPr>
              <w:t xml:space="preserve">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0910142590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0910142590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0910200000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10500,00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0,00</w:t>
            </w:r>
          </w:p>
        </w:tc>
      </w:tr>
      <w:tr w:rsidR="00785338" w:rsidRPr="00785338" w:rsidTr="00AF63F2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0910223590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0910223590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 xml:space="preserve">Содержание аппарата 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0930100000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16500,00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аппарата управления отдела культуры, молодёжной политики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0930120190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0930120190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61095437,03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55130310,00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62511680,00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44886894,90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51642100,00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58888400,00</w:t>
            </w:r>
          </w:p>
        </w:tc>
      </w:tr>
      <w:tr w:rsidR="00785338" w:rsidRPr="00785338" w:rsidTr="00F069E9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Муниципальная программа "Развитие культуры, молодёжной политики и спорта Воскресенского муниципального района Нижегородской </w:t>
            </w:r>
            <w:proofErr w:type="spellStart"/>
            <w:r w:rsidRPr="00785338">
              <w:rPr>
                <w:rFonts w:eastAsia="Times New Roman"/>
              </w:rPr>
              <w:t>области</w:t>
            </w:r>
            <w:proofErr w:type="gramStart"/>
            <w:r w:rsidRPr="00785338">
              <w:rPr>
                <w:rFonts w:eastAsia="Times New Roman"/>
              </w:rPr>
              <w:t>"н</w:t>
            </w:r>
            <w:proofErr w:type="gramEnd"/>
            <w:r w:rsidRPr="00785338">
              <w:rPr>
                <w:rFonts w:eastAsia="Times New Roman"/>
              </w:rPr>
              <w:t>а</w:t>
            </w:r>
            <w:proofErr w:type="spellEnd"/>
            <w:r w:rsidRPr="00785338">
              <w:rPr>
                <w:rFonts w:eastAsia="Times New Roman"/>
              </w:rPr>
              <w:t xml:space="preserve"> </w:t>
            </w:r>
            <w:r w:rsidRPr="00785338">
              <w:rPr>
                <w:rFonts w:eastAsia="Times New Roman"/>
              </w:rPr>
              <w:lastRenderedPageBreak/>
              <w:t>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44862494,90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51642100,00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58888400,00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Подпрограмма "Развитие культуры в Воскресенском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44814542,12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51642100,00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58888400,00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16574562,23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19705944,00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21602970,00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201267,00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201267,00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0910142590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15598640,40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19705944,00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21602970,00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0910142590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13444543,66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18816560,00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19570020,00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0910142590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2138535,43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873084,00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2016650,00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0910142590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15561,31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16300,00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комплектование книжных фондов муниципальных общедоступных библиотек Нижегородской области за счёт средств федерального и областного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8354,83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785338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8354,83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 xml:space="preserve">Расходы местного бюджета на повышение </w:t>
            </w:r>
            <w:proofErr w:type="gramStart"/>
            <w:r w:rsidRPr="00785338">
              <w:rPr>
                <w:rFonts w:eastAsia="Times New Roman"/>
              </w:rPr>
              <w:t>оплаты труда работников муниципальных учреждений культуры</w:t>
            </w:r>
            <w:proofErr w:type="gramEnd"/>
            <w:r w:rsidRPr="00785338">
              <w:rPr>
                <w:rFonts w:eastAsia="Times New Roman"/>
              </w:rPr>
              <w:t xml:space="preserve">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708300,00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09101S2250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708300,00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Развитие музейного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0910300000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16925250,62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18875924,00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20588140,00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15179903,35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18875924,00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20588140,00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11720257,75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16547750,00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17206770,00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3439889,94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2321874,00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3375070,00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6300,00</w:t>
            </w:r>
          </w:p>
        </w:tc>
      </w:tr>
      <w:tr w:rsidR="00785338" w:rsidRPr="00785338" w:rsidTr="00F069E9">
        <w:trPr>
          <w:trHeight w:val="2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по реализации проекта "Отголоски..." за счёт средств Общероссийской общественно-государственной организации "Российский </w:t>
            </w:r>
            <w:r w:rsidRPr="00785338">
              <w:rPr>
                <w:rFonts w:eastAsia="Times New Roman"/>
              </w:rPr>
              <w:lastRenderedPageBreak/>
              <w:t>фонд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0910341591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1303847,27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0910341591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255471,00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0910341591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1048376,27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поддержку отрасли культуры за счёт средств федерального и областных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09103L5190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Развитие культурно-досуговой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0910400000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11314729,27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13060232,00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16697290,00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0910440590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9915629,27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13060232,00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16697290,00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0910440590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6245163,63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12173002,00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12668750,00</w:t>
            </w:r>
          </w:p>
        </w:tc>
      </w:tr>
      <w:tr w:rsidR="00785338" w:rsidRPr="00785338" w:rsidTr="00AF63F2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0910440590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3669465,64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880730,00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4022040,00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0910440590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обеспечение развития и укрепление материально-технической базы муниципальных домов </w:t>
            </w:r>
            <w:r w:rsidRPr="00785338">
              <w:rPr>
                <w:rFonts w:eastAsia="Times New Roman"/>
              </w:rPr>
              <w:lastRenderedPageBreak/>
              <w:t>культуры за счёт средств федерального и областного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09104L4670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1399100,00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09104L4670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1399100,00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47952,78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0920200000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47952,78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Творческие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0920229080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47952,78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0920229080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47952,78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Другие вопросы в области культуры,</w:t>
            </w:r>
            <w:r w:rsidR="00F069E9">
              <w:rPr>
                <w:rFonts w:eastAsia="Times New Roman"/>
                <w:b/>
                <w:bCs/>
              </w:rPr>
              <w:t xml:space="preserve"> </w:t>
            </w:r>
            <w:r w:rsidRPr="00785338">
              <w:rPr>
                <w:rFonts w:eastAsia="Times New Roman"/>
                <w:b/>
                <w:bCs/>
              </w:rPr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16208542,13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3488210,00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3623280,00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Муниципальная программа "Развитие культуры, молодёжной политики и спорта Воскресенского муниципального района Нижегородской </w:t>
            </w:r>
            <w:proofErr w:type="spellStart"/>
            <w:r w:rsidRPr="00785338">
              <w:rPr>
                <w:rFonts w:eastAsia="Times New Roman"/>
              </w:rPr>
              <w:t>области</w:t>
            </w:r>
            <w:proofErr w:type="gramStart"/>
            <w:r w:rsidRPr="00785338">
              <w:rPr>
                <w:rFonts w:eastAsia="Times New Roman"/>
              </w:rPr>
              <w:t>"н</w:t>
            </w:r>
            <w:proofErr w:type="gramEnd"/>
            <w:r w:rsidRPr="00785338">
              <w:rPr>
                <w:rFonts w:eastAsia="Times New Roman"/>
              </w:rPr>
              <w:t>а</w:t>
            </w:r>
            <w:proofErr w:type="spellEnd"/>
            <w:r w:rsidRPr="00785338">
              <w:rPr>
                <w:rFonts w:eastAsia="Times New Roman"/>
              </w:rPr>
              <w:t xml:space="preserve">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16208542,13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3488210,00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3623280,00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16208542,13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3488210,00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3623280,00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 xml:space="preserve">Содержание аппарата 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0930100000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2165559,05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2101300,00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2183200,00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аппарата управления отдела культуры, молодёжной политики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0930120190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2165559,05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2101300,00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2183200,00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0930120190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2125550,55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1985700,00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2065000,00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0930120190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117300,00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0930120190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0930200000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14042983,08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1386910,00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1440080,00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0930245590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14042983,08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1386910,00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1440080,00</w:t>
            </w:r>
          </w:p>
        </w:tc>
      </w:tr>
      <w:tr w:rsidR="00785338" w:rsidRPr="00785338" w:rsidTr="00F069E9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785338">
              <w:rPr>
                <w:rFonts w:eastAsia="Times New Roman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0930245590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13928669,21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1382370,00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0930245590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114313,87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57710,00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57710,00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609940,54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609940,54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Муниципальная программа "Развитие культуры, молодёжной политики и спорта Воскресенского муниципального района Нижегородской </w:t>
            </w:r>
            <w:proofErr w:type="spellStart"/>
            <w:r w:rsidRPr="00785338">
              <w:rPr>
                <w:rFonts w:eastAsia="Times New Roman"/>
              </w:rPr>
              <w:t>области</w:t>
            </w:r>
            <w:proofErr w:type="gramStart"/>
            <w:r w:rsidRPr="00785338">
              <w:rPr>
                <w:rFonts w:eastAsia="Times New Roman"/>
              </w:rPr>
              <w:t>"н</w:t>
            </w:r>
            <w:proofErr w:type="gramEnd"/>
            <w:r w:rsidRPr="00785338">
              <w:rPr>
                <w:rFonts w:eastAsia="Times New Roman"/>
              </w:rPr>
              <w:t>а</w:t>
            </w:r>
            <w:proofErr w:type="spellEnd"/>
            <w:r w:rsidRPr="00785338">
              <w:rPr>
                <w:rFonts w:eastAsia="Times New Roman"/>
              </w:rPr>
              <w:t xml:space="preserve">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609940,54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609940,54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0920600000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609940,54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0920629080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609940,54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0920629080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609940,54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339871940,44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332169930,00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341954450,00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500728,00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389400,00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500728,00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389400,00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образования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Обеспечение деятельности общеобразовательных  </w:t>
            </w:r>
            <w:r w:rsidRPr="00785338">
              <w:rPr>
                <w:rFonts w:eastAsia="Times New Roman"/>
              </w:rPr>
              <w:lastRenderedPageBreak/>
              <w:t>организаций, подведомственных управлению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76108,00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76108,00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76108,00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76108,00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76108,00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410220,00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389400,00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410220,00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389400,00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410220,00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389400,00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320220,00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389400,00</w:t>
            </w:r>
          </w:p>
        </w:tc>
      </w:tr>
      <w:tr w:rsidR="00785338" w:rsidRPr="00785338" w:rsidTr="00F069E9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785338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320220,00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389400,00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297834,17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289834,17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"Содействие занятости населения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289834,17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289834,17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Проведение районного конкурса «Лучшая трудовая бригада»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Мероприятия по содействию в трудоустройстве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0610129060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0610129060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Озеленение и благоустройство территории и объектов, благоустройство памятников, санитарная очистка леса, мелкие строительные и ремонтные работы, сельскохозяйственные работы. Выполнение социального  заказа  администрации духовных объектов.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280534,17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Мероприятия по содействию в трудоустройстве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0610229060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280534,17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Закупка товаров, работ и </w:t>
            </w:r>
            <w:r w:rsidRPr="00785338">
              <w:rPr>
                <w:rFonts w:eastAsia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0610229</w:t>
            </w:r>
            <w:r w:rsidRPr="00785338">
              <w:rPr>
                <w:rFonts w:eastAsia="Times New Roman"/>
              </w:rPr>
              <w:lastRenderedPageBreak/>
              <w:t>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280534,1</w:t>
            </w:r>
            <w:r w:rsidRPr="00785338"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</w:t>
            </w:r>
            <w:r w:rsidRPr="00785338">
              <w:rPr>
                <w:rFonts w:eastAsia="Times New Roman"/>
              </w:rPr>
              <w:lastRenderedPageBreak/>
              <w:t>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337099078,27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329972330,00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339167450,00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93615412,43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91627077,00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93769019,00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образования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93615412,43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91627077,00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93769019,00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93615412,43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91627077,00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93769019,00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93615412,43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91627077,00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93769019,00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36141752,00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35979477,00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38094219,00</w:t>
            </w:r>
          </w:p>
        </w:tc>
      </w:tr>
      <w:tr w:rsidR="00785338" w:rsidRPr="00785338" w:rsidTr="00F069E9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785338">
              <w:rPr>
                <w:rFonts w:eastAsia="Times New Roman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10053837,13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10041090,00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10441862,00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25645998,22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25893689,00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27080457,00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441916,65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571900,00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298900,00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298900,00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0110173080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54661800,00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54967100,00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54967100,00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0110173080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48007332,02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48192410,00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48454240,00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0110173080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6654467,98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6774690,00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6512860,00</w:t>
            </w:r>
          </w:p>
        </w:tc>
      </w:tr>
      <w:tr w:rsidR="00785338" w:rsidRPr="00785338" w:rsidTr="00AF63F2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</w:t>
            </w:r>
            <w:proofErr w:type="gramStart"/>
            <w:r w:rsidRPr="00785338">
              <w:rPr>
                <w:rFonts w:eastAsia="Times New Roman"/>
              </w:rPr>
              <w:t>детьми</w:t>
            </w:r>
            <w:proofErr w:type="gramEnd"/>
            <w:r w:rsidRPr="00785338">
              <w:rPr>
                <w:rFonts w:eastAsia="Times New Roman"/>
              </w:rPr>
              <w:t xml:space="preserve"> оставшимися без попечения родителей, а также за детьми с туберкулезной интоксикацией, обучающимся в муниципальных </w:t>
            </w:r>
            <w:r w:rsidR="0027231B" w:rsidRPr="00785338">
              <w:rPr>
                <w:rFonts w:eastAsia="Times New Roman"/>
              </w:rPr>
              <w:t>образовательных</w:t>
            </w:r>
            <w:r w:rsidRPr="00785338">
              <w:rPr>
                <w:rFonts w:eastAsia="Times New Roman"/>
              </w:rPr>
              <w:t xml:space="preserve"> </w:t>
            </w:r>
            <w:r w:rsidRPr="00785338">
              <w:rPr>
                <w:rFonts w:eastAsia="Times New Roman"/>
              </w:rPr>
              <w:lastRenderedPageBreak/>
              <w:t xml:space="preserve">организациях, реализующих </w:t>
            </w:r>
            <w:r w:rsidR="0027231B" w:rsidRPr="00785338">
              <w:rPr>
                <w:rFonts w:eastAsia="Times New Roman"/>
              </w:rPr>
              <w:t>образовательные</w:t>
            </w:r>
            <w:r w:rsidRPr="00785338">
              <w:rPr>
                <w:rFonts w:eastAsia="Times New Roman"/>
              </w:rPr>
              <w:t xml:space="preserve"> программы дошкольного образования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680500,00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707700,00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680500,00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707700,00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увеличение расходов муниципальных многофункциональных центров предоставления государственных и муниципальных услуг населению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1858660,43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1858660,43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195029319,45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188377477,00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193096624,00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образования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195029319,45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188377477,00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193096624,00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195029319,45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188377477,00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193096624,00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195029319,45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188377477,00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193096624,00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Обеспечение деятельности общеобразовательных организаций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48889970,81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43346177,00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47927724,00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исполнение полномочий в сфере общего образования в </w:t>
            </w:r>
            <w:r w:rsidRPr="00785338">
              <w:rPr>
                <w:rFonts w:eastAsia="Times New Roman"/>
              </w:rPr>
              <w:lastRenderedPageBreak/>
              <w:t>муниципальных общеобразовательных организациях за счёт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519389,87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47982162,75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42821257,00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47382724,00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373418,19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524920,00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545000,00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312452,00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312452,00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139628800,00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140850700,00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140850700,00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132587581,45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132700990,00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133284990,00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7041218,55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8149710,00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7565710,00</w:t>
            </w:r>
          </w:p>
        </w:tc>
      </w:tr>
      <w:tr w:rsidR="00785338" w:rsidRPr="00785338" w:rsidTr="00AF63F2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</w:t>
            </w:r>
            <w:r w:rsidRPr="00785338">
              <w:rPr>
                <w:rFonts w:eastAsia="Times New Roman"/>
              </w:rPr>
              <w:lastRenderedPageBreak/>
              <w:t>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0110273180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3574200,00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0110273180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3574200,00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увеличение расходов муниципальных многофункциональных центров предоставления государственных и муниципальных услуг населению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1048182,12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1048182,12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приобретение школьных автобусов в лизинг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1845414,52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744000,00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744000,00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1845414,52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744000,00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744000,00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14320689,27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15701216,00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16425276,00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образования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14320689,27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15701216,00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16425276,00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14320689,27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15701216,00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16425276,00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14320689,27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15701216,00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16425276,00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13919412,62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15701216,00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16425276,00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12739034,21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14805690,00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15397839,00</w:t>
            </w:r>
          </w:p>
        </w:tc>
      </w:tr>
      <w:tr w:rsidR="00785338" w:rsidRPr="00785338" w:rsidTr="00AF63F2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1164443,67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878026,00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1009247,00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15934,74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18190,00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увеличение расходов муниципальных многофункциональных центров предоставления государственных и муниципальных услуг населению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176718,09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785338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176718,09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 xml:space="preserve">Расходы местного бюджета на повышение </w:t>
            </w:r>
            <w:proofErr w:type="gramStart"/>
            <w:r w:rsidRPr="00785338">
              <w:rPr>
                <w:rFonts w:eastAsia="Times New Roman"/>
              </w:rPr>
              <w:t>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01201S2230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131558,56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01201S2230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131558,56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1694244,78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2076900,00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2094100,00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образования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1694244,78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2076900,00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2094100,00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1694244,78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2076900,00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2094100,00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1694244,78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2076900,00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2094100,00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организацию отдыха и оздоровления детей в загородных оздоровительно-образовательных центрах (лагерях</w:t>
            </w:r>
            <w:proofErr w:type="gramStart"/>
            <w:r w:rsidRPr="00785338">
              <w:rPr>
                <w:rFonts w:eastAsia="Times New Roman"/>
              </w:rPr>
              <w:t>)к</w:t>
            </w:r>
            <w:proofErr w:type="gramEnd"/>
            <w:r w:rsidRPr="00785338">
              <w:rPr>
                <w:rFonts w:eastAsia="Times New Roman"/>
              </w:rPr>
              <w:t>руглогодичного и сезонного действия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0120224010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154164,78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0120224010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154164,78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организацию отдыха и оздоровления детей в лагерях с дневным пребыванием на базе муниципальных </w:t>
            </w:r>
            <w:r w:rsidRPr="00785338">
              <w:rPr>
                <w:rFonts w:eastAsia="Times New Roman"/>
              </w:rPr>
              <w:lastRenderedPageBreak/>
              <w:t>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0120224020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1302615,00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0120224020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1302615,00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0120229140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0120229140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150000,00</w:t>
            </w:r>
          </w:p>
        </w:tc>
      </w:tr>
      <w:tr w:rsidR="00785338" w:rsidRPr="00785338" w:rsidTr="00AF63F2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proofErr w:type="gramStart"/>
            <w:r w:rsidRPr="00785338">
              <w:rPr>
                <w:rFonts w:eastAsia="Times New Roman"/>
              </w:rPr>
              <w:t xml:space="preserve">Расходы на осуществление выплат на возмещение части расходов по приобретению путёвок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</w:t>
            </w:r>
            <w:r w:rsidR="0027231B" w:rsidRPr="00785338">
              <w:rPr>
                <w:rFonts w:eastAsia="Times New Roman"/>
              </w:rPr>
              <w:t>лицензией</w:t>
            </w:r>
            <w:r w:rsidRPr="00785338">
              <w:rPr>
                <w:rFonts w:eastAsia="Times New Roman"/>
              </w:rPr>
              <w:t>, расположенные на территории Российской Федерации за счёт средств областного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0120273320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444100,00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0120273320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444100,00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32439412,34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32189660,00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33782431,00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образования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32439412,34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32189660,00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33782431,00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Подпрограмма "Развитие системы оценки качества образования и </w:t>
            </w:r>
            <w:r w:rsidRPr="00785338">
              <w:rPr>
                <w:rFonts w:eastAsia="Times New Roman"/>
              </w:rPr>
              <w:lastRenderedPageBreak/>
              <w:t>информационной прозрачности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697400,00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0130100000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697400,00</w:t>
            </w:r>
          </w:p>
        </w:tc>
      </w:tr>
      <w:tr w:rsidR="00785338" w:rsidRPr="00785338" w:rsidTr="00AF63F2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0130173010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697400,00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0130173010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363382,68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359000,00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0130173010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276617,32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322900,00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338400,00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"Социально-</w:t>
            </w:r>
            <w:r w:rsidRPr="00785338">
              <w:rPr>
                <w:rFonts w:eastAsia="Times New Roman"/>
              </w:rPr>
              <w:lastRenderedPageBreak/>
              <w:t>правовая защита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0160000</w:t>
            </w:r>
            <w:r w:rsidRPr="00785338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449800,0</w:t>
            </w:r>
            <w:r w:rsidRPr="00785338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466500,0</w:t>
            </w:r>
            <w:r w:rsidRPr="00785338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483900,0</w:t>
            </w:r>
            <w:r w:rsidRPr="00785338">
              <w:rPr>
                <w:rFonts w:eastAsia="Times New Roman"/>
              </w:rPr>
              <w:lastRenderedPageBreak/>
              <w:t>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Совершенствование системы социально-правовой защиты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483900,00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0160173020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483900,00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0160173020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373888,32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453400,00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0160173020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75911,68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31349612,34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31055160,00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32601131,00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3047226,82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3004860,00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3123230,00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0170120190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3047226,82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3004860,00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3123230,00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0170120190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2903288,06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2885900,00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3001000,00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0170120190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143938,76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118960,00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122230,00</w:t>
            </w:r>
          </w:p>
        </w:tc>
      </w:tr>
      <w:tr w:rsidR="00785338" w:rsidRPr="00785338" w:rsidTr="00AF63F2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28302385,52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28050300,00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29477901,00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0170245590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25447746,16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28050300,00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29477901,00</w:t>
            </w:r>
          </w:p>
        </w:tc>
      </w:tr>
      <w:tr w:rsidR="00785338" w:rsidRPr="00785338" w:rsidTr="00AF63F2">
        <w:trPr>
          <w:trHeight w:val="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0170245590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9967246,05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11365590,00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11820165,00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0170245590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1182898,35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1301565,00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0170245590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14297601,76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15729110,00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16351301,00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0170245590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4870,00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увеличение расходов муниципальных многофункциональных центров предоставления государственных и муниципальных услуг населению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01702S2190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2854639,36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85338">
              <w:rPr>
                <w:rFonts w:eastAsia="Times New Roman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01702S2190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268639,12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01702S2190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2586000,24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1974300,00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2197600,00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2197600,00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1974300,00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2197600,00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2197600,00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образования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2197600,00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2197600,00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2197600,00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2197600,00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деятельности дошкольных образовательных организаций, подведомственных управлению образования на основе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2197600,00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2197600,00</w:t>
            </w:r>
          </w:p>
        </w:tc>
      </w:tr>
      <w:tr w:rsidR="00785338" w:rsidRPr="00785338" w:rsidTr="00AF63F2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0110173110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1974300,00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2197600,00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2197600,00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785338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0110173110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0110173110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1945100,00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2165100,00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2165100,00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9071079,10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9458900,00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13013600,00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9071079,10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9458900,00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13013600,00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9071079,10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9458900,00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13013600,00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9071079,10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9458900,00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13013600,00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5779979,10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6243700,00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9686900,00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Развитие производства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2367727,23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2477900,00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3716000,00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предоставление субсидий на возмещение части затрат на приобретение семян многолетних трав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1211125071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1211125071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предоставление субсидий на возмещение части затрат на приобретение семян овса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1211125072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1211125072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1211073260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1211073260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оказание несвязанной поддержки сельскохозяйственным </w:t>
            </w:r>
            <w:r w:rsidRPr="00785338">
              <w:rPr>
                <w:rFonts w:eastAsia="Times New Roman"/>
              </w:rPr>
              <w:lastRenderedPageBreak/>
              <w:t>товаропроизводителям в области растениеводства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1211073300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1211073300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возмещение части затрат на приобретение элитных семян за счёт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235900,00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235900,00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145300,00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145300,00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12111R5410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1666415,23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2096700,00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3334800,00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12111R5410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1666415,23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2096700,00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3334800,00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Развитие производства продукции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2599227,81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2674500,00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4638800,00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предоставление субсидий на возмещение части затрат на приобретение фуражных кормов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1211225073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138650,00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1211225073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138650,00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1211273270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1211273270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785338">
              <w:rPr>
                <w:rFonts w:eastAsia="Times New Roman"/>
              </w:rPr>
              <w:t>сельхозтоваропроизводи</w:t>
            </w:r>
            <w:r w:rsidR="0027231B">
              <w:rPr>
                <w:rFonts w:eastAsia="Times New Roman"/>
              </w:rPr>
              <w:t>-</w:t>
            </w:r>
            <w:r w:rsidRPr="00785338">
              <w:rPr>
                <w:rFonts w:eastAsia="Times New Roman"/>
              </w:rPr>
              <w:t>телей</w:t>
            </w:r>
            <w:proofErr w:type="spellEnd"/>
            <w:r w:rsidRPr="00785338">
              <w:rPr>
                <w:rFonts w:eastAsia="Times New Roman"/>
              </w:rPr>
              <w:t xml:space="preserve"> на 1 килограмм реализованного и (или) отгруженного на </w:t>
            </w:r>
            <w:r w:rsidRPr="00785338">
              <w:rPr>
                <w:rFonts w:eastAsia="Times New Roman"/>
              </w:rPr>
              <w:lastRenderedPageBreak/>
              <w:t>собственную переработку молока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1211273290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1445677,00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1211273290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1445677,00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785338">
              <w:rPr>
                <w:rFonts w:eastAsia="Times New Roman"/>
              </w:rPr>
              <w:t>сельхозтоваропроизводи</w:t>
            </w:r>
            <w:r w:rsidR="0027231B">
              <w:rPr>
                <w:rFonts w:eastAsia="Times New Roman"/>
              </w:rPr>
              <w:t>-</w:t>
            </w:r>
            <w:r w:rsidRPr="00785338">
              <w:rPr>
                <w:rFonts w:eastAsia="Times New Roman"/>
              </w:rPr>
              <w:t>телей</w:t>
            </w:r>
            <w:proofErr w:type="spellEnd"/>
            <w:r w:rsidRPr="00785338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12112R5420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1013525,81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2276100,00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3786000,00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12112R5420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1013525,81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2276100,00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3786000,00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398400,00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852800,00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12112R5430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398400,00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852800,00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317400,00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реализацию экономически значимой программы "Развитие мясного скотоводства в Нижегородской области на 2015-2020 годы"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1211373240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317400,00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1211373240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317400,00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Обновление парка сельскохозяйственной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439600,00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возмещение части затрат на приобретение зерноуборочных и кормоуборочных комбайнов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1211773220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1211773220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439600,00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возмещение </w:t>
            </w:r>
            <w:r w:rsidRPr="00785338">
              <w:rPr>
                <w:rFonts w:eastAsia="Times New Roman"/>
              </w:rPr>
              <w:lastRenderedPageBreak/>
              <w:t>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1212100</w:t>
            </w:r>
            <w:r w:rsidRPr="00785338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359274,0</w:t>
            </w:r>
            <w:r w:rsidRPr="00785338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598000,0</w:t>
            </w:r>
            <w:r w:rsidRPr="00785338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478100,0</w:t>
            </w:r>
            <w:r w:rsidRPr="00785338">
              <w:rPr>
                <w:rFonts w:eastAsia="Times New Roman"/>
              </w:rPr>
              <w:lastRenderedPageBreak/>
              <w:t>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1212173280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1212173280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12121R5430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240320,00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398700,00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318700,00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12121R5430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240320,00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398700,00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318700,00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12121R5430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84436,76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159400,00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12121R5430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84436,76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159400,00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Проведение мероприятий по распространению передового опыта (организация взаимопроверок хода зимовки скота и посевов сельскохозяйственных культур), конкурса,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Проведение конкурса "Лучшее сельское подворье Воскресенского района" и празднования Дня работника сельского </w:t>
            </w:r>
            <w:r w:rsidRPr="00785338">
              <w:rPr>
                <w:rFonts w:eastAsia="Times New Roman"/>
              </w:rPr>
              <w:lastRenderedPageBreak/>
              <w:t>хозяйства и перерабатывающей промышленности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1214129090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1214129090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77000,00</w:t>
            </w:r>
          </w:p>
        </w:tc>
      </w:tr>
      <w:tr w:rsidR="00785338" w:rsidRPr="00785338" w:rsidTr="00AF63F2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Реализация мер муниципальной поддержки руководителей, молодых специалистов и работников сельскохозяйственных предприятий (ежемесячные доплаты к зарплате)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1214226010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1214226010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1214526030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1214526030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"Эпизоотическое благополучие Воскресенского муниципального района Нижегородской области"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78100,00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Осуществление мероприятий по снижению инфекционных болезней животных и снижению инвазионной заболеваемости животных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78100,00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1221126040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1221126040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1221173310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125300,00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78100,00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1221173310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125300,00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78100,00</w:t>
            </w:r>
          </w:p>
        </w:tc>
      </w:tr>
      <w:tr w:rsidR="00785338" w:rsidRPr="00785338" w:rsidTr="00AF63F2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3029800,00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3137100,00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3248600,00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1231100000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3029800,00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3137100,00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3248600,00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1231173030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3029800,00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3137100,00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3248600,00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1231173030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2741495,85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2793100,00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2904700,00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1231173030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288238,53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337800,00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337500,00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1231173030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6400,00</w:t>
            </w:r>
          </w:p>
        </w:tc>
      </w:tr>
      <w:tr w:rsidR="00785338" w:rsidRPr="00785338" w:rsidTr="00AF63F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 xml:space="preserve">Отдел капитального </w:t>
            </w:r>
            <w:r w:rsidRPr="00785338">
              <w:rPr>
                <w:rFonts w:eastAsia="Times New Roman"/>
                <w:b/>
                <w:bCs/>
              </w:rPr>
              <w:lastRenderedPageBreak/>
              <w:t>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13</w:t>
            </w:r>
            <w:r w:rsidRPr="00785338">
              <w:rPr>
                <w:rFonts w:eastAsia="Times New Roman"/>
                <w:b/>
                <w:bCs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5310900</w:t>
            </w:r>
            <w:r w:rsidRPr="00785338">
              <w:rPr>
                <w:rFonts w:eastAsia="Times New Roman"/>
                <w:b/>
                <w:bCs/>
              </w:rPr>
              <w:lastRenderedPageBreak/>
              <w:t>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6424460</w:t>
            </w:r>
            <w:r w:rsidRPr="00785338">
              <w:rPr>
                <w:rFonts w:eastAsia="Times New Roman"/>
                <w:b/>
                <w:bCs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3559704</w:t>
            </w:r>
            <w:r w:rsidRPr="00785338">
              <w:rPr>
                <w:rFonts w:eastAsia="Times New Roman"/>
                <w:b/>
                <w:bCs/>
              </w:rPr>
              <w:lastRenderedPageBreak/>
              <w:t>5,00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65064,00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Функционирование Правительства Российской Федерации,</w:t>
            </w:r>
            <w:r w:rsidR="0027231B">
              <w:rPr>
                <w:rFonts w:eastAsia="Times New Roman"/>
                <w:b/>
                <w:bCs/>
              </w:rPr>
              <w:t xml:space="preserve"> </w:t>
            </w:r>
            <w:r w:rsidRPr="00785338">
              <w:rPr>
                <w:rFonts w:eastAsia="Times New Roman"/>
                <w:b/>
                <w:bCs/>
              </w:rPr>
              <w:t>высших исполнительных органов государственной власти субъектов Российской Федерации,</w:t>
            </w:r>
            <w:r w:rsidR="0027231B">
              <w:rPr>
                <w:rFonts w:eastAsia="Times New Roman"/>
                <w:b/>
                <w:bCs/>
              </w:rPr>
              <w:t xml:space="preserve"> </w:t>
            </w:r>
            <w:r w:rsidRPr="00785338">
              <w:rPr>
                <w:rFonts w:eastAsia="Times New Roman"/>
                <w:b/>
                <w:bCs/>
              </w:rPr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47664,00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Подпрограмма "Организация и совершенствование </w:t>
            </w:r>
            <w:r w:rsidRPr="00785338">
              <w:rPr>
                <w:rFonts w:eastAsia="Times New Roman"/>
              </w:rPr>
              <w:lastRenderedPageBreak/>
              <w:t>бюджетного процесса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Организация исполнения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11044732,50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4391600,00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4751300,00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187800,00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Составление гидрогеологического заключения по сокращению санитарно-защитной зоны сибиреязвенного скотомогильника №С-21-16/218, расположенного у </w:t>
            </w:r>
            <w:proofErr w:type="spellStart"/>
            <w:r w:rsidRPr="00785338">
              <w:rPr>
                <w:rFonts w:eastAsia="Times New Roman"/>
              </w:rPr>
              <w:t>д</w:t>
            </w:r>
            <w:proofErr w:type="gramStart"/>
            <w:r w:rsidRPr="00785338">
              <w:rPr>
                <w:rFonts w:eastAsia="Times New Roman"/>
              </w:rPr>
              <w:t>.Я</w:t>
            </w:r>
            <w:proofErr w:type="gramEnd"/>
            <w:r w:rsidRPr="00785338">
              <w:rPr>
                <w:rFonts w:eastAsia="Times New Roman"/>
              </w:rPr>
              <w:t>кшиха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"Охрана окружающей среды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187800,00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Подпрограмма "Развитие системы обращения с </w:t>
            </w:r>
            <w:r w:rsidRPr="00785338">
              <w:rPr>
                <w:rFonts w:eastAsia="Times New Roman"/>
              </w:rPr>
              <w:lastRenderedPageBreak/>
              <w:t>отходами производства и потребления"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187800,00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Обеспечение безопасности захоронений сибиреязвенных скотомогильников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187800,00</w:t>
            </w:r>
          </w:p>
        </w:tc>
      </w:tr>
      <w:tr w:rsidR="00785338" w:rsidRPr="00785338" w:rsidTr="00AF63F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0720873400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187800,00</w:t>
            </w:r>
          </w:p>
        </w:tc>
      </w:tr>
      <w:tr w:rsidR="00785338" w:rsidRPr="00785338" w:rsidTr="00AF63F2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0720873400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187800,00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5674593,80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5674593,80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5674593,80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Реализация адресной инвестиционной программы Нижегородской области на 2017-2019 годы по государственной программе «Охрана окружающей среду Нижегородской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5674593,80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27231B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Проектная документация по </w:t>
            </w:r>
            <w:proofErr w:type="spellStart"/>
            <w:r w:rsidRPr="00785338">
              <w:rPr>
                <w:rFonts w:eastAsia="Times New Roman"/>
              </w:rPr>
              <w:t>берегоукреплению</w:t>
            </w:r>
            <w:proofErr w:type="spellEnd"/>
            <w:r w:rsidRPr="00785338">
              <w:rPr>
                <w:rFonts w:eastAsia="Times New Roman"/>
              </w:rPr>
              <w:t xml:space="preserve"> р. Уста в д. Большие Отары Воскресенского района </w:t>
            </w:r>
            <w:r w:rsidRPr="00785338">
              <w:rPr>
                <w:rFonts w:eastAsia="Times New Roman"/>
              </w:rPr>
              <w:lastRenderedPageBreak/>
              <w:t>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0410810201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3249293,80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0410810201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3249293,80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04108S2450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2425300,00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04108S2450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2425300,00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39835,00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"Улучшение качества транспортного обслуживания населения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автостанции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Приобретение мебели для автостанции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0810525061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0810525061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Содержание автомобильных дорог </w:t>
            </w:r>
            <w:r w:rsidRPr="00785338">
              <w:rPr>
                <w:rFonts w:eastAsia="Times New Roman"/>
              </w:rPr>
              <w:lastRenderedPageBreak/>
              <w:t>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5131303,70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4182800,00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4563500,00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5131303,70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4182800,00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4563500,00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765016,14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216300,00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Обеспечение территорий документами </w:t>
            </w:r>
            <w:proofErr w:type="spellStart"/>
            <w:r w:rsidRPr="00785338">
              <w:rPr>
                <w:rFonts w:eastAsia="Times New Roman"/>
              </w:rPr>
              <w:t>терпланирования</w:t>
            </w:r>
            <w:proofErr w:type="spellEnd"/>
            <w:r w:rsidRPr="00785338">
              <w:rPr>
                <w:rFonts w:eastAsia="Times New Roman"/>
              </w:rPr>
              <w:t xml:space="preserve"> и реализация архитектурной деятельности.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765016,14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216300,00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Проект планировки и межевание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208003,74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208003,74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Подготовка карт (план) границ населённых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размещение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Технические паспорта на вводимые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23112,40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216300,00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785338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23112,40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216300,00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 xml:space="preserve">Корректировка генерального плана </w:t>
            </w:r>
            <w:proofErr w:type="spellStart"/>
            <w:r w:rsidRPr="00785338">
              <w:rPr>
                <w:rFonts w:eastAsia="Times New Roman"/>
              </w:rPr>
              <w:t>р.п</w:t>
            </w:r>
            <w:proofErr w:type="spellEnd"/>
            <w:r w:rsidRPr="00785338">
              <w:rPr>
                <w:rFonts w:eastAsia="Times New Roman"/>
              </w:rPr>
              <w:t>. Воскресенское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0410329050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"Обеспечение реализации муниципальной Программы"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4366287,56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4182800,00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4347200,00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4366287,56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4182800,00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4347200,00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аппарата управления ОКСА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0420120190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4366287,56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4182800,00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4347200,00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0420120190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4219451,76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4089300,00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4252000,00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0420120190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144318,71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0420120190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2517,09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21680611,51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53415700,00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2660440,00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120502,25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120502,25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120502,25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120502,25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обеспечение мероприятий по переселению граждан из аварийного жилищного фонда, в том числе </w:t>
            </w:r>
            <w:r w:rsidRPr="00785338">
              <w:rPr>
                <w:rFonts w:eastAsia="Times New Roman"/>
              </w:rPr>
              <w:lastRenderedPageBreak/>
              <w:t>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3563,25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3563,25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7770425041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7770425041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18210014,26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52553200,00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1795500,00</w:t>
            </w:r>
          </w:p>
        </w:tc>
      </w:tr>
      <w:tr w:rsidR="00785338" w:rsidRPr="00785338" w:rsidTr="00AF63F2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18210014,26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52553200,00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1795500,00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18210014,26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52553200,00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1795500,00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539321,00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Строительство водопровода р.п.Воскресенское, ул. </w:t>
            </w:r>
            <w:proofErr w:type="spellStart"/>
            <w:r w:rsidRPr="00785338">
              <w:rPr>
                <w:rFonts w:eastAsia="Times New Roman"/>
              </w:rPr>
              <w:t>Марунова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0410410201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539321,00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0410410201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539321,00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Строительство объектов газоснабжения и разработка ПИР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15108615,28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Расширение газораспределительной сети </w:t>
            </w:r>
            <w:proofErr w:type="spellStart"/>
            <w:r w:rsidRPr="00785338">
              <w:rPr>
                <w:rFonts w:eastAsia="Times New Roman"/>
              </w:rPr>
              <w:t>р.п</w:t>
            </w:r>
            <w:proofErr w:type="spellEnd"/>
            <w:r w:rsidRPr="00785338">
              <w:rPr>
                <w:rFonts w:eastAsia="Times New Roman"/>
              </w:rPr>
              <w:t xml:space="preserve">. Воскресенское Нижегородской области "Газопровод высокого давления 2 категории и низкого давления п. </w:t>
            </w:r>
            <w:proofErr w:type="spellStart"/>
            <w:r w:rsidRPr="00785338">
              <w:rPr>
                <w:rFonts w:eastAsia="Times New Roman"/>
              </w:rPr>
              <w:t>Калиниха</w:t>
            </w:r>
            <w:proofErr w:type="spellEnd"/>
            <w:r w:rsidRPr="00785338">
              <w:rPr>
                <w:rFonts w:eastAsia="Times New Roman"/>
              </w:rPr>
              <w:t xml:space="preserve"> ул. </w:t>
            </w:r>
            <w:proofErr w:type="spellStart"/>
            <w:r w:rsidRPr="00785338">
              <w:rPr>
                <w:rFonts w:eastAsia="Times New Roman"/>
              </w:rPr>
              <w:t>Ручина</w:t>
            </w:r>
            <w:proofErr w:type="spellEnd"/>
            <w:r w:rsidRPr="00785338">
              <w:rPr>
                <w:rFonts w:eastAsia="Times New Roman"/>
              </w:rPr>
              <w:t xml:space="preserve">, Кооперативная, Папанина д. </w:t>
            </w:r>
            <w:proofErr w:type="spellStart"/>
            <w:r w:rsidRPr="00785338">
              <w:rPr>
                <w:rFonts w:eastAsia="Times New Roman"/>
              </w:rPr>
              <w:t>Задворка</w:t>
            </w:r>
            <w:proofErr w:type="spellEnd"/>
            <w:r w:rsidRPr="00785338">
              <w:rPr>
                <w:rFonts w:eastAsia="Times New Roman"/>
              </w:rPr>
              <w:t xml:space="preserve"> ШРП№ 13,14,15 2 этап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3031782,20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3031782,20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Технадзор по объекту "Распределительный газопровод высокого, среднего и низкого давления и газопроводы-вводы к жилым домам с. </w:t>
            </w:r>
            <w:proofErr w:type="gramStart"/>
            <w:r w:rsidRPr="00785338">
              <w:rPr>
                <w:rFonts w:eastAsia="Times New Roman"/>
              </w:rPr>
              <w:t>Владимирское</w:t>
            </w:r>
            <w:proofErr w:type="gramEnd"/>
            <w:r w:rsidRPr="00785338">
              <w:rPr>
                <w:rFonts w:eastAsia="Times New Roman"/>
              </w:rPr>
              <w:t xml:space="preserve"> Воскресенского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124131,13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124131,13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Радиационно-экологическое обследование территории объектов распределительных газопроводов и газопроводов-вводов к жилым домам р.п.Воскресенское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Инженерно-гидрометеорологические изыскания на объекте "Распределительные газопроводы </w:t>
            </w:r>
            <w:proofErr w:type="spellStart"/>
            <w:r w:rsidRPr="00785338">
              <w:rPr>
                <w:rFonts w:eastAsia="Times New Roman"/>
              </w:rPr>
              <w:t>высого</w:t>
            </w:r>
            <w:proofErr w:type="spellEnd"/>
            <w:r w:rsidRPr="00785338">
              <w:rPr>
                <w:rFonts w:eastAsia="Times New Roman"/>
              </w:rPr>
              <w:t xml:space="preserve"> и </w:t>
            </w:r>
            <w:r w:rsidRPr="00785338">
              <w:rPr>
                <w:rFonts w:eastAsia="Times New Roman"/>
              </w:rPr>
              <w:lastRenderedPageBreak/>
              <w:t xml:space="preserve">низкого давления и газопроводы-вводы к жилым домам </w:t>
            </w:r>
            <w:proofErr w:type="spellStart"/>
            <w:r w:rsidRPr="00785338">
              <w:rPr>
                <w:rFonts w:eastAsia="Times New Roman"/>
              </w:rPr>
              <w:t>д</w:t>
            </w:r>
            <w:proofErr w:type="gramStart"/>
            <w:r w:rsidRPr="00785338">
              <w:rPr>
                <w:rFonts w:eastAsia="Times New Roman"/>
              </w:rPr>
              <w:t>.Ч</w:t>
            </w:r>
            <w:proofErr w:type="gramEnd"/>
            <w:r w:rsidRPr="00785338">
              <w:rPr>
                <w:rFonts w:eastAsia="Times New Roman"/>
              </w:rPr>
              <w:t>ухломка</w:t>
            </w:r>
            <w:proofErr w:type="spellEnd"/>
            <w:r w:rsidRPr="00785338">
              <w:rPr>
                <w:rFonts w:eastAsia="Times New Roman"/>
              </w:rPr>
              <w:t xml:space="preserve">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431882,80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431882,80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Газоснабжение с.Владимирское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347017,23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0410510205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347017,23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софинансирование капитальных вложений в объекты газоснабжения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11129811,52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04105S2850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11129811,52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технического обслуживания газопроводов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1937077,98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1795500,00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0410629700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1937077,98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1795500,00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0410629700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1937077,98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1795500,00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Реализация Адресной инвестиционной программы Нижегородской области по государственной программе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52553200,00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строительство, реконструкцию, проектно-изыскательские работы и разработку проектно-сметной документации </w:t>
            </w:r>
            <w:r w:rsidRPr="00785338">
              <w:rPr>
                <w:rFonts w:eastAsia="Times New Roman"/>
              </w:rPr>
              <w:lastRenderedPageBreak/>
              <w:t>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04112S2450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52553200,00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04112S2450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52553200,00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3350095,00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582500,00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864940,00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3293778,00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806540,00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3293778,00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806540,00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</w:t>
            </w:r>
            <w:r w:rsidR="0027231B">
              <w:rPr>
                <w:rFonts w:eastAsia="Times New Roman"/>
              </w:rPr>
              <w:t xml:space="preserve"> </w:t>
            </w:r>
            <w:r w:rsidRPr="00785338">
              <w:rPr>
                <w:rFonts w:eastAsia="Times New Roman"/>
              </w:rPr>
              <w:t>Нижегородской области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3293778,00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806540,00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реализацию программы "Формирование современной городской среды на территории Нижегородской области на 2018-2022 годы" софинансирование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0410910201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224040,00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0410910201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224040,00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Проектирование проекта по реализации программы "Формирование современной городской среды на территории Нижегородской области на 2018-2022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0410910202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469840,00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0410910202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469840,00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и областного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04109L5550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2823938,00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04109L5550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2823938,00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04109L5550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4616808,00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21298005,00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47664,00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образования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0110120590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4569144,00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21298005,00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образования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79429,00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79429,00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79429,00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Обеспечение деятельности общеобразовательных организаций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79429,00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0110221590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79429,00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4489715,00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21298005,00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4489715,00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21298005,00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21298005,00</w:t>
            </w:r>
          </w:p>
        </w:tc>
      </w:tr>
      <w:tr w:rsidR="00785338" w:rsidRPr="00785338" w:rsidTr="00AF63F2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0411010203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2250000,00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0411010203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2250000,00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строительство зданий общеобразовательных организаций (за счёт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04110S2510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19048005,00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04110S2510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19048005,00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4489715,00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Оплата капитального ремонта крыши МОУ Галибихинская 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27231B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Разработка проектно-сметной документации на проведение капитального ремонта здания </w:t>
            </w:r>
            <w:r w:rsidRPr="00785338">
              <w:rPr>
                <w:rFonts w:eastAsia="Times New Roman"/>
              </w:rPr>
              <w:lastRenderedPageBreak/>
              <w:t>Воскресенской школы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капитальный ремонт образовательных организаций, реализующих общеобразовательные программы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4390800,00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4390800,00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116851,00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116851,00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112399,00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112399,00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112399,00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Газоснабжение нежилых зданий (музей-заповедник "Град "Китеж")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112399,00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112399,00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Предупреждение и ликвидация последствий </w:t>
            </w:r>
            <w:r w:rsidRPr="00785338">
              <w:rPr>
                <w:rFonts w:eastAsia="Times New Roman"/>
              </w:rPr>
              <w:lastRenderedPageBreak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7770425041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7770425041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15335940,00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6437300,00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6887300,00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</w:tr>
      <w:tr w:rsidR="00785338" w:rsidRPr="00785338" w:rsidTr="00AF63F2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Реализация постановления </w:t>
            </w:r>
            <w:proofErr w:type="gramStart"/>
            <w:r w:rsidRPr="00785338">
              <w:rPr>
                <w:rFonts w:eastAsia="Times New Roman"/>
              </w:rPr>
              <w:t>Правительства</w:t>
            </w:r>
            <w:proofErr w:type="gramEnd"/>
            <w:r w:rsidRPr="00785338">
              <w:rPr>
                <w:rFonts w:eastAsia="Times New Roman"/>
              </w:rPr>
              <w:t xml:space="preserve"> НО от 03.12.2015 г №784 "Об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0410728910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0410728910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предоставление социальных выплат на возмещение части процентной ставки по кредитам, полученным гражданами на газификацию жилья,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04107S2070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04107S2070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15335940,00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6387300,00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6387300,00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15320940,00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6387300,00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6387300,00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15320940,00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6387300,00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6387300,00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15320940,00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6387300,00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6387300,00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0410473150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8984838,92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715700,00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0410473150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8984838,92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715700,00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</w:t>
            </w:r>
            <w:r w:rsidRPr="00785338">
              <w:rPr>
                <w:rFonts w:eastAsia="Times New Roman"/>
              </w:rPr>
              <w:lastRenderedPageBreak/>
              <w:t>детей-сирот и детей, оставшихся без попечения родителей, жилыми помещениями за счет средств федерального и областного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04104R0820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6336101,08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5553300,00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5671600,00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04104R0820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6336101,08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5553300,00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5671600,00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249000,00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249000,00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"Адресная инвестиционная программа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Изготовление и монтаж вывески Физкультурно-оздоровительного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0411110205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2871721,52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2326500,00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2660800,00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2730643,75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2326500,00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2496800,00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2730643,75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2326500,00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2496800,00</w:t>
            </w:r>
          </w:p>
        </w:tc>
      </w:tr>
      <w:tr w:rsidR="00785338" w:rsidRPr="00785338" w:rsidTr="00AF63F2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"Управление муниципальным имуществом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2712911,75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2326500,00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2496800,00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451019,00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265200,00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1310200000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451019,00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265200,00</w:t>
            </w:r>
          </w:p>
        </w:tc>
      </w:tr>
      <w:tr w:rsidR="00785338" w:rsidRPr="00785338" w:rsidTr="00AF63F2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785338">
              <w:rPr>
                <w:rFonts w:eastAsia="Times New Roman"/>
              </w:rPr>
              <w:t>т.ч</w:t>
            </w:r>
            <w:proofErr w:type="spellEnd"/>
            <w:r w:rsidRPr="00785338">
              <w:rPr>
                <w:rFonts w:eastAsia="Times New Roman"/>
              </w:rPr>
              <w:t xml:space="preserve"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1310229011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361019,00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175200,00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1310229011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361019,00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175200,00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1310229012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Закупка товаров, работ и </w:t>
            </w:r>
            <w:r w:rsidRPr="00785338">
              <w:rPr>
                <w:rFonts w:eastAsia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1310229</w:t>
            </w:r>
            <w:r w:rsidRPr="00785338">
              <w:rPr>
                <w:rFonts w:eastAsia="Times New Roman"/>
              </w:rPr>
              <w:lastRenderedPageBreak/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2261892,75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2231600,00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2261892,75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2231600,00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аппарата управления КУМИ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2261892,75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2231600,00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2199192,75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2142400,00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87200,00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</w:t>
            </w:r>
            <w:r w:rsidRPr="00785338">
              <w:rPr>
                <w:rFonts w:eastAsia="Times New Roman"/>
                <w:b/>
                <w:bCs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"Управление муниципальным имуществом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1310200000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1310229005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1310229005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81077,77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104000,00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81077,77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104000,00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жилищно-коммунального хозяйства Воскресенского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77177,77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77177,77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77177,77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взносы на капремонт по муниципальному жилфонду </w:t>
            </w:r>
            <w:r w:rsidRPr="00785338">
              <w:rPr>
                <w:rFonts w:eastAsia="Times New Roman"/>
              </w:rPr>
              <w:lastRenderedPageBreak/>
              <w:t>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0510229050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77177,77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0510229050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77177,77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58751323,17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35932526,95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46557565,83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30691598,69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23336446,95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28240865,83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390600,00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390600,00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390600,00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410035,00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426600,00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441700,00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410035,00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441700,00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410035,00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441700,00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410035,00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441700,00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410035,00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441700,00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388797,00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405962,00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421062,00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20638,00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Функционирование Правительства Российской Федерации,</w:t>
            </w:r>
            <w:r w:rsidR="0027231B">
              <w:rPr>
                <w:rFonts w:eastAsia="Times New Roman"/>
                <w:b/>
                <w:bCs/>
              </w:rPr>
              <w:t xml:space="preserve"> </w:t>
            </w:r>
            <w:r w:rsidRPr="00785338">
              <w:rPr>
                <w:rFonts w:eastAsia="Times New Roman"/>
                <w:b/>
                <w:bCs/>
              </w:rPr>
              <w:t>высших исполнительных органов государственной власти субъектов Российской Федерации,</w:t>
            </w:r>
            <w:r w:rsidR="0027231B">
              <w:rPr>
                <w:rFonts w:eastAsia="Times New Roman"/>
                <w:b/>
                <w:bCs/>
              </w:rPr>
              <w:t xml:space="preserve"> </w:t>
            </w:r>
            <w:r w:rsidRPr="00785338">
              <w:rPr>
                <w:rFonts w:eastAsia="Times New Roman"/>
                <w:b/>
                <w:bCs/>
              </w:rPr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21712624,51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15723400,00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20094190,00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866800,00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900100,00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Подпрограмма "Обеспечение реализации </w:t>
            </w:r>
            <w:r w:rsidRPr="00785338">
              <w:rPr>
                <w:rFonts w:eastAsia="Times New Roman"/>
              </w:rPr>
              <w:lastRenderedPageBreak/>
              <w:t>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866800,00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900100,00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Обеспечение деятельности комиссии по делам несовершеннолетних защите их прав при администрации Воскресенского муниципального района (КДН)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452900,00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right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489900,00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1850173040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452900,00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489900,00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1850173040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439459,80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455500,00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1850173040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13440,20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34400,00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410200,00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r w:rsidR="0027231B" w:rsidRPr="00785338">
              <w:rPr>
                <w:rFonts w:eastAsia="Times New Roman"/>
              </w:rPr>
              <w:t>опеке</w:t>
            </w:r>
            <w:r w:rsidRPr="00785338">
              <w:rPr>
                <w:rFonts w:eastAsia="Times New Roman"/>
              </w:rPr>
              <w:t xml:space="preserve">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1850273060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410200,00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1850273060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331565,09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377500,00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1850273060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50234,91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32700,00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20877924,51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14856600,00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19194090,00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20877924,51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14856600,00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19194090,00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20877924,51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14856600,00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19194090,00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19299477,51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13311200,00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17586890,00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12879317,25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12712600,00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13278800,00</w:t>
            </w:r>
          </w:p>
        </w:tc>
      </w:tr>
      <w:tr w:rsidR="00785338" w:rsidRPr="00785338" w:rsidTr="00AF63F2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6398110,26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592600,00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4302090,00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1578447,00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1545400,00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1607200,00</w:t>
            </w:r>
          </w:p>
        </w:tc>
      </w:tr>
      <w:tr w:rsidR="00785338" w:rsidRPr="00785338" w:rsidTr="00644A37">
        <w:trPr>
          <w:trHeight w:val="5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785338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7770120800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1578447,00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1545400,00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1607200,00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80367,40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5160,95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8328,83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80367,40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5160,95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8328,83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80367,40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5160,95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8328,83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80367,40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5160,95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8328,83</w:t>
            </w:r>
          </w:p>
        </w:tc>
      </w:tr>
      <w:tr w:rsidR="00785338" w:rsidRPr="00785338" w:rsidTr="00AF63F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7770351200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80367,40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5160,95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8328,83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7770351200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80367,40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5160,95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8328,83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8097971,78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6790686,00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7306047,00</w:t>
            </w:r>
          </w:p>
        </w:tc>
      </w:tr>
      <w:tr w:rsidR="00785338" w:rsidRPr="00785338" w:rsidTr="00AF63F2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"Информационное общество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3707611,90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3438986,00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3625527,00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3641461,90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3438986,00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3571527,00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3641461,90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3438986,00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3571527,00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1010102590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3341876,00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3438986,00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3571527,00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1010102590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3341876,00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3438986,00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3571527,00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увеличение расходов муниципальных многофункциональных центров предоставления государственных и муниципальных услуг населению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1010174500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278385,90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1010174500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278385,90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повышение минимального </w:t>
            </w:r>
            <w:proofErr w:type="gramStart"/>
            <w:r w:rsidRPr="00785338">
              <w:rPr>
                <w:rFonts w:eastAsia="Times New Roman"/>
              </w:rPr>
              <w:t>размера оплаты труда</w:t>
            </w:r>
            <w:proofErr w:type="gramEnd"/>
            <w:r w:rsidRPr="00785338">
              <w:rPr>
                <w:rFonts w:eastAsia="Times New Roman"/>
              </w:rPr>
              <w:t xml:space="preserve"> с 1 мая 2018 года работникам муниципальных учреждений и органов местного самоуправления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10101S2190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10101S2190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Подпрограмма "Обеспечение доступа к информации о деятельности органов местного </w:t>
            </w:r>
            <w:r w:rsidRPr="00785338">
              <w:rPr>
                <w:rFonts w:eastAsia="Times New Roman"/>
              </w:rPr>
              <w:lastRenderedPageBreak/>
              <w:t>самоуправления и находящихся в их ведении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1020225050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1020225050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66150,00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1412192260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области" на 2018-2020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Организация повышения квалификации и переподготовки муниципальных служащих, </w:t>
            </w:r>
            <w:r w:rsidRPr="00785338">
              <w:rPr>
                <w:rFonts w:eastAsia="Times New Roman"/>
              </w:rPr>
              <w:lastRenderedPageBreak/>
              <w:t>участие в семинарах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1610329110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1610329110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"Обеспечение сохранности архивных фондов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Создание условий, отвечающих нормативным требованиям сохранности архивных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1710100000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Приобретение специальных коробок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1710129110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1710129110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Приобретение визуализатора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1710129120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1710129120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color w:val="000000"/>
              </w:rPr>
            </w:pPr>
            <w:r w:rsidRPr="00785338">
              <w:rPr>
                <w:rFonts w:eastAsia="Times New Roman"/>
                <w:color w:val="000000"/>
              </w:rPr>
              <w:t>Ремонт архивохранилищ (окна, решетки на окна,  темные шторы или жалюзи на окна, металлические двери, защитные приспособления на батареи центрального отопления)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1710129160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1710129160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4211847,88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3351700,00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3580520,00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4211847,88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3351700,00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3580520,00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3853649,88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3351700,00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3548420,00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7770202590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3801549,88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3351700,00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3548420,00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7770202590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3732409,00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3441200,00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7770202590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69140,88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107220,00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повышение минимального </w:t>
            </w:r>
            <w:proofErr w:type="gramStart"/>
            <w:r w:rsidRPr="00785338">
              <w:rPr>
                <w:rFonts w:eastAsia="Times New Roman"/>
              </w:rPr>
              <w:t>размера оплаты труда</w:t>
            </w:r>
            <w:proofErr w:type="gramEnd"/>
            <w:r w:rsidRPr="00785338">
              <w:rPr>
                <w:rFonts w:eastAsia="Times New Roman"/>
              </w:rPr>
              <w:t xml:space="preserve"> с 1 мая 2018 года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77702S2190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77702S2190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358198,00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89362,00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785338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89362,00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Прочие выплаты по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268836,00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268836,00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4666909,21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3454200,00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3676000,00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4666909,21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3454200,00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3676000,00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3955609,20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3676000,00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1122100000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644A37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</w:t>
            </w:r>
            <w:proofErr w:type="gramStart"/>
            <w:r w:rsidRPr="00785338">
              <w:rPr>
                <w:rFonts w:eastAsia="Times New Roman"/>
              </w:rPr>
              <w:t>и(</w:t>
            </w:r>
            <w:proofErr w:type="gramEnd"/>
            <w:r w:rsidRPr="00785338">
              <w:rPr>
                <w:rFonts w:eastAsia="Times New Roman"/>
              </w:rPr>
              <w:t xml:space="preserve"> обучение руководящего состава ГО и ЧС в УМЦ ГО </w:t>
            </w:r>
            <w:r w:rsidRPr="00785338">
              <w:rPr>
                <w:rFonts w:eastAsia="Times New Roman"/>
              </w:rPr>
              <w:lastRenderedPageBreak/>
              <w:t>и ЧС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1122129110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1122129110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3826009,20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3576000,00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повседневной деятельности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3826009,20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3576000,00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1130102590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3826009,20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3576000,00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1130102590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3234615,00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3047820,00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3169620,00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1130102590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591394,20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406380,00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406380,00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711300,01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за счёт средств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7770425041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785338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7770425041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6519124,51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3004400,00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38461,99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"Содействие занятости населения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38461,99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22011,99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Озеленение и благоустройство территории и объектов, благоустройство памятников, санитарная очистка леса, мелкие строительные и ремонтные работы, сельскохозяйственные работы. Выполнение социального  заказа  администрации духовных объектов.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22011,99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Мероприятия по содействию в трудоустройстве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0610229060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22011,99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0610229060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22011,99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"Организация оплачиваемых общественных работ на территории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Проведение районного конкурса работодателей </w:t>
            </w:r>
            <w:r w:rsidRPr="00785338">
              <w:rPr>
                <w:rFonts w:eastAsia="Times New Roman"/>
              </w:rPr>
              <w:lastRenderedPageBreak/>
              <w:t>"Надёжный партнёр на рынке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Проведение мероприятий в рамках конкурса работодателей "Надёжный партнёр на рынке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0620129061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0620129061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Проведение районного конкурса "Лучший работодатель"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Проведение мероприятий в рамках районного конкурса "Лучший работодатель"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0620329061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0620329061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1007020,00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2585000,00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Компенсация убытков при осуществлении пассажирских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0820225060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0820225060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Изготовление бланков свидетель</w:t>
            </w:r>
            <w:proofErr w:type="gramStart"/>
            <w:r w:rsidRPr="00785338">
              <w:rPr>
                <w:rFonts w:eastAsia="Times New Roman"/>
              </w:rPr>
              <w:t>ств дл</w:t>
            </w:r>
            <w:proofErr w:type="gramEnd"/>
            <w:r w:rsidRPr="00785338">
              <w:rPr>
                <w:rFonts w:eastAsia="Times New Roman"/>
              </w:rPr>
              <w:t>я перевозчиков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7770425062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7770425062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3183420,40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3183420,40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3183420,40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3183420,40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3183420,40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3183420,40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1790222,12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419400,00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"Информационное общество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419400,00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419400,00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419400,00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419400,00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419400,00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Воскресенского </w:t>
            </w:r>
            <w:r w:rsidRPr="00785338">
              <w:rPr>
                <w:rFonts w:eastAsia="Times New Roman"/>
              </w:rPr>
              <w:lastRenderedPageBreak/>
              <w:t>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1739822,12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1739822,12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Реконструкция региональной автоматизированной системы централизованного оповещения населения на территории Воскресенского муниципального района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1739822,12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1739822,12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1739822,12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за оказание услуг по предоставлению VPN каналов для передачи данных РАСЦО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500000,00</w:t>
            </w:r>
          </w:p>
        </w:tc>
      </w:tr>
      <w:tr w:rsidR="00785338" w:rsidRPr="00785338" w:rsidTr="00644A37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Муниципальная программа "Развитие предпринимательства и туризма в Воскресенском муниципальном районе Нижегородской области" на </w:t>
            </w:r>
            <w:r w:rsidRPr="00785338">
              <w:rPr>
                <w:rFonts w:eastAsia="Times New Roman"/>
              </w:rPr>
              <w:lastRenderedPageBreak/>
              <w:t>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Подпрограмма "Развитие предпринимательства в Воскресенском муниципальном районе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Проведение торжественных совещаний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проведение торжественных совещаний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1511429130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1511429130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1513100000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Фонду поддержки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15131 25080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1513125080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2050332,71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1079355,00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жилищно-коммунального хозяйства Воскресенского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72438,00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72438,00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Приобретение и установка энергосберегающих насосов на муниципальных водопроводных сетях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72438,00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644A37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приобретение и установку энергосберегающих насосов на муниципальных </w:t>
            </w:r>
            <w:r w:rsidRPr="00785338">
              <w:rPr>
                <w:rFonts w:eastAsia="Times New Roman"/>
              </w:rPr>
              <w:lastRenderedPageBreak/>
              <w:t>водопроводных сетях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0510329050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72438,00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0510329050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72438,00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1006917,00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1006917,00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1006917,00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1006917,00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1006917,00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970977,71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970977,71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970977,71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970977,71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40513,01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40513,01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930464,70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930464,70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4091482,10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4003100,00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4284350,00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Экологический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50700,00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50700,00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50700,00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50700,00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50700,00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50700,00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4046482,10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3956300,00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4233650,00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"Развитие предпринимательства и туризма в Воскресенском муниципальном районе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4046482,10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3956300,00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4233650,00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"Развитие внутреннего и въездного туризма в Воскресенском муни</w:t>
            </w:r>
            <w:r w:rsidR="00644A37">
              <w:rPr>
                <w:rFonts w:eastAsia="Times New Roman"/>
              </w:rPr>
              <w:t>ци</w:t>
            </w:r>
            <w:r w:rsidRPr="00785338">
              <w:rPr>
                <w:rFonts w:eastAsia="Times New Roman"/>
              </w:rPr>
              <w:t>пальном районе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4046482,10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3956300,00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4233650,00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Содержание МКУ "Природный парк "Воскресенское Поветлужье"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1522100000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4046482,10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3956300,00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4233650,00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1522141590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3960782,10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3956300,00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4233650,00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1522141590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3489312,94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3634200,00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3778970,00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1522141590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464573,75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307600,00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440180,00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1522141590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6895,41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14500,00</w:t>
            </w:r>
          </w:p>
        </w:tc>
      </w:tr>
      <w:tr w:rsidR="00785338" w:rsidRPr="00785338" w:rsidTr="00644A37">
        <w:trPr>
          <w:trHeight w:val="8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местного бюджета на повышение минимального </w:t>
            </w:r>
            <w:proofErr w:type="gramStart"/>
            <w:r w:rsidRPr="00785338">
              <w:rPr>
                <w:rFonts w:eastAsia="Times New Roman"/>
              </w:rPr>
              <w:t>размера оплаты труда</w:t>
            </w:r>
            <w:proofErr w:type="gramEnd"/>
            <w:r w:rsidRPr="00785338">
              <w:rPr>
                <w:rFonts w:eastAsia="Times New Roman"/>
              </w:rPr>
              <w:t xml:space="preserve"> с 1 мая 2018 года работникам муниципальных учреждений и органов </w:t>
            </w:r>
            <w:r w:rsidRPr="00785338">
              <w:rPr>
                <w:rFonts w:eastAsia="Times New Roman"/>
              </w:rPr>
              <w:lastRenderedPageBreak/>
              <w:t>местного самоуправления за счёт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15221S2190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15221S2190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67980,00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67980,00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области" на 2018-2020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67980,00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67980,00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67980,00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i/>
                <w:iCs/>
              </w:rPr>
            </w:pPr>
            <w:r w:rsidRPr="00785338">
              <w:rPr>
                <w:rFonts w:eastAsia="Times New Roman"/>
                <w:i/>
                <w:iCs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1610329110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67980,00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1610329110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67980,00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7463133,95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6672600,00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5980850,48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6338600,00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5980850,48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6338600,00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5980850,48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6338600,00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5980850,48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6338600,00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Ежемесячная доплата к пенсиям лицам, замещавшим выборные  муниципальные должности  и должности муниципальной службы Воскресенского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5980850,48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6338600,00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5980850,48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6338600,00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7770492260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1454283,47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"Социальная поддержка семей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249067,80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249067,80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0210100000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249067,80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реализацию районных общественно и социально значимых мероприятий, </w:t>
            </w:r>
            <w:r w:rsidRPr="00785338">
              <w:rPr>
                <w:rFonts w:eastAsia="Times New Roman"/>
              </w:rPr>
              <w:lastRenderedPageBreak/>
              <w:t xml:space="preserve">направленных на укрепление института успешной семьи, развитие и </w:t>
            </w:r>
            <w:r w:rsidR="00644A37" w:rsidRPr="00785338">
              <w:rPr>
                <w:rFonts w:eastAsia="Times New Roman"/>
              </w:rPr>
              <w:t>сохранение</w:t>
            </w:r>
            <w:r w:rsidRPr="00785338">
              <w:rPr>
                <w:rFonts w:eastAsia="Times New Roman"/>
              </w:rPr>
              <w:t xml:space="preserve"> лучших семейных традиций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0210129010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249067,80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0210129010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249067,80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1205215,67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1205215,67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1035282,23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0310129020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1035282,23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0310129020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1035282,23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Оказание медицинских услуг (медицинская сестра) по линии "Красного Креста"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169933,44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оказание медицинских услуг (медицинская сестра) по линии "Красного Креста"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0310329020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169933,44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0310329020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169933,44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3200762,00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2101380,00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3183750,00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 xml:space="preserve">Телевидение и </w:t>
            </w:r>
            <w:r w:rsidRPr="00785338">
              <w:rPr>
                <w:rFonts w:eastAsia="Times New Roman"/>
                <w:b/>
                <w:bCs/>
              </w:rPr>
              <w:lastRenderedPageBreak/>
              <w:t>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</w:t>
            </w:r>
            <w:r w:rsidRPr="00785338">
              <w:rPr>
                <w:rFonts w:eastAsia="Times New Roman"/>
                <w:b/>
                <w:bCs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319300,0</w:t>
            </w:r>
            <w:r w:rsidRPr="00785338">
              <w:rPr>
                <w:rFonts w:eastAsia="Times New Roman"/>
                <w:b/>
                <w:bCs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346100,0</w:t>
            </w:r>
            <w:r w:rsidRPr="00785338">
              <w:rPr>
                <w:rFonts w:eastAsia="Times New Roman"/>
                <w:b/>
                <w:bCs/>
              </w:rPr>
              <w:lastRenderedPageBreak/>
              <w:t>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Муниципальная программа "Информационное общество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346100,00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346100,00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Субсидии на финансирование деятельности АНО "Редакция газеты "Воскресенская жизнь"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346100,00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1030161200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346100,00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1030161200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346100,00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2651750,00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2101380,00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2156250,00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"Информационное общество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2651750,00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2101380,00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2156250,00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2651750,00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2101380,00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2156250,00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Субсидии на финансирование деятельности АНО "Редакция газеты </w:t>
            </w:r>
            <w:r w:rsidRPr="00785338">
              <w:rPr>
                <w:rFonts w:eastAsia="Times New Roman"/>
              </w:rPr>
              <w:lastRenderedPageBreak/>
              <w:t>"Воскресенская жизнь"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2651750,00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2101380,00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2156250,00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1030161200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1012750,00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420280,00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431250,00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1030161200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1012750,00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420280,00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431250,00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10301S2050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1639000,00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1681100,00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1725000,00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10301S2050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1639000,00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1681100,00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1725000,00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229712,00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681400,00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Муниципальная программа "Информационное общество Воскресенского муниципального района Нижегородской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681400,00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681400,00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681400,00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1020125050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681400,00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785338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1020125050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681400,00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610789479,24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576736710,95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587921433,83</w:t>
            </w:r>
          </w:p>
        </w:tc>
      </w:tr>
    </w:tbl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»</w:t>
      </w:r>
    </w:p>
    <w:p w:rsidR="00785338" w:rsidRPr="00644A37" w:rsidRDefault="00785338" w:rsidP="00785338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644A37">
        <w:rPr>
          <w:rFonts w:eastAsia="Times New Roman"/>
          <w:b/>
          <w:sz w:val="32"/>
          <w:szCs w:val="32"/>
          <w:lang w:eastAsia="zh-CN"/>
        </w:rPr>
        <w:lastRenderedPageBreak/>
        <w:t>Приложение 7</w:t>
      </w:r>
    </w:p>
    <w:p w:rsidR="00785338" w:rsidRPr="00785338" w:rsidRDefault="00785338" w:rsidP="00785338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  <w:r w:rsidRPr="00785338">
        <w:rPr>
          <w:rFonts w:eastAsia="Times New Roman"/>
          <w:b/>
          <w:sz w:val="32"/>
          <w:szCs w:val="32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785338">
        <w:rPr>
          <w:rFonts w:eastAsia="Times New Roman"/>
          <w:lang w:eastAsia="zh-CN"/>
        </w:rPr>
        <w:t>Земского</w:t>
      </w:r>
      <w:proofErr w:type="gramEnd"/>
      <w:r w:rsidRPr="00785338">
        <w:rPr>
          <w:rFonts w:eastAsia="Times New Roman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Нижегородской области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бюджете муниципального района на 2018 год 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и на плановый период 2019 и 2020 годов»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от 27 декабря 2018 года №99 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«Приложение 12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tabs>
          <w:tab w:val="left" w:pos="8715"/>
        </w:tabs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spacing w:line="240" w:lineRule="atLeast"/>
        <w:ind w:firstLine="709"/>
        <w:jc w:val="right"/>
        <w:rPr>
          <w:rFonts w:eastAsia="Times New Roman"/>
          <w:lang w:eastAsia="zh-CN"/>
        </w:rPr>
      </w:pPr>
    </w:p>
    <w:p w:rsidR="00785338" w:rsidRPr="00644A37" w:rsidRDefault="00785338" w:rsidP="00785338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644A37">
        <w:rPr>
          <w:rFonts w:eastAsia="Times New Roman"/>
          <w:b/>
          <w:color w:val="000000"/>
          <w:sz w:val="32"/>
          <w:szCs w:val="32"/>
          <w:lang w:eastAsia="zh-CN"/>
        </w:rPr>
        <w:t xml:space="preserve">Распределение бюджетных ассигнований </w:t>
      </w:r>
    </w:p>
    <w:p w:rsidR="00785338" w:rsidRPr="00644A37" w:rsidRDefault="00785338" w:rsidP="00785338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644A37">
        <w:rPr>
          <w:rFonts w:eastAsia="Times New Roman"/>
          <w:b/>
          <w:color w:val="000000"/>
          <w:sz w:val="32"/>
          <w:szCs w:val="32"/>
          <w:lang w:eastAsia="zh-CN"/>
        </w:rPr>
        <w:t>по разделам, подразделам и группам видов расходов</w:t>
      </w:r>
    </w:p>
    <w:p w:rsidR="00785338" w:rsidRPr="00644A37" w:rsidRDefault="00785338" w:rsidP="00785338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644A37">
        <w:rPr>
          <w:rFonts w:eastAsia="Times New Roman"/>
          <w:b/>
          <w:color w:val="000000"/>
          <w:sz w:val="32"/>
          <w:szCs w:val="32"/>
          <w:lang w:eastAsia="zh-CN"/>
        </w:rPr>
        <w:t xml:space="preserve"> классификации расходов бюджета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b/>
          <w:color w:val="000000"/>
          <w:lang w:eastAsia="zh-CN"/>
        </w:rPr>
        <w:t>рублей</w:t>
      </w:r>
    </w:p>
    <w:tbl>
      <w:tblPr>
        <w:tblW w:w="10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709"/>
        <w:gridCol w:w="1559"/>
        <w:gridCol w:w="1495"/>
        <w:gridCol w:w="1495"/>
      </w:tblGrid>
      <w:tr w:rsidR="00785338" w:rsidRPr="00785338" w:rsidTr="00AF63F2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</w:tr>
      <w:tr w:rsidR="00785338" w:rsidRPr="00785338" w:rsidTr="00AF63F2">
        <w:trPr>
          <w:trHeight w:val="90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2018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2019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2020 год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46922802,04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34786046,95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43554565,83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</w:tr>
      <w:tr w:rsidR="00785338" w:rsidRPr="00785338" w:rsidTr="00AF63F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390600,00</w:t>
            </w:r>
          </w:p>
        </w:tc>
      </w:tr>
      <w:tr w:rsidR="00785338" w:rsidRPr="00785338" w:rsidTr="00AF63F2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410035,00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426600,00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441700,00</w:t>
            </w:r>
          </w:p>
        </w:tc>
      </w:tr>
      <w:tr w:rsidR="00785338" w:rsidRPr="00785338" w:rsidTr="00AF63F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388797,00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405962,00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421062,00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20638,00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20638,00</w:t>
            </w:r>
          </w:p>
        </w:tc>
      </w:tr>
      <w:tr w:rsidR="00785338" w:rsidRPr="00785338" w:rsidTr="00AF63F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Функционирование Правительства Российской Федерации,</w:t>
            </w:r>
            <w:r w:rsidR="008A05E5">
              <w:rPr>
                <w:rFonts w:eastAsia="Times New Roman"/>
              </w:rPr>
              <w:t xml:space="preserve"> </w:t>
            </w:r>
            <w:r w:rsidRPr="00785338">
              <w:rPr>
                <w:rFonts w:eastAsia="Times New Roman"/>
              </w:rPr>
              <w:t>высших исполнительных органов государственной власти субъектов Российской Федерации,</w:t>
            </w:r>
            <w:r w:rsidR="008A05E5">
              <w:rPr>
                <w:rFonts w:eastAsia="Times New Roman"/>
              </w:rPr>
              <w:t xml:space="preserve"> </w:t>
            </w:r>
            <w:r w:rsidRPr="00785338">
              <w:rPr>
                <w:rFonts w:eastAsia="Times New Roman"/>
              </w:rPr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21760288,51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15723400,00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20094190,00</w:t>
            </w:r>
          </w:p>
        </w:tc>
      </w:tr>
      <w:tr w:rsidR="00785338" w:rsidRPr="00785338" w:rsidTr="00AF63F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15228789,14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15059200,00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15719000,00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6509449,37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658200,00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4369190,00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22050,00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80367,40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5160,95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8328,83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80367,40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5160,95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8328,83</w:t>
            </w:r>
          </w:p>
        </w:tc>
      </w:tr>
      <w:tr w:rsidR="00785338" w:rsidRPr="00785338" w:rsidTr="00AF63F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Обеспечение деятельности финансовых,</w:t>
            </w:r>
            <w:r w:rsidR="008A05E5">
              <w:rPr>
                <w:rFonts w:eastAsia="Times New Roman"/>
              </w:rPr>
              <w:t xml:space="preserve"> </w:t>
            </w:r>
            <w:r w:rsidRPr="00785338">
              <w:rPr>
                <w:rFonts w:eastAsia="Times New Roman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9548341,00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9123100,00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9850100,00</w:t>
            </w:r>
          </w:p>
        </w:tc>
      </w:tr>
      <w:tr w:rsidR="00785338" w:rsidRPr="00785338" w:rsidTr="00AF63F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9186391,00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8839500,00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9192900,00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361950,00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271900,00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645500,00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11700,00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880000,00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880000,00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13853170,13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9117186,00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12169647,00</w:t>
            </w:r>
          </w:p>
        </w:tc>
      </w:tr>
      <w:tr w:rsidR="00785338" w:rsidRPr="00785338" w:rsidTr="00AF63F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5983701,75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5368800,00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5583600,00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3219244,48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307400,00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3012520,00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1008637,00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3641461,90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3438986,00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3571527,00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1293900,00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1308000,00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1356200,00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1293900,00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1308000,00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1356200,00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1293900,00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1308000,00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1356200,00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4866909,21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3454200,00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3876000,00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4866909,21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3454200,00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3876000,00</w:t>
            </w:r>
          </w:p>
        </w:tc>
      </w:tr>
      <w:tr w:rsidR="00785338" w:rsidRPr="00785338" w:rsidTr="00AF63F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3234615,00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3047820,00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3169620,00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1632294,21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406380,00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706380,00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30305990,49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16854900,00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19125900,00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328296,16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328296,16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9260079,10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9667700,00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13201400,00</w:t>
            </w:r>
          </w:p>
        </w:tc>
      </w:tr>
      <w:tr w:rsidR="00785338" w:rsidRPr="00785338" w:rsidTr="00AF63F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2741495,85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2793100,00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2904700,00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794738,53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624700,00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623400,00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77000,00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5678794,72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6249900,00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9596300,00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5674593,80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5674593,80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4360075,21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2585000,00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601000,00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46855,00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4313220,21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2585000,00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601000,00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3193420,40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3183420,40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1790222,12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419400,00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1790222,12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419400,00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5699303,70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4182800,00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5123500,00</w:t>
            </w:r>
          </w:p>
        </w:tc>
      </w:tr>
      <w:tr w:rsidR="00785338" w:rsidRPr="00785338" w:rsidTr="00AF63F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4219451,76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4089300,00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4252000,00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977334,85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371500,00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2517,09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 xml:space="preserve">Жилищно-коммунальное </w:t>
            </w:r>
            <w:r w:rsidRPr="00785338">
              <w:rPr>
                <w:rFonts w:eastAsia="Times New Roman"/>
                <w:b/>
                <w:bCs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28573146,69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53415700,00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3564440,00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289242,72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104000,00</w:t>
            </w:r>
          </w:p>
        </w:tc>
      </w:tr>
      <w:tr w:rsidR="00785338" w:rsidRPr="00785338" w:rsidTr="00AF63F2">
        <w:trPr>
          <w:trHeight w:val="10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198016,77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280000,00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104000,00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91225,95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23526431,26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52553200,00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2195500,00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2009515,98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1795500,00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16272936,28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52553200,00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1006917,00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4237062,00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4757472,71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1264940,00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2920768,01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58400,00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469840,00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806540,00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930464,70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436400,00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4091482,10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4003100,00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4284350,00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Экологический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50700,00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50700,00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4046482,10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3956300,00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4233650,00</w:t>
            </w:r>
          </w:p>
        </w:tc>
      </w:tr>
      <w:tr w:rsidR="00785338" w:rsidRPr="00785338" w:rsidTr="00AF63F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3575012,94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3634200,00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3778970,00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464573,75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307600,00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440180,00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6895,41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350469395,79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337305130,00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368089175,00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93663076,43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91627077,00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93769019,00</w:t>
            </w:r>
          </w:p>
        </w:tc>
      </w:tr>
      <w:tr w:rsidR="00785338" w:rsidRPr="00785338" w:rsidTr="00AF63F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59919829,58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58233500,00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58896102,00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33301330,20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33348879,00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34301017,00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441916,65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44698,00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571900,00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199598463,45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188377477,00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214394629,00</w:t>
            </w:r>
          </w:p>
        </w:tc>
      </w:tr>
      <w:tr w:rsidR="00785338" w:rsidRPr="00785338" w:rsidTr="00AF63F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134155153,44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132700990,00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133284990,00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65054891,82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55151567,00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59266634,00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21298005,00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373418,19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524920,00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545000,00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22953018,79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23034016,00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24048996,00</w:t>
            </w:r>
          </w:p>
        </w:tc>
      </w:tr>
      <w:tr w:rsidR="00785338" w:rsidRPr="00785338" w:rsidTr="00AF63F2">
        <w:trPr>
          <w:trHeight w:val="10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20802760,36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21499330,00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22358799,00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2127465,04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1509906,00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1664436,00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22793,39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24780,00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25761,00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121180,00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1694244,78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2076900,00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2094100,00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1587244,78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1650000,00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1650000,00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107000,00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426900,00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444100,00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32439412,34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32189660,00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33782431,00</w:t>
            </w:r>
          </w:p>
        </w:tc>
      </w:tr>
      <w:tr w:rsidR="00785338" w:rsidRPr="00785338" w:rsidTr="00AF63F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13876444,23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15032590,00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15633565,00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1679366,11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1423460,00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1792695,00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16883602,00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15729110,00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16351301,00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4870,00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61212288,03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55130310,00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62511680,00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45003745,90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51642100,00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58888400,00</w:t>
            </w:r>
          </w:p>
        </w:tc>
      </w:tr>
      <w:tr w:rsidR="00785338" w:rsidRPr="00785338" w:rsidTr="00AF63F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32373736,04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47537312,00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49445540,00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11082193,89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4075688,00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9413760,00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112399,00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1399100,00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36316,97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29100,00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Другие вопросы в области культуры,</w:t>
            </w:r>
            <w:r w:rsidR="008A05E5">
              <w:rPr>
                <w:rFonts w:eastAsia="Times New Roman"/>
              </w:rPr>
              <w:t xml:space="preserve"> </w:t>
            </w:r>
            <w:r w:rsidRPr="00785338">
              <w:rPr>
                <w:rFonts w:eastAsia="Times New Roman"/>
              </w:rPr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16208542,13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3488210,00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3623280,00</w:t>
            </w:r>
          </w:p>
        </w:tc>
      </w:tr>
      <w:tr w:rsidR="00785338" w:rsidRPr="00785338" w:rsidTr="008A05E5">
        <w:trPr>
          <w:trHeight w:val="57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785338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16054219,76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3314900,00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3447370,00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154322,37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172410,00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175010,00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24979417,35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8680600,00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15771000,00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5980850,48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6338600,00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5980850,48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6338600,00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75083,40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547500,00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95700,00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547500,00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35083,40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17310240,00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8584900,00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8584900,00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32500,00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1945100,00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2165100,00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2165100,00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15320940,00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6387300,00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6387300,00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1613243,47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1454283,47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300000,00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158960,00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858940,54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858940,54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858940,54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3200762,00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2101380,00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3183750,00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319300,00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346100,00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319300,00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346100,00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2651750,00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2101380,00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2156250,00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2651750,00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2101380,00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2156250,00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229712,00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681400,00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229712,00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681400,00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3300,00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2294,00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973,00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973,00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3300,00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2294,00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973,00</w:t>
            </w:r>
          </w:p>
        </w:tc>
      </w:tr>
      <w:tr w:rsidR="00785338" w:rsidRPr="00785338" w:rsidTr="00AF63F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54011145,00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59695050,00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62603400,00</w:t>
            </w:r>
          </w:p>
        </w:tc>
      </w:tr>
      <w:tr w:rsidR="00785338" w:rsidRPr="00785338" w:rsidTr="00AF63F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44124200,00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50430700,00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54012900,00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44124200,00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50430700,00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54012900,00</w:t>
            </w:r>
          </w:p>
        </w:tc>
      </w:tr>
      <w:tr w:rsidR="00785338" w:rsidRPr="00785338" w:rsidTr="00AF63F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9886945,00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9264350,00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8590500,00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9886945,00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9264350,00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8590500,00</w:t>
            </w:r>
          </w:p>
        </w:tc>
      </w:tr>
      <w:tr w:rsidR="00785338" w:rsidRPr="00785338" w:rsidTr="00AF63F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338" w:rsidRPr="00785338" w:rsidRDefault="00785338" w:rsidP="00785338">
            <w:pPr>
              <w:jc w:val="both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610789479,24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576736710,95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338" w:rsidRPr="00785338" w:rsidRDefault="00785338" w:rsidP="00785338">
            <w:pPr>
              <w:jc w:val="center"/>
              <w:rPr>
                <w:rFonts w:eastAsia="Times New Roman"/>
                <w:b/>
                <w:bCs/>
              </w:rPr>
            </w:pPr>
            <w:r w:rsidRPr="00785338">
              <w:rPr>
                <w:rFonts w:eastAsia="Times New Roman"/>
                <w:b/>
                <w:bCs/>
              </w:rPr>
              <w:t>587921433,83</w:t>
            </w:r>
          </w:p>
        </w:tc>
      </w:tr>
    </w:tbl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»</w:t>
      </w:r>
    </w:p>
    <w:p w:rsidR="00785338" w:rsidRPr="008A05E5" w:rsidRDefault="00785338" w:rsidP="00785338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8A05E5">
        <w:rPr>
          <w:rFonts w:eastAsia="Times New Roman"/>
          <w:b/>
          <w:sz w:val="32"/>
          <w:szCs w:val="32"/>
          <w:lang w:eastAsia="zh-CN"/>
        </w:rPr>
        <w:lastRenderedPageBreak/>
        <w:t>Приложение 8</w:t>
      </w:r>
    </w:p>
    <w:p w:rsidR="00785338" w:rsidRPr="00785338" w:rsidRDefault="00785338" w:rsidP="00785338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  <w:r w:rsidRPr="00785338">
        <w:rPr>
          <w:rFonts w:eastAsia="Times New Roman"/>
          <w:b/>
          <w:sz w:val="32"/>
          <w:szCs w:val="32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785338">
        <w:rPr>
          <w:rFonts w:eastAsia="Times New Roman"/>
          <w:lang w:eastAsia="zh-CN"/>
        </w:rPr>
        <w:t>Земского</w:t>
      </w:r>
      <w:proofErr w:type="gramEnd"/>
      <w:r w:rsidRPr="00785338">
        <w:rPr>
          <w:rFonts w:eastAsia="Times New Roman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Нижегородской области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бюджете муниципального района на 2018 год 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и на плановый период 2019 и 2020 годов»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от 27 декабря 2018 года №99 </w:t>
      </w:r>
    </w:p>
    <w:p w:rsidR="00785338" w:rsidRPr="00785338" w:rsidRDefault="00785338" w:rsidP="00785338">
      <w:pPr>
        <w:suppressAutoHyphens/>
        <w:rPr>
          <w:rFonts w:eastAsia="Times New Roman"/>
          <w:lang w:eastAsia="zh-CN"/>
        </w:rPr>
      </w:pP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«Приложение 15</w:t>
      </w:r>
    </w:p>
    <w:p w:rsidR="00785338" w:rsidRPr="00785338" w:rsidRDefault="00785338" w:rsidP="00785338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8A05E5" w:rsidRDefault="00785338" w:rsidP="00785338">
      <w:pPr>
        <w:suppressAutoHyphens/>
        <w:jc w:val="center"/>
        <w:rPr>
          <w:rFonts w:eastAsia="Times New Roman"/>
          <w:b/>
          <w:sz w:val="32"/>
          <w:szCs w:val="32"/>
          <w:lang w:eastAsia="zh-CN"/>
        </w:rPr>
      </w:pPr>
      <w:r w:rsidRPr="008A05E5">
        <w:rPr>
          <w:rFonts w:eastAsia="Times New Roman"/>
          <w:b/>
          <w:sz w:val="32"/>
          <w:szCs w:val="32"/>
          <w:lang w:eastAsia="zh-CN"/>
        </w:rPr>
        <w:t>Распределение иных межбюджетных трансфертов за счет средств фонда на поддержку территорий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(рублей)</w:t>
      </w:r>
    </w:p>
    <w:tbl>
      <w:tblPr>
        <w:tblW w:w="5000" w:type="pct"/>
        <w:tblInd w:w="-30" w:type="dxa"/>
        <w:tblLayout w:type="fixed"/>
        <w:tblLook w:val="0000" w:firstRow="0" w:lastRow="0" w:firstColumn="0" w:lastColumn="0" w:noHBand="0" w:noVBand="0"/>
      </w:tblPr>
      <w:tblGrid>
        <w:gridCol w:w="4574"/>
        <w:gridCol w:w="2402"/>
        <w:gridCol w:w="1804"/>
        <w:gridCol w:w="1641"/>
      </w:tblGrid>
      <w:tr w:rsidR="00785338" w:rsidRPr="00785338" w:rsidTr="00AF63F2">
        <w:trPr>
          <w:trHeight w:val="81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Иные межбюджетные трансферты за счет средств из фонда на поддержку территорий</w:t>
            </w:r>
          </w:p>
        </w:tc>
      </w:tr>
      <w:tr w:rsidR="00785338" w:rsidRPr="00785338" w:rsidTr="00AF63F2">
        <w:trPr>
          <w:trHeight w:val="64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snapToGrid w:val="0"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2018 год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2020 год</w:t>
            </w:r>
          </w:p>
        </w:tc>
      </w:tr>
      <w:tr w:rsidR="00785338" w:rsidRPr="00785338" w:rsidTr="00AF63F2">
        <w:trPr>
          <w:trHeight w:val="64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snapToGrid w:val="0"/>
              <w:rPr>
                <w:rFonts w:eastAsia="Times New Roman"/>
                <w:b/>
                <w:bCs/>
                <w:lang w:eastAsia="zh-CN"/>
              </w:rPr>
            </w:pPr>
            <w:r w:rsidRPr="00785338">
              <w:rPr>
                <w:rFonts w:eastAsia="Times New Roman"/>
                <w:b/>
                <w:bCs/>
                <w:lang w:eastAsia="zh-CN"/>
              </w:rPr>
              <w:t>Благовещенский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14000,00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0,00</w:t>
            </w:r>
          </w:p>
        </w:tc>
      </w:tr>
      <w:tr w:rsidR="00785338" w:rsidRPr="00785338" w:rsidTr="00AF63F2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b/>
                <w:bCs/>
                <w:lang w:eastAsia="zh-CN"/>
              </w:rPr>
              <w:t>Богородский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337000,00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0,00</w:t>
            </w:r>
          </w:p>
        </w:tc>
      </w:tr>
      <w:tr w:rsidR="00785338" w:rsidRPr="00785338" w:rsidTr="00AF63F2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b/>
                <w:bCs/>
                <w:lang w:eastAsia="zh-CN"/>
              </w:rPr>
              <w:t>Владимирский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189905,00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0,00</w:t>
            </w:r>
          </w:p>
        </w:tc>
      </w:tr>
      <w:tr w:rsidR="00785338" w:rsidRPr="00785338" w:rsidTr="00AF63F2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785338">
              <w:rPr>
                <w:rFonts w:eastAsia="Times New Roman"/>
                <w:b/>
                <w:bCs/>
                <w:lang w:eastAsia="zh-CN"/>
              </w:rPr>
              <w:t>Глуховский</w:t>
            </w:r>
            <w:proofErr w:type="spellEnd"/>
            <w:r w:rsidRPr="00785338">
              <w:rPr>
                <w:rFonts w:eastAsia="Times New Roman"/>
                <w:b/>
                <w:bCs/>
                <w:lang w:eastAsia="zh-CN"/>
              </w:rPr>
              <w:t xml:space="preserve">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44000,00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0,00</w:t>
            </w:r>
          </w:p>
        </w:tc>
      </w:tr>
      <w:tr w:rsidR="00785338" w:rsidRPr="00785338" w:rsidTr="00AF63F2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b/>
                <w:bCs/>
                <w:lang w:eastAsia="zh-CN"/>
              </w:rPr>
              <w:t>Капустихинский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20000,00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0,00</w:t>
            </w:r>
          </w:p>
        </w:tc>
      </w:tr>
      <w:tr w:rsidR="00785338" w:rsidRPr="00785338" w:rsidTr="00AF63F2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785338">
              <w:rPr>
                <w:rFonts w:eastAsia="Times New Roman"/>
                <w:b/>
                <w:bCs/>
                <w:lang w:eastAsia="zh-CN"/>
              </w:rPr>
              <w:t>Нахратовский</w:t>
            </w:r>
            <w:proofErr w:type="spellEnd"/>
            <w:r w:rsidRPr="00785338">
              <w:rPr>
                <w:rFonts w:eastAsia="Times New Roman"/>
                <w:b/>
                <w:bCs/>
                <w:lang w:eastAsia="zh-CN"/>
              </w:rPr>
              <w:t xml:space="preserve">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45000,00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0,00</w:t>
            </w:r>
          </w:p>
        </w:tc>
      </w:tr>
      <w:tr w:rsidR="00785338" w:rsidRPr="00785338" w:rsidTr="00AF63F2">
        <w:trPr>
          <w:trHeight w:val="360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785338">
              <w:rPr>
                <w:rFonts w:eastAsia="Times New Roman"/>
                <w:b/>
                <w:bCs/>
                <w:lang w:eastAsia="zh-CN"/>
              </w:rPr>
              <w:t>Староустинский</w:t>
            </w:r>
            <w:proofErr w:type="spellEnd"/>
            <w:r w:rsidRPr="00785338">
              <w:rPr>
                <w:rFonts w:eastAsia="Times New Roman"/>
                <w:b/>
                <w:bCs/>
                <w:lang w:eastAsia="zh-CN"/>
              </w:rPr>
              <w:t xml:space="preserve"> сельсовет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65000,00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0,00</w:t>
            </w:r>
          </w:p>
        </w:tc>
      </w:tr>
      <w:tr w:rsidR="00785338" w:rsidRPr="00785338" w:rsidTr="00AF63F2">
        <w:trPr>
          <w:trHeight w:val="333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b/>
                <w:bCs/>
                <w:lang w:eastAsia="zh-CN"/>
              </w:rPr>
              <w:t>Воскресенский поссовет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189000,00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lang w:eastAsia="zh-CN"/>
              </w:rPr>
              <w:t>0,00</w:t>
            </w:r>
          </w:p>
        </w:tc>
      </w:tr>
      <w:tr w:rsidR="00785338" w:rsidRPr="00785338" w:rsidTr="00AF63F2">
        <w:trPr>
          <w:trHeight w:val="333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b/>
                <w:bCs/>
                <w:lang w:eastAsia="zh-CN"/>
              </w:rPr>
              <w:t>ВСЕГО по поселениям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903905,00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785338">
              <w:rPr>
                <w:rFonts w:eastAsia="Times New Roman"/>
                <w:b/>
                <w:lang w:eastAsia="zh-CN"/>
              </w:rPr>
              <w:t>0,00</w:t>
            </w:r>
          </w:p>
        </w:tc>
      </w:tr>
    </w:tbl>
    <w:p w:rsidR="00785338" w:rsidRPr="008A05E5" w:rsidRDefault="00785338" w:rsidP="00785338">
      <w:pPr>
        <w:tabs>
          <w:tab w:val="left" w:pos="9229"/>
        </w:tabs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785338">
        <w:rPr>
          <w:rFonts w:eastAsia="Times New Roman"/>
          <w:lang w:eastAsia="zh-CN"/>
        </w:rPr>
        <w:br w:type="page"/>
      </w:r>
      <w:r w:rsidRPr="008A05E5">
        <w:rPr>
          <w:rFonts w:eastAsia="Times New Roman"/>
          <w:b/>
          <w:sz w:val="32"/>
          <w:szCs w:val="32"/>
          <w:lang w:eastAsia="zh-CN"/>
        </w:rPr>
        <w:lastRenderedPageBreak/>
        <w:t>«Приложение 9</w:t>
      </w:r>
    </w:p>
    <w:p w:rsidR="00785338" w:rsidRPr="00785338" w:rsidRDefault="00785338" w:rsidP="00785338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b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  <w:r w:rsidRPr="00785338">
        <w:rPr>
          <w:rFonts w:eastAsia="Times New Roman"/>
          <w:b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785338">
        <w:rPr>
          <w:rFonts w:eastAsia="Times New Roman"/>
          <w:lang w:eastAsia="zh-CN"/>
        </w:rPr>
        <w:t>Земского</w:t>
      </w:r>
      <w:proofErr w:type="gramEnd"/>
      <w:r w:rsidRPr="00785338">
        <w:rPr>
          <w:rFonts w:eastAsia="Times New Roman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Нижегородской области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бюджете муниципального района на 2018 год 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и на плановый период 2019 и 2020 годов»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от 27 декабря 2018 года №99 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«Приложение 16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tabs>
          <w:tab w:val="left" w:pos="8715"/>
        </w:tabs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</w:p>
    <w:p w:rsidR="00785338" w:rsidRPr="00785338" w:rsidRDefault="00785338" w:rsidP="00785338">
      <w:pPr>
        <w:suppressAutoHyphens/>
        <w:spacing w:line="240" w:lineRule="atLeast"/>
        <w:ind w:firstLine="709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jc w:val="center"/>
        <w:rPr>
          <w:rFonts w:eastAsia="Times New Roman"/>
          <w:lang w:eastAsia="zh-CN"/>
        </w:rPr>
      </w:pPr>
    </w:p>
    <w:p w:rsidR="00785338" w:rsidRPr="008A05E5" w:rsidRDefault="00785338" w:rsidP="00785338">
      <w:pPr>
        <w:suppressAutoHyphens/>
        <w:jc w:val="center"/>
        <w:rPr>
          <w:rFonts w:eastAsia="Times New Roman"/>
          <w:b/>
          <w:sz w:val="32"/>
          <w:szCs w:val="32"/>
          <w:lang w:eastAsia="zh-CN"/>
        </w:rPr>
      </w:pPr>
      <w:r w:rsidRPr="008A05E5">
        <w:rPr>
          <w:rFonts w:eastAsia="Times New Roman"/>
          <w:b/>
          <w:sz w:val="32"/>
          <w:szCs w:val="32"/>
          <w:lang w:eastAsia="zh-CN"/>
        </w:rPr>
        <w:t xml:space="preserve">Распределение иных межбюджетных трансфертов </w:t>
      </w:r>
      <w:r w:rsidRPr="008A05E5">
        <w:rPr>
          <w:rFonts w:eastAsia="Times New Roman"/>
          <w:b/>
          <w:bCs/>
          <w:color w:val="000000"/>
          <w:sz w:val="32"/>
          <w:szCs w:val="32"/>
        </w:rPr>
        <w:t>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 на 2018-2020 годы</w:t>
      </w: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3417"/>
        <w:gridCol w:w="2835"/>
        <w:gridCol w:w="1843"/>
        <w:gridCol w:w="2005"/>
        <w:gridCol w:w="20"/>
      </w:tblGrid>
      <w:tr w:rsidR="00785338" w:rsidRPr="00785338" w:rsidTr="00AF63F2">
        <w:trPr>
          <w:trHeight w:val="154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Иные межбюджетные трансферты 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 на 2018-2020 годы</w:t>
            </w:r>
          </w:p>
        </w:tc>
      </w:tr>
      <w:tr w:rsidR="00785338" w:rsidRPr="00785338" w:rsidTr="00AF63F2">
        <w:trPr>
          <w:trHeight w:val="360"/>
        </w:trPr>
        <w:tc>
          <w:tcPr>
            <w:tcW w:w="341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</w:tr>
      <w:tr w:rsidR="00785338" w:rsidRPr="00785338" w:rsidTr="00AF63F2">
        <w:trPr>
          <w:gridAfter w:val="1"/>
          <w:wAfter w:w="20" w:type="dxa"/>
          <w:trHeight w:val="33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Богородский сельсовет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12 232,00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</w:tr>
      <w:tr w:rsidR="00785338" w:rsidRPr="00785338" w:rsidTr="00AF63F2">
        <w:trPr>
          <w:trHeight w:val="31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Владимирский сельсовет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13 036,00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</w:tr>
      <w:tr w:rsidR="00785338" w:rsidRPr="00785338" w:rsidTr="00AF63F2">
        <w:trPr>
          <w:trHeight w:val="31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Воздвиженский сельсовет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11 592,00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</w:tr>
      <w:tr w:rsidR="00785338" w:rsidRPr="00785338" w:rsidTr="00AF63F2">
        <w:trPr>
          <w:trHeight w:val="31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785338">
              <w:rPr>
                <w:rFonts w:eastAsia="Times New Roman"/>
                <w:color w:val="000000"/>
              </w:rPr>
              <w:t>Глуховский</w:t>
            </w:r>
            <w:proofErr w:type="spellEnd"/>
            <w:r w:rsidRPr="00785338">
              <w:rPr>
                <w:rFonts w:eastAsia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18 772,00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</w:tr>
      <w:tr w:rsidR="00785338" w:rsidRPr="00785338" w:rsidTr="00AF63F2">
        <w:trPr>
          <w:trHeight w:val="31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785338">
              <w:rPr>
                <w:rFonts w:eastAsia="Times New Roman"/>
                <w:color w:val="000000"/>
              </w:rPr>
              <w:t>Егоровский</w:t>
            </w:r>
            <w:proofErr w:type="spellEnd"/>
            <w:r w:rsidRPr="00785338">
              <w:rPr>
                <w:rFonts w:eastAsia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11 000,00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</w:tr>
      <w:tr w:rsidR="00785338" w:rsidRPr="00785338" w:rsidTr="00AF63F2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Капустихинский сельсовет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8 780,00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</w:tr>
      <w:tr w:rsidR="00785338" w:rsidRPr="00785338" w:rsidTr="00AF63F2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785338">
              <w:rPr>
                <w:rFonts w:eastAsia="Times New Roman"/>
                <w:color w:val="000000"/>
              </w:rPr>
              <w:t>Нахратовский</w:t>
            </w:r>
            <w:proofErr w:type="spellEnd"/>
            <w:r w:rsidRPr="00785338">
              <w:rPr>
                <w:rFonts w:eastAsia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12 100,00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</w:tr>
      <w:tr w:rsidR="00785338" w:rsidRPr="00785338" w:rsidTr="00AF63F2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785338">
              <w:rPr>
                <w:rFonts w:eastAsia="Times New Roman"/>
                <w:color w:val="000000"/>
              </w:rPr>
              <w:t>Нестиарский</w:t>
            </w:r>
            <w:proofErr w:type="spellEnd"/>
            <w:r w:rsidRPr="00785338">
              <w:rPr>
                <w:rFonts w:eastAsia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9 900,00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</w:tr>
      <w:tr w:rsidR="00785338" w:rsidRPr="00785338" w:rsidTr="00AF63F2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785338">
              <w:rPr>
                <w:rFonts w:eastAsia="Times New Roman"/>
                <w:color w:val="000000"/>
              </w:rPr>
              <w:t>Староустинский</w:t>
            </w:r>
            <w:proofErr w:type="spellEnd"/>
            <w:r w:rsidRPr="00785338">
              <w:rPr>
                <w:rFonts w:eastAsia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7 320,00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</w:tr>
      <w:tr w:rsidR="00785338" w:rsidRPr="00785338" w:rsidTr="00AF63F2">
        <w:trPr>
          <w:trHeight w:val="330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ВСЕГО по поселениям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  <w:b/>
                <w:bCs/>
              </w:rPr>
              <w:t>104 732,00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785338" w:rsidRPr="008A05E5" w:rsidRDefault="00785338" w:rsidP="00785338">
      <w:pPr>
        <w:suppressAutoHyphens/>
        <w:ind w:left="5580" w:hanging="5580"/>
        <w:jc w:val="right"/>
        <w:rPr>
          <w:rFonts w:eastAsia="Times New Roman"/>
          <w:b/>
          <w:sz w:val="32"/>
          <w:szCs w:val="32"/>
          <w:lang w:eastAsia="zh-CN"/>
        </w:rPr>
      </w:pPr>
      <w:r w:rsidRPr="00785338">
        <w:rPr>
          <w:rFonts w:eastAsia="Times New Roman"/>
          <w:lang w:eastAsia="zh-CN"/>
        </w:rPr>
        <w:br w:type="page"/>
      </w:r>
      <w:r w:rsidRPr="008A05E5">
        <w:rPr>
          <w:rFonts w:eastAsia="Times New Roman"/>
          <w:b/>
          <w:sz w:val="32"/>
          <w:szCs w:val="32"/>
          <w:lang w:eastAsia="zh-CN"/>
        </w:rPr>
        <w:lastRenderedPageBreak/>
        <w:t>Приложение 10</w:t>
      </w:r>
    </w:p>
    <w:p w:rsidR="00785338" w:rsidRPr="00785338" w:rsidRDefault="00785338" w:rsidP="00785338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  <w:r w:rsidRPr="00785338">
        <w:rPr>
          <w:rFonts w:eastAsia="Times New Roman"/>
          <w:b/>
          <w:sz w:val="32"/>
          <w:szCs w:val="32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785338">
        <w:rPr>
          <w:rFonts w:eastAsia="Times New Roman"/>
          <w:lang w:eastAsia="zh-CN"/>
        </w:rPr>
        <w:t>Земского</w:t>
      </w:r>
      <w:proofErr w:type="gramEnd"/>
      <w:r w:rsidRPr="00785338">
        <w:rPr>
          <w:rFonts w:eastAsia="Times New Roman"/>
          <w:lang w:eastAsia="zh-CN"/>
        </w:rPr>
        <w:t xml:space="preserve">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Нижегородской области 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«О бюджете муниципального района на 2018 год </w:t>
      </w:r>
    </w:p>
    <w:p w:rsidR="00785338" w:rsidRPr="00785338" w:rsidRDefault="00785338" w:rsidP="00785338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и на плановый период 2019 и 2020 годов»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 xml:space="preserve">от 27 декабря 2018  года №99 </w:t>
      </w:r>
    </w:p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««Приложение 20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к решению Земского собрания</w:t>
      </w:r>
    </w:p>
    <w:p w:rsidR="00785338" w:rsidRPr="00785338" w:rsidRDefault="00785338" w:rsidP="00785338">
      <w:pPr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Воскресенского муниципального района</w:t>
      </w:r>
    </w:p>
    <w:p w:rsidR="00785338" w:rsidRPr="00785338" w:rsidRDefault="00785338" w:rsidP="00785338">
      <w:pPr>
        <w:tabs>
          <w:tab w:val="left" w:pos="8715"/>
        </w:tabs>
        <w:suppressAutoHyphens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Нижегородской области</w:t>
      </w:r>
    </w:p>
    <w:p w:rsidR="00785338" w:rsidRPr="00785338" w:rsidRDefault="00785338" w:rsidP="00785338">
      <w:pPr>
        <w:suppressAutoHyphens/>
        <w:spacing w:line="240" w:lineRule="atLeast"/>
        <w:ind w:firstLine="709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от 26 декабря 2017 года №135</w:t>
      </w:r>
    </w:p>
    <w:p w:rsidR="00785338" w:rsidRPr="00785338" w:rsidRDefault="00785338" w:rsidP="00785338">
      <w:pPr>
        <w:suppressAutoHyphens/>
        <w:jc w:val="center"/>
        <w:rPr>
          <w:rFonts w:eastAsia="Times New Roman"/>
          <w:b/>
          <w:lang w:eastAsia="zh-CN"/>
        </w:rPr>
      </w:pPr>
    </w:p>
    <w:p w:rsidR="00785338" w:rsidRPr="008A05E5" w:rsidRDefault="00785338" w:rsidP="00785338">
      <w:pPr>
        <w:suppressAutoHyphens/>
        <w:jc w:val="center"/>
        <w:rPr>
          <w:rFonts w:eastAsia="Times New Roman"/>
          <w:b/>
          <w:sz w:val="32"/>
          <w:szCs w:val="32"/>
          <w:lang w:eastAsia="zh-CN"/>
        </w:rPr>
      </w:pPr>
      <w:r w:rsidRPr="008A05E5">
        <w:rPr>
          <w:rFonts w:eastAsia="Times New Roman"/>
          <w:b/>
          <w:sz w:val="32"/>
          <w:szCs w:val="32"/>
          <w:lang w:eastAsia="zh-CN"/>
        </w:rPr>
        <w:t xml:space="preserve">Распределение иных межбюджетных трансфертов </w:t>
      </w:r>
      <w:r w:rsidRPr="008A05E5">
        <w:rPr>
          <w:rFonts w:eastAsia="Times New Roman"/>
          <w:b/>
          <w:bCs/>
          <w:color w:val="000000"/>
          <w:sz w:val="32"/>
          <w:szCs w:val="32"/>
        </w:rPr>
        <w:t xml:space="preserve">на </w:t>
      </w:r>
      <w:r w:rsidRPr="008A05E5">
        <w:rPr>
          <w:rFonts w:eastAsia="Times New Roman"/>
          <w:b/>
          <w:sz w:val="32"/>
          <w:szCs w:val="32"/>
          <w:lang w:eastAsia="zh-CN"/>
        </w:rPr>
        <w:t>предоставление материальной помощи гражданам, находящимся в трудной жизненной ситуации</w:t>
      </w: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3417"/>
        <w:gridCol w:w="2835"/>
        <w:gridCol w:w="1843"/>
        <w:gridCol w:w="2005"/>
        <w:gridCol w:w="20"/>
      </w:tblGrid>
      <w:tr w:rsidR="00785338" w:rsidRPr="00785338" w:rsidTr="00AF63F2">
        <w:trPr>
          <w:trHeight w:val="947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 xml:space="preserve">Иные межбюджетные трансферты на </w:t>
            </w:r>
            <w:r w:rsidRPr="00785338">
              <w:rPr>
                <w:rFonts w:eastAsia="Times New Roman"/>
                <w:b/>
                <w:lang w:eastAsia="zh-CN"/>
              </w:rPr>
              <w:t>предоставление материальной помощи гражданам, находящимся в трудной жизненной ситуации</w:t>
            </w:r>
          </w:p>
        </w:tc>
      </w:tr>
      <w:tr w:rsidR="00785338" w:rsidRPr="00785338" w:rsidTr="00AF63F2">
        <w:trPr>
          <w:trHeight w:val="360"/>
        </w:trPr>
        <w:tc>
          <w:tcPr>
            <w:tcW w:w="3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</w:tr>
      <w:tr w:rsidR="00785338" w:rsidRPr="00785338" w:rsidTr="00AF63F2">
        <w:trPr>
          <w:gridAfter w:val="1"/>
          <w:wAfter w:w="20" w:type="dxa"/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Богородский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12623,40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</w:tr>
      <w:tr w:rsidR="00785338" w:rsidRPr="00785338" w:rsidTr="00AF63F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Капустихинский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</w:rPr>
              <w:t>22460,00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color w:val="000000"/>
              </w:rPr>
              <w:t> </w:t>
            </w:r>
          </w:p>
        </w:tc>
      </w:tr>
      <w:tr w:rsidR="00785338" w:rsidRPr="00785338" w:rsidTr="00AF63F2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ВСЕГО по поселениям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5338" w:rsidRPr="00785338" w:rsidRDefault="00785338" w:rsidP="00785338">
            <w:pPr>
              <w:jc w:val="center"/>
              <w:rPr>
                <w:rFonts w:eastAsia="Times New Roman"/>
              </w:rPr>
            </w:pPr>
            <w:r w:rsidRPr="00785338">
              <w:rPr>
                <w:rFonts w:eastAsia="Times New Roman"/>
                <w:b/>
                <w:bCs/>
              </w:rPr>
              <w:t>35083,40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5338" w:rsidRPr="00785338" w:rsidRDefault="00785338" w:rsidP="00785338">
            <w:pPr>
              <w:suppressAutoHyphens/>
              <w:rPr>
                <w:rFonts w:eastAsia="Times New Roman"/>
                <w:lang w:eastAsia="zh-CN"/>
              </w:rPr>
            </w:pPr>
            <w:r w:rsidRPr="0078533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:rsidR="00785338" w:rsidRPr="00785338" w:rsidRDefault="00785338" w:rsidP="00785338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785338" w:rsidRPr="00785338" w:rsidRDefault="00785338" w:rsidP="00785338">
      <w:pPr>
        <w:suppressAutoHyphens/>
        <w:ind w:left="180"/>
        <w:jc w:val="right"/>
        <w:rPr>
          <w:rFonts w:eastAsia="Times New Roman"/>
          <w:lang w:eastAsia="zh-CN"/>
        </w:rPr>
      </w:pPr>
      <w:r w:rsidRPr="00785338">
        <w:rPr>
          <w:rFonts w:eastAsia="Times New Roman"/>
          <w:lang w:eastAsia="zh-CN"/>
        </w:rPr>
        <w:t>»</w:t>
      </w:r>
    </w:p>
    <w:sectPr w:rsidR="00785338" w:rsidRPr="00785338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8C" w:rsidRDefault="00AF0C8C" w:rsidP="00751805">
      <w:r>
        <w:separator/>
      </w:r>
    </w:p>
  </w:endnote>
  <w:endnote w:type="continuationSeparator" w:id="0">
    <w:p w:rsidR="00AF0C8C" w:rsidRDefault="00AF0C8C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8C" w:rsidRDefault="00AF0C8C" w:rsidP="00751805">
      <w:r>
        <w:separator/>
      </w:r>
    </w:p>
  </w:footnote>
  <w:footnote w:type="continuationSeparator" w:id="0">
    <w:p w:rsidR="00AF0C8C" w:rsidRDefault="00AF0C8C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Content>
      <w:p w:rsidR="00AF63F2" w:rsidRDefault="00AF63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A8D">
          <w:rPr>
            <w:noProof/>
          </w:rPr>
          <w:t>3</w:t>
        </w:r>
        <w:r>
          <w:fldChar w:fldCharType="end"/>
        </w:r>
      </w:p>
    </w:sdtContent>
  </w:sdt>
  <w:p w:rsidR="00AF63F2" w:rsidRDefault="00AF63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10FAA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69" w:hanging="72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49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ascii="Arial" w:hAnsi="Arial" w:cs="Arial" w:hint="default"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00000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  <w:sz w:val="23"/>
        <w:szCs w:val="23"/>
      </w:rPr>
    </w:lvl>
  </w:abstractNum>
  <w:abstractNum w:abstractNumId="3">
    <w:nsid w:val="00000004"/>
    <w:multiLevelType w:val="multilevel"/>
    <w:tmpl w:val="AF82A418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61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auto"/>
        <w:spacing w:val="2"/>
        <w:sz w:val="23"/>
        <w:szCs w:val="23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16F55E89"/>
    <w:multiLevelType w:val="hybridMultilevel"/>
    <w:tmpl w:val="971EBD62"/>
    <w:lvl w:ilvl="0" w:tplc="8062B59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5C4A91"/>
    <w:multiLevelType w:val="multilevel"/>
    <w:tmpl w:val="DC068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20A86"/>
    <w:rsid w:val="000368BF"/>
    <w:rsid w:val="00044039"/>
    <w:rsid w:val="00054B80"/>
    <w:rsid w:val="00071004"/>
    <w:rsid w:val="00083D2E"/>
    <w:rsid w:val="00087D4C"/>
    <w:rsid w:val="000C5DFC"/>
    <w:rsid w:val="000C732F"/>
    <w:rsid w:val="000D1EF3"/>
    <w:rsid w:val="000D423D"/>
    <w:rsid w:val="001006F7"/>
    <w:rsid w:val="00114FF0"/>
    <w:rsid w:val="00133422"/>
    <w:rsid w:val="00135F6B"/>
    <w:rsid w:val="00146C2C"/>
    <w:rsid w:val="0015299B"/>
    <w:rsid w:val="001571CC"/>
    <w:rsid w:val="001767EA"/>
    <w:rsid w:val="001823AD"/>
    <w:rsid w:val="00184118"/>
    <w:rsid w:val="001966B2"/>
    <w:rsid w:val="001A2FF4"/>
    <w:rsid w:val="001A5B24"/>
    <w:rsid w:val="001A6024"/>
    <w:rsid w:val="001A67FB"/>
    <w:rsid w:val="001E7ABC"/>
    <w:rsid w:val="00200268"/>
    <w:rsid w:val="0021744E"/>
    <w:rsid w:val="0023629C"/>
    <w:rsid w:val="00244D7A"/>
    <w:rsid w:val="00244F49"/>
    <w:rsid w:val="00247546"/>
    <w:rsid w:val="00247B60"/>
    <w:rsid w:val="0027231B"/>
    <w:rsid w:val="00281AC0"/>
    <w:rsid w:val="00281F90"/>
    <w:rsid w:val="002C06E3"/>
    <w:rsid w:val="002C7219"/>
    <w:rsid w:val="002D1DF0"/>
    <w:rsid w:val="002D2321"/>
    <w:rsid w:val="002E0444"/>
    <w:rsid w:val="00307633"/>
    <w:rsid w:val="00333887"/>
    <w:rsid w:val="00355CE6"/>
    <w:rsid w:val="00362025"/>
    <w:rsid w:val="003A07D1"/>
    <w:rsid w:val="003A7248"/>
    <w:rsid w:val="003D02DF"/>
    <w:rsid w:val="003D0A69"/>
    <w:rsid w:val="003D38AE"/>
    <w:rsid w:val="003E2879"/>
    <w:rsid w:val="00444AC6"/>
    <w:rsid w:val="00453116"/>
    <w:rsid w:val="004623B5"/>
    <w:rsid w:val="00490895"/>
    <w:rsid w:val="004A1E93"/>
    <w:rsid w:val="004A7251"/>
    <w:rsid w:val="004B1DB8"/>
    <w:rsid w:val="004B6EF6"/>
    <w:rsid w:val="004C348F"/>
    <w:rsid w:val="004E21E8"/>
    <w:rsid w:val="004F17C0"/>
    <w:rsid w:val="004F4647"/>
    <w:rsid w:val="005118ED"/>
    <w:rsid w:val="00513CCA"/>
    <w:rsid w:val="00545F18"/>
    <w:rsid w:val="00547E57"/>
    <w:rsid w:val="00553706"/>
    <w:rsid w:val="005678AA"/>
    <w:rsid w:val="00595F7F"/>
    <w:rsid w:val="005A3DAC"/>
    <w:rsid w:val="005C0C81"/>
    <w:rsid w:val="006319E0"/>
    <w:rsid w:val="0063301D"/>
    <w:rsid w:val="00644A37"/>
    <w:rsid w:val="00645B55"/>
    <w:rsid w:val="00666C93"/>
    <w:rsid w:val="00681A55"/>
    <w:rsid w:val="00684A1B"/>
    <w:rsid w:val="006973C4"/>
    <w:rsid w:val="006A7249"/>
    <w:rsid w:val="006C6C50"/>
    <w:rsid w:val="006E339E"/>
    <w:rsid w:val="006E4D00"/>
    <w:rsid w:val="006F3B93"/>
    <w:rsid w:val="006F70DE"/>
    <w:rsid w:val="00725BF5"/>
    <w:rsid w:val="00751805"/>
    <w:rsid w:val="0075724A"/>
    <w:rsid w:val="0075745A"/>
    <w:rsid w:val="007729B2"/>
    <w:rsid w:val="00776512"/>
    <w:rsid w:val="00785338"/>
    <w:rsid w:val="007918CB"/>
    <w:rsid w:val="007A4EF3"/>
    <w:rsid w:val="007B37A6"/>
    <w:rsid w:val="007B45EC"/>
    <w:rsid w:val="007B7B56"/>
    <w:rsid w:val="007C5FA9"/>
    <w:rsid w:val="007E588D"/>
    <w:rsid w:val="008232AD"/>
    <w:rsid w:val="00832539"/>
    <w:rsid w:val="00836818"/>
    <w:rsid w:val="00837FCD"/>
    <w:rsid w:val="008614CB"/>
    <w:rsid w:val="00875EF4"/>
    <w:rsid w:val="00887044"/>
    <w:rsid w:val="00893FAF"/>
    <w:rsid w:val="008A05E5"/>
    <w:rsid w:val="008C01A9"/>
    <w:rsid w:val="008C761D"/>
    <w:rsid w:val="008E486D"/>
    <w:rsid w:val="00941A91"/>
    <w:rsid w:val="0094417D"/>
    <w:rsid w:val="0097011C"/>
    <w:rsid w:val="0097519D"/>
    <w:rsid w:val="009859FE"/>
    <w:rsid w:val="00986A89"/>
    <w:rsid w:val="00986E79"/>
    <w:rsid w:val="0099704D"/>
    <w:rsid w:val="009A34EC"/>
    <w:rsid w:val="009D6F17"/>
    <w:rsid w:val="009E18CD"/>
    <w:rsid w:val="00A17613"/>
    <w:rsid w:val="00A5067D"/>
    <w:rsid w:val="00A50D54"/>
    <w:rsid w:val="00A51C2F"/>
    <w:rsid w:val="00A84B5D"/>
    <w:rsid w:val="00A90C46"/>
    <w:rsid w:val="00A95D1A"/>
    <w:rsid w:val="00AA1750"/>
    <w:rsid w:val="00AB24C3"/>
    <w:rsid w:val="00AC03E6"/>
    <w:rsid w:val="00AC7711"/>
    <w:rsid w:val="00AD3B09"/>
    <w:rsid w:val="00AE1490"/>
    <w:rsid w:val="00AE627D"/>
    <w:rsid w:val="00AF0C8C"/>
    <w:rsid w:val="00AF63F2"/>
    <w:rsid w:val="00B03A36"/>
    <w:rsid w:val="00B13634"/>
    <w:rsid w:val="00B47F21"/>
    <w:rsid w:val="00B742B0"/>
    <w:rsid w:val="00BA291E"/>
    <w:rsid w:val="00BB4A03"/>
    <w:rsid w:val="00BB7812"/>
    <w:rsid w:val="00BE2CB2"/>
    <w:rsid w:val="00BF381C"/>
    <w:rsid w:val="00BF4AD1"/>
    <w:rsid w:val="00BF5962"/>
    <w:rsid w:val="00BF790F"/>
    <w:rsid w:val="00C21932"/>
    <w:rsid w:val="00C24BCA"/>
    <w:rsid w:val="00C24DF3"/>
    <w:rsid w:val="00C27735"/>
    <w:rsid w:val="00C31BEF"/>
    <w:rsid w:val="00C33A8D"/>
    <w:rsid w:val="00C7712E"/>
    <w:rsid w:val="00C853D1"/>
    <w:rsid w:val="00CA23EC"/>
    <w:rsid w:val="00CE283A"/>
    <w:rsid w:val="00D0221F"/>
    <w:rsid w:val="00D04DC0"/>
    <w:rsid w:val="00D229CB"/>
    <w:rsid w:val="00D40743"/>
    <w:rsid w:val="00D41174"/>
    <w:rsid w:val="00D67000"/>
    <w:rsid w:val="00D8399D"/>
    <w:rsid w:val="00D930CA"/>
    <w:rsid w:val="00DD4A0A"/>
    <w:rsid w:val="00DE61DC"/>
    <w:rsid w:val="00DF0D67"/>
    <w:rsid w:val="00DF633B"/>
    <w:rsid w:val="00DF6E12"/>
    <w:rsid w:val="00E242C3"/>
    <w:rsid w:val="00E55E65"/>
    <w:rsid w:val="00E7032A"/>
    <w:rsid w:val="00E9012F"/>
    <w:rsid w:val="00E9152B"/>
    <w:rsid w:val="00E92CD9"/>
    <w:rsid w:val="00E978C9"/>
    <w:rsid w:val="00EA21CD"/>
    <w:rsid w:val="00EA4F95"/>
    <w:rsid w:val="00EA754B"/>
    <w:rsid w:val="00EC4703"/>
    <w:rsid w:val="00ED0E31"/>
    <w:rsid w:val="00ED526F"/>
    <w:rsid w:val="00EE07BC"/>
    <w:rsid w:val="00F005B9"/>
    <w:rsid w:val="00F021F1"/>
    <w:rsid w:val="00F069E9"/>
    <w:rsid w:val="00F2001B"/>
    <w:rsid w:val="00F41963"/>
    <w:rsid w:val="00F65CBA"/>
    <w:rsid w:val="00F81C8A"/>
    <w:rsid w:val="00F94470"/>
    <w:rsid w:val="00FA100C"/>
    <w:rsid w:val="00FE1B28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04403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785338"/>
  </w:style>
  <w:style w:type="character" w:customStyle="1" w:styleId="WW8Num1z0">
    <w:name w:val="WW8Num1z0"/>
    <w:rsid w:val="00785338"/>
    <w:rPr>
      <w:rFonts w:ascii="Arial" w:hAnsi="Arial" w:cs="Arial" w:hint="default"/>
      <w:sz w:val="24"/>
      <w:szCs w:val="24"/>
    </w:rPr>
  </w:style>
  <w:style w:type="character" w:customStyle="1" w:styleId="WW8Num2z0">
    <w:name w:val="WW8Num2z0"/>
    <w:rsid w:val="00785338"/>
  </w:style>
  <w:style w:type="character" w:customStyle="1" w:styleId="WW8Num2z1">
    <w:name w:val="WW8Num2z1"/>
    <w:rsid w:val="00785338"/>
  </w:style>
  <w:style w:type="character" w:customStyle="1" w:styleId="WW8Num2z2">
    <w:name w:val="WW8Num2z2"/>
    <w:rsid w:val="00785338"/>
  </w:style>
  <w:style w:type="character" w:customStyle="1" w:styleId="WW8Num2z3">
    <w:name w:val="WW8Num2z3"/>
    <w:rsid w:val="00785338"/>
  </w:style>
  <w:style w:type="character" w:customStyle="1" w:styleId="WW8Num2z4">
    <w:name w:val="WW8Num2z4"/>
    <w:rsid w:val="00785338"/>
  </w:style>
  <w:style w:type="character" w:customStyle="1" w:styleId="WW8Num2z5">
    <w:name w:val="WW8Num2z5"/>
    <w:rsid w:val="00785338"/>
  </w:style>
  <w:style w:type="character" w:customStyle="1" w:styleId="WW8Num2z6">
    <w:name w:val="WW8Num2z6"/>
    <w:rsid w:val="00785338"/>
  </w:style>
  <w:style w:type="character" w:customStyle="1" w:styleId="WW8Num2z7">
    <w:name w:val="WW8Num2z7"/>
    <w:rsid w:val="00785338"/>
  </w:style>
  <w:style w:type="character" w:customStyle="1" w:styleId="WW8Num2z8">
    <w:name w:val="WW8Num2z8"/>
    <w:rsid w:val="00785338"/>
  </w:style>
  <w:style w:type="character" w:customStyle="1" w:styleId="WW8Num1z1">
    <w:name w:val="WW8Num1z1"/>
    <w:rsid w:val="00785338"/>
  </w:style>
  <w:style w:type="character" w:customStyle="1" w:styleId="WW8Num1z2">
    <w:name w:val="WW8Num1z2"/>
    <w:rsid w:val="00785338"/>
  </w:style>
  <w:style w:type="character" w:customStyle="1" w:styleId="WW8Num1z3">
    <w:name w:val="WW8Num1z3"/>
    <w:rsid w:val="00785338"/>
  </w:style>
  <w:style w:type="character" w:customStyle="1" w:styleId="WW8Num1z4">
    <w:name w:val="WW8Num1z4"/>
    <w:rsid w:val="00785338"/>
  </w:style>
  <w:style w:type="character" w:customStyle="1" w:styleId="WW8Num1z5">
    <w:name w:val="WW8Num1z5"/>
    <w:rsid w:val="00785338"/>
  </w:style>
  <w:style w:type="character" w:customStyle="1" w:styleId="WW8Num1z6">
    <w:name w:val="WW8Num1z6"/>
    <w:rsid w:val="00785338"/>
  </w:style>
  <w:style w:type="character" w:customStyle="1" w:styleId="WW8Num1z7">
    <w:name w:val="WW8Num1z7"/>
    <w:rsid w:val="00785338"/>
  </w:style>
  <w:style w:type="character" w:customStyle="1" w:styleId="WW8Num1z8">
    <w:name w:val="WW8Num1z8"/>
    <w:rsid w:val="00785338"/>
  </w:style>
  <w:style w:type="character" w:customStyle="1" w:styleId="5">
    <w:name w:val="Основной шрифт абзаца5"/>
    <w:rsid w:val="00785338"/>
  </w:style>
  <w:style w:type="character" w:customStyle="1" w:styleId="4">
    <w:name w:val="Основной шрифт абзаца4"/>
    <w:rsid w:val="00785338"/>
  </w:style>
  <w:style w:type="character" w:customStyle="1" w:styleId="3">
    <w:name w:val="Основной шрифт абзаца3"/>
    <w:rsid w:val="00785338"/>
  </w:style>
  <w:style w:type="character" w:customStyle="1" w:styleId="2">
    <w:name w:val="Основной шрифт абзаца2"/>
    <w:rsid w:val="00785338"/>
  </w:style>
  <w:style w:type="character" w:customStyle="1" w:styleId="WW8Num3z0">
    <w:name w:val="WW8Num3z0"/>
    <w:rsid w:val="00785338"/>
  </w:style>
  <w:style w:type="character" w:customStyle="1" w:styleId="WW8Num4z0">
    <w:name w:val="WW8Num4z0"/>
    <w:rsid w:val="00785338"/>
  </w:style>
  <w:style w:type="character" w:customStyle="1" w:styleId="WW8Num4z1">
    <w:name w:val="WW8Num4z1"/>
    <w:rsid w:val="00785338"/>
  </w:style>
  <w:style w:type="character" w:customStyle="1" w:styleId="WW8Num4z2">
    <w:name w:val="WW8Num4z2"/>
    <w:rsid w:val="00785338"/>
  </w:style>
  <w:style w:type="character" w:customStyle="1" w:styleId="WW8Num4z3">
    <w:name w:val="WW8Num4z3"/>
    <w:rsid w:val="00785338"/>
  </w:style>
  <w:style w:type="character" w:customStyle="1" w:styleId="WW8Num4z4">
    <w:name w:val="WW8Num4z4"/>
    <w:rsid w:val="00785338"/>
  </w:style>
  <w:style w:type="character" w:customStyle="1" w:styleId="WW8Num4z5">
    <w:name w:val="WW8Num4z5"/>
    <w:rsid w:val="00785338"/>
  </w:style>
  <w:style w:type="character" w:customStyle="1" w:styleId="WW8Num4z6">
    <w:name w:val="WW8Num4z6"/>
    <w:rsid w:val="00785338"/>
  </w:style>
  <w:style w:type="character" w:customStyle="1" w:styleId="WW8Num4z7">
    <w:name w:val="WW8Num4z7"/>
    <w:rsid w:val="00785338"/>
  </w:style>
  <w:style w:type="character" w:customStyle="1" w:styleId="WW8Num4z8">
    <w:name w:val="WW8Num4z8"/>
    <w:rsid w:val="00785338"/>
  </w:style>
  <w:style w:type="character" w:customStyle="1" w:styleId="WW8Num5z0">
    <w:name w:val="WW8Num5z0"/>
    <w:rsid w:val="00785338"/>
  </w:style>
  <w:style w:type="character" w:customStyle="1" w:styleId="WW8Num5z1">
    <w:name w:val="WW8Num5z1"/>
    <w:rsid w:val="00785338"/>
  </w:style>
  <w:style w:type="character" w:customStyle="1" w:styleId="WW8Num5z2">
    <w:name w:val="WW8Num5z2"/>
    <w:rsid w:val="00785338"/>
  </w:style>
  <w:style w:type="character" w:customStyle="1" w:styleId="WW8Num5z3">
    <w:name w:val="WW8Num5z3"/>
    <w:rsid w:val="00785338"/>
  </w:style>
  <w:style w:type="character" w:customStyle="1" w:styleId="WW8Num5z4">
    <w:name w:val="WW8Num5z4"/>
    <w:rsid w:val="00785338"/>
  </w:style>
  <w:style w:type="character" w:customStyle="1" w:styleId="WW8Num5z5">
    <w:name w:val="WW8Num5z5"/>
    <w:rsid w:val="00785338"/>
  </w:style>
  <w:style w:type="character" w:customStyle="1" w:styleId="WW8Num5z6">
    <w:name w:val="WW8Num5z6"/>
    <w:rsid w:val="00785338"/>
  </w:style>
  <w:style w:type="character" w:customStyle="1" w:styleId="WW8Num5z7">
    <w:name w:val="WW8Num5z7"/>
    <w:rsid w:val="00785338"/>
  </w:style>
  <w:style w:type="character" w:customStyle="1" w:styleId="WW8Num5z8">
    <w:name w:val="WW8Num5z8"/>
    <w:rsid w:val="00785338"/>
  </w:style>
  <w:style w:type="character" w:customStyle="1" w:styleId="WW8Num6z0">
    <w:name w:val="WW8Num6z0"/>
    <w:rsid w:val="00785338"/>
  </w:style>
  <w:style w:type="character" w:customStyle="1" w:styleId="WW8Num7z0">
    <w:name w:val="WW8Num7z0"/>
    <w:rsid w:val="00785338"/>
  </w:style>
  <w:style w:type="character" w:customStyle="1" w:styleId="WW8Num7z1">
    <w:name w:val="WW8Num7z1"/>
    <w:rsid w:val="00785338"/>
  </w:style>
  <w:style w:type="character" w:customStyle="1" w:styleId="WW8Num7z2">
    <w:name w:val="WW8Num7z2"/>
    <w:rsid w:val="00785338"/>
  </w:style>
  <w:style w:type="character" w:customStyle="1" w:styleId="WW8Num7z3">
    <w:name w:val="WW8Num7z3"/>
    <w:rsid w:val="00785338"/>
  </w:style>
  <w:style w:type="character" w:customStyle="1" w:styleId="WW8Num7z4">
    <w:name w:val="WW8Num7z4"/>
    <w:rsid w:val="00785338"/>
  </w:style>
  <w:style w:type="character" w:customStyle="1" w:styleId="WW8Num7z5">
    <w:name w:val="WW8Num7z5"/>
    <w:rsid w:val="00785338"/>
  </w:style>
  <w:style w:type="character" w:customStyle="1" w:styleId="WW8Num7z6">
    <w:name w:val="WW8Num7z6"/>
    <w:rsid w:val="00785338"/>
  </w:style>
  <w:style w:type="character" w:customStyle="1" w:styleId="WW8Num7z7">
    <w:name w:val="WW8Num7z7"/>
    <w:rsid w:val="00785338"/>
  </w:style>
  <w:style w:type="character" w:customStyle="1" w:styleId="WW8Num7z8">
    <w:name w:val="WW8Num7z8"/>
    <w:rsid w:val="00785338"/>
  </w:style>
  <w:style w:type="character" w:customStyle="1" w:styleId="WW8Num8z0">
    <w:name w:val="WW8Num8z0"/>
    <w:rsid w:val="00785338"/>
  </w:style>
  <w:style w:type="character" w:customStyle="1" w:styleId="WW8Num8z1">
    <w:name w:val="WW8Num8z1"/>
    <w:rsid w:val="00785338"/>
  </w:style>
  <w:style w:type="character" w:customStyle="1" w:styleId="WW8Num8z2">
    <w:name w:val="WW8Num8z2"/>
    <w:rsid w:val="00785338"/>
  </w:style>
  <w:style w:type="character" w:customStyle="1" w:styleId="WW8Num8z3">
    <w:name w:val="WW8Num8z3"/>
    <w:rsid w:val="00785338"/>
  </w:style>
  <w:style w:type="character" w:customStyle="1" w:styleId="WW8Num8z4">
    <w:name w:val="WW8Num8z4"/>
    <w:rsid w:val="00785338"/>
  </w:style>
  <w:style w:type="character" w:customStyle="1" w:styleId="WW8Num8z5">
    <w:name w:val="WW8Num8z5"/>
    <w:rsid w:val="00785338"/>
  </w:style>
  <w:style w:type="character" w:customStyle="1" w:styleId="WW8Num8z6">
    <w:name w:val="WW8Num8z6"/>
    <w:rsid w:val="00785338"/>
  </w:style>
  <w:style w:type="character" w:customStyle="1" w:styleId="WW8Num8z7">
    <w:name w:val="WW8Num8z7"/>
    <w:rsid w:val="00785338"/>
  </w:style>
  <w:style w:type="character" w:customStyle="1" w:styleId="WW8Num8z8">
    <w:name w:val="WW8Num8z8"/>
    <w:rsid w:val="00785338"/>
  </w:style>
  <w:style w:type="character" w:customStyle="1" w:styleId="WW8Num9z0">
    <w:name w:val="WW8Num9z0"/>
    <w:rsid w:val="00785338"/>
  </w:style>
  <w:style w:type="character" w:customStyle="1" w:styleId="WW8Num9z1">
    <w:name w:val="WW8Num9z1"/>
    <w:rsid w:val="00785338"/>
  </w:style>
  <w:style w:type="character" w:customStyle="1" w:styleId="WW8Num9z2">
    <w:name w:val="WW8Num9z2"/>
    <w:rsid w:val="00785338"/>
  </w:style>
  <w:style w:type="character" w:customStyle="1" w:styleId="WW8Num9z3">
    <w:name w:val="WW8Num9z3"/>
    <w:rsid w:val="00785338"/>
  </w:style>
  <w:style w:type="character" w:customStyle="1" w:styleId="WW8Num9z4">
    <w:name w:val="WW8Num9z4"/>
    <w:rsid w:val="00785338"/>
  </w:style>
  <w:style w:type="character" w:customStyle="1" w:styleId="WW8Num9z5">
    <w:name w:val="WW8Num9z5"/>
    <w:rsid w:val="00785338"/>
  </w:style>
  <w:style w:type="character" w:customStyle="1" w:styleId="WW8Num9z6">
    <w:name w:val="WW8Num9z6"/>
    <w:rsid w:val="00785338"/>
  </w:style>
  <w:style w:type="character" w:customStyle="1" w:styleId="WW8Num9z7">
    <w:name w:val="WW8Num9z7"/>
    <w:rsid w:val="00785338"/>
  </w:style>
  <w:style w:type="character" w:customStyle="1" w:styleId="WW8Num9z8">
    <w:name w:val="WW8Num9z8"/>
    <w:rsid w:val="00785338"/>
  </w:style>
  <w:style w:type="character" w:customStyle="1" w:styleId="WW8Num10z0">
    <w:name w:val="WW8Num10z0"/>
    <w:rsid w:val="00785338"/>
  </w:style>
  <w:style w:type="character" w:customStyle="1" w:styleId="WW8Num10z1">
    <w:name w:val="WW8Num10z1"/>
    <w:rsid w:val="00785338"/>
  </w:style>
  <w:style w:type="character" w:customStyle="1" w:styleId="WW8Num10z2">
    <w:name w:val="WW8Num10z2"/>
    <w:rsid w:val="00785338"/>
  </w:style>
  <w:style w:type="character" w:customStyle="1" w:styleId="WW8Num10z3">
    <w:name w:val="WW8Num10z3"/>
    <w:rsid w:val="00785338"/>
  </w:style>
  <w:style w:type="character" w:customStyle="1" w:styleId="WW8Num10z4">
    <w:name w:val="WW8Num10z4"/>
    <w:rsid w:val="00785338"/>
  </w:style>
  <w:style w:type="character" w:customStyle="1" w:styleId="WW8Num10z5">
    <w:name w:val="WW8Num10z5"/>
    <w:rsid w:val="00785338"/>
  </w:style>
  <w:style w:type="character" w:customStyle="1" w:styleId="WW8Num10z6">
    <w:name w:val="WW8Num10z6"/>
    <w:rsid w:val="00785338"/>
  </w:style>
  <w:style w:type="character" w:customStyle="1" w:styleId="WW8Num10z7">
    <w:name w:val="WW8Num10z7"/>
    <w:rsid w:val="00785338"/>
  </w:style>
  <w:style w:type="character" w:customStyle="1" w:styleId="WW8Num10z8">
    <w:name w:val="WW8Num10z8"/>
    <w:rsid w:val="00785338"/>
  </w:style>
  <w:style w:type="character" w:customStyle="1" w:styleId="WW8Num11z0">
    <w:name w:val="WW8Num11z0"/>
    <w:rsid w:val="00785338"/>
  </w:style>
  <w:style w:type="character" w:customStyle="1" w:styleId="WW8Num11z2">
    <w:name w:val="WW8Num11z2"/>
    <w:rsid w:val="00785338"/>
  </w:style>
  <w:style w:type="character" w:customStyle="1" w:styleId="WW8Num11z3">
    <w:name w:val="WW8Num11z3"/>
    <w:rsid w:val="00785338"/>
  </w:style>
  <w:style w:type="character" w:customStyle="1" w:styleId="WW8Num11z4">
    <w:name w:val="WW8Num11z4"/>
    <w:rsid w:val="00785338"/>
  </w:style>
  <w:style w:type="character" w:customStyle="1" w:styleId="WW8Num11z5">
    <w:name w:val="WW8Num11z5"/>
    <w:rsid w:val="00785338"/>
  </w:style>
  <w:style w:type="character" w:customStyle="1" w:styleId="WW8Num11z6">
    <w:name w:val="WW8Num11z6"/>
    <w:rsid w:val="00785338"/>
  </w:style>
  <w:style w:type="character" w:customStyle="1" w:styleId="WW8Num11z7">
    <w:name w:val="WW8Num11z7"/>
    <w:rsid w:val="00785338"/>
  </w:style>
  <w:style w:type="character" w:customStyle="1" w:styleId="WW8Num11z8">
    <w:name w:val="WW8Num11z8"/>
    <w:rsid w:val="00785338"/>
  </w:style>
  <w:style w:type="character" w:customStyle="1" w:styleId="WW8Num12z0">
    <w:name w:val="WW8Num12z0"/>
    <w:rsid w:val="00785338"/>
  </w:style>
  <w:style w:type="character" w:customStyle="1" w:styleId="WW8Num12z1">
    <w:name w:val="WW8Num12z1"/>
    <w:rsid w:val="00785338"/>
  </w:style>
  <w:style w:type="character" w:customStyle="1" w:styleId="WW8Num12z2">
    <w:name w:val="WW8Num12z2"/>
    <w:rsid w:val="00785338"/>
  </w:style>
  <w:style w:type="character" w:customStyle="1" w:styleId="WW8Num12z3">
    <w:name w:val="WW8Num12z3"/>
    <w:rsid w:val="00785338"/>
  </w:style>
  <w:style w:type="character" w:customStyle="1" w:styleId="WW8Num12z4">
    <w:name w:val="WW8Num12z4"/>
    <w:rsid w:val="00785338"/>
  </w:style>
  <w:style w:type="character" w:customStyle="1" w:styleId="WW8Num12z5">
    <w:name w:val="WW8Num12z5"/>
    <w:rsid w:val="00785338"/>
  </w:style>
  <w:style w:type="character" w:customStyle="1" w:styleId="WW8Num12z6">
    <w:name w:val="WW8Num12z6"/>
    <w:rsid w:val="00785338"/>
  </w:style>
  <w:style w:type="character" w:customStyle="1" w:styleId="WW8Num12z7">
    <w:name w:val="WW8Num12z7"/>
    <w:rsid w:val="00785338"/>
  </w:style>
  <w:style w:type="character" w:customStyle="1" w:styleId="WW8Num12z8">
    <w:name w:val="WW8Num12z8"/>
    <w:rsid w:val="00785338"/>
  </w:style>
  <w:style w:type="character" w:customStyle="1" w:styleId="WW8Num13z0">
    <w:name w:val="WW8Num13z0"/>
    <w:rsid w:val="00785338"/>
  </w:style>
  <w:style w:type="character" w:customStyle="1" w:styleId="WW8Num13z2">
    <w:name w:val="WW8Num13z2"/>
    <w:rsid w:val="00785338"/>
  </w:style>
  <w:style w:type="character" w:customStyle="1" w:styleId="WW8Num13z3">
    <w:name w:val="WW8Num13z3"/>
    <w:rsid w:val="00785338"/>
  </w:style>
  <w:style w:type="character" w:customStyle="1" w:styleId="WW8Num13z4">
    <w:name w:val="WW8Num13z4"/>
    <w:rsid w:val="00785338"/>
  </w:style>
  <w:style w:type="character" w:customStyle="1" w:styleId="WW8Num13z5">
    <w:name w:val="WW8Num13z5"/>
    <w:rsid w:val="00785338"/>
  </w:style>
  <w:style w:type="character" w:customStyle="1" w:styleId="WW8Num13z6">
    <w:name w:val="WW8Num13z6"/>
    <w:rsid w:val="00785338"/>
  </w:style>
  <w:style w:type="character" w:customStyle="1" w:styleId="WW8Num13z7">
    <w:name w:val="WW8Num13z7"/>
    <w:rsid w:val="00785338"/>
  </w:style>
  <w:style w:type="character" w:customStyle="1" w:styleId="WW8Num13z8">
    <w:name w:val="WW8Num13z8"/>
    <w:rsid w:val="00785338"/>
  </w:style>
  <w:style w:type="character" w:customStyle="1" w:styleId="WW8Num14z0">
    <w:name w:val="WW8Num14z0"/>
    <w:rsid w:val="00785338"/>
  </w:style>
  <w:style w:type="character" w:customStyle="1" w:styleId="WW8Num14z2">
    <w:name w:val="WW8Num14z2"/>
    <w:rsid w:val="00785338"/>
  </w:style>
  <w:style w:type="character" w:customStyle="1" w:styleId="WW8Num14z3">
    <w:name w:val="WW8Num14z3"/>
    <w:rsid w:val="00785338"/>
  </w:style>
  <w:style w:type="character" w:customStyle="1" w:styleId="WW8Num14z4">
    <w:name w:val="WW8Num14z4"/>
    <w:rsid w:val="00785338"/>
  </w:style>
  <w:style w:type="character" w:customStyle="1" w:styleId="WW8Num14z5">
    <w:name w:val="WW8Num14z5"/>
    <w:rsid w:val="00785338"/>
  </w:style>
  <w:style w:type="character" w:customStyle="1" w:styleId="WW8Num14z6">
    <w:name w:val="WW8Num14z6"/>
    <w:rsid w:val="00785338"/>
  </w:style>
  <w:style w:type="character" w:customStyle="1" w:styleId="WW8Num14z7">
    <w:name w:val="WW8Num14z7"/>
    <w:rsid w:val="00785338"/>
  </w:style>
  <w:style w:type="character" w:customStyle="1" w:styleId="WW8Num14z8">
    <w:name w:val="WW8Num14z8"/>
    <w:rsid w:val="00785338"/>
  </w:style>
  <w:style w:type="character" w:customStyle="1" w:styleId="WW8Num15z0">
    <w:name w:val="WW8Num15z0"/>
    <w:rsid w:val="00785338"/>
  </w:style>
  <w:style w:type="character" w:customStyle="1" w:styleId="WW8Num15z1">
    <w:name w:val="WW8Num15z1"/>
    <w:rsid w:val="00785338"/>
  </w:style>
  <w:style w:type="character" w:customStyle="1" w:styleId="WW8Num15z2">
    <w:name w:val="WW8Num15z2"/>
    <w:rsid w:val="00785338"/>
  </w:style>
  <w:style w:type="character" w:customStyle="1" w:styleId="WW8Num15z3">
    <w:name w:val="WW8Num15z3"/>
    <w:rsid w:val="00785338"/>
  </w:style>
  <w:style w:type="character" w:customStyle="1" w:styleId="WW8Num15z4">
    <w:name w:val="WW8Num15z4"/>
    <w:rsid w:val="00785338"/>
  </w:style>
  <w:style w:type="character" w:customStyle="1" w:styleId="WW8Num15z5">
    <w:name w:val="WW8Num15z5"/>
    <w:rsid w:val="00785338"/>
  </w:style>
  <w:style w:type="character" w:customStyle="1" w:styleId="WW8Num15z6">
    <w:name w:val="WW8Num15z6"/>
    <w:rsid w:val="00785338"/>
  </w:style>
  <w:style w:type="character" w:customStyle="1" w:styleId="WW8Num15z7">
    <w:name w:val="WW8Num15z7"/>
    <w:rsid w:val="00785338"/>
  </w:style>
  <w:style w:type="character" w:customStyle="1" w:styleId="WW8Num15z8">
    <w:name w:val="WW8Num15z8"/>
    <w:rsid w:val="00785338"/>
  </w:style>
  <w:style w:type="character" w:customStyle="1" w:styleId="WW8Num16z0">
    <w:name w:val="WW8Num16z0"/>
    <w:rsid w:val="00785338"/>
  </w:style>
  <w:style w:type="character" w:customStyle="1" w:styleId="WW8Num16z2">
    <w:name w:val="WW8Num16z2"/>
    <w:rsid w:val="00785338"/>
  </w:style>
  <w:style w:type="character" w:customStyle="1" w:styleId="WW8Num16z3">
    <w:name w:val="WW8Num16z3"/>
    <w:rsid w:val="00785338"/>
  </w:style>
  <w:style w:type="character" w:customStyle="1" w:styleId="WW8Num16z4">
    <w:name w:val="WW8Num16z4"/>
    <w:rsid w:val="00785338"/>
  </w:style>
  <w:style w:type="character" w:customStyle="1" w:styleId="WW8Num16z5">
    <w:name w:val="WW8Num16z5"/>
    <w:rsid w:val="00785338"/>
  </w:style>
  <w:style w:type="character" w:customStyle="1" w:styleId="WW8Num16z6">
    <w:name w:val="WW8Num16z6"/>
    <w:rsid w:val="00785338"/>
  </w:style>
  <w:style w:type="character" w:customStyle="1" w:styleId="WW8Num16z7">
    <w:name w:val="WW8Num16z7"/>
    <w:rsid w:val="00785338"/>
  </w:style>
  <w:style w:type="character" w:customStyle="1" w:styleId="WW8Num16z8">
    <w:name w:val="WW8Num16z8"/>
    <w:rsid w:val="00785338"/>
  </w:style>
  <w:style w:type="character" w:customStyle="1" w:styleId="WW8Num17z0">
    <w:name w:val="WW8Num17z0"/>
    <w:rsid w:val="00785338"/>
  </w:style>
  <w:style w:type="character" w:customStyle="1" w:styleId="WW8Num17z1">
    <w:name w:val="WW8Num17z1"/>
    <w:rsid w:val="00785338"/>
  </w:style>
  <w:style w:type="character" w:customStyle="1" w:styleId="WW8Num17z2">
    <w:name w:val="WW8Num17z2"/>
    <w:rsid w:val="00785338"/>
  </w:style>
  <w:style w:type="character" w:customStyle="1" w:styleId="WW8Num17z3">
    <w:name w:val="WW8Num17z3"/>
    <w:rsid w:val="00785338"/>
  </w:style>
  <w:style w:type="character" w:customStyle="1" w:styleId="WW8Num17z4">
    <w:name w:val="WW8Num17z4"/>
    <w:rsid w:val="00785338"/>
  </w:style>
  <w:style w:type="character" w:customStyle="1" w:styleId="WW8Num17z5">
    <w:name w:val="WW8Num17z5"/>
    <w:rsid w:val="00785338"/>
  </w:style>
  <w:style w:type="character" w:customStyle="1" w:styleId="WW8Num17z6">
    <w:name w:val="WW8Num17z6"/>
    <w:rsid w:val="00785338"/>
  </w:style>
  <w:style w:type="character" w:customStyle="1" w:styleId="WW8Num17z7">
    <w:name w:val="WW8Num17z7"/>
    <w:rsid w:val="00785338"/>
  </w:style>
  <w:style w:type="character" w:customStyle="1" w:styleId="WW8Num17z8">
    <w:name w:val="WW8Num17z8"/>
    <w:rsid w:val="00785338"/>
  </w:style>
  <w:style w:type="character" w:customStyle="1" w:styleId="WW8Num18z0">
    <w:name w:val="WW8Num18z0"/>
    <w:rsid w:val="00785338"/>
  </w:style>
  <w:style w:type="character" w:customStyle="1" w:styleId="WW8Num18z1">
    <w:name w:val="WW8Num18z1"/>
    <w:rsid w:val="00785338"/>
  </w:style>
  <w:style w:type="character" w:customStyle="1" w:styleId="WW8Num18z2">
    <w:name w:val="WW8Num18z2"/>
    <w:rsid w:val="00785338"/>
  </w:style>
  <w:style w:type="character" w:customStyle="1" w:styleId="WW8Num18z3">
    <w:name w:val="WW8Num18z3"/>
    <w:rsid w:val="00785338"/>
  </w:style>
  <w:style w:type="character" w:customStyle="1" w:styleId="WW8Num18z4">
    <w:name w:val="WW8Num18z4"/>
    <w:rsid w:val="00785338"/>
  </w:style>
  <w:style w:type="character" w:customStyle="1" w:styleId="WW8Num18z5">
    <w:name w:val="WW8Num18z5"/>
    <w:rsid w:val="00785338"/>
  </w:style>
  <w:style w:type="character" w:customStyle="1" w:styleId="WW8Num18z6">
    <w:name w:val="WW8Num18z6"/>
    <w:rsid w:val="00785338"/>
  </w:style>
  <w:style w:type="character" w:customStyle="1" w:styleId="WW8Num18z7">
    <w:name w:val="WW8Num18z7"/>
    <w:rsid w:val="00785338"/>
  </w:style>
  <w:style w:type="character" w:customStyle="1" w:styleId="WW8Num18z8">
    <w:name w:val="WW8Num18z8"/>
    <w:rsid w:val="00785338"/>
  </w:style>
  <w:style w:type="character" w:customStyle="1" w:styleId="WW8Num19z0">
    <w:name w:val="WW8Num19z0"/>
    <w:rsid w:val="00785338"/>
  </w:style>
  <w:style w:type="character" w:customStyle="1" w:styleId="WW8Num19z1">
    <w:name w:val="WW8Num19z1"/>
    <w:rsid w:val="00785338"/>
  </w:style>
  <w:style w:type="character" w:customStyle="1" w:styleId="WW8Num19z2">
    <w:name w:val="WW8Num19z2"/>
    <w:rsid w:val="00785338"/>
  </w:style>
  <w:style w:type="character" w:customStyle="1" w:styleId="WW8Num19z3">
    <w:name w:val="WW8Num19z3"/>
    <w:rsid w:val="00785338"/>
  </w:style>
  <w:style w:type="character" w:customStyle="1" w:styleId="WW8Num19z4">
    <w:name w:val="WW8Num19z4"/>
    <w:rsid w:val="00785338"/>
  </w:style>
  <w:style w:type="character" w:customStyle="1" w:styleId="WW8Num19z5">
    <w:name w:val="WW8Num19z5"/>
    <w:rsid w:val="00785338"/>
  </w:style>
  <w:style w:type="character" w:customStyle="1" w:styleId="WW8Num19z6">
    <w:name w:val="WW8Num19z6"/>
    <w:rsid w:val="00785338"/>
  </w:style>
  <w:style w:type="character" w:customStyle="1" w:styleId="WW8Num19z7">
    <w:name w:val="WW8Num19z7"/>
    <w:rsid w:val="00785338"/>
  </w:style>
  <w:style w:type="character" w:customStyle="1" w:styleId="WW8Num19z8">
    <w:name w:val="WW8Num19z8"/>
    <w:rsid w:val="00785338"/>
  </w:style>
  <w:style w:type="character" w:customStyle="1" w:styleId="WW8Num20z0">
    <w:name w:val="WW8Num20z0"/>
    <w:rsid w:val="00785338"/>
  </w:style>
  <w:style w:type="character" w:customStyle="1" w:styleId="WW8Num20z1">
    <w:name w:val="WW8Num20z1"/>
    <w:rsid w:val="00785338"/>
  </w:style>
  <w:style w:type="character" w:customStyle="1" w:styleId="WW8Num20z2">
    <w:name w:val="WW8Num20z2"/>
    <w:rsid w:val="00785338"/>
  </w:style>
  <w:style w:type="character" w:customStyle="1" w:styleId="WW8Num20z3">
    <w:name w:val="WW8Num20z3"/>
    <w:rsid w:val="00785338"/>
  </w:style>
  <w:style w:type="character" w:customStyle="1" w:styleId="WW8Num20z4">
    <w:name w:val="WW8Num20z4"/>
    <w:rsid w:val="00785338"/>
  </w:style>
  <w:style w:type="character" w:customStyle="1" w:styleId="WW8Num20z5">
    <w:name w:val="WW8Num20z5"/>
    <w:rsid w:val="00785338"/>
  </w:style>
  <w:style w:type="character" w:customStyle="1" w:styleId="WW8Num20z6">
    <w:name w:val="WW8Num20z6"/>
    <w:rsid w:val="00785338"/>
  </w:style>
  <w:style w:type="character" w:customStyle="1" w:styleId="WW8Num20z7">
    <w:name w:val="WW8Num20z7"/>
    <w:rsid w:val="00785338"/>
  </w:style>
  <w:style w:type="character" w:customStyle="1" w:styleId="WW8Num20z8">
    <w:name w:val="WW8Num20z8"/>
    <w:rsid w:val="00785338"/>
  </w:style>
  <w:style w:type="character" w:customStyle="1" w:styleId="WW8Num21z0">
    <w:name w:val="WW8Num21z0"/>
    <w:rsid w:val="00785338"/>
  </w:style>
  <w:style w:type="character" w:customStyle="1" w:styleId="WW8Num21z2">
    <w:name w:val="WW8Num21z2"/>
    <w:rsid w:val="00785338"/>
  </w:style>
  <w:style w:type="character" w:customStyle="1" w:styleId="WW8Num21z3">
    <w:name w:val="WW8Num21z3"/>
    <w:rsid w:val="00785338"/>
  </w:style>
  <w:style w:type="character" w:customStyle="1" w:styleId="WW8Num21z4">
    <w:name w:val="WW8Num21z4"/>
    <w:rsid w:val="00785338"/>
  </w:style>
  <w:style w:type="character" w:customStyle="1" w:styleId="WW8Num21z5">
    <w:name w:val="WW8Num21z5"/>
    <w:rsid w:val="00785338"/>
  </w:style>
  <w:style w:type="character" w:customStyle="1" w:styleId="WW8Num21z6">
    <w:name w:val="WW8Num21z6"/>
    <w:rsid w:val="00785338"/>
  </w:style>
  <w:style w:type="character" w:customStyle="1" w:styleId="WW8Num21z7">
    <w:name w:val="WW8Num21z7"/>
    <w:rsid w:val="00785338"/>
  </w:style>
  <w:style w:type="character" w:customStyle="1" w:styleId="WW8Num21z8">
    <w:name w:val="WW8Num21z8"/>
    <w:rsid w:val="00785338"/>
  </w:style>
  <w:style w:type="character" w:customStyle="1" w:styleId="WW8Num22z0">
    <w:name w:val="WW8Num22z0"/>
    <w:rsid w:val="00785338"/>
  </w:style>
  <w:style w:type="character" w:customStyle="1" w:styleId="WW8Num22z1">
    <w:name w:val="WW8Num22z1"/>
    <w:rsid w:val="00785338"/>
  </w:style>
  <w:style w:type="character" w:customStyle="1" w:styleId="WW8Num22z2">
    <w:name w:val="WW8Num22z2"/>
    <w:rsid w:val="00785338"/>
  </w:style>
  <w:style w:type="character" w:customStyle="1" w:styleId="WW8Num22z3">
    <w:name w:val="WW8Num22z3"/>
    <w:rsid w:val="00785338"/>
  </w:style>
  <w:style w:type="character" w:customStyle="1" w:styleId="WW8Num22z4">
    <w:name w:val="WW8Num22z4"/>
    <w:rsid w:val="00785338"/>
  </w:style>
  <w:style w:type="character" w:customStyle="1" w:styleId="WW8Num22z5">
    <w:name w:val="WW8Num22z5"/>
    <w:rsid w:val="00785338"/>
  </w:style>
  <w:style w:type="character" w:customStyle="1" w:styleId="WW8Num22z6">
    <w:name w:val="WW8Num22z6"/>
    <w:rsid w:val="00785338"/>
  </w:style>
  <w:style w:type="character" w:customStyle="1" w:styleId="WW8Num22z7">
    <w:name w:val="WW8Num22z7"/>
    <w:rsid w:val="00785338"/>
  </w:style>
  <w:style w:type="character" w:customStyle="1" w:styleId="WW8Num22z8">
    <w:name w:val="WW8Num22z8"/>
    <w:rsid w:val="00785338"/>
  </w:style>
  <w:style w:type="character" w:customStyle="1" w:styleId="WW8Num23z0">
    <w:name w:val="WW8Num23z0"/>
    <w:rsid w:val="00785338"/>
  </w:style>
  <w:style w:type="character" w:customStyle="1" w:styleId="WW8Num23z2">
    <w:name w:val="WW8Num23z2"/>
    <w:rsid w:val="00785338"/>
  </w:style>
  <w:style w:type="character" w:customStyle="1" w:styleId="WW8Num23z3">
    <w:name w:val="WW8Num23z3"/>
    <w:rsid w:val="00785338"/>
  </w:style>
  <w:style w:type="character" w:customStyle="1" w:styleId="WW8Num23z4">
    <w:name w:val="WW8Num23z4"/>
    <w:rsid w:val="00785338"/>
  </w:style>
  <w:style w:type="character" w:customStyle="1" w:styleId="WW8Num23z5">
    <w:name w:val="WW8Num23z5"/>
    <w:rsid w:val="00785338"/>
  </w:style>
  <w:style w:type="character" w:customStyle="1" w:styleId="WW8Num23z6">
    <w:name w:val="WW8Num23z6"/>
    <w:rsid w:val="00785338"/>
  </w:style>
  <w:style w:type="character" w:customStyle="1" w:styleId="WW8Num23z7">
    <w:name w:val="WW8Num23z7"/>
    <w:rsid w:val="00785338"/>
  </w:style>
  <w:style w:type="character" w:customStyle="1" w:styleId="WW8Num23z8">
    <w:name w:val="WW8Num23z8"/>
    <w:rsid w:val="00785338"/>
  </w:style>
  <w:style w:type="character" w:customStyle="1" w:styleId="WW8Num24z0">
    <w:name w:val="WW8Num24z0"/>
    <w:rsid w:val="00785338"/>
  </w:style>
  <w:style w:type="character" w:customStyle="1" w:styleId="WW8Num24z1">
    <w:name w:val="WW8Num24z1"/>
    <w:rsid w:val="00785338"/>
  </w:style>
  <w:style w:type="character" w:customStyle="1" w:styleId="WW8Num24z2">
    <w:name w:val="WW8Num24z2"/>
    <w:rsid w:val="00785338"/>
  </w:style>
  <w:style w:type="character" w:customStyle="1" w:styleId="WW8Num24z3">
    <w:name w:val="WW8Num24z3"/>
    <w:rsid w:val="00785338"/>
  </w:style>
  <w:style w:type="character" w:customStyle="1" w:styleId="WW8Num24z4">
    <w:name w:val="WW8Num24z4"/>
    <w:rsid w:val="00785338"/>
  </w:style>
  <w:style w:type="character" w:customStyle="1" w:styleId="WW8Num24z5">
    <w:name w:val="WW8Num24z5"/>
    <w:rsid w:val="00785338"/>
  </w:style>
  <w:style w:type="character" w:customStyle="1" w:styleId="WW8Num24z6">
    <w:name w:val="WW8Num24z6"/>
    <w:rsid w:val="00785338"/>
  </w:style>
  <w:style w:type="character" w:customStyle="1" w:styleId="WW8Num24z7">
    <w:name w:val="WW8Num24z7"/>
    <w:rsid w:val="00785338"/>
  </w:style>
  <w:style w:type="character" w:customStyle="1" w:styleId="WW8Num24z8">
    <w:name w:val="WW8Num24z8"/>
    <w:rsid w:val="00785338"/>
  </w:style>
  <w:style w:type="character" w:customStyle="1" w:styleId="WW8Num25z0">
    <w:name w:val="WW8Num25z0"/>
    <w:rsid w:val="00785338"/>
  </w:style>
  <w:style w:type="character" w:customStyle="1" w:styleId="WW8Num26z0">
    <w:name w:val="WW8Num26z0"/>
    <w:rsid w:val="00785338"/>
  </w:style>
  <w:style w:type="character" w:customStyle="1" w:styleId="WW8Num26z1">
    <w:name w:val="WW8Num26z1"/>
    <w:rsid w:val="00785338"/>
  </w:style>
  <w:style w:type="character" w:customStyle="1" w:styleId="WW8Num26z2">
    <w:name w:val="WW8Num26z2"/>
    <w:rsid w:val="00785338"/>
  </w:style>
  <w:style w:type="character" w:customStyle="1" w:styleId="WW8Num26z3">
    <w:name w:val="WW8Num26z3"/>
    <w:rsid w:val="00785338"/>
  </w:style>
  <w:style w:type="character" w:customStyle="1" w:styleId="WW8Num26z4">
    <w:name w:val="WW8Num26z4"/>
    <w:rsid w:val="00785338"/>
  </w:style>
  <w:style w:type="character" w:customStyle="1" w:styleId="WW8Num26z5">
    <w:name w:val="WW8Num26z5"/>
    <w:rsid w:val="00785338"/>
  </w:style>
  <w:style w:type="character" w:customStyle="1" w:styleId="WW8Num26z6">
    <w:name w:val="WW8Num26z6"/>
    <w:rsid w:val="00785338"/>
  </w:style>
  <w:style w:type="character" w:customStyle="1" w:styleId="WW8Num26z7">
    <w:name w:val="WW8Num26z7"/>
    <w:rsid w:val="00785338"/>
  </w:style>
  <w:style w:type="character" w:customStyle="1" w:styleId="WW8Num26z8">
    <w:name w:val="WW8Num26z8"/>
    <w:rsid w:val="00785338"/>
  </w:style>
  <w:style w:type="character" w:customStyle="1" w:styleId="10">
    <w:name w:val="Основной шрифт абзаца1"/>
    <w:rsid w:val="00785338"/>
  </w:style>
  <w:style w:type="character" w:styleId="aa">
    <w:name w:val="Hyperlink"/>
    <w:uiPriority w:val="99"/>
    <w:rsid w:val="00785338"/>
    <w:rPr>
      <w:color w:val="0000FF"/>
      <w:u w:val="single"/>
    </w:rPr>
  </w:style>
  <w:style w:type="character" w:styleId="ab">
    <w:name w:val="FollowedHyperlink"/>
    <w:uiPriority w:val="99"/>
    <w:rsid w:val="00785338"/>
    <w:rPr>
      <w:color w:val="800080"/>
      <w:u w:val="single"/>
    </w:rPr>
  </w:style>
  <w:style w:type="paragraph" w:customStyle="1" w:styleId="ac">
    <w:name w:val="Заголовок"/>
    <w:basedOn w:val="a"/>
    <w:next w:val="ad"/>
    <w:rsid w:val="0078533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785338"/>
    <w:pPr>
      <w:suppressAutoHyphens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853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List"/>
    <w:basedOn w:val="ad"/>
    <w:rsid w:val="00785338"/>
    <w:rPr>
      <w:rFonts w:cs="Mangal"/>
    </w:rPr>
  </w:style>
  <w:style w:type="paragraph" w:styleId="af0">
    <w:name w:val="caption"/>
    <w:basedOn w:val="a"/>
    <w:qFormat/>
    <w:rsid w:val="00785338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50">
    <w:name w:val="Указатель5"/>
    <w:basedOn w:val="a"/>
    <w:rsid w:val="00785338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785338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785338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785338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31">
    <w:name w:val="Указатель3"/>
    <w:basedOn w:val="a"/>
    <w:rsid w:val="00785338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20">
    <w:name w:val="Название объекта2"/>
    <w:basedOn w:val="a"/>
    <w:rsid w:val="00785338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1">
    <w:name w:val="Указатель2"/>
    <w:basedOn w:val="a"/>
    <w:rsid w:val="00785338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1">
    <w:name w:val="Название объекта1"/>
    <w:basedOn w:val="a"/>
    <w:rsid w:val="00785338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2">
    <w:name w:val="Указатель1"/>
    <w:basedOn w:val="a"/>
    <w:rsid w:val="00785338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1">
    <w:name w:val="Body Text Indent"/>
    <w:basedOn w:val="a"/>
    <w:link w:val="af2"/>
    <w:rsid w:val="00785338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785338"/>
    <w:rPr>
      <w:rFonts w:ascii="Times New Roman" w:eastAsia="Times New Roman" w:hAnsi="Times New Roman" w:cs="Times New Roman"/>
      <w:position w:val="-27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785338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785338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785338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785338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78533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785338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785338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785338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785338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785338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78533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78533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78533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78533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7853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7853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785338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7853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7853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7853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78533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78533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785338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785338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78533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785338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78533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785338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785338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785338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785338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character" w:customStyle="1" w:styleId="13">
    <w:name w:val="Текст выноски Знак1"/>
    <w:basedOn w:val="a0"/>
    <w:rsid w:val="00785338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7853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7853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4">
    <w:name w:val="Верхний колонтитул Знак1"/>
    <w:basedOn w:val="a0"/>
    <w:rsid w:val="00785338"/>
    <w:rPr>
      <w:lang w:eastAsia="zh-CN"/>
    </w:rPr>
  </w:style>
  <w:style w:type="character" w:customStyle="1" w:styleId="15">
    <w:name w:val="Нижний колонтитул Знак1"/>
    <w:basedOn w:val="a0"/>
    <w:rsid w:val="00785338"/>
    <w:rPr>
      <w:lang w:eastAsia="zh-CN"/>
    </w:rPr>
  </w:style>
  <w:style w:type="paragraph" w:customStyle="1" w:styleId="xl68">
    <w:name w:val="xl68"/>
    <w:basedOn w:val="a"/>
    <w:rsid w:val="00785338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785338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785338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7853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78533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78533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78533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785338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785338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78533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7853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785338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785338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785338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785338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785338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785338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785338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785338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785338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785338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785338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785338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785338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785338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785338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785338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785338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785338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785338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785338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785338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785338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785338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785338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785338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785338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styleId="af3">
    <w:name w:val="No Spacing"/>
    <w:qFormat/>
    <w:rsid w:val="0078533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4">
    <w:name w:val="Содержимое таблицы"/>
    <w:basedOn w:val="a"/>
    <w:rsid w:val="00785338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5">
    <w:name w:val="Заголовок таблицы"/>
    <w:basedOn w:val="af4"/>
    <w:rsid w:val="00785338"/>
    <w:pPr>
      <w:jc w:val="center"/>
    </w:pPr>
    <w:rPr>
      <w:b/>
      <w:bCs/>
    </w:rPr>
  </w:style>
  <w:style w:type="paragraph" w:customStyle="1" w:styleId="16">
    <w:name w:val="Стиль1"/>
    <w:basedOn w:val="a"/>
    <w:next w:val="a"/>
    <w:rsid w:val="00785338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04403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785338"/>
  </w:style>
  <w:style w:type="character" w:customStyle="1" w:styleId="WW8Num1z0">
    <w:name w:val="WW8Num1z0"/>
    <w:rsid w:val="00785338"/>
    <w:rPr>
      <w:rFonts w:ascii="Arial" w:hAnsi="Arial" w:cs="Arial" w:hint="default"/>
      <w:sz w:val="24"/>
      <w:szCs w:val="24"/>
    </w:rPr>
  </w:style>
  <w:style w:type="character" w:customStyle="1" w:styleId="WW8Num2z0">
    <w:name w:val="WW8Num2z0"/>
    <w:rsid w:val="00785338"/>
  </w:style>
  <w:style w:type="character" w:customStyle="1" w:styleId="WW8Num2z1">
    <w:name w:val="WW8Num2z1"/>
    <w:rsid w:val="00785338"/>
  </w:style>
  <w:style w:type="character" w:customStyle="1" w:styleId="WW8Num2z2">
    <w:name w:val="WW8Num2z2"/>
    <w:rsid w:val="00785338"/>
  </w:style>
  <w:style w:type="character" w:customStyle="1" w:styleId="WW8Num2z3">
    <w:name w:val="WW8Num2z3"/>
    <w:rsid w:val="00785338"/>
  </w:style>
  <w:style w:type="character" w:customStyle="1" w:styleId="WW8Num2z4">
    <w:name w:val="WW8Num2z4"/>
    <w:rsid w:val="00785338"/>
  </w:style>
  <w:style w:type="character" w:customStyle="1" w:styleId="WW8Num2z5">
    <w:name w:val="WW8Num2z5"/>
    <w:rsid w:val="00785338"/>
  </w:style>
  <w:style w:type="character" w:customStyle="1" w:styleId="WW8Num2z6">
    <w:name w:val="WW8Num2z6"/>
    <w:rsid w:val="00785338"/>
  </w:style>
  <w:style w:type="character" w:customStyle="1" w:styleId="WW8Num2z7">
    <w:name w:val="WW8Num2z7"/>
    <w:rsid w:val="00785338"/>
  </w:style>
  <w:style w:type="character" w:customStyle="1" w:styleId="WW8Num2z8">
    <w:name w:val="WW8Num2z8"/>
    <w:rsid w:val="00785338"/>
  </w:style>
  <w:style w:type="character" w:customStyle="1" w:styleId="WW8Num1z1">
    <w:name w:val="WW8Num1z1"/>
    <w:rsid w:val="00785338"/>
  </w:style>
  <w:style w:type="character" w:customStyle="1" w:styleId="WW8Num1z2">
    <w:name w:val="WW8Num1z2"/>
    <w:rsid w:val="00785338"/>
  </w:style>
  <w:style w:type="character" w:customStyle="1" w:styleId="WW8Num1z3">
    <w:name w:val="WW8Num1z3"/>
    <w:rsid w:val="00785338"/>
  </w:style>
  <w:style w:type="character" w:customStyle="1" w:styleId="WW8Num1z4">
    <w:name w:val="WW8Num1z4"/>
    <w:rsid w:val="00785338"/>
  </w:style>
  <w:style w:type="character" w:customStyle="1" w:styleId="WW8Num1z5">
    <w:name w:val="WW8Num1z5"/>
    <w:rsid w:val="00785338"/>
  </w:style>
  <w:style w:type="character" w:customStyle="1" w:styleId="WW8Num1z6">
    <w:name w:val="WW8Num1z6"/>
    <w:rsid w:val="00785338"/>
  </w:style>
  <w:style w:type="character" w:customStyle="1" w:styleId="WW8Num1z7">
    <w:name w:val="WW8Num1z7"/>
    <w:rsid w:val="00785338"/>
  </w:style>
  <w:style w:type="character" w:customStyle="1" w:styleId="WW8Num1z8">
    <w:name w:val="WW8Num1z8"/>
    <w:rsid w:val="00785338"/>
  </w:style>
  <w:style w:type="character" w:customStyle="1" w:styleId="5">
    <w:name w:val="Основной шрифт абзаца5"/>
    <w:rsid w:val="00785338"/>
  </w:style>
  <w:style w:type="character" w:customStyle="1" w:styleId="4">
    <w:name w:val="Основной шрифт абзаца4"/>
    <w:rsid w:val="00785338"/>
  </w:style>
  <w:style w:type="character" w:customStyle="1" w:styleId="3">
    <w:name w:val="Основной шрифт абзаца3"/>
    <w:rsid w:val="00785338"/>
  </w:style>
  <w:style w:type="character" w:customStyle="1" w:styleId="2">
    <w:name w:val="Основной шрифт абзаца2"/>
    <w:rsid w:val="00785338"/>
  </w:style>
  <w:style w:type="character" w:customStyle="1" w:styleId="WW8Num3z0">
    <w:name w:val="WW8Num3z0"/>
    <w:rsid w:val="00785338"/>
  </w:style>
  <w:style w:type="character" w:customStyle="1" w:styleId="WW8Num4z0">
    <w:name w:val="WW8Num4z0"/>
    <w:rsid w:val="00785338"/>
  </w:style>
  <w:style w:type="character" w:customStyle="1" w:styleId="WW8Num4z1">
    <w:name w:val="WW8Num4z1"/>
    <w:rsid w:val="00785338"/>
  </w:style>
  <w:style w:type="character" w:customStyle="1" w:styleId="WW8Num4z2">
    <w:name w:val="WW8Num4z2"/>
    <w:rsid w:val="00785338"/>
  </w:style>
  <w:style w:type="character" w:customStyle="1" w:styleId="WW8Num4z3">
    <w:name w:val="WW8Num4z3"/>
    <w:rsid w:val="00785338"/>
  </w:style>
  <w:style w:type="character" w:customStyle="1" w:styleId="WW8Num4z4">
    <w:name w:val="WW8Num4z4"/>
    <w:rsid w:val="00785338"/>
  </w:style>
  <w:style w:type="character" w:customStyle="1" w:styleId="WW8Num4z5">
    <w:name w:val="WW8Num4z5"/>
    <w:rsid w:val="00785338"/>
  </w:style>
  <w:style w:type="character" w:customStyle="1" w:styleId="WW8Num4z6">
    <w:name w:val="WW8Num4z6"/>
    <w:rsid w:val="00785338"/>
  </w:style>
  <w:style w:type="character" w:customStyle="1" w:styleId="WW8Num4z7">
    <w:name w:val="WW8Num4z7"/>
    <w:rsid w:val="00785338"/>
  </w:style>
  <w:style w:type="character" w:customStyle="1" w:styleId="WW8Num4z8">
    <w:name w:val="WW8Num4z8"/>
    <w:rsid w:val="00785338"/>
  </w:style>
  <w:style w:type="character" w:customStyle="1" w:styleId="WW8Num5z0">
    <w:name w:val="WW8Num5z0"/>
    <w:rsid w:val="00785338"/>
  </w:style>
  <w:style w:type="character" w:customStyle="1" w:styleId="WW8Num5z1">
    <w:name w:val="WW8Num5z1"/>
    <w:rsid w:val="00785338"/>
  </w:style>
  <w:style w:type="character" w:customStyle="1" w:styleId="WW8Num5z2">
    <w:name w:val="WW8Num5z2"/>
    <w:rsid w:val="00785338"/>
  </w:style>
  <w:style w:type="character" w:customStyle="1" w:styleId="WW8Num5z3">
    <w:name w:val="WW8Num5z3"/>
    <w:rsid w:val="00785338"/>
  </w:style>
  <w:style w:type="character" w:customStyle="1" w:styleId="WW8Num5z4">
    <w:name w:val="WW8Num5z4"/>
    <w:rsid w:val="00785338"/>
  </w:style>
  <w:style w:type="character" w:customStyle="1" w:styleId="WW8Num5z5">
    <w:name w:val="WW8Num5z5"/>
    <w:rsid w:val="00785338"/>
  </w:style>
  <w:style w:type="character" w:customStyle="1" w:styleId="WW8Num5z6">
    <w:name w:val="WW8Num5z6"/>
    <w:rsid w:val="00785338"/>
  </w:style>
  <w:style w:type="character" w:customStyle="1" w:styleId="WW8Num5z7">
    <w:name w:val="WW8Num5z7"/>
    <w:rsid w:val="00785338"/>
  </w:style>
  <w:style w:type="character" w:customStyle="1" w:styleId="WW8Num5z8">
    <w:name w:val="WW8Num5z8"/>
    <w:rsid w:val="00785338"/>
  </w:style>
  <w:style w:type="character" w:customStyle="1" w:styleId="WW8Num6z0">
    <w:name w:val="WW8Num6z0"/>
    <w:rsid w:val="00785338"/>
  </w:style>
  <w:style w:type="character" w:customStyle="1" w:styleId="WW8Num7z0">
    <w:name w:val="WW8Num7z0"/>
    <w:rsid w:val="00785338"/>
  </w:style>
  <w:style w:type="character" w:customStyle="1" w:styleId="WW8Num7z1">
    <w:name w:val="WW8Num7z1"/>
    <w:rsid w:val="00785338"/>
  </w:style>
  <w:style w:type="character" w:customStyle="1" w:styleId="WW8Num7z2">
    <w:name w:val="WW8Num7z2"/>
    <w:rsid w:val="00785338"/>
  </w:style>
  <w:style w:type="character" w:customStyle="1" w:styleId="WW8Num7z3">
    <w:name w:val="WW8Num7z3"/>
    <w:rsid w:val="00785338"/>
  </w:style>
  <w:style w:type="character" w:customStyle="1" w:styleId="WW8Num7z4">
    <w:name w:val="WW8Num7z4"/>
    <w:rsid w:val="00785338"/>
  </w:style>
  <w:style w:type="character" w:customStyle="1" w:styleId="WW8Num7z5">
    <w:name w:val="WW8Num7z5"/>
    <w:rsid w:val="00785338"/>
  </w:style>
  <w:style w:type="character" w:customStyle="1" w:styleId="WW8Num7z6">
    <w:name w:val="WW8Num7z6"/>
    <w:rsid w:val="00785338"/>
  </w:style>
  <w:style w:type="character" w:customStyle="1" w:styleId="WW8Num7z7">
    <w:name w:val="WW8Num7z7"/>
    <w:rsid w:val="00785338"/>
  </w:style>
  <w:style w:type="character" w:customStyle="1" w:styleId="WW8Num7z8">
    <w:name w:val="WW8Num7z8"/>
    <w:rsid w:val="00785338"/>
  </w:style>
  <w:style w:type="character" w:customStyle="1" w:styleId="WW8Num8z0">
    <w:name w:val="WW8Num8z0"/>
    <w:rsid w:val="00785338"/>
  </w:style>
  <w:style w:type="character" w:customStyle="1" w:styleId="WW8Num8z1">
    <w:name w:val="WW8Num8z1"/>
    <w:rsid w:val="00785338"/>
  </w:style>
  <w:style w:type="character" w:customStyle="1" w:styleId="WW8Num8z2">
    <w:name w:val="WW8Num8z2"/>
    <w:rsid w:val="00785338"/>
  </w:style>
  <w:style w:type="character" w:customStyle="1" w:styleId="WW8Num8z3">
    <w:name w:val="WW8Num8z3"/>
    <w:rsid w:val="00785338"/>
  </w:style>
  <w:style w:type="character" w:customStyle="1" w:styleId="WW8Num8z4">
    <w:name w:val="WW8Num8z4"/>
    <w:rsid w:val="00785338"/>
  </w:style>
  <w:style w:type="character" w:customStyle="1" w:styleId="WW8Num8z5">
    <w:name w:val="WW8Num8z5"/>
    <w:rsid w:val="00785338"/>
  </w:style>
  <w:style w:type="character" w:customStyle="1" w:styleId="WW8Num8z6">
    <w:name w:val="WW8Num8z6"/>
    <w:rsid w:val="00785338"/>
  </w:style>
  <w:style w:type="character" w:customStyle="1" w:styleId="WW8Num8z7">
    <w:name w:val="WW8Num8z7"/>
    <w:rsid w:val="00785338"/>
  </w:style>
  <w:style w:type="character" w:customStyle="1" w:styleId="WW8Num8z8">
    <w:name w:val="WW8Num8z8"/>
    <w:rsid w:val="00785338"/>
  </w:style>
  <w:style w:type="character" w:customStyle="1" w:styleId="WW8Num9z0">
    <w:name w:val="WW8Num9z0"/>
    <w:rsid w:val="00785338"/>
  </w:style>
  <w:style w:type="character" w:customStyle="1" w:styleId="WW8Num9z1">
    <w:name w:val="WW8Num9z1"/>
    <w:rsid w:val="00785338"/>
  </w:style>
  <w:style w:type="character" w:customStyle="1" w:styleId="WW8Num9z2">
    <w:name w:val="WW8Num9z2"/>
    <w:rsid w:val="00785338"/>
  </w:style>
  <w:style w:type="character" w:customStyle="1" w:styleId="WW8Num9z3">
    <w:name w:val="WW8Num9z3"/>
    <w:rsid w:val="00785338"/>
  </w:style>
  <w:style w:type="character" w:customStyle="1" w:styleId="WW8Num9z4">
    <w:name w:val="WW8Num9z4"/>
    <w:rsid w:val="00785338"/>
  </w:style>
  <w:style w:type="character" w:customStyle="1" w:styleId="WW8Num9z5">
    <w:name w:val="WW8Num9z5"/>
    <w:rsid w:val="00785338"/>
  </w:style>
  <w:style w:type="character" w:customStyle="1" w:styleId="WW8Num9z6">
    <w:name w:val="WW8Num9z6"/>
    <w:rsid w:val="00785338"/>
  </w:style>
  <w:style w:type="character" w:customStyle="1" w:styleId="WW8Num9z7">
    <w:name w:val="WW8Num9z7"/>
    <w:rsid w:val="00785338"/>
  </w:style>
  <w:style w:type="character" w:customStyle="1" w:styleId="WW8Num9z8">
    <w:name w:val="WW8Num9z8"/>
    <w:rsid w:val="00785338"/>
  </w:style>
  <w:style w:type="character" w:customStyle="1" w:styleId="WW8Num10z0">
    <w:name w:val="WW8Num10z0"/>
    <w:rsid w:val="00785338"/>
  </w:style>
  <w:style w:type="character" w:customStyle="1" w:styleId="WW8Num10z1">
    <w:name w:val="WW8Num10z1"/>
    <w:rsid w:val="00785338"/>
  </w:style>
  <w:style w:type="character" w:customStyle="1" w:styleId="WW8Num10z2">
    <w:name w:val="WW8Num10z2"/>
    <w:rsid w:val="00785338"/>
  </w:style>
  <w:style w:type="character" w:customStyle="1" w:styleId="WW8Num10z3">
    <w:name w:val="WW8Num10z3"/>
    <w:rsid w:val="00785338"/>
  </w:style>
  <w:style w:type="character" w:customStyle="1" w:styleId="WW8Num10z4">
    <w:name w:val="WW8Num10z4"/>
    <w:rsid w:val="00785338"/>
  </w:style>
  <w:style w:type="character" w:customStyle="1" w:styleId="WW8Num10z5">
    <w:name w:val="WW8Num10z5"/>
    <w:rsid w:val="00785338"/>
  </w:style>
  <w:style w:type="character" w:customStyle="1" w:styleId="WW8Num10z6">
    <w:name w:val="WW8Num10z6"/>
    <w:rsid w:val="00785338"/>
  </w:style>
  <w:style w:type="character" w:customStyle="1" w:styleId="WW8Num10z7">
    <w:name w:val="WW8Num10z7"/>
    <w:rsid w:val="00785338"/>
  </w:style>
  <w:style w:type="character" w:customStyle="1" w:styleId="WW8Num10z8">
    <w:name w:val="WW8Num10z8"/>
    <w:rsid w:val="00785338"/>
  </w:style>
  <w:style w:type="character" w:customStyle="1" w:styleId="WW8Num11z0">
    <w:name w:val="WW8Num11z0"/>
    <w:rsid w:val="00785338"/>
  </w:style>
  <w:style w:type="character" w:customStyle="1" w:styleId="WW8Num11z2">
    <w:name w:val="WW8Num11z2"/>
    <w:rsid w:val="00785338"/>
  </w:style>
  <w:style w:type="character" w:customStyle="1" w:styleId="WW8Num11z3">
    <w:name w:val="WW8Num11z3"/>
    <w:rsid w:val="00785338"/>
  </w:style>
  <w:style w:type="character" w:customStyle="1" w:styleId="WW8Num11z4">
    <w:name w:val="WW8Num11z4"/>
    <w:rsid w:val="00785338"/>
  </w:style>
  <w:style w:type="character" w:customStyle="1" w:styleId="WW8Num11z5">
    <w:name w:val="WW8Num11z5"/>
    <w:rsid w:val="00785338"/>
  </w:style>
  <w:style w:type="character" w:customStyle="1" w:styleId="WW8Num11z6">
    <w:name w:val="WW8Num11z6"/>
    <w:rsid w:val="00785338"/>
  </w:style>
  <w:style w:type="character" w:customStyle="1" w:styleId="WW8Num11z7">
    <w:name w:val="WW8Num11z7"/>
    <w:rsid w:val="00785338"/>
  </w:style>
  <w:style w:type="character" w:customStyle="1" w:styleId="WW8Num11z8">
    <w:name w:val="WW8Num11z8"/>
    <w:rsid w:val="00785338"/>
  </w:style>
  <w:style w:type="character" w:customStyle="1" w:styleId="WW8Num12z0">
    <w:name w:val="WW8Num12z0"/>
    <w:rsid w:val="00785338"/>
  </w:style>
  <w:style w:type="character" w:customStyle="1" w:styleId="WW8Num12z1">
    <w:name w:val="WW8Num12z1"/>
    <w:rsid w:val="00785338"/>
  </w:style>
  <w:style w:type="character" w:customStyle="1" w:styleId="WW8Num12z2">
    <w:name w:val="WW8Num12z2"/>
    <w:rsid w:val="00785338"/>
  </w:style>
  <w:style w:type="character" w:customStyle="1" w:styleId="WW8Num12z3">
    <w:name w:val="WW8Num12z3"/>
    <w:rsid w:val="00785338"/>
  </w:style>
  <w:style w:type="character" w:customStyle="1" w:styleId="WW8Num12z4">
    <w:name w:val="WW8Num12z4"/>
    <w:rsid w:val="00785338"/>
  </w:style>
  <w:style w:type="character" w:customStyle="1" w:styleId="WW8Num12z5">
    <w:name w:val="WW8Num12z5"/>
    <w:rsid w:val="00785338"/>
  </w:style>
  <w:style w:type="character" w:customStyle="1" w:styleId="WW8Num12z6">
    <w:name w:val="WW8Num12z6"/>
    <w:rsid w:val="00785338"/>
  </w:style>
  <w:style w:type="character" w:customStyle="1" w:styleId="WW8Num12z7">
    <w:name w:val="WW8Num12z7"/>
    <w:rsid w:val="00785338"/>
  </w:style>
  <w:style w:type="character" w:customStyle="1" w:styleId="WW8Num12z8">
    <w:name w:val="WW8Num12z8"/>
    <w:rsid w:val="00785338"/>
  </w:style>
  <w:style w:type="character" w:customStyle="1" w:styleId="WW8Num13z0">
    <w:name w:val="WW8Num13z0"/>
    <w:rsid w:val="00785338"/>
  </w:style>
  <w:style w:type="character" w:customStyle="1" w:styleId="WW8Num13z2">
    <w:name w:val="WW8Num13z2"/>
    <w:rsid w:val="00785338"/>
  </w:style>
  <w:style w:type="character" w:customStyle="1" w:styleId="WW8Num13z3">
    <w:name w:val="WW8Num13z3"/>
    <w:rsid w:val="00785338"/>
  </w:style>
  <w:style w:type="character" w:customStyle="1" w:styleId="WW8Num13z4">
    <w:name w:val="WW8Num13z4"/>
    <w:rsid w:val="00785338"/>
  </w:style>
  <w:style w:type="character" w:customStyle="1" w:styleId="WW8Num13z5">
    <w:name w:val="WW8Num13z5"/>
    <w:rsid w:val="00785338"/>
  </w:style>
  <w:style w:type="character" w:customStyle="1" w:styleId="WW8Num13z6">
    <w:name w:val="WW8Num13z6"/>
    <w:rsid w:val="00785338"/>
  </w:style>
  <w:style w:type="character" w:customStyle="1" w:styleId="WW8Num13z7">
    <w:name w:val="WW8Num13z7"/>
    <w:rsid w:val="00785338"/>
  </w:style>
  <w:style w:type="character" w:customStyle="1" w:styleId="WW8Num13z8">
    <w:name w:val="WW8Num13z8"/>
    <w:rsid w:val="00785338"/>
  </w:style>
  <w:style w:type="character" w:customStyle="1" w:styleId="WW8Num14z0">
    <w:name w:val="WW8Num14z0"/>
    <w:rsid w:val="00785338"/>
  </w:style>
  <w:style w:type="character" w:customStyle="1" w:styleId="WW8Num14z2">
    <w:name w:val="WW8Num14z2"/>
    <w:rsid w:val="00785338"/>
  </w:style>
  <w:style w:type="character" w:customStyle="1" w:styleId="WW8Num14z3">
    <w:name w:val="WW8Num14z3"/>
    <w:rsid w:val="00785338"/>
  </w:style>
  <w:style w:type="character" w:customStyle="1" w:styleId="WW8Num14z4">
    <w:name w:val="WW8Num14z4"/>
    <w:rsid w:val="00785338"/>
  </w:style>
  <w:style w:type="character" w:customStyle="1" w:styleId="WW8Num14z5">
    <w:name w:val="WW8Num14z5"/>
    <w:rsid w:val="00785338"/>
  </w:style>
  <w:style w:type="character" w:customStyle="1" w:styleId="WW8Num14z6">
    <w:name w:val="WW8Num14z6"/>
    <w:rsid w:val="00785338"/>
  </w:style>
  <w:style w:type="character" w:customStyle="1" w:styleId="WW8Num14z7">
    <w:name w:val="WW8Num14z7"/>
    <w:rsid w:val="00785338"/>
  </w:style>
  <w:style w:type="character" w:customStyle="1" w:styleId="WW8Num14z8">
    <w:name w:val="WW8Num14z8"/>
    <w:rsid w:val="00785338"/>
  </w:style>
  <w:style w:type="character" w:customStyle="1" w:styleId="WW8Num15z0">
    <w:name w:val="WW8Num15z0"/>
    <w:rsid w:val="00785338"/>
  </w:style>
  <w:style w:type="character" w:customStyle="1" w:styleId="WW8Num15z1">
    <w:name w:val="WW8Num15z1"/>
    <w:rsid w:val="00785338"/>
  </w:style>
  <w:style w:type="character" w:customStyle="1" w:styleId="WW8Num15z2">
    <w:name w:val="WW8Num15z2"/>
    <w:rsid w:val="00785338"/>
  </w:style>
  <w:style w:type="character" w:customStyle="1" w:styleId="WW8Num15z3">
    <w:name w:val="WW8Num15z3"/>
    <w:rsid w:val="00785338"/>
  </w:style>
  <w:style w:type="character" w:customStyle="1" w:styleId="WW8Num15z4">
    <w:name w:val="WW8Num15z4"/>
    <w:rsid w:val="00785338"/>
  </w:style>
  <w:style w:type="character" w:customStyle="1" w:styleId="WW8Num15z5">
    <w:name w:val="WW8Num15z5"/>
    <w:rsid w:val="00785338"/>
  </w:style>
  <w:style w:type="character" w:customStyle="1" w:styleId="WW8Num15z6">
    <w:name w:val="WW8Num15z6"/>
    <w:rsid w:val="00785338"/>
  </w:style>
  <w:style w:type="character" w:customStyle="1" w:styleId="WW8Num15z7">
    <w:name w:val="WW8Num15z7"/>
    <w:rsid w:val="00785338"/>
  </w:style>
  <w:style w:type="character" w:customStyle="1" w:styleId="WW8Num15z8">
    <w:name w:val="WW8Num15z8"/>
    <w:rsid w:val="00785338"/>
  </w:style>
  <w:style w:type="character" w:customStyle="1" w:styleId="WW8Num16z0">
    <w:name w:val="WW8Num16z0"/>
    <w:rsid w:val="00785338"/>
  </w:style>
  <w:style w:type="character" w:customStyle="1" w:styleId="WW8Num16z2">
    <w:name w:val="WW8Num16z2"/>
    <w:rsid w:val="00785338"/>
  </w:style>
  <w:style w:type="character" w:customStyle="1" w:styleId="WW8Num16z3">
    <w:name w:val="WW8Num16z3"/>
    <w:rsid w:val="00785338"/>
  </w:style>
  <w:style w:type="character" w:customStyle="1" w:styleId="WW8Num16z4">
    <w:name w:val="WW8Num16z4"/>
    <w:rsid w:val="00785338"/>
  </w:style>
  <w:style w:type="character" w:customStyle="1" w:styleId="WW8Num16z5">
    <w:name w:val="WW8Num16z5"/>
    <w:rsid w:val="00785338"/>
  </w:style>
  <w:style w:type="character" w:customStyle="1" w:styleId="WW8Num16z6">
    <w:name w:val="WW8Num16z6"/>
    <w:rsid w:val="00785338"/>
  </w:style>
  <w:style w:type="character" w:customStyle="1" w:styleId="WW8Num16z7">
    <w:name w:val="WW8Num16z7"/>
    <w:rsid w:val="00785338"/>
  </w:style>
  <w:style w:type="character" w:customStyle="1" w:styleId="WW8Num16z8">
    <w:name w:val="WW8Num16z8"/>
    <w:rsid w:val="00785338"/>
  </w:style>
  <w:style w:type="character" w:customStyle="1" w:styleId="WW8Num17z0">
    <w:name w:val="WW8Num17z0"/>
    <w:rsid w:val="00785338"/>
  </w:style>
  <w:style w:type="character" w:customStyle="1" w:styleId="WW8Num17z1">
    <w:name w:val="WW8Num17z1"/>
    <w:rsid w:val="00785338"/>
  </w:style>
  <w:style w:type="character" w:customStyle="1" w:styleId="WW8Num17z2">
    <w:name w:val="WW8Num17z2"/>
    <w:rsid w:val="00785338"/>
  </w:style>
  <w:style w:type="character" w:customStyle="1" w:styleId="WW8Num17z3">
    <w:name w:val="WW8Num17z3"/>
    <w:rsid w:val="00785338"/>
  </w:style>
  <w:style w:type="character" w:customStyle="1" w:styleId="WW8Num17z4">
    <w:name w:val="WW8Num17z4"/>
    <w:rsid w:val="00785338"/>
  </w:style>
  <w:style w:type="character" w:customStyle="1" w:styleId="WW8Num17z5">
    <w:name w:val="WW8Num17z5"/>
    <w:rsid w:val="00785338"/>
  </w:style>
  <w:style w:type="character" w:customStyle="1" w:styleId="WW8Num17z6">
    <w:name w:val="WW8Num17z6"/>
    <w:rsid w:val="00785338"/>
  </w:style>
  <w:style w:type="character" w:customStyle="1" w:styleId="WW8Num17z7">
    <w:name w:val="WW8Num17z7"/>
    <w:rsid w:val="00785338"/>
  </w:style>
  <w:style w:type="character" w:customStyle="1" w:styleId="WW8Num17z8">
    <w:name w:val="WW8Num17z8"/>
    <w:rsid w:val="00785338"/>
  </w:style>
  <w:style w:type="character" w:customStyle="1" w:styleId="WW8Num18z0">
    <w:name w:val="WW8Num18z0"/>
    <w:rsid w:val="00785338"/>
  </w:style>
  <w:style w:type="character" w:customStyle="1" w:styleId="WW8Num18z1">
    <w:name w:val="WW8Num18z1"/>
    <w:rsid w:val="00785338"/>
  </w:style>
  <w:style w:type="character" w:customStyle="1" w:styleId="WW8Num18z2">
    <w:name w:val="WW8Num18z2"/>
    <w:rsid w:val="00785338"/>
  </w:style>
  <w:style w:type="character" w:customStyle="1" w:styleId="WW8Num18z3">
    <w:name w:val="WW8Num18z3"/>
    <w:rsid w:val="00785338"/>
  </w:style>
  <w:style w:type="character" w:customStyle="1" w:styleId="WW8Num18z4">
    <w:name w:val="WW8Num18z4"/>
    <w:rsid w:val="00785338"/>
  </w:style>
  <w:style w:type="character" w:customStyle="1" w:styleId="WW8Num18z5">
    <w:name w:val="WW8Num18z5"/>
    <w:rsid w:val="00785338"/>
  </w:style>
  <w:style w:type="character" w:customStyle="1" w:styleId="WW8Num18z6">
    <w:name w:val="WW8Num18z6"/>
    <w:rsid w:val="00785338"/>
  </w:style>
  <w:style w:type="character" w:customStyle="1" w:styleId="WW8Num18z7">
    <w:name w:val="WW8Num18z7"/>
    <w:rsid w:val="00785338"/>
  </w:style>
  <w:style w:type="character" w:customStyle="1" w:styleId="WW8Num18z8">
    <w:name w:val="WW8Num18z8"/>
    <w:rsid w:val="00785338"/>
  </w:style>
  <w:style w:type="character" w:customStyle="1" w:styleId="WW8Num19z0">
    <w:name w:val="WW8Num19z0"/>
    <w:rsid w:val="00785338"/>
  </w:style>
  <w:style w:type="character" w:customStyle="1" w:styleId="WW8Num19z1">
    <w:name w:val="WW8Num19z1"/>
    <w:rsid w:val="00785338"/>
  </w:style>
  <w:style w:type="character" w:customStyle="1" w:styleId="WW8Num19z2">
    <w:name w:val="WW8Num19z2"/>
    <w:rsid w:val="00785338"/>
  </w:style>
  <w:style w:type="character" w:customStyle="1" w:styleId="WW8Num19z3">
    <w:name w:val="WW8Num19z3"/>
    <w:rsid w:val="00785338"/>
  </w:style>
  <w:style w:type="character" w:customStyle="1" w:styleId="WW8Num19z4">
    <w:name w:val="WW8Num19z4"/>
    <w:rsid w:val="00785338"/>
  </w:style>
  <w:style w:type="character" w:customStyle="1" w:styleId="WW8Num19z5">
    <w:name w:val="WW8Num19z5"/>
    <w:rsid w:val="00785338"/>
  </w:style>
  <w:style w:type="character" w:customStyle="1" w:styleId="WW8Num19z6">
    <w:name w:val="WW8Num19z6"/>
    <w:rsid w:val="00785338"/>
  </w:style>
  <w:style w:type="character" w:customStyle="1" w:styleId="WW8Num19z7">
    <w:name w:val="WW8Num19z7"/>
    <w:rsid w:val="00785338"/>
  </w:style>
  <w:style w:type="character" w:customStyle="1" w:styleId="WW8Num19z8">
    <w:name w:val="WW8Num19z8"/>
    <w:rsid w:val="00785338"/>
  </w:style>
  <w:style w:type="character" w:customStyle="1" w:styleId="WW8Num20z0">
    <w:name w:val="WW8Num20z0"/>
    <w:rsid w:val="00785338"/>
  </w:style>
  <w:style w:type="character" w:customStyle="1" w:styleId="WW8Num20z1">
    <w:name w:val="WW8Num20z1"/>
    <w:rsid w:val="00785338"/>
  </w:style>
  <w:style w:type="character" w:customStyle="1" w:styleId="WW8Num20z2">
    <w:name w:val="WW8Num20z2"/>
    <w:rsid w:val="00785338"/>
  </w:style>
  <w:style w:type="character" w:customStyle="1" w:styleId="WW8Num20z3">
    <w:name w:val="WW8Num20z3"/>
    <w:rsid w:val="00785338"/>
  </w:style>
  <w:style w:type="character" w:customStyle="1" w:styleId="WW8Num20z4">
    <w:name w:val="WW8Num20z4"/>
    <w:rsid w:val="00785338"/>
  </w:style>
  <w:style w:type="character" w:customStyle="1" w:styleId="WW8Num20z5">
    <w:name w:val="WW8Num20z5"/>
    <w:rsid w:val="00785338"/>
  </w:style>
  <w:style w:type="character" w:customStyle="1" w:styleId="WW8Num20z6">
    <w:name w:val="WW8Num20z6"/>
    <w:rsid w:val="00785338"/>
  </w:style>
  <w:style w:type="character" w:customStyle="1" w:styleId="WW8Num20z7">
    <w:name w:val="WW8Num20z7"/>
    <w:rsid w:val="00785338"/>
  </w:style>
  <w:style w:type="character" w:customStyle="1" w:styleId="WW8Num20z8">
    <w:name w:val="WW8Num20z8"/>
    <w:rsid w:val="00785338"/>
  </w:style>
  <w:style w:type="character" w:customStyle="1" w:styleId="WW8Num21z0">
    <w:name w:val="WW8Num21z0"/>
    <w:rsid w:val="00785338"/>
  </w:style>
  <w:style w:type="character" w:customStyle="1" w:styleId="WW8Num21z2">
    <w:name w:val="WW8Num21z2"/>
    <w:rsid w:val="00785338"/>
  </w:style>
  <w:style w:type="character" w:customStyle="1" w:styleId="WW8Num21z3">
    <w:name w:val="WW8Num21z3"/>
    <w:rsid w:val="00785338"/>
  </w:style>
  <w:style w:type="character" w:customStyle="1" w:styleId="WW8Num21z4">
    <w:name w:val="WW8Num21z4"/>
    <w:rsid w:val="00785338"/>
  </w:style>
  <w:style w:type="character" w:customStyle="1" w:styleId="WW8Num21z5">
    <w:name w:val="WW8Num21z5"/>
    <w:rsid w:val="00785338"/>
  </w:style>
  <w:style w:type="character" w:customStyle="1" w:styleId="WW8Num21z6">
    <w:name w:val="WW8Num21z6"/>
    <w:rsid w:val="00785338"/>
  </w:style>
  <w:style w:type="character" w:customStyle="1" w:styleId="WW8Num21z7">
    <w:name w:val="WW8Num21z7"/>
    <w:rsid w:val="00785338"/>
  </w:style>
  <w:style w:type="character" w:customStyle="1" w:styleId="WW8Num21z8">
    <w:name w:val="WW8Num21z8"/>
    <w:rsid w:val="00785338"/>
  </w:style>
  <w:style w:type="character" w:customStyle="1" w:styleId="WW8Num22z0">
    <w:name w:val="WW8Num22z0"/>
    <w:rsid w:val="00785338"/>
  </w:style>
  <w:style w:type="character" w:customStyle="1" w:styleId="WW8Num22z1">
    <w:name w:val="WW8Num22z1"/>
    <w:rsid w:val="00785338"/>
  </w:style>
  <w:style w:type="character" w:customStyle="1" w:styleId="WW8Num22z2">
    <w:name w:val="WW8Num22z2"/>
    <w:rsid w:val="00785338"/>
  </w:style>
  <w:style w:type="character" w:customStyle="1" w:styleId="WW8Num22z3">
    <w:name w:val="WW8Num22z3"/>
    <w:rsid w:val="00785338"/>
  </w:style>
  <w:style w:type="character" w:customStyle="1" w:styleId="WW8Num22z4">
    <w:name w:val="WW8Num22z4"/>
    <w:rsid w:val="00785338"/>
  </w:style>
  <w:style w:type="character" w:customStyle="1" w:styleId="WW8Num22z5">
    <w:name w:val="WW8Num22z5"/>
    <w:rsid w:val="00785338"/>
  </w:style>
  <w:style w:type="character" w:customStyle="1" w:styleId="WW8Num22z6">
    <w:name w:val="WW8Num22z6"/>
    <w:rsid w:val="00785338"/>
  </w:style>
  <w:style w:type="character" w:customStyle="1" w:styleId="WW8Num22z7">
    <w:name w:val="WW8Num22z7"/>
    <w:rsid w:val="00785338"/>
  </w:style>
  <w:style w:type="character" w:customStyle="1" w:styleId="WW8Num22z8">
    <w:name w:val="WW8Num22z8"/>
    <w:rsid w:val="00785338"/>
  </w:style>
  <w:style w:type="character" w:customStyle="1" w:styleId="WW8Num23z0">
    <w:name w:val="WW8Num23z0"/>
    <w:rsid w:val="00785338"/>
  </w:style>
  <w:style w:type="character" w:customStyle="1" w:styleId="WW8Num23z2">
    <w:name w:val="WW8Num23z2"/>
    <w:rsid w:val="00785338"/>
  </w:style>
  <w:style w:type="character" w:customStyle="1" w:styleId="WW8Num23z3">
    <w:name w:val="WW8Num23z3"/>
    <w:rsid w:val="00785338"/>
  </w:style>
  <w:style w:type="character" w:customStyle="1" w:styleId="WW8Num23z4">
    <w:name w:val="WW8Num23z4"/>
    <w:rsid w:val="00785338"/>
  </w:style>
  <w:style w:type="character" w:customStyle="1" w:styleId="WW8Num23z5">
    <w:name w:val="WW8Num23z5"/>
    <w:rsid w:val="00785338"/>
  </w:style>
  <w:style w:type="character" w:customStyle="1" w:styleId="WW8Num23z6">
    <w:name w:val="WW8Num23z6"/>
    <w:rsid w:val="00785338"/>
  </w:style>
  <w:style w:type="character" w:customStyle="1" w:styleId="WW8Num23z7">
    <w:name w:val="WW8Num23z7"/>
    <w:rsid w:val="00785338"/>
  </w:style>
  <w:style w:type="character" w:customStyle="1" w:styleId="WW8Num23z8">
    <w:name w:val="WW8Num23z8"/>
    <w:rsid w:val="00785338"/>
  </w:style>
  <w:style w:type="character" w:customStyle="1" w:styleId="WW8Num24z0">
    <w:name w:val="WW8Num24z0"/>
    <w:rsid w:val="00785338"/>
  </w:style>
  <w:style w:type="character" w:customStyle="1" w:styleId="WW8Num24z1">
    <w:name w:val="WW8Num24z1"/>
    <w:rsid w:val="00785338"/>
  </w:style>
  <w:style w:type="character" w:customStyle="1" w:styleId="WW8Num24z2">
    <w:name w:val="WW8Num24z2"/>
    <w:rsid w:val="00785338"/>
  </w:style>
  <w:style w:type="character" w:customStyle="1" w:styleId="WW8Num24z3">
    <w:name w:val="WW8Num24z3"/>
    <w:rsid w:val="00785338"/>
  </w:style>
  <w:style w:type="character" w:customStyle="1" w:styleId="WW8Num24z4">
    <w:name w:val="WW8Num24z4"/>
    <w:rsid w:val="00785338"/>
  </w:style>
  <w:style w:type="character" w:customStyle="1" w:styleId="WW8Num24z5">
    <w:name w:val="WW8Num24z5"/>
    <w:rsid w:val="00785338"/>
  </w:style>
  <w:style w:type="character" w:customStyle="1" w:styleId="WW8Num24z6">
    <w:name w:val="WW8Num24z6"/>
    <w:rsid w:val="00785338"/>
  </w:style>
  <w:style w:type="character" w:customStyle="1" w:styleId="WW8Num24z7">
    <w:name w:val="WW8Num24z7"/>
    <w:rsid w:val="00785338"/>
  </w:style>
  <w:style w:type="character" w:customStyle="1" w:styleId="WW8Num24z8">
    <w:name w:val="WW8Num24z8"/>
    <w:rsid w:val="00785338"/>
  </w:style>
  <w:style w:type="character" w:customStyle="1" w:styleId="WW8Num25z0">
    <w:name w:val="WW8Num25z0"/>
    <w:rsid w:val="00785338"/>
  </w:style>
  <w:style w:type="character" w:customStyle="1" w:styleId="WW8Num26z0">
    <w:name w:val="WW8Num26z0"/>
    <w:rsid w:val="00785338"/>
  </w:style>
  <w:style w:type="character" w:customStyle="1" w:styleId="WW8Num26z1">
    <w:name w:val="WW8Num26z1"/>
    <w:rsid w:val="00785338"/>
  </w:style>
  <w:style w:type="character" w:customStyle="1" w:styleId="WW8Num26z2">
    <w:name w:val="WW8Num26z2"/>
    <w:rsid w:val="00785338"/>
  </w:style>
  <w:style w:type="character" w:customStyle="1" w:styleId="WW8Num26z3">
    <w:name w:val="WW8Num26z3"/>
    <w:rsid w:val="00785338"/>
  </w:style>
  <w:style w:type="character" w:customStyle="1" w:styleId="WW8Num26z4">
    <w:name w:val="WW8Num26z4"/>
    <w:rsid w:val="00785338"/>
  </w:style>
  <w:style w:type="character" w:customStyle="1" w:styleId="WW8Num26z5">
    <w:name w:val="WW8Num26z5"/>
    <w:rsid w:val="00785338"/>
  </w:style>
  <w:style w:type="character" w:customStyle="1" w:styleId="WW8Num26z6">
    <w:name w:val="WW8Num26z6"/>
    <w:rsid w:val="00785338"/>
  </w:style>
  <w:style w:type="character" w:customStyle="1" w:styleId="WW8Num26z7">
    <w:name w:val="WW8Num26z7"/>
    <w:rsid w:val="00785338"/>
  </w:style>
  <w:style w:type="character" w:customStyle="1" w:styleId="WW8Num26z8">
    <w:name w:val="WW8Num26z8"/>
    <w:rsid w:val="00785338"/>
  </w:style>
  <w:style w:type="character" w:customStyle="1" w:styleId="10">
    <w:name w:val="Основной шрифт абзаца1"/>
    <w:rsid w:val="00785338"/>
  </w:style>
  <w:style w:type="character" w:styleId="aa">
    <w:name w:val="Hyperlink"/>
    <w:uiPriority w:val="99"/>
    <w:rsid w:val="00785338"/>
    <w:rPr>
      <w:color w:val="0000FF"/>
      <w:u w:val="single"/>
    </w:rPr>
  </w:style>
  <w:style w:type="character" w:styleId="ab">
    <w:name w:val="FollowedHyperlink"/>
    <w:uiPriority w:val="99"/>
    <w:rsid w:val="00785338"/>
    <w:rPr>
      <w:color w:val="800080"/>
      <w:u w:val="single"/>
    </w:rPr>
  </w:style>
  <w:style w:type="paragraph" w:customStyle="1" w:styleId="ac">
    <w:name w:val="Заголовок"/>
    <w:basedOn w:val="a"/>
    <w:next w:val="ad"/>
    <w:rsid w:val="0078533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785338"/>
    <w:pPr>
      <w:suppressAutoHyphens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853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List"/>
    <w:basedOn w:val="ad"/>
    <w:rsid w:val="00785338"/>
    <w:rPr>
      <w:rFonts w:cs="Mangal"/>
    </w:rPr>
  </w:style>
  <w:style w:type="paragraph" w:styleId="af0">
    <w:name w:val="caption"/>
    <w:basedOn w:val="a"/>
    <w:qFormat/>
    <w:rsid w:val="00785338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50">
    <w:name w:val="Указатель5"/>
    <w:basedOn w:val="a"/>
    <w:rsid w:val="00785338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785338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785338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785338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31">
    <w:name w:val="Указатель3"/>
    <w:basedOn w:val="a"/>
    <w:rsid w:val="00785338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20">
    <w:name w:val="Название объекта2"/>
    <w:basedOn w:val="a"/>
    <w:rsid w:val="00785338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1">
    <w:name w:val="Указатель2"/>
    <w:basedOn w:val="a"/>
    <w:rsid w:val="00785338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1">
    <w:name w:val="Название объекта1"/>
    <w:basedOn w:val="a"/>
    <w:rsid w:val="00785338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2">
    <w:name w:val="Указатель1"/>
    <w:basedOn w:val="a"/>
    <w:rsid w:val="00785338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1">
    <w:name w:val="Body Text Indent"/>
    <w:basedOn w:val="a"/>
    <w:link w:val="af2"/>
    <w:rsid w:val="00785338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785338"/>
    <w:rPr>
      <w:rFonts w:ascii="Times New Roman" w:eastAsia="Times New Roman" w:hAnsi="Times New Roman" w:cs="Times New Roman"/>
      <w:position w:val="-27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785338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785338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785338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785338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78533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785338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785338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785338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785338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785338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78533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78533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78533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78533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7853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7853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785338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7853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7853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7853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78533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78533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785338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785338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78533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785338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78533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785338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785338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785338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785338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character" w:customStyle="1" w:styleId="13">
    <w:name w:val="Текст выноски Знак1"/>
    <w:basedOn w:val="a0"/>
    <w:rsid w:val="00785338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7853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7853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4">
    <w:name w:val="Верхний колонтитул Знак1"/>
    <w:basedOn w:val="a0"/>
    <w:rsid w:val="00785338"/>
    <w:rPr>
      <w:lang w:eastAsia="zh-CN"/>
    </w:rPr>
  </w:style>
  <w:style w:type="character" w:customStyle="1" w:styleId="15">
    <w:name w:val="Нижний колонтитул Знак1"/>
    <w:basedOn w:val="a0"/>
    <w:rsid w:val="00785338"/>
    <w:rPr>
      <w:lang w:eastAsia="zh-CN"/>
    </w:rPr>
  </w:style>
  <w:style w:type="paragraph" w:customStyle="1" w:styleId="xl68">
    <w:name w:val="xl68"/>
    <w:basedOn w:val="a"/>
    <w:rsid w:val="00785338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785338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785338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7853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78533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78533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78533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785338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785338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78533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7853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785338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785338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785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785338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785338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785338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785338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785338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785338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785338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785338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785338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785338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785338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785338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785338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785338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785338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785338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785338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785338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785338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785338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785338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785338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785338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785338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styleId="af3">
    <w:name w:val="No Spacing"/>
    <w:qFormat/>
    <w:rsid w:val="0078533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4">
    <w:name w:val="Содержимое таблицы"/>
    <w:basedOn w:val="a"/>
    <w:rsid w:val="00785338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5">
    <w:name w:val="Заголовок таблицы"/>
    <w:basedOn w:val="af4"/>
    <w:rsid w:val="00785338"/>
    <w:pPr>
      <w:jc w:val="center"/>
    </w:pPr>
    <w:rPr>
      <w:b/>
      <w:bCs/>
    </w:rPr>
  </w:style>
  <w:style w:type="paragraph" w:customStyle="1" w:styleId="16">
    <w:name w:val="Стиль1"/>
    <w:basedOn w:val="a"/>
    <w:next w:val="a"/>
    <w:rsid w:val="00785338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185</Pages>
  <Words>47827</Words>
  <Characters>272614</Characters>
  <Application>Microsoft Office Word</Application>
  <DocSecurity>0</DocSecurity>
  <Lines>2271</Lines>
  <Paragraphs>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43</cp:revision>
  <cp:lastPrinted>2018-12-26T15:37:00Z</cp:lastPrinted>
  <dcterms:created xsi:type="dcterms:W3CDTF">2017-11-03T10:23:00Z</dcterms:created>
  <dcterms:modified xsi:type="dcterms:W3CDTF">2019-01-07T14:08:00Z</dcterms:modified>
</cp:coreProperties>
</file>