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EF" w:rsidRPr="00511EE6" w:rsidRDefault="000422EF" w:rsidP="000422EF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noProof/>
          <w:spacing w:val="20"/>
          <w:position w:val="-40"/>
          <w:sz w:val="28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EF" w:rsidRDefault="000422EF" w:rsidP="000422EF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СЕЛЬСКИЙ СОВЕТ</w:t>
      </w:r>
    </w:p>
    <w:p w:rsidR="000422EF" w:rsidRDefault="003A53C7" w:rsidP="000422EF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КАПУСТИХИНСКИЙ</w:t>
      </w:r>
      <w:r w:rsidR="000422EF" w:rsidRPr="00511EE6">
        <w:rPr>
          <w:b/>
          <w:spacing w:val="20"/>
          <w:position w:val="-40"/>
          <w:sz w:val="28"/>
          <w:szCs w:val="28"/>
        </w:rPr>
        <w:t xml:space="preserve"> СЕЛЬСОВЕТ</w:t>
      </w:r>
    </w:p>
    <w:p w:rsidR="000422EF" w:rsidRPr="00511EE6" w:rsidRDefault="000422EF" w:rsidP="000422EF">
      <w:pPr>
        <w:jc w:val="center"/>
        <w:rPr>
          <w:b/>
          <w:spacing w:val="20"/>
          <w:position w:val="-40"/>
          <w:sz w:val="28"/>
          <w:szCs w:val="28"/>
        </w:rPr>
      </w:pPr>
      <w:r w:rsidRPr="00511EE6">
        <w:rPr>
          <w:b/>
          <w:spacing w:val="20"/>
          <w:position w:val="-40"/>
          <w:sz w:val="28"/>
          <w:szCs w:val="28"/>
        </w:rPr>
        <w:t>ВОСКРЕСЕНСКОГО МУНИЦИПАЛЬНОГО РАЙОНА НИЖЕГОРОДСКОЙ ОБЛАСТИ</w:t>
      </w:r>
    </w:p>
    <w:p w:rsidR="000422EF" w:rsidRDefault="000422EF" w:rsidP="000422EF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РЕШЕНИЕ</w:t>
      </w:r>
    </w:p>
    <w:tbl>
      <w:tblPr>
        <w:tblW w:w="95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52"/>
        <w:gridCol w:w="5503"/>
      </w:tblGrid>
      <w:tr w:rsidR="000422EF" w:rsidTr="00772C1E">
        <w:tc>
          <w:tcPr>
            <w:tcW w:w="4051" w:type="dxa"/>
            <w:hideMark/>
          </w:tcPr>
          <w:p w:rsidR="000422EF" w:rsidRDefault="000422EF" w:rsidP="0030784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30784A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ноября 2017 года</w:t>
            </w:r>
          </w:p>
        </w:tc>
        <w:tc>
          <w:tcPr>
            <w:tcW w:w="5501" w:type="dxa"/>
            <w:hideMark/>
          </w:tcPr>
          <w:p w:rsidR="000422EF" w:rsidRDefault="000422EF" w:rsidP="00794D4E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794D4E">
              <w:rPr>
                <w:sz w:val="28"/>
                <w:szCs w:val="28"/>
                <w:u w:val="single"/>
              </w:rPr>
              <w:t>40</w:t>
            </w:r>
          </w:p>
        </w:tc>
      </w:tr>
    </w:tbl>
    <w:p w:rsidR="000422EF" w:rsidRDefault="000422EF" w:rsidP="000422EF">
      <w:pPr>
        <w:pStyle w:val="ConsPlusNormal"/>
        <w:rPr>
          <w:color w:val="000000"/>
          <w:sz w:val="28"/>
          <w:szCs w:val="28"/>
        </w:rPr>
      </w:pPr>
    </w:p>
    <w:p w:rsidR="000422EF" w:rsidRPr="00B1081F" w:rsidRDefault="000422EF" w:rsidP="000422EF">
      <w:pPr>
        <w:jc w:val="center"/>
        <w:rPr>
          <w:b/>
          <w:sz w:val="26"/>
          <w:szCs w:val="26"/>
        </w:rPr>
      </w:pPr>
      <w:r w:rsidRPr="00B1081F">
        <w:rPr>
          <w:rFonts w:eastAsia="Calibri"/>
          <w:b/>
          <w:sz w:val="26"/>
          <w:szCs w:val="26"/>
          <w:lang w:eastAsia="en-US"/>
        </w:rPr>
        <w:t xml:space="preserve">О координации работы по противодействию коррупции в </w:t>
      </w:r>
      <w:r w:rsidR="0030784A" w:rsidRPr="00B1081F">
        <w:rPr>
          <w:rFonts w:eastAsia="Calibri"/>
          <w:b/>
          <w:sz w:val="26"/>
          <w:szCs w:val="26"/>
          <w:lang w:eastAsia="en-US"/>
        </w:rPr>
        <w:t>Капустихинском</w:t>
      </w:r>
      <w:r w:rsidRPr="00B1081F">
        <w:rPr>
          <w:rFonts w:eastAsia="Calibri"/>
          <w:b/>
          <w:sz w:val="26"/>
          <w:szCs w:val="26"/>
          <w:lang w:eastAsia="en-US"/>
        </w:rPr>
        <w:t xml:space="preserve"> сельсовете Воскресенско</w:t>
      </w:r>
      <w:r w:rsidR="0030784A" w:rsidRPr="00B1081F">
        <w:rPr>
          <w:rFonts w:eastAsia="Calibri"/>
          <w:b/>
          <w:sz w:val="26"/>
          <w:szCs w:val="26"/>
          <w:lang w:eastAsia="en-US"/>
        </w:rPr>
        <w:t>го</w:t>
      </w:r>
      <w:r w:rsidRPr="00B1081F">
        <w:rPr>
          <w:rFonts w:eastAsia="Calibri"/>
          <w:b/>
          <w:sz w:val="26"/>
          <w:szCs w:val="26"/>
          <w:lang w:eastAsia="en-US"/>
        </w:rPr>
        <w:t xml:space="preserve"> муниципально</w:t>
      </w:r>
      <w:r w:rsidR="0030784A" w:rsidRPr="00B1081F">
        <w:rPr>
          <w:rFonts w:eastAsia="Calibri"/>
          <w:b/>
          <w:sz w:val="26"/>
          <w:szCs w:val="26"/>
          <w:lang w:eastAsia="en-US"/>
        </w:rPr>
        <w:t>го</w:t>
      </w:r>
      <w:r w:rsidRPr="00B1081F">
        <w:rPr>
          <w:rFonts w:eastAsia="Calibri"/>
          <w:b/>
          <w:sz w:val="26"/>
          <w:szCs w:val="26"/>
          <w:lang w:eastAsia="en-US"/>
        </w:rPr>
        <w:t xml:space="preserve"> район</w:t>
      </w:r>
      <w:r w:rsidR="0030784A" w:rsidRPr="00B1081F">
        <w:rPr>
          <w:rFonts w:eastAsia="Calibri"/>
          <w:b/>
          <w:sz w:val="26"/>
          <w:szCs w:val="26"/>
          <w:lang w:eastAsia="en-US"/>
        </w:rPr>
        <w:t>а</w:t>
      </w:r>
      <w:r w:rsidRPr="00B1081F">
        <w:rPr>
          <w:rFonts w:eastAsia="Calibri"/>
          <w:b/>
          <w:sz w:val="26"/>
          <w:szCs w:val="26"/>
          <w:lang w:eastAsia="en-US"/>
        </w:rPr>
        <w:t xml:space="preserve"> Нижегородской области</w:t>
      </w:r>
    </w:p>
    <w:p w:rsidR="000422EF" w:rsidRPr="00B1081F" w:rsidRDefault="000422EF" w:rsidP="000422EF">
      <w:pPr>
        <w:rPr>
          <w:b/>
          <w:sz w:val="26"/>
          <w:szCs w:val="26"/>
        </w:rPr>
      </w:pPr>
    </w:p>
    <w:p w:rsidR="000422EF" w:rsidRPr="00B1081F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1081F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6" w:history="1">
        <w:r w:rsidRPr="00B1081F">
          <w:rPr>
            <w:rFonts w:eastAsia="Calibri"/>
            <w:sz w:val="26"/>
            <w:szCs w:val="26"/>
            <w:lang w:eastAsia="en-US"/>
          </w:rPr>
          <w:t>Указом</w:t>
        </w:r>
      </w:hyperlink>
      <w:r w:rsidRPr="00B1081F">
        <w:rPr>
          <w:rFonts w:eastAsia="Calibri"/>
          <w:sz w:val="26"/>
          <w:szCs w:val="26"/>
          <w:lang w:eastAsia="en-US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Воскресенском муниципальном районе Нижегородской</w:t>
      </w:r>
      <w:proofErr w:type="gramEnd"/>
      <w:r w:rsidRPr="00B1081F">
        <w:rPr>
          <w:rFonts w:eastAsia="Calibri"/>
          <w:sz w:val="26"/>
          <w:szCs w:val="26"/>
          <w:lang w:eastAsia="en-US"/>
        </w:rPr>
        <w:t xml:space="preserve"> области</w:t>
      </w:r>
    </w:p>
    <w:p w:rsidR="000422EF" w:rsidRPr="00B1081F" w:rsidRDefault="000422EF" w:rsidP="007B554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B1081F">
        <w:rPr>
          <w:rFonts w:eastAsia="Calibri"/>
          <w:sz w:val="26"/>
          <w:szCs w:val="26"/>
          <w:lang w:eastAsia="en-US"/>
        </w:rPr>
        <w:t xml:space="preserve">сельский Совет </w:t>
      </w:r>
      <w:r w:rsidRPr="00B1081F">
        <w:rPr>
          <w:rFonts w:eastAsia="Calibri"/>
          <w:b/>
          <w:sz w:val="26"/>
          <w:szCs w:val="26"/>
          <w:lang w:eastAsia="en-US"/>
        </w:rPr>
        <w:t>решил:</w:t>
      </w:r>
    </w:p>
    <w:p w:rsidR="000422EF" w:rsidRPr="00B1081F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081F">
        <w:rPr>
          <w:rFonts w:eastAsia="Calibri"/>
          <w:sz w:val="26"/>
          <w:szCs w:val="26"/>
          <w:lang w:eastAsia="en-US"/>
        </w:rPr>
        <w:t xml:space="preserve">1.Создать комиссию по координации работы по противодействию коррупции в </w:t>
      </w:r>
      <w:r w:rsidR="0030784A" w:rsidRPr="00B1081F">
        <w:rPr>
          <w:rFonts w:eastAsia="Calibri"/>
          <w:sz w:val="26"/>
          <w:szCs w:val="26"/>
          <w:lang w:eastAsia="en-US"/>
        </w:rPr>
        <w:t>Капустихинском</w:t>
      </w:r>
      <w:r w:rsidRPr="00B1081F">
        <w:rPr>
          <w:rFonts w:eastAsia="Calibri"/>
          <w:sz w:val="26"/>
          <w:szCs w:val="26"/>
          <w:lang w:eastAsia="en-US"/>
        </w:rPr>
        <w:t xml:space="preserve"> сельсовете </w:t>
      </w:r>
      <w:r w:rsidR="0030784A" w:rsidRPr="00B1081F">
        <w:rPr>
          <w:rFonts w:eastAsia="Calibri"/>
          <w:sz w:val="26"/>
          <w:szCs w:val="26"/>
          <w:lang w:eastAsia="en-US"/>
        </w:rPr>
        <w:t>Воскресенского</w:t>
      </w:r>
      <w:r w:rsidRPr="00B1081F">
        <w:rPr>
          <w:rFonts w:eastAsia="Calibri"/>
          <w:sz w:val="26"/>
          <w:szCs w:val="26"/>
          <w:lang w:eastAsia="en-US"/>
        </w:rPr>
        <w:t xml:space="preserve"> муниципального района Нижегородской области согласно приложению 1.</w:t>
      </w:r>
    </w:p>
    <w:p w:rsidR="000422EF" w:rsidRPr="00B1081F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081F">
        <w:rPr>
          <w:rFonts w:eastAsia="Calibri"/>
          <w:sz w:val="26"/>
          <w:szCs w:val="26"/>
          <w:lang w:eastAsia="en-US"/>
        </w:rPr>
        <w:t xml:space="preserve">2.Утвердить </w:t>
      </w:r>
      <w:hyperlink r:id="rId7" w:history="1">
        <w:r w:rsidRPr="00B1081F">
          <w:rPr>
            <w:rFonts w:eastAsia="Calibri"/>
            <w:sz w:val="26"/>
            <w:szCs w:val="26"/>
            <w:lang w:eastAsia="en-US"/>
          </w:rPr>
          <w:t>Положение</w:t>
        </w:r>
      </w:hyperlink>
      <w:r w:rsidRPr="00B1081F">
        <w:rPr>
          <w:rFonts w:eastAsia="Calibri"/>
          <w:sz w:val="26"/>
          <w:szCs w:val="26"/>
          <w:lang w:eastAsia="en-US"/>
        </w:rPr>
        <w:t xml:space="preserve"> о комиссии по координации работы по противодействию коррупции в </w:t>
      </w:r>
      <w:r w:rsidR="0030784A" w:rsidRPr="00B1081F">
        <w:rPr>
          <w:rFonts w:eastAsia="Calibri"/>
          <w:sz w:val="26"/>
          <w:szCs w:val="26"/>
          <w:lang w:eastAsia="en-US"/>
        </w:rPr>
        <w:t>Капустихинском</w:t>
      </w:r>
      <w:r w:rsidRPr="00B1081F">
        <w:rPr>
          <w:rFonts w:eastAsia="Calibri"/>
          <w:sz w:val="26"/>
          <w:szCs w:val="26"/>
          <w:lang w:eastAsia="en-US"/>
        </w:rPr>
        <w:t xml:space="preserve"> сельсовете Воскресенско</w:t>
      </w:r>
      <w:r w:rsidR="0030784A" w:rsidRPr="00B1081F">
        <w:rPr>
          <w:rFonts w:eastAsia="Calibri"/>
          <w:sz w:val="26"/>
          <w:szCs w:val="26"/>
          <w:lang w:eastAsia="en-US"/>
        </w:rPr>
        <w:t>го</w:t>
      </w:r>
      <w:r w:rsidRPr="00B1081F">
        <w:rPr>
          <w:rFonts w:eastAsia="Calibri"/>
          <w:sz w:val="26"/>
          <w:szCs w:val="26"/>
          <w:lang w:eastAsia="en-US"/>
        </w:rPr>
        <w:t xml:space="preserve"> муниципально</w:t>
      </w:r>
      <w:r w:rsidR="0030784A" w:rsidRPr="00B1081F">
        <w:rPr>
          <w:rFonts w:eastAsia="Calibri"/>
          <w:sz w:val="26"/>
          <w:szCs w:val="26"/>
          <w:lang w:eastAsia="en-US"/>
        </w:rPr>
        <w:t>го</w:t>
      </w:r>
      <w:r w:rsidRPr="00B1081F">
        <w:rPr>
          <w:rFonts w:eastAsia="Calibri"/>
          <w:sz w:val="26"/>
          <w:szCs w:val="26"/>
          <w:lang w:eastAsia="en-US"/>
        </w:rPr>
        <w:t xml:space="preserve"> район</w:t>
      </w:r>
      <w:r w:rsidR="0030784A" w:rsidRPr="00B1081F">
        <w:rPr>
          <w:rFonts w:eastAsia="Calibri"/>
          <w:sz w:val="26"/>
          <w:szCs w:val="26"/>
          <w:lang w:eastAsia="en-US"/>
        </w:rPr>
        <w:t>а</w:t>
      </w:r>
      <w:r w:rsidRPr="00B1081F">
        <w:rPr>
          <w:rFonts w:eastAsia="Calibri"/>
          <w:sz w:val="26"/>
          <w:szCs w:val="26"/>
          <w:lang w:eastAsia="en-US"/>
        </w:rPr>
        <w:t xml:space="preserve"> Нижегородской области согласно приложению 2.</w:t>
      </w:r>
    </w:p>
    <w:p w:rsidR="000422EF" w:rsidRPr="00B1081F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081F">
        <w:rPr>
          <w:rFonts w:eastAsia="Calibri"/>
          <w:sz w:val="26"/>
          <w:szCs w:val="26"/>
          <w:lang w:eastAsia="en-US"/>
        </w:rPr>
        <w:t>3.</w:t>
      </w:r>
      <w:r w:rsidRPr="00B1081F">
        <w:rPr>
          <w:sz w:val="26"/>
          <w:szCs w:val="26"/>
          <w:shd w:val="clear" w:color="auto" w:fill="FFFFFF"/>
        </w:rPr>
        <w:t xml:space="preserve">Утвердить </w:t>
      </w:r>
      <w:r w:rsidRPr="00B1081F">
        <w:rPr>
          <w:sz w:val="26"/>
          <w:szCs w:val="26"/>
        </w:rPr>
        <w:t>П</w:t>
      </w:r>
      <w:r w:rsidRPr="00B1081F">
        <w:rPr>
          <w:color w:val="000000"/>
          <w:sz w:val="26"/>
          <w:szCs w:val="26"/>
        </w:rPr>
        <w:t xml:space="preserve">оложение о порядке рассмотрения комиссией по координации работы по противодействию коррупции в </w:t>
      </w:r>
      <w:r w:rsidR="0030784A" w:rsidRPr="00B1081F">
        <w:rPr>
          <w:color w:val="000000"/>
          <w:sz w:val="26"/>
          <w:szCs w:val="26"/>
        </w:rPr>
        <w:t>Капустихинском</w:t>
      </w:r>
      <w:r w:rsidRPr="00B1081F">
        <w:rPr>
          <w:color w:val="000000"/>
          <w:sz w:val="26"/>
          <w:szCs w:val="26"/>
        </w:rPr>
        <w:t xml:space="preserve"> сельсовете Воскресенского муниципального района Нижегородской области вопросов, касающихся соблюдения требований к служебному (должностному) поведению лиц, замещающих муниципальные должности, и урегулированию конфликта интересов согласно приложению 3.</w:t>
      </w:r>
    </w:p>
    <w:p w:rsidR="000422EF" w:rsidRPr="00B1081F" w:rsidRDefault="000422EF" w:rsidP="000422EF">
      <w:pPr>
        <w:ind w:firstLine="567"/>
        <w:jc w:val="both"/>
        <w:rPr>
          <w:sz w:val="26"/>
          <w:szCs w:val="26"/>
        </w:rPr>
      </w:pPr>
      <w:r w:rsidRPr="00B1081F">
        <w:rPr>
          <w:sz w:val="26"/>
          <w:szCs w:val="26"/>
        </w:rPr>
        <w:t xml:space="preserve">4.Обнародовать настоящее постановление на информационном стенде администрации и </w:t>
      </w:r>
      <w:r w:rsidRPr="00B1081F">
        <w:rPr>
          <w:bCs/>
          <w:sz w:val="26"/>
          <w:szCs w:val="26"/>
        </w:rPr>
        <w:t>разместить 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0422EF" w:rsidRPr="00B1081F" w:rsidRDefault="000422EF" w:rsidP="000422EF">
      <w:pPr>
        <w:ind w:firstLine="567"/>
        <w:jc w:val="both"/>
        <w:rPr>
          <w:sz w:val="26"/>
          <w:szCs w:val="26"/>
        </w:rPr>
      </w:pPr>
      <w:r w:rsidRPr="00B1081F">
        <w:rPr>
          <w:sz w:val="26"/>
          <w:szCs w:val="26"/>
        </w:rPr>
        <w:t>5.Контроль над исполнением настоящего постановления оставляю за собой.</w:t>
      </w:r>
    </w:p>
    <w:p w:rsidR="000422EF" w:rsidRPr="00B1081F" w:rsidRDefault="000422EF" w:rsidP="000422EF">
      <w:pPr>
        <w:ind w:firstLine="567"/>
        <w:jc w:val="both"/>
        <w:rPr>
          <w:sz w:val="26"/>
          <w:szCs w:val="26"/>
        </w:rPr>
      </w:pPr>
      <w:r w:rsidRPr="00B1081F">
        <w:rPr>
          <w:sz w:val="26"/>
          <w:szCs w:val="26"/>
        </w:rPr>
        <w:t>6.Настоящее решение ступает в силу со дня обнародования.</w:t>
      </w:r>
    </w:p>
    <w:p w:rsidR="000422EF" w:rsidRPr="00B1081F" w:rsidRDefault="000422EF" w:rsidP="000422EF">
      <w:pPr>
        <w:ind w:firstLine="567"/>
        <w:jc w:val="both"/>
        <w:rPr>
          <w:sz w:val="26"/>
          <w:szCs w:val="26"/>
        </w:rPr>
      </w:pPr>
    </w:p>
    <w:p w:rsidR="000422EF" w:rsidRPr="00B1081F" w:rsidRDefault="000422EF" w:rsidP="000422EF">
      <w:pPr>
        <w:pStyle w:val="ConsPlusNormal"/>
        <w:jc w:val="center"/>
        <w:rPr>
          <w:color w:val="000000"/>
          <w:szCs w:val="26"/>
        </w:rPr>
      </w:pPr>
    </w:p>
    <w:p w:rsidR="000422EF" w:rsidRPr="00B1081F" w:rsidRDefault="000422EF" w:rsidP="000422EF">
      <w:pPr>
        <w:pStyle w:val="ConsPlusNormal"/>
        <w:rPr>
          <w:color w:val="000000"/>
          <w:szCs w:val="26"/>
        </w:rPr>
      </w:pPr>
      <w:r w:rsidRPr="00B1081F">
        <w:rPr>
          <w:color w:val="000000"/>
          <w:szCs w:val="26"/>
        </w:rPr>
        <w:t xml:space="preserve"> Глава местного самоуправления</w:t>
      </w:r>
      <w:r w:rsidRPr="00B1081F">
        <w:rPr>
          <w:color w:val="000000"/>
          <w:szCs w:val="26"/>
        </w:rPr>
        <w:tab/>
      </w:r>
      <w:r w:rsidRPr="00B1081F">
        <w:rPr>
          <w:color w:val="000000"/>
          <w:szCs w:val="26"/>
        </w:rPr>
        <w:tab/>
      </w:r>
      <w:r w:rsidRPr="00B1081F">
        <w:rPr>
          <w:color w:val="000000"/>
          <w:szCs w:val="26"/>
        </w:rPr>
        <w:tab/>
      </w:r>
      <w:r w:rsidRPr="00B1081F">
        <w:rPr>
          <w:color w:val="000000"/>
          <w:szCs w:val="26"/>
        </w:rPr>
        <w:tab/>
      </w:r>
      <w:r w:rsidRPr="00B1081F">
        <w:rPr>
          <w:color w:val="000000"/>
          <w:szCs w:val="26"/>
        </w:rPr>
        <w:tab/>
      </w:r>
      <w:r w:rsidRPr="00B1081F">
        <w:rPr>
          <w:color w:val="000000"/>
          <w:szCs w:val="26"/>
        </w:rPr>
        <w:tab/>
      </w:r>
      <w:r w:rsidR="0030784A" w:rsidRPr="00B1081F">
        <w:rPr>
          <w:color w:val="000000"/>
          <w:szCs w:val="26"/>
        </w:rPr>
        <w:t>У.Б. Баранова</w:t>
      </w:r>
    </w:p>
    <w:p w:rsidR="000422EF" w:rsidRPr="00B1081F" w:rsidRDefault="000422EF" w:rsidP="000422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22EF" w:rsidRPr="00B1081F" w:rsidRDefault="000422EF" w:rsidP="000422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22EF" w:rsidRPr="00B1081F" w:rsidRDefault="000422EF" w:rsidP="000422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22EF" w:rsidRPr="00C369CE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369CE">
        <w:rPr>
          <w:sz w:val="24"/>
          <w:szCs w:val="24"/>
        </w:rPr>
        <w:lastRenderedPageBreak/>
        <w:t>Приложение 1</w:t>
      </w:r>
    </w:p>
    <w:p w:rsidR="000422EF" w:rsidRPr="00740DB5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740DB5">
        <w:rPr>
          <w:sz w:val="24"/>
          <w:szCs w:val="24"/>
        </w:rPr>
        <w:t>Утвержден</w:t>
      </w:r>
      <w:proofErr w:type="gramEnd"/>
    </w:p>
    <w:p w:rsidR="000422EF" w:rsidRPr="00C369CE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369CE">
        <w:rPr>
          <w:sz w:val="24"/>
          <w:szCs w:val="24"/>
        </w:rPr>
        <w:t>решением сельского Совета</w:t>
      </w:r>
    </w:p>
    <w:p w:rsidR="000422EF" w:rsidRPr="00740DB5" w:rsidRDefault="00D90824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</w:t>
      </w:r>
      <w:r w:rsidR="000422EF" w:rsidRPr="00C369CE">
        <w:rPr>
          <w:sz w:val="24"/>
          <w:szCs w:val="24"/>
        </w:rPr>
        <w:t xml:space="preserve"> сельсовета</w:t>
      </w:r>
    </w:p>
    <w:p w:rsidR="000422EF" w:rsidRPr="00740DB5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0DB5">
        <w:rPr>
          <w:sz w:val="24"/>
          <w:szCs w:val="24"/>
        </w:rPr>
        <w:t>Воскресенского муниципального района</w:t>
      </w:r>
    </w:p>
    <w:p w:rsidR="000422EF" w:rsidRPr="00740DB5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0DB5">
        <w:rPr>
          <w:sz w:val="24"/>
          <w:szCs w:val="24"/>
        </w:rPr>
        <w:t>Нижегородской области</w:t>
      </w:r>
    </w:p>
    <w:p w:rsidR="000422EF" w:rsidRPr="00740DB5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0DB5">
        <w:rPr>
          <w:sz w:val="24"/>
          <w:szCs w:val="24"/>
        </w:rPr>
        <w:t xml:space="preserve">от </w:t>
      </w:r>
      <w:r w:rsidR="00B1081F">
        <w:rPr>
          <w:sz w:val="24"/>
          <w:szCs w:val="24"/>
        </w:rPr>
        <w:t>29</w:t>
      </w:r>
      <w:r w:rsidRPr="00740DB5">
        <w:rPr>
          <w:sz w:val="24"/>
          <w:szCs w:val="24"/>
        </w:rPr>
        <w:t xml:space="preserve"> </w:t>
      </w:r>
      <w:r w:rsidRPr="00C369CE">
        <w:rPr>
          <w:sz w:val="24"/>
          <w:szCs w:val="24"/>
        </w:rPr>
        <w:t>ноября  2017</w:t>
      </w:r>
      <w:r w:rsidRPr="00740DB5">
        <w:rPr>
          <w:sz w:val="24"/>
          <w:szCs w:val="24"/>
        </w:rPr>
        <w:t xml:space="preserve"> года №</w:t>
      </w:r>
      <w:r w:rsidR="00B1081F">
        <w:rPr>
          <w:sz w:val="24"/>
          <w:szCs w:val="24"/>
        </w:rPr>
        <w:t>40</w:t>
      </w:r>
    </w:p>
    <w:p w:rsidR="000422EF" w:rsidRPr="00740DB5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422EF" w:rsidRPr="00740DB5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422EF" w:rsidRPr="00C369CE" w:rsidRDefault="000422EF" w:rsidP="000422E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369CE">
        <w:rPr>
          <w:rFonts w:eastAsia="Calibri"/>
          <w:b/>
          <w:sz w:val="24"/>
          <w:szCs w:val="24"/>
          <w:lang w:eastAsia="en-US"/>
        </w:rPr>
        <w:t>Состав</w:t>
      </w:r>
    </w:p>
    <w:p w:rsidR="000422EF" w:rsidRPr="008A652D" w:rsidRDefault="000422EF" w:rsidP="000422E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A652D">
        <w:rPr>
          <w:rFonts w:eastAsia="Calibri"/>
          <w:b/>
          <w:sz w:val="24"/>
          <w:szCs w:val="24"/>
          <w:lang w:eastAsia="en-US"/>
        </w:rPr>
        <w:t xml:space="preserve">комиссии по координации работы по противодействию коррупции в </w:t>
      </w:r>
      <w:r w:rsidR="00D90824">
        <w:rPr>
          <w:rFonts w:eastAsia="Calibri"/>
          <w:b/>
          <w:sz w:val="24"/>
          <w:szCs w:val="24"/>
          <w:lang w:eastAsia="en-US"/>
        </w:rPr>
        <w:t>Капустихинском</w:t>
      </w:r>
      <w:r w:rsidRPr="008A652D">
        <w:rPr>
          <w:rFonts w:eastAsia="Calibri"/>
          <w:b/>
          <w:sz w:val="24"/>
          <w:szCs w:val="24"/>
          <w:lang w:eastAsia="en-US"/>
        </w:rPr>
        <w:t xml:space="preserve"> сельсовете Воскресенско</w:t>
      </w:r>
      <w:r w:rsidR="00D90824">
        <w:rPr>
          <w:rFonts w:eastAsia="Calibri"/>
          <w:b/>
          <w:sz w:val="24"/>
          <w:szCs w:val="24"/>
          <w:lang w:eastAsia="en-US"/>
        </w:rPr>
        <w:t>го</w:t>
      </w:r>
      <w:r w:rsidRPr="008A652D">
        <w:rPr>
          <w:rFonts w:eastAsia="Calibri"/>
          <w:b/>
          <w:sz w:val="24"/>
          <w:szCs w:val="24"/>
          <w:lang w:eastAsia="en-US"/>
        </w:rPr>
        <w:t xml:space="preserve"> муниципально</w:t>
      </w:r>
      <w:r w:rsidR="00D90824">
        <w:rPr>
          <w:rFonts w:eastAsia="Calibri"/>
          <w:b/>
          <w:sz w:val="24"/>
          <w:szCs w:val="24"/>
          <w:lang w:eastAsia="en-US"/>
        </w:rPr>
        <w:t>го</w:t>
      </w:r>
      <w:r w:rsidRPr="008A652D">
        <w:rPr>
          <w:rFonts w:eastAsia="Calibri"/>
          <w:b/>
          <w:sz w:val="24"/>
          <w:szCs w:val="24"/>
          <w:lang w:eastAsia="en-US"/>
        </w:rPr>
        <w:t xml:space="preserve"> район</w:t>
      </w:r>
      <w:r w:rsidR="00D90824">
        <w:rPr>
          <w:rFonts w:eastAsia="Calibri"/>
          <w:b/>
          <w:sz w:val="24"/>
          <w:szCs w:val="24"/>
          <w:lang w:eastAsia="en-US"/>
        </w:rPr>
        <w:t>а</w:t>
      </w:r>
      <w:r w:rsidRPr="008A652D">
        <w:rPr>
          <w:rFonts w:eastAsia="Calibri"/>
          <w:b/>
          <w:sz w:val="24"/>
          <w:szCs w:val="24"/>
          <w:lang w:eastAsia="en-US"/>
        </w:rPr>
        <w:t xml:space="preserve"> Нижегородской области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350"/>
      </w:tblGrid>
      <w:tr w:rsidR="000422EF" w:rsidRPr="002246C2" w:rsidTr="00C55544">
        <w:tc>
          <w:tcPr>
            <w:tcW w:w="534" w:type="dxa"/>
            <w:shd w:val="clear" w:color="auto" w:fill="auto"/>
          </w:tcPr>
          <w:p w:rsidR="000422EF" w:rsidRPr="002246C2" w:rsidRDefault="000422EF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46C2">
              <w:rPr>
                <w:rFonts w:eastAsia="Calibri"/>
                <w:sz w:val="24"/>
                <w:szCs w:val="24"/>
                <w:lang w:eastAsia="en-US"/>
              </w:rPr>
              <w:t>№</w:t>
            </w:r>
            <w:proofErr w:type="spellStart"/>
            <w:r w:rsidRPr="002246C2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422EF" w:rsidRPr="002246C2" w:rsidRDefault="000422EF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46C2">
              <w:rPr>
                <w:rFonts w:eastAsia="Calibri"/>
                <w:sz w:val="24"/>
                <w:szCs w:val="24"/>
                <w:lang w:eastAsia="en-US"/>
              </w:rPr>
              <w:t>Фа</w:t>
            </w:r>
            <w:r w:rsidR="00D90824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2246C2">
              <w:rPr>
                <w:rFonts w:eastAsia="Calibri"/>
                <w:sz w:val="24"/>
                <w:szCs w:val="24"/>
                <w:lang w:eastAsia="en-US"/>
              </w:rPr>
              <w:t>илия,</w:t>
            </w:r>
            <w:r w:rsidR="00D9082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46C2">
              <w:rPr>
                <w:rFonts w:eastAsia="Calibri"/>
                <w:sz w:val="24"/>
                <w:szCs w:val="24"/>
                <w:lang w:eastAsia="en-US"/>
              </w:rPr>
              <w:t>Имя, Отчество</w:t>
            </w:r>
          </w:p>
        </w:tc>
        <w:tc>
          <w:tcPr>
            <w:tcW w:w="5350" w:type="dxa"/>
            <w:shd w:val="clear" w:color="auto" w:fill="auto"/>
          </w:tcPr>
          <w:p w:rsidR="000422EF" w:rsidRPr="002246C2" w:rsidRDefault="000422EF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46C2">
              <w:rPr>
                <w:rFonts w:eastAsia="Calibri"/>
                <w:sz w:val="24"/>
                <w:szCs w:val="24"/>
                <w:lang w:eastAsia="en-US"/>
              </w:rPr>
              <w:t>Место работы, занимаемая должность</w:t>
            </w:r>
          </w:p>
        </w:tc>
      </w:tr>
      <w:tr w:rsidR="000422EF" w:rsidRPr="002246C2" w:rsidTr="00C55544">
        <w:tc>
          <w:tcPr>
            <w:tcW w:w="534" w:type="dxa"/>
            <w:shd w:val="clear" w:color="auto" w:fill="auto"/>
          </w:tcPr>
          <w:p w:rsidR="000422EF" w:rsidRPr="002246C2" w:rsidRDefault="000422EF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46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422EF" w:rsidRPr="002246C2" w:rsidRDefault="00D90824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Баранова Ульяна Борисовна</w:t>
            </w:r>
          </w:p>
        </w:tc>
        <w:tc>
          <w:tcPr>
            <w:tcW w:w="5350" w:type="dxa"/>
            <w:shd w:val="clear" w:color="auto" w:fill="auto"/>
          </w:tcPr>
          <w:p w:rsidR="000422EF" w:rsidRPr="002246C2" w:rsidRDefault="000422EF" w:rsidP="00D908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46C2">
              <w:rPr>
                <w:rFonts w:eastAsia="Calibri"/>
                <w:sz w:val="24"/>
                <w:szCs w:val="24"/>
                <w:lang w:eastAsia="en-US"/>
              </w:rPr>
              <w:t>Глава местного самоуправлени</w:t>
            </w:r>
            <w:r w:rsidR="00D9082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2246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90824">
              <w:rPr>
                <w:rFonts w:eastAsia="Calibri"/>
                <w:sz w:val="24"/>
                <w:szCs w:val="24"/>
                <w:lang w:eastAsia="en-US"/>
              </w:rPr>
              <w:t>Капустихинского</w:t>
            </w:r>
            <w:r w:rsidRPr="002246C2">
              <w:rPr>
                <w:rFonts w:eastAsia="Calibri"/>
                <w:sz w:val="24"/>
                <w:szCs w:val="24"/>
                <w:lang w:eastAsia="en-US"/>
              </w:rPr>
              <w:t xml:space="preserve"> сельсовета, председатель комиссии</w:t>
            </w:r>
          </w:p>
        </w:tc>
      </w:tr>
      <w:tr w:rsidR="000422EF" w:rsidRPr="002246C2" w:rsidTr="00C55544">
        <w:tc>
          <w:tcPr>
            <w:tcW w:w="534" w:type="dxa"/>
            <w:shd w:val="clear" w:color="auto" w:fill="auto"/>
          </w:tcPr>
          <w:p w:rsidR="000422EF" w:rsidRPr="002246C2" w:rsidRDefault="000422EF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46C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422EF" w:rsidRPr="002246C2" w:rsidRDefault="00D90824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Афоньшина Любовь Ивановна</w:t>
            </w:r>
          </w:p>
        </w:tc>
        <w:tc>
          <w:tcPr>
            <w:tcW w:w="5350" w:type="dxa"/>
            <w:shd w:val="clear" w:color="auto" w:fill="auto"/>
          </w:tcPr>
          <w:p w:rsidR="000422EF" w:rsidRPr="002246C2" w:rsidRDefault="000422EF" w:rsidP="00D908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46C2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D90824">
              <w:rPr>
                <w:rFonts w:eastAsia="Calibri"/>
                <w:sz w:val="24"/>
                <w:szCs w:val="24"/>
                <w:lang w:eastAsia="en-US"/>
              </w:rPr>
              <w:t>Капустихинского</w:t>
            </w:r>
            <w:r w:rsidRPr="002246C2">
              <w:rPr>
                <w:rFonts w:eastAsia="Calibri"/>
                <w:sz w:val="24"/>
                <w:szCs w:val="24"/>
                <w:lang w:eastAsia="en-US"/>
              </w:rPr>
              <w:t xml:space="preserve"> сельсовета, заместитель председателя комиссии</w:t>
            </w:r>
          </w:p>
        </w:tc>
      </w:tr>
      <w:tr w:rsidR="000422EF" w:rsidRPr="002246C2" w:rsidTr="00C55544">
        <w:tc>
          <w:tcPr>
            <w:tcW w:w="534" w:type="dxa"/>
            <w:shd w:val="clear" w:color="auto" w:fill="auto"/>
          </w:tcPr>
          <w:p w:rsidR="000422EF" w:rsidRPr="002246C2" w:rsidRDefault="000422EF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46C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422EF" w:rsidRPr="002246C2" w:rsidRDefault="00D90824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Ковалева Ольга Петровна</w:t>
            </w:r>
          </w:p>
        </w:tc>
        <w:tc>
          <w:tcPr>
            <w:tcW w:w="5350" w:type="dxa"/>
            <w:shd w:val="clear" w:color="auto" w:fill="auto"/>
          </w:tcPr>
          <w:p w:rsidR="000422EF" w:rsidRPr="002246C2" w:rsidRDefault="000422EF" w:rsidP="00D908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46C2"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r w:rsidR="00D90824">
              <w:rPr>
                <w:rFonts w:eastAsia="Calibri"/>
                <w:sz w:val="24"/>
                <w:szCs w:val="24"/>
                <w:lang w:eastAsia="en-US"/>
              </w:rPr>
              <w:t>1 категории</w:t>
            </w:r>
            <w:r w:rsidRPr="002246C2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 w:rsidR="00D90824">
              <w:rPr>
                <w:rFonts w:eastAsia="Calibri"/>
                <w:sz w:val="24"/>
                <w:szCs w:val="24"/>
                <w:lang w:eastAsia="en-US"/>
              </w:rPr>
              <w:t>Капустихинского</w:t>
            </w:r>
            <w:r w:rsidRPr="002246C2">
              <w:rPr>
                <w:rFonts w:eastAsia="Calibri"/>
                <w:sz w:val="24"/>
                <w:szCs w:val="24"/>
                <w:lang w:eastAsia="en-US"/>
              </w:rPr>
              <w:t xml:space="preserve"> сельсовета, секретарь комиссии</w:t>
            </w:r>
          </w:p>
        </w:tc>
      </w:tr>
      <w:tr w:rsidR="000422EF" w:rsidRPr="002246C2" w:rsidTr="00C55544">
        <w:tc>
          <w:tcPr>
            <w:tcW w:w="9853" w:type="dxa"/>
            <w:gridSpan w:val="3"/>
            <w:shd w:val="clear" w:color="auto" w:fill="auto"/>
          </w:tcPr>
          <w:p w:rsidR="000422EF" w:rsidRPr="002246C2" w:rsidRDefault="000422EF" w:rsidP="00772C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46C2">
              <w:rPr>
                <w:rFonts w:eastAsia="Calibri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0422EF" w:rsidRPr="002246C2" w:rsidTr="00C55544">
        <w:tc>
          <w:tcPr>
            <w:tcW w:w="534" w:type="dxa"/>
            <w:shd w:val="clear" w:color="auto" w:fill="auto"/>
          </w:tcPr>
          <w:p w:rsidR="000422EF" w:rsidRPr="002246C2" w:rsidRDefault="000422EF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46C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0422EF" w:rsidRPr="002246C2" w:rsidRDefault="002A4E96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Горюнова Любовь Васильевна</w:t>
            </w:r>
          </w:p>
        </w:tc>
        <w:tc>
          <w:tcPr>
            <w:tcW w:w="5350" w:type="dxa"/>
            <w:shd w:val="clear" w:color="auto" w:fill="auto"/>
          </w:tcPr>
          <w:p w:rsidR="000422EF" w:rsidRPr="002246C2" w:rsidRDefault="002A4E96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Заведующая Капустихинского</w:t>
            </w:r>
            <w:r w:rsidR="00C555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сельского клуба</w:t>
            </w:r>
          </w:p>
        </w:tc>
      </w:tr>
      <w:tr w:rsidR="000422EF" w:rsidRPr="002246C2" w:rsidTr="00C55544">
        <w:tc>
          <w:tcPr>
            <w:tcW w:w="534" w:type="dxa"/>
            <w:shd w:val="clear" w:color="auto" w:fill="auto"/>
          </w:tcPr>
          <w:p w:rsidR="000422EF" w:rsidRPr="002246C2" w:rsidRDefault="000422EF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46C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422EF" w:rsidRPr="002246C2" w:rsidRDefault="002A4E96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Молева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Светлана Алексеевна</w:t>
            </w:r>
          </w:p>
        </w:tc>
        <w:tc>
          <w:tcPr>
            <w:tcW w:w="5350" w:type="dxa"/>
            <w:shd w:val="clear" w:color="auto" w:fill="auto"/>
          </w:tcPr>
          <w:p w:rsidR="000422EF" w:rsidRPr="002246C2" w:rsidRDefault="000422EF" w:rsidP="00772C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422EF" w:rsidRPr="00C369CE" w:rsidRDefault="000422EF" w:rsidP="000422E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C55544" w:rsidRDefault="00C55544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C55544" w:rsidRDefault="00C55544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C55544" w:rsidRDefault="00C55544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C55544" w:rsidRDefault="00C55544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C55544" w:rsidRDefault="00C55544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Pr="00C369CE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422EF" w:rsidRPr="00740DB5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0DB5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0422EF" w:rsidRPr="00C369CE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369CE">
        <w:rPr>
          <w:sz w:val="24"/>
          <w:szCs w:val="24"/>
        </w:rPr>
        <w:t>решением сельского Совета</w:t>
      </w:r>
    </w:p>
    <w:p w:rsidR="000422EF" w:rsidRPr="00740DB5" w:rsidRDefault="00D90824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</w:t>
      </w:r>
      <w:r w:rsidR="000422EF" w:rsidRPr="00C369CE">
        <w:rPr>
          <w:sz w:val="24"/>
          <w:szCs w:val="24"/>
        </w:rPr>
        <w:t xml:space="preserve"> сельсовета</w:t>
      </w:r>
    </w:p>
    <w:p w:rsidR="000422EF" w:rsidRPr="00740DB5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0DB5">
        <w:rPr>
          <w:sz w:val="24"/>
          <w:szCs w:val="24"/>
        </w:rPr>
        <w:t>Воскресенского муниципального района</w:t>
      </w:r>
    </w:p>
    <w:p w:rsidR="000422EF" w:rsidRPr="00740DB5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0DB5">
        <w:rPr>
          <w:sz w:val="24"/>
          <w:szCs w:val="24"/>
        </w:rPr>
        <w:t>Нижегородской области</w:t>
      </w:r>
    </w:p>
    <w:p w:rsidR="000422EF" w:rsidRPr="00740DB5" w:rsidRDefault="000422EF" w:rsidP="000422E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0DB5">
        <w:rPr>
          <w:sz w:val="24"/>
          <w:szCs w:val="24"/>
        </w:rPr>
        <w:t xml:space="preserve">от </w:t>
      </w:r>
      <w:r w:rsidR="009A65E0">
        <w:rPr>
          <w:sz w:val="24"/>
          <w:szCs w:val="24"/>
        </w:rPr>
        <w:t xml:space="preserve">29 </w:t>
      </w:r>
      <w:r w:rsidRPr="00C369CE">
        <w:rPr>
          <w:sz w:val="24"/>
          <w:szCs w:val="24"/>
        </w:rPr>
        <w:t>ноября  2017</w:t>
      </w:r>
      <w:r w:rsidRPr="00740DB5">
        <w:rPr>
          <w:sz w:val="24"/>
          <w:szCs w:val="24"/>
        </w:rPr>
        <w:t xml:space="preserve"> года №</w:t>
      </w:r>
      <w:r w:rsidR="009A65E0">
        <w:rPr>
          <w:sz w:val="24"/>
          <w:szCs w:val="24"/>
        </w:rPr>
        <w:t xml:space="preserve"> 40</w:t>
      </w: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Pr="00F31301" w:rsidRDefault="000422EF" w:rsidP="000422EF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31301">
        <w:rPr>
          <w:rFonts w:eastAsia="Calibri"/>
          <w:b/>
          <w:bCs/>
          <w:sz w:val="24"/>
          <w:szCs w:val="24"/>
          <w:lang w:eastAsia="en-US"/>
        </w:rPr>
        <w:t>ПОЛОЖЕНИЕ</w:t>
      </w:r>
    </w:p>
    <w:p w:rsidR="000422EF" w:rsidRPr="00F31301" w:rsidRDefault="000422EF" w:rsidP="000422E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F31301">
        <w:rPr>
          <w:rFonts w:eastAsia="Calibri"/>
          <w:b/>
          <w:bCs/>
          <w:sz w:val="24"/>
          <w:szCs w:val="24"/>
          <w:lang w:eastAsia="en-US"/>
        </w:rPr>
        <w:t>о комиссии по координации работы по противодействию коррупции в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D90824">
        <w:rPr>
          <w:rFonts w:eastAsia="Calibri"/>
          <w:b/>
          <w:bCs/>
          <w:sz w:val="24"/>
          <w:szCs w:val="24"/>
          <w:lang w:eastAsia="en-US"/>
        </w:rPr>
        <w:t>Капустихинском</w:t>
      </w:r>
      <w:r>
        <w:rPr>
          <w:rFonts w:eastAsia="Calibri"/>
          <w:b/>
          <w:bCs/>
          <w:sz w:val="24"/>
          <w:szCs w:val="24"/>
          <w:lang w:eastAsia="en-US"/>
        </w:rPr>
        <w:t xml:space="preserve"> сельсовете</w:t>
      </w:r>
      <w:r w:rsidRPr="00F31301">
        <w:rPr>
          <w:rFonts w:eastAsia="Calibri"/>
          <w:b/>
          <w:bCs/>
          <w:sz w:val="24"/>
          <w:szCs w:val="24"/>
          <w:lang w:eastAsia="en-US"/>
        </w:rPr>
        <w:t xml:space="preserve"> Воскресенско</w:t>
      </w:r>
      <w:r w:rsidR="00D90824">
        <w:rPr>
          <w:rFonts w:eastAsia="Calibri"/>
          <w:b/>
          <w:bCs/>
          <w:sz w:val="24"/>
          <w:szCs w:val="24"/>
          <w:lang w:eastAsia="en-US"/>
        </w:rPr>
        <w:t>го</w:t>
      </w:r>
      <w:r w:rsidRPr="00F31301">
        <w:rPr>
          <w:rFonts w:eastAsia="Calibri"/>
          <w:b/>
          <w:bCs/>
          <w:sz w:val="24"/>
          <w:szCs w:val="24"/>
          <w:lang w:eastAsia="en-US"/>
        </w:rPr>
        <w:t xml:space="preserve"> муниципально</w:t>
      </w:r>
      <w:r w:rsidR="00D90824">
        <w:rPr>
          <w:rFonts w:eastAsia="Calibri"/>
          <w:b/>
          <w:bCs/>
          <w:sz w:val="24"/>
          <w:szCs w:val="24"/>
          <w:lang w:eastAsia="en-US"/>
        </w:rPr>
        <w:t>го</w:t>
      </w:r>
      <w:r w:rsidRPr="00F31301">
        <w:rPr>
          <w:rFonts w:eastAsia="Calibri"/>
          <w:b/>
          <w:bCs/>
          <w:sz w:val="24"/>
          <w:szCs w:val="24"/>
          <w:lang w:eastAsia="en-US"/>
        </w:rPr>
        <w:t xml:space="preserve"> район</w:t>
      </w:r>
      <w:r w:rsidR="00D90824">
        <w:rPr>
          <w:rFonts w:eastAsia="Calibri"/>
          <w:b/>
          <w:bCs/>
          <w:sz w:val="24"/>
          <w:szCs w:val="24"/>
          <w:lang w:eastAsia="en-US"/>
        </w:rPr>
        <w:t>а</w:t>
      </w:r>
      <w:r w:rsidRPr="00F31301">
        <w:rPr>
          <w:rFonts w:eastAsia="Calibri"/>
          <w:b/>
          <w:bCs/>
          <w:sz w:val="24"/>
          <w:szCs w:val="24"/>
          <w:lang w:eastAsia="en-US"/>
        </w:rPr>
        <w:t xml:space="preserve"> Нижегородской области </w:t>
      </w:r>
      <w:r w:rsidRPr="00F31301">
        <w:rPr>
          <w:rFonts w:eastAsia="Calibri"/>
          <w:b/>
          <w:sz w:val="24"/>
          <w:szCs w:val="24"/>
          <w:lang w:eastAsia="en-US"/>
        </w:rPr>
        <w:t>(далее - Положение)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422EF" w:rsidRPr="00F31301" w:rsidRDefault="000422EF" w:rsidP="000422E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F31301">
        <w:rPr>
          <w:rFonts w:eastAsia="Calibri"/>
          <w:b/>
          <w:sz w:val="24"/>
          <w:szCs w:val="24"/>
          <w:lang w:eastAsia="en-US"/>
        </w:rPr>
        <w:t>1. Общие положения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1.1.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31301">
        <w:rPr>
          <w:rFonts w:eastAsia="Calibri"/>
          <w:sz w:val="24"/>
          <w:szCs w:val="24"/>
          <w:lang w:eastAsia="en-US"/>
        </w:rPr>
        <w:t xml:space="preserve">Комиссия по координации работы по противодействию коррупции </w:t>
      </w:r>
      <w:r w:rsidRPr="00B1081F">
        <w:rPr>
          <w:rFonts w:eastAsia="Calibri"/>
          <w:b/>
          <w:sz w:val="24"/>
          <w:szCs w:val="24"/>
          <w:lang w:eastAsia="en-US"/>
        </w:rPr>
        <w:t xml:space="preserve">в </w:t>
      </w:r>
      <w:r w:rsidR="00B1081F" w:rsidRPr="00B1081F">
        <w:rPr>
          <w:rFonts w:eastAsia="Calibri"/>
          <w:sz w:val="24"/>
          <w:szCs w:val="24"/>
          <w:lang w:eastAsia="en-US"/>
        </w:rPr>
        <w:t>Капустихинском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сельсовете </w:t>
      </w:r>
      <w:r w:rsidRPr="00B1081F">
        <w:rPr>
          <w:rFonts w:eastAsia="Calibri"/>
          <w:bCs/>
          <w:sz w:val="24"/>
          <w:szCs w:val="24"/>
          <w:lang w:eastAsia="en-US"/>
        </w:rPr>
        <w:t>Воскресенском муниципальном районе</w:t>
      </w:r>
      <w:r w:rsidRPr="00B1081F">
        <w:rPr>
          <w:rFonts w:eastAsia="Calibri"/>
          <w:sz w:val="24"/>
          <w:szCs w:val="24"/>
          <w:lang w:eastAsia="en-US"/>
        </w:rPr>
        <w:t xml:space="preserve"> Нижегородской области (далее - Комиссия) является постоянно действующим координационным органом при главе местного самоуправления </w:t>
      </w:r>
      <w:r w:rsidR="00B1081F" w:rsidRPr="00B1081F">
        <w:rPr>
          <w:rFonts w:eastAsia="Calibri"/>
          <w:sz w:val="24"/>
          <w:szCs w:val="24"/>
          <w:lang w:eastAsia="en-US"/>
        </w:rPr>
        <w:t>Капустихинского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сельсовета Воскресенского муниципального района Нижегородской области.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1.2.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F31301">
        <w:rPr>
          <w:rFonts w:eastAsia="Calibri"/>
          <w:sz w:val="24"/>
          <w:szCs w:val="24"/>
          <w:lang w:eastAsia="en-US"/>
        </w:rPr>
        <w:t xml:space="preserve">Комиссия в своей деятельности руководствуется </w:t>
      </w:r>
      <w:hyperlink r:id="rId8" w:history="1">
        <w:r w:rsidRPr="00F31301">
          <w:rPr>
            <w:rFonts w:eastAsia="Calibri"/>
            <w:sz w:val="24"/>
            <w:szCs w:val="24"/>
            <w:lang w:eastAsia="en-US"/>
          </w:rPr>
          <w:t>Конституцией</w:t>
        </w:r>
      </w:hyperlink>
      <w:r w:rsidRPr="00F31301">
        <w:rPr>
          <w:rFonts w:eastAsia="Calibri"/>
          <w:sz w:val="24"/>
          <w:szCs w:val="24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 и другими нормативными правовыми актами Нижегородской области, а также настоящим Положением.</w:t>
      </w:r>
      <w:proofErr w:type="gramEnd"/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73CE0">
        <w:rPr>
          <w:rFonts w:eastAsia="Calibri"/>
          <w:b/>
          <w:sz w:val="24"/>
          <w:szCs w:val="24"/>
          <w:lang w:eastAsia="en-US"/>
        </w:rPr>
        <w:t>1.3.</w:t>
      </w:r>
      <w:r w:rsidRPr="00A73CE0">
        <w:rPr>
          <w:rFonts w:eastAsia="Calibri"/>
          <w:sz w:val="24"/>
          <w:szCs w:val="24"/>
          <w:lang w:eastAsia="en-US"/>
        </w:rPr>
        <w:t>Комиссия</w:t>
      </w:r>
      <w:r w:rsidRPr="00F31301">
        <w:rPr>
          <w:rFonts w:eastAsia="Calibri"/>
          <w:sz w:val="24"/>
          <w:szCs w:val="24"/>
          <w:lang w:eastAsia="en-US"/>
        </w:rPr>
        <w:t xml:space="preserve">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</w:t>
      </w:r>
      <w:r>
        <w:rPr>
          <w:rFonts w:eastAsia="Calibri"/>
          <w:sz w:val="24"/>
          <w:szCs w:val="24"/>
          <w:lang w:eastAsia="en-US"/>
        </w:rPr>
        <w:t xml:space="preserve"> в </w:t>
      </w:r>
      <w:r w:rsidR="007B5544">
        <w:rPr>
          <w:rFonts w:eastAsia="Calibri"/>
          <w:sz w:val="24"/>
          <w:szCs w:val="24"/>
          <w:lang w:eastAsia="en-US"/>
        </w:rPr>
        <w:t xml:space="preserve">Капустихинском </w:t>
      </w:r>
      <w:r>
        <w:rPr>
          <w:rFonts w:eastAsia="Calibri"/>
          <w:sz w:val="24"/>
          <w:szCs w:val="24"/>
          <w:lang w:eastAsia="en-US"/>
        </w:rPr>
        <w:t>сельсовете</w:t>
      </w:r>
      <w:r w:rsidRPr="00F31301">
        <w:rPr>
          <w:rFonts w:eastAsia="Calibri"/>
          <w:sz w:val="24"/>
          <w:szCs w:val="24"/>
          <w:lang w:eastAsia="en-US"/>
        </w:rPr>
        <w:t xml:space="preserve"> </w:t>
      </w:r>
      <w:r w:rsidRPr="00F31301">
        <w:rPr>
          <w:rFonts w:eastAsia="Calibri"/>
          <w:bCs/>
          <w:sz w:val="24"/>
          <w:szCs w:val="24"/>
          <w:lang w:eastAsia="en-US"/>
        </w:rPr>
        <w:t>Воскресенского муниципального района</w:t>
      </w:r>
      <w:r w:rsidRPr="00F31301">
        <w:rPr>
          <w:rFonts w:eastAsia="Calibri"/>
          <w:sz w:val="24"/>
          <w:szCs w:val="24"/>
          <w:lang w:eastAsia="en-US"/>
        </w:rPr>
        <w:t xml:space="preserve"> Нижегородской области.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422EF" w:rsidRPr="00F31301" w:rsidRDefault="000422EF" w:rsidP="000422E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F31301">
        <w:rPr>
          <w:rFonts w:eastAsia="Calibri"/>
          <w:b/>
          <w:sz w:val="24"/>
          <w:szCs w:val="24"/>
          <w:lang w:eastAsia="en-US"/>
        </w:rPr>
        <w:t>2. Основные задачи Комиссии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2.1. Основными задачами комиссии являются: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0422EF" w:rsidRPr="00B1081F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31301">
        <w:rPr>
          <w:rFonts w:eastAsia="Calibri"/>
          <w:sz w:val="24"/>
          <w:szCs w:val="24"/>
          <w:lang w:eastAsia="en-US"/>
        </w:rPr>
        <w:t xml:space="preserve">б) подготовка предложений о реализации на </w:t>
      </w:r>
      <w:r w:rsidRPr="00B1081F">
        <w:rPr>
          <w:rFonts w:eastAsia="Calibri"/>
          <w:sz w:val="24"/>
          <w:szCs w:val="24"/>
          <w:lang w:eastAsia="en-US"/>
        </w:rPr>
        <w:t xml:space="preserve">территории </w:t>
      </w:r>
      <w:r w:rsidR="00B1081F" w:rsidRPr="00B1081F">
        <w:rPr>
          <w:rFonts w:eastAsia="Calibri"/>
          <w:sz w:val="24"/>
          <w:szCs w:val="24"/>
          <w:lang w:eastAsia="en-US"/>
        </w:rPr>
        <w:t>Капустихинского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сельсовета </w:t>
      </w:r>
      <w:r w:rsidRPr="00B1081F">
        <w:rPr>
          <w:rFonts w:eastAsia="Calibri"/>
          <w:bCs/>
          <w:sz w:val="24"/>
          <w:szCs w:val="24"/>
          <w:lang w:eastAsia="en-US"/>
        </w:rPr>
        <w:t xml:space="preserve">Воскресенского муниципального района </w:t>
      </w:r>
      <w:r w:rsidRPr="00B1081F">
        <w:rPr>
          <w:rFonts w:eastAsia="Calibri"/>
          <w:sz w:val="24"/>
          <w:szCs w:val="24"/>
          <w:lang w:eastAsia="en-US"/>
        </w:rPr>
        <w:t xml:space="preserve">Нижегородской области государственной политики в области противодействия коррупции главе местного самоуправления </w:t>
      </w:r>
      <w:r w:rsidR="007B5544">
        <w:rPr>
          <w:rFonts w:eastAsia="Calibri"/>
          <w:sz w:val="24"/>
          <w:szCs w:val="24"/>
          <w:lang w:eastAsia="en-US"/>
        </w:rPr>
        <w:t>Капустихинского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сельсовета </w:t>
      </w:r>
      <w:r w:rsidRPr="00B1081F">
        <w:rPr>
          <w:rFonts w:eastAsia="Calibri"/>
          <w:bCs/>
          <w:sz w:val="24"/>
          <w:szCs w:val="24"/>
          <w:lang w:eastAsia="en-US"/>
        </w:rPr>
        <w:t>Воскресенского муниципального района</w:t>
      </w:r>
      <w:r w:rsidRPr="00B1081F">
        <w:rPr>
          <w:rFonts w:eastAsia="Calibri"/>
          <w:sz w:val="24"/>
          <w:szCs w:val="24"/>
          <w:lang w:eastAsia="en-US"/>
        </w:rPr>
        <w:t xml:space="preserve"> Нижегородской области;</w:t>
      </w:r>
      <w:proofErr w:type="gramEnd"/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1081F">
        <w:rPr>
          <w:rFonts w:eastAsia="Calibri"/>
          <w:sz w:val="24"/>
          <w:szCs w:val="24"/>
          <w:lang w:eastAsia="en-US"/>
        </w:rPr>
        <w:t xml:space="preserve">в) обеспечение координации деятельности сельского Совета </w:t>
      </w:r>
      <w:r w:rsidR="00B1081F" w:rsidRPr="00B1081F">
        <w:rPr>
          <w:rFonts w:eastAsia="Calibri"/>
          <w:sz w:val="24"/>
          <w:szCs w:val="24"/>
          <w:lang w:eastAsia="en-US"/>
        </w:rPr>
        <w:t>Капустихинского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сельсовета</w:t>
      </w:r>
      <w:r w:rsidRPr="00B1081F">
        <w:rPr>
          <w:rFonts w:eastAsia="Calibri"/>
          <w:bCs/>
          <w:sz w:val="24"/>
          <w:szCs w:val="24"/>
          <w:lang w:eastAsia="en-US"/>
        </w:rPr>
        <w:t xml:space="preserve"> Воскресенского муниципального района</w:t>
      </w:r>
      <w:r w:rsidRPr="00B1081F">
        <w:rPr>
          <w:rFonts w:eastAsia="Calibri"/>
          <w:sz w:val="24"/>
          <w:szCs w:val="24"/>
          <w:lang w:eastAsia="en-US"/>
        </w:rPr>
        <w:t xml:space="preserve"> Нижегородской области, органов местного самоуправления </w:t>
      </w:r>
      <w:r w:rsidR="00B1081F" w:rsidRPr="00B1081F">
        <w:rPr>
          <w:rFonts w:eastAsia="Calibri"/>
          <w:sz w:val="24"/>
          <w:szCs w:val="24"/>
          <w:lang w:eastAsia="en-US"/>
        </w:rPr>
        <w:t>Капустихинского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сельсовета </w:t>
      </w:r>
      <w:r w:rsidRPr="00B1081F">
        <w:rPr>
          <w:rFonts w:eastAsia="Calibri"/>
          <w:bCs/>
          <w:sz w:val="24"/>
          <w:szCs w:val="24"/>
          <w:lang w:eastAsia="en-US"/>
        </w:rPr>
        <w:t>Воскресенского муниципального района</w:t>
      </w:r>
      <w:r w:rsidRPr="00B1081F">
        <w:rPr>
          <w:rFonts w:eastAsia="Calibri"/>
          <w:sz w:val="24"/>
          <w:szCs w:val="24"/>
          <w:lang w:eastAsia="en-US"/>
        </w:rPr>
        <w:t xml:space="preserve"> Нижегородской области по реализации на территории </w:t>
      </w:r>
      <w:r w:rsidR="00B1081F" w:rsidRPr="00B1081F">
        <w:rPr>
          <w:rFonts w:eastAsia="Calibri"/>
          <w:sz w:val="24"/>
          <w:szCs w:val="24"/>
          <w:lang w:eastAsia="en-US"/>
        </w:rPr>
        <w:t>Капустихинского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сельсовета </w:t>
      </w:r>
      <w:r w:rsidRPr="00B1081F">
        <w:rPr>
          <w:rFonts w:eastAsia="Calibri"/>
          <w:bCs/>
          <w:sz w:val="24"/>
          <w:szCs w:val="24"/>
          <w:lang w:eastAsia="en-US"/>
        </w:rPr>
        <w:t>Воскресенского муниципального района</w:t>
      </w:r>
      <w:r w:rsidRPr="00B1081F">
        <w:rPr>
          <w:rFonts w:eastAsia="Calibri"/>
          <w:sz w:val="24"/>
          <w:szCs w:val="24"/>
          <w:lang w:eastAsia="en-US"/>
        </w:rPr>
        <w:t xml:space="preserve"> Нижегородской области государственной политики в области противодействия коррупции;</w:t>
      </w:r>
      <w:proofErr w:type="gramEnd"/>
    </w:p>
    <w:p w:rsidR="000422EF" w:rsidRPr="00B1081F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г) обеспечение согласованных действий органов местного самоуправления</w:t>
      </w:r>
      <w:r w:rsidRPr="00F31301">
        <w:rPr>
          <w:rFonts w:eastAsia="Calibri"/>
          <w:bCs/>
          <w:sz w:val="24"/>
          <w:szCs w:val="24"/>
          <w:lang w:eastAsia="en-US"/>
        </w:rPr>
        <w:t xml:space="preserve"> </w:t>
      </w:r>
      <w:r w:rsidR="007B5544">
        <w:rPr>
          <w:rFonts w:eastAsia="Calibri"/>
          <w:bCs/>
          <w:sz w:val="24"/>
          <w:szCs w:val="24"/>
          <w:lang w:eastAsia="en-US"/>
        </w:rPr>
        <w:t>Капустихинского</w:t>
      </w:r>
      <w:r>
        <w:rPr>
          <w:rFonts w:eastAsia="Calibri"/>
          <w:bCs/>
          <w:sz w:val="24"/>
          <w:szCs w:val="24"/>
          <w:lang w:eastAsia="en-US"/>
        </w:rPr>
        <w:t xml:space="preserve"> сельсовета </w:t>
      </w:r>
      <w:r w:rsidRPr="00F31301">
        <w:rPr>
          <w:rFonts w:eastAsia="Calibri"/>
          <w:bCs/>
          <w:sz w:val="24"/>
          <w:szCs w:val="24"/>
          <w:lang w:eastAsia="en-US"/>
        </w:rPr>
        <w:t>Воскресенского муниципального района</w:t>
      </w:r>
      <w:r w:rsidRPr="00F31301">
        <w:rPr>
          <w:rFonts w:eastAsia="Calibri"/>
          <w:sz w:val="24"/>
          <w:szCs w:val="24"/>
          <w:lang w:eastAsia="en-US"/>
        </w:rPr>
        <w:t xml:space="preserve"> Нижегородской </w:t>
      </w:r>
      <w:proofErr w:type="gramStart"/>
      <w:r w:rsidRPr="00F31301">
        <w:rPr>
          <w:rFonts w:eastAsia="Calibri"/>
          <w:sz w:val="24"/>
          <w:szCs w:val="24"/>
          <w:lang w:eastAsia="en-US"/>
        </w:rPr>
        <w:t>области</w:t>
      </w:r>
      <w:proofErr w:type="gramEnd"/>
      <w:r w:rsidRPr="00F31301">
        <w:rPr>
          <w:rFonts w:eastAsia="Calibri"/>
          <w:sz w:val="24"/>
          <w:szCs w:val="24"/>
          <w:lang w:eastAsia="en-US"/>
        </w:rPr>
        <w:t xml:space="preserve"> а также их взаимодействия с территориальными органами федеральных органов исполнительной власти при реализации мер по противодействию коррупции в </w:t>
      </w:r>
      <w:r w:rsidR="00B1081F" w:rsidRPr="00B1081F">
        <w:rPr>
          <w:rFonts w:eastAsia="Calibri"/>
          <w:sz w:val="24"/>
          <w:szCs w:val="24"/>
          <w:lang w:eastAsia="en-US"/>
        </w:rPr>
        <w:lastRenderedPageBreak/>
        <w:t>Капустихинском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сельсовете </w:t>
      </w:r>
      <w:r w:rsidRPr="00B1081F">
        <w:rPr>
          <w:rFonts w:eastAsia="Calibri"/>
          <w:bCs/>
          <w:sz w:val="24"/>
          <w:szCs w:val="24"/>
          <w:lang w:eastAsia="en-US"/>
        </w:rPr>
        <w:t>Воскресенском муниципальном районе</w:t>
      </w:r>
      <w:r w:rsidRPr="00B1081F">
        <w:rPr>
          <w:rFonts w:eastAsia="Calibri"/>
          <w:sz w:val="24"/>
          <w:szCs w:val="24"/>
          <w:lang w:eastAsia="en-US"/>
        </w:rPr>
        <w:t xml:space="preserve"> Нижегородской области;</w:t>
      </w:r>
    </w:p>
    <w:p w:rsidR="000422EF" w:rsidRPr="00B1081F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1081F">
        <w:rPr>
          <w:rFonts w:eastAsia="Calibri"/>
          <w:sz w:val="24"/>
          <w:szCs w:val="24"/>
          <w:lang w:eastAsia="en-US"/>
        </w:rPr>
        <w:t xml:space="preserve">д) обеспечение взаимодействия органов местного самоуправления </w:t>
      </w:r>
      <w:r w:rsidR="00B1081F" w:rsidRPr="00B1081F">
        <w:rPr>
          <w:rFonts w:eastAsia="Calibri"/>
          <w:sz w:val="24"/>
          <w:szCs w:val="24"/>
          <w:lang w:eastAsia="en-US"/>
        </w:rPr>
        <w:t>Капустихинского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сельсовета</w:t>
      </w:r>
      <w:r w:rsidRPr="00B1081F">
        <w:rPr>
          <w:rFonts w:eastAsia="Calibri"/>
          <w:bCs/>
          <w:sz w:val="24"/>
          <w:szCs w:val="24"/>
          <w:lang w:eastAsia="en-US"/>
        </w:rPr>
        <w:t xml:space="preserve"> Воскресенского муниципального района</w:t>
      </w:r>
      <w:r w:rsidRPr="00B1081F">
        <w:rPr>
          <w:rFonts w:eastAsia="Calibri"/>
          <w:sz w:val="24"/>
          <w:szCs w:val="24"/>
          <w:lang w:eastAsia="en-US"/>
        </w:rPr>
        <w:t xml:space="preserve"> Нижегородской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Pr="00B1081F">
        <w:rPr>
          <w:rFonts w:eastAsia="Calibri"/>
          <w:bCs/>
          <w:sz w:val="24"/>
          <w:szCs w:val="24"/>
          <w:lang w:eastAsia="en-US"/>
        </w:rPr>
        <w:t>Воскресенском муниципальном районе</w:t>
      </w:r>
      <w:r w:rsidRPr="00B1081F">
        <w:rPr>
          <w:rFonts w:eastAsia="Calibri"/>
          <w:sz w:val="24"/>
          <w:szCs w:val="24"/>
          <w:lang w:eastAsia="en-US"/>
        </w:rPr>
        <w:t xml:space="preserve"> Нижегородской области;</w:t>
      </w:r>
      <w:proofErr w:type="gramEnd"/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081F">
        <w:rPr>
          <w:rFonts w:eastAsia="Calibri"/>
          <w:sz w:val="24"/>
          <w:szCs w:val="24"/>
          <w:lang w:eastAsia="en-US"/>
        </w:rPr>
        <w:t xml:space="preserve">е) информирование общественности о проводимой органами местного самоуправления </w:t>
      </w:r>
      <w:r w:rsidR="00B1081F" w:rsidRPr="00B1081F">
        <w:rPr>
          <w:rFonts w:eastAsia="Calibri"/>
          <w:sz w:val="24"/>
          <w:szCs w:val="24"/>
          <w:lang w:eastAsia="en-US"/>
        </w:rPr>
        <w:t>Капустихинского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31301">
        <w:rPr>
          <w:rFonts w:eastAsia="Calibri"/>
          <w:bCs/>
          <w:sz w:val="24"/>
          <w:szCs w:val="24"/>
          <w:lang w:eastAsia="en-US"/>
        </w:rPr>
        <w:t>Воскресенского муниципального района</w:t>
      </w:r>
      <w:r w:rsidRPr="00F31301">
        <w:rPr>
          <w:rFonts w:eastAsia="Calibri"/>
          <w:sz w:val="24"/>
          <w:szCs w:val="24"/>
          <w:lang w:eastAsia="en-US"/>
        </w:rPr>
        <w:t xml:space="preserve"> Нижегородской области работе по противодействию коррупции.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2.2. Решение иных задач по противодействию коррупции, предусмотренных законодательством Российской Федерации.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0422EF" w:rsidRPr="00F31301" w:rsidRDefault="000422EF" w:rsidP="000422E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F31301">
        <w:rPr>
          <w:rFonts w:eastAsia="Calibri"/>
          <w:b/>
          <w:sz w:val="24"/>
          <w:szCs w:val="24"/>
          <w:lang w:eastAsia="en-US"/>
        </w:rPr>
        <w:t>3. Полномочия Комиссии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Комиссия в целях выполнения возложенных на нее задач осуществляет следующие полномочия: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 xml:space="preserve">3.1. </w:t>
      </w:r>
      <w:proofErr w:type="gramStart"/>
      <w:r w:rsidRPr="00F31301">
        <w:rPr>
          <w:rFonts w:eastAsia="Calibri"/>
          <w:sz w:val="24"/>
          <w:szCs w:val="24"/>
          <w:lang w:eastAsia="en-US"/>
        </w:rPr>
        <w:t xml:space="preserve">Подготавливает Главе местного самоуправления </w:t>
      </w:r>
      <w:r w:rsidR="00B1081F" w:rsidRPr="00B1081F">
        <w:rPr>
          <w:rFonts w:eastAsia="Calibri"/>
          <w:sz w:val="24"/>
          <w:szCs w:val="24"/>
          <w:lang w:eastAsia="en-US"/>
        </w:rPr>
        <w:t>Капустихинского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31301">
        <w:rPr>
          <w:rFonts w:eastAsia="Calibri"/>
          <w:sz w:val="24"/>
          <w:szCs w:val="24"/>
          <w:lang w:eastAsia="en-US"/>
        </w:rPr>
        <w:t>Воскресенского муниципального района Нижегородской области предложения по совершенствованию нормативных правовых актов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7B5544">
        <w:rPr>
          <w:rFonts w:eastAsia="Calibri"/>
          <w:sz w:val="24"/>
          <w:szCs w:val="24"/>
          <w:lang w:eastAsia="en-US"/>
        </w:rPr>
        <w:t>Капустихинского</w:t>
      </w:r>
      <w:r>
        <w:rPr>
          <w:rFonts w:eastAsia="Calibri"/>
          <w:sz w:val="24"/>
          <w:szCs w:val="24"/>
          <w:lang w:eastAsia="en-US"/>
        </w:rPr>
        <w:t xml:space="preserve"> сельсовета</w:t>
      </w:r>
      <w:r w:rsidRPr="00F31301">
        <w:rPr>
          <w:rFonts w:eastAsia="Calibri"/>
          <w:sz w:val="24"/>
          <w:szCs w:val="24"/>
          <w:lang w:eastAsia="en-US"/>
        </w:rPr>
        <w:t xml:space="preserve"> Воскресенского муниципального района Нижегородской области в целях устранения несовершенства правовых норм, допускающих возможность порождения коррупции или способствующих ее распространению.</w:t>
      </w:r>
      <w:proofErr w:type="gramEnd"/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3.2. Разрабатывает меры по противодействию коррупции, а также по устранению причин и условий, порождающих коррупцию.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3.4. Организует подготовку проектов нормативных правовых актов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1081F" w:rsidRPr="00B1081F">
        <w:rPr>
          <w:rFonts w:eastAsia="Calibri"/>
          <w:sz w:val="24"/>
          <w:szCs w:val="24"/>
          <w:lang w:eastAsia="en-US"/>
        </w:rPr>
        <w:t xml:space="preserve">Капустихинского </w:t>
      </w:r>
      <w:r w:rsidRPr="00B1081F">
        <w:rPr>
          <w:rFonts w:eastAsia="Calibri"/>
          <w:sz w:val="24"/>
          <w:szCs w:val="24"/>
          <w:lang w:eastAsia="en-US"/>
        </w:rPr>
        <w:t>сельсовета</w:t>
      </w:r>
      <w:r w:rsidRPr="00F31301">
        <w:rPr>
          <w:rFonts w:eastAsia="Calibri"/>
          <w:sz w:val="24"/>
          <w:szCs w:val="24"/>
          <w:lang w:eastAsia="en-US"/>
        </w:rPr>
        <w:t xml:space="preserve"> Воскресенского муниципального района Нижегородской области по вопросам противодействия коррупции.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 xml:space="preserve">3.5. </w:t>
      </w:r>
      <w:proofErr w:type="gramStart"/>
      <w:r w:rsidRPr="00F31301">
        <w:rPr>
          <w:rFonts w:eastAsia="Calibri"/>
          <w:sz w:val="24"/>
          <w:szCs w:val="24"/>
          <w:lang w:eastAsia="en-US"/>
        </w:rPr>
        <w:t xml:space="preserve">Участвует в разработке мероприятий антикоррупционной направленности в рамках исполнения государственной </w:t>
      </w:r>
      <w:hyperlink r:id="rId9" w:history="1">
        <w:r w:rsidRPr="00F31301">
          <w:rPr>
            <w:rFonts w:eastAsia="Calibri"/>
            <w:sz w:val="24"/>
            <w:szCs w:val="24"/>
            <w:lang w:eastAsia="en-US"/>
          </w:rPr>
          <w:t>программы</w:t>
        </w:r>
      </w:hyperlink>
      <w:r w:rsidRPr="00F31301">
        <w:rPr>
          <w:rFonts w:eastAsia="Calibri"/>
          <w:sz w:val="24"/>
          <w:szCs w:val="24"/>
          <w:lang w:eastAsia="en-US"/>
        </w:rPr>
        <w:t xml:space="preserve"> «Обеспечение общественного порядка и противодействие преступности в Нижегородской области», утвержденной постановлением Правительства Нижегородской области от 31 декабря 2014 года № 981, антикоррупционных программ </w:t>
      </w:r>
      <w:r w:rsidRPr="00B1081F">
        <w:rPr>
          <w:rFonts w:eastAsia="Calibri"/>
          <w:sz w:val="24"/>
          <w:szCs w:val="24"/>
          <w:lang w:eastAsia="en-US"/>
        </w:rPr>
        <w:t xml:space="preserve">органов местного самоуправления </w:t>
      </w:r>
      <w:r w:rsidR="00B1081F" w:rsidRPr="00B1081F">
        <w:rPr>
          <w:rFonts w:eastAsia="Calibri"/>
          <w:sz w:val="24"/>
          <w:szCs w:val="24"/>
          <w:lang w:eastAsia="en-US"/>
        </w:rPr>
        <w:t xml:space="preserve">Капустихинского </w:t>
      </w:r>
      <w:r w:rsidRPr="00B1081F">
        <w:rPr>
          <w:rFonts w:eastAsia="Calibri"/>
          <w:sz w:val="24"/>
          <w:szCs w:val="24"/>
          <w:lang w:eastAsia="en-US"/>
        </w:rPr>
        <w:t>сельсовета</w:t>
      </w:r>
      <w:r w:rsidRPr="00F31301">
        <w:rPr>
          <w:rFonts w:eastAsia="Calibri"/>
          <w:sz w:val="24"/>
          <w:szCs w:val="24"/>
          <w:lang w:eastAsia="en-US"/>
        </w:rPr>
        <w:t xml:space="preserve"> Воскресенского муниципального района Нижегородской области (планов мероприятий по противодействию коррупции), а также осуществляет контроль за их реализацией, в том числе путем мониторинга</w:t>
      </w:r>
      <w:proofErr w:type="gramEnd"/>
      <w:r w:rsidRPr="00F31301">
        <w:rPr>
          <w:rFonts w:eastAsia="Calibri"/>
          <w:sz w:val="24"/>
          <w:szCs w:val="24"/>
          <w:lang w:eastAsia="en-US"/>
        </w:rPr>
        <w:t xml:space="preserve"> эффективности реализации мер по противодействию коррупции, предусмотренных этими программами.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 xml:space="preserve">3.6. Рассматривает вопросы, касающиеся соблюдения лицами, замещающими муниципальные должности </w:t>
      </w:r>
      <w:r w:rsidRPr="00B1081F">
        <w:rPr>
          <w:rFonts w:eastAsia="Calibri"/>
          <w:sz w:val="24"/>
          <w:szCs w:val="24"/>
          <w:lang w:eastAsia="en-US"/>
        </w:rPr>
        <w:t xml:space="preserve">в </w:t>
      </w:r>
      <w:r w:rsidR="00B1081F" w:rsidRPr="00B1081F">
        <w:rPr>
          <w:rFonts w:eastAsia="Calibri"/>
          <w:sz w:val="24"/>
          <w:szCs w:val="24"/>
          <w:lang w:eastAsia="en-US"/>
        </w:rPr>
        <w:t>Капустихинско</w:t>
      </w:r>
      <w:r w:rsidR="007B5544">
        <w:rPr>
          <w:rFonts w:eastAsia="Calibri"/>
          <w:sz w:val="24"/>
          <w:szCs w:val="24"/>
          <w:lang w:eastAsia="en-US"/>
        </w:rPr>
        <w:t>м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31301">
        <w:rPr>
          <w:rFonts w:eastAsia="Calibri"/>
          <w:sz w:val="24"/>
          <w:szCs w:val="24"/>
          <w:lang w:eastAsia="en-US"/>
        </w:rPr>
        <w:t>Воскресенского муниципального района Нижегородской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3.7.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 xml:space="preserve">3.8. </w:t>
      </w:r>
      <w:proofErr w:type="gramStart"/>
      <w:r w:rsidRPr="00F31301">
        <w:rPr>
          <w:rFonts w:eastAsia="Calibri"/>
          <w:sz w:val="24"/>
          <w:szCs w:val="24"/>
          <w:lang w:eastAsia="en-US"/>
        </w:rPr>
        <w:t xml:space="preserve">Оказывает содействие развитию общественного контроля за реализацией мероприятий антикоррупционной направленности в рамках исполнения государственной </w:t>
      </w:r>
      <w:hyperlink r:id="rId10" w:history="1">
        <w:r w:rsidRPr="00F31301">
          <w:rPr>
            <w:rFonts w:eastAsia="Calibri"/>
            <w:sz w:val="24"/>
            <w:szCs w:val="24"/>
            <w:lang w:eastAsia="en-US"/>
          </w:rPr>
          <w:t>программы</w:t>
        </w:r>
      </w:hyperlink>
      <w:r w:rsidRPr="00F31301">
        <w:rPr>
          <w:rFonts w:eastAsia="Calibri"/>
          <w:sz w:val="24"/>
          <w:szCs w:val="24"/>
          <w:lang w:eastAsia="en-US"/>
        </w:rPr>
        <w:t xml:space="preserve"> «Обеспечение общественного порядка и противодействие преступности в Нижегородской области», утвержденной постановлением Правительства Нижегородской </w:t>
      </w:r>
      <w:r w:rsidRPr="00F31301">
        <w:rPr>
          <w:rFonts w:eastAsia="Calibri"/>
          <w:sz w:val="24"/>
          <w:szCs w:val="24"/>
          <w:lang w:eastAsia="en-US"/>
        </w:rPr>
        <w:lastRenderedPageBreak/>
        <w:t>области от 31 декабря 2014 года № 981, антикоррупционных программ органов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1081F" w:rsidRPr="00B1081F">
        <w:rPr>
          <w:rFonts w:eastAsia="Calibri"/>
          <w:sz w:val="24"/>
          <w:szCs w:val="24"/>
          <w:lang w:eastAsia="en-US"/>
        </w:rPr>
        <w:t>Капустихинского</w:t>
      </w:r>
      <w:r w:rsidRPr="00B1081F">
        <w:rPr>
          <w:rFonts w:eastAsia="Calibri"/>
          <w:sz w:val="24"/>
          <w:szCs w:val="24"/>
          <w:lang w:eastAsia="en-US"/>
        </w:rPr>
        <w:t xml:space="preserve"> сельсовета</w:t>
      </w:r>
      <w:r w:rsidRPr="00F31301">
        <w:rPr>
          <w:rFonts w:eastAsia="Calibri"/>
          <w:sz w:val="24"/>
          <w:szCs w:val="24"/>
          <w:lang w:eastAsia="en-US"/>
        </w:rPr>
        <w:t xml:space="preserve"> Воскресенского муниципального района Нижегородской области (планов мероприятий по противодействию коррупции).</w:t>
      </w:r>
      <w:proofErr w:type="gramEnd"/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3.9.Осуществляет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«Интернет»,</w:t>
      </w:r>
      <w:r w:rsidRPr="00ED1E97">
        <w:rPr>
          <w:rFonts w:eastAsia="Calibri"/>
          <w:sz w:val="24"/>
          <w:szCs w:val="24"/>
          <w:lang w:eastAsia="en-US"/>
        </w:rPr>
        <w:t xml:space="preserve"> </w:t>
      </w:r>
      <w:r w:rsidRPr="00F31301">
        <w:rPr>
          <w:rFonts w:eastAsia="Calibri"/>
          <w:sz w:val="24"/>
          <w:szCs w:val="24"/>
          <w:lang w:eastAsia="en-US"/>
        </w:rPr>
        <w:t>и направление в органы местного самоуправления (по их запросам).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422EF" w:rsidRPr="00F31301" w:rsidRDefault="000422EF" w:rsidP="000422EF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0422EF" w:rsidRPr="00F31301" w:rsidRDefault="000422EF" w:rsidP="000422E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F31301">
        <w:rPr>
          <w:rFonts w:eastAsia="Calibri"/>
          <w:b/>
          <w:sz w:val="24"/>
          <w:szCs w:val="24"/>
          <w:lang w:eastAsia="en-US"/>
        </w:rPr>
        <w:t>4. Порядок формирования Комиссии</w:t>
      </w:r>
    </w:p>
    <w:p w:rsidR="000422EF" w:rsidRPr="009A65E0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 xml:space="preserve">4.1. Положение и персональный </w:t>
      </w:r>
      <w:hyperlink r:id="rId11" w:history="1">
        <w:r w:rsidRPr="00F31301">
          <w:rPr>
            <w:rFonts w:eastAsia="Calibri"/>
            <w:sz w:val="24"/>
            <w:szCs w:val="24"/>
            <w:lang w:eastAsia="en-US"/>
          </w:rPr>
          <w:t>состав</w:t>
        </w:r>
      </w:hyperlink>
      <w:r w:rsidRPr="00F31301">
        <w:rPr>
          <w:rFonts w:eastAsia="Calibri"/>
          <w:sz w:val="24"/>
          <w:szCs w:val="24"/>
          <w:lang w:eastAsia="en-US"/>
        </w:rPr>
        <w:t xml:space="preserve"> Комиссии утверждаются </w:t>
      </w:r>
      <w:r w:rsidRPr="009A65E0">
        <w:rPr>
          <w:rFonts w:eastAsia="Calibri"/>
          <w:sz w:val="24"/>
          <w:szCs w:val="24"/>
          <w:lang w:eastAsia="en-US"/>
        </w:rPr>
        <w:t xml:space="preserve">решением сельского Совета </w:t>
      </w:r>
      <w:r w:rsidR="008B4DB1" w:rsidRPr="009A65E0">
        <w:rPr>
          <w:rFonts w:eastAsia="Calibri"/>
          <w:sz w:val="24"/>
          <w:szCs w:val="24"/>
          <w:lang w:eastAsia="en-US"/>
        </w:rPr>
        <w:t>Капустихинского</w:t>
      </w:r>
      <w:r w:rsidRPr="009A65E0">
        <w:rPr>
          <w:rFonts w:eastAsia="Calibri"/>
          <w:sz w:val="24"/>
          <w:szCs w:val="24"/>
          <w:lang w:eastAsia="en-US"/>
        </w:rPr>
        <w:t xml:space="preserve"> сельсовета Воскресенского муниципального района Нижегородской области.</w:t>
      </w:r>
    </w:p>
    <w:p w:rsidR="000422EF" w:rsidRPr="009A65E0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65E0">
        <w:rPr>
          <w:rFonts w:eastAsia="Calibri"/>
          <w:sz w:val="24"/>
          <w:szCs w:val="24"/>
          <w:lang w:eastAsia="en-US"/>
        </w:rPr>
        <w:t>4.2. Комиссия формируется в составе председателя Комиссии, его заместителя, секретаря и членов Комиссии.</w:t>
      </w:r>
    </w:p>
    <w:p w:rsidR="000422EF" w:rsidRPr="009A65E0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65E0">
        <w:rPr>
          <w:rFonts w:eastAsia="Calibri"/>
          <w:sz w:val="24"/>
          <w:szCs w:val="24"/>
          <w:lang w:eastAsia="en-US"/>
        </w:rPr>
        <w:t xml:space="preserve">4.3. Председателем Комиссии является глава местного самоуправления </w:t>
      </w:r>
      <w:r w:rsidR="008B4DB1" w:rsidRPr="009A65E0">
        <w:rPr>
          <w:rFonts w:eastAsia="Calibri"/>
          <w:sz w:val="24"/>
          <w:szCs w:val="24"/>
          <w:lang w:eastAsia="en-US"/>
        </w:rPr>
        <w:t>Капустихинского</w:t>
      </w:r>
      <w:r w:rsidRPr="009A65E0">
        <w:rPr>
          <w:rFonts w:eastAsia="Calibri"/>
          <w:sz w:val="24"/>
          <w:szCs w:val="24"/>
          <w:lang w:eastAsia="en-US"/>
        </w:rPr>
        <w:t xml:space="preserve"> сельсовета Воскресенского муниципального района Нижегородской области или лицо, временно исполняющее его обязанности.</w:t>
      </w:r>
    </w:p>
    <w:p w:rsidR="000422EF" w:rsidRPr="009A65E0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65E0">
        <w:rPr>
          <w:rFonts w:eastAsia="Calibri"/>
          <w:sz w:val="24"/>
          <w:szCs w:val="24"/>
          <w:lang w:eastAsia="en-US"/>
        </w:rPr>
        <w:t xml:space="preserve">4.4. </w:t>
      </w:r>
      <w:proofErr w:type="gramStart"/>
      <w:r w:rsidRPr="009A65E0">
        <w:rPr>
          <w:rFonts w:eastAsia="Calibri"/>
          <w:sz w:val="24"/>
          <w:szCs w:val="24"/>
          <w:lang w:eastAsia="en-US"/>
        </w:rPr>
        <w:t xml:space="preserve">В состав Комиссии могут входить руководители органов местного самоуправления </w:t>
      </w:r>
      <w:r w:rsidR="008B4DB1" w:rsidRPr="009A65E0">
        <w:rPr>
          <w:rFonts w:eastAsia="Calibri"/>
          <w:sz w:val="24"/>
          <w:szCs w:val="24"/>
          <w:lang w:eastAsia="en-US"/>
        </w:rPr>
        <w:t>Капустихинского</w:t>
      </w:r>
      <w:r w:rsidRPr="009A65E0">
        <w:rPr>
          <w:rFonts w:eastAsia="Calibri"/>
          <w:sz w:val="24"/>
          <w:szCs w:val="24"/>
          <w:lang w:eastAsia="en-US"/>
        </w:rPr>
        <w:t xml:space="preserve"> сельсовета Воскресенского муниципального района Нижегородской области, руководители территориальных органов федеральных органов исполнительной власти, представители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0422EF" w:rsidRPr="009A65E0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65E0">
        <w:rPr>
          <w:rFonts w:eastAsia="Calibri"/>
          <w:sz w:val="24"/>
          <w:szCs w:val="24"/>
          <w:lang w:eastAsia="en-US"/>
        </w:rPr>
        <w:t>4.5. Передача полномочий члена Комиссии другому лицу не допускается.</w:t>
      </w:r>
    </w:p>
    <w:p w:rsidR="000422EF" w:rsidRPr="009A65E0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65E0">
        <w:rPr>
          <w:rFonts w:eastAsia="Calibri"/>
          <w:sz w:val="24"/>
          <w:szCs w:val="24"/>
          <w:lang w:eastAsia="en-US"/>
        </w:rPr>
        <w:t>4.6. Участие в работе Комиссии осуществляется на общественных началах.</w:t>
      </w:r>
    </w:p>
    <w:p w:rsidR="000422EF" w:rsidRPr="009A65E0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65E0">
        <w:rPr>
          <w:rFonts w:eastAsia="Calibri"/>
          <w:sz w:val="24"/>
          <w:szCs w:val="24"/>
          <w:lang w:eastAsia="en-US"/>
        </w:rPr>
        <w:t xml:space="preserve">4.7. </w:t>
      </w:r>
      <w:proofErr w:type="gramStart"/>
      <w:r w:rsidRPr="009A65E0">
        <w:rPr>
          <w:rFonts w:eastAsia="Calibri"/>
          <w:sz w:val="24"/>
          <w:szCs w:val="24"/>
          <w:lang w:eastAsia="en-US"/>
        </w:rPr>
        <w:t xml:space="preserve">На заседания Комиссии могут быть приглашены представители федеральных государственных органов, государственных органов Нижегородской области, органов местного самоуправления </w:t>
      </w:r>
      <w:r w:rsidR="008B4DB1" w:rsidRPr="009A65E0">
        <w:rPr>
          <w:rFonts w:eastAsia="Calibri"/>
          <w:sz w:val="24"/>
          <w:szCs w:val="24"/>
          <w:lang w:eastAsia="en-US"/>
        </w:rPr>
        <w:t>Капустихинского</w:t>
      </w:r>
      <w:r w:rsidRPr="009A65E0">
        <w:rPr>
          <w:rFonts w:eastAsia="Calibri"/>
          <w:sz w:val="24"/>
          <w:szCs w:val="24"/>
          <w:lang w:eastAsia="en-US"/>
        </w:rPr>
        <w:t xml:space="preserve"> сельсовета Воскресенского муниципального района Нижегородской области, органов местного самоуправления </w:t>
      </w:r>
      <w:r w:rsidR="008B4DB1" w:rsidRPr="009A65E0">
        <w:rPr>
          <w:rFonts w:eastAsia="Calibri"/>
          <w:sz w:val="24"/>
          <w:szCs w:val="24"/>
          <w:lang w:eastAsia="en-US"/>
        </w:rPr>
        <w:t>Капустихинского</w:t>
      </w:r>
      <w:r w:rsidRPr="009A65E0">
        <w:rPr>
          <w:rFonts w:eastAsia="Calibri"/>
          <w:sz w:val="24"/>
          <w:szCs w:val="24"/>
          <w:lang w:eastAsia="en-US"/>
        </w:rPr>
        <w:t xml:space="preserve"> сельсовета, организаций и средств массовой информации.</w:t>
      </w:r>
      <w:proofErr w:type="gramEnd"/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65E0">
        <w:rPr>
          <w:rFonts w:eastAsia="Calibri"/>
          <w:sz w:val="24"/>
          <w:szCs w:val="24"/>
          <w:lang w:eastAsia="en-US"/>
        </w:rPr>
        <w:t>4.8. По решению председателя Комиссии для анализа, изучения и подготовки</w:t>
      </w:r>
      <w:r w:rsidRPr="00F31301">
        <w:rPr>
          <w:rFonts w:eastAsia="Calibri"/>
          <w:sz w:val="24"/>
          <w:szCs w:val="24"/>
          <w:lang w:eastAsia="en-US"/>
        </w:rPr>
        <w:t xml:space="preserve">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422EF" w:rsidRPr="00F31301" w:rsidRDefault="000422EF" w:rsidP="000422E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F31301">
        <w:rPr>
          <w:rFonts w:eastAsia="Calibri"/>
          <w:b/>
          <w:sz w:val="24"/>
          <w:szCs w:val="24"/>
          <w:lang w:eastAsia="en-US"/>
        </w:rPr>
        <w:t>5. Организация деятельности Комиссии и порядок ее работы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 xml:space="preserve">5.3. Заседания Комиссии проводятся, как правило, один раз в квартал. </w:t>
      </w:r>
      <w:proofErr w:type="gramStart"/>
      <w:r w:rsidRPr="00F31301">
        <w:rPr>
          <w:rFonts w:eastAsia="Calibri"/>
          <w:sz w:val="24"/>
          <w:szCs w:val="24"/>
          <w:lang w:eastAsia="en-US"/>
        </w:rPr>
        <w:t>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  <w:proofErr w:type="gramEnd"/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 xml:space="preserve">5.4. Заседания Комиссии проводятся открыто (разрешается присутствие лиц, не являющихся членами Комиссии). </w:t>
      </w:r>
      <w:proofErr w:type="gramStart"/>
      <w:r w:rsidRPr="00F31301">
        <w:rPr>
          <w:rFonts w:eastAsia="Calibri"/>
          <w:sz w:val="24"/>
          <w:szCs w:val="24"/>
          <w:lang w:eastAsia="en-US"/>
        </w:rPr>
        <w:t>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  <w:proofErr w:type="gramEnd"/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lastRenderedPageBreak/>
        <w:t>5.5. Решения Комиссии оформляются протоколом, который подписывается председателем Комиссии (в его отсутствие заместителем председателя Комиссии).</w:t>
      </w:r>
    </w:p>
    <w:p w:rsidR="000422EF" w:rsidRPr="009A65E0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 xml:space="preserve">5.6. Для реализации решений Комиссии могут издаваться нормативные правовые </w:t>
      </w:r>
      <w:r w:rsidRPr="009A65E0">
        <w:rPr>
          <w:rFonts w:eastAsia="Calibri"/>
          <w:sz w:val="24"/>
          <w:szCs w:val="24"/>
          <w:lang w:eastAsia="en-US"/>
        </w:rPr>
        <w:t xml:space="preserve">акты сельского Совета </w:t>
      </w:r>
      <w:r w:rsidR="007B5544">
        <w:rPr>
          <w:rFonts w:eastAsia="Calibri"/>
          <w:sz w:val="24"/>
          <w:szCs w:val="24"/>
          <w:lang w:eastAsia="en-US"/>
        </w:rPr>
        <w:t>Капустихинского</w:t>
      </w:r>
      <w:r w:rsidRPr="009A65E0">
        <w:rPr>
          <w:rFonts w:eastAsia="Calibri"/>
          <w:sz w:val="24"/>
          <w:szCs w:val="24"/>
          <w:lang w:eastAsia="en-US"/>
        </w:rPr>
        <w:t xml:space="preserve"> сельсовета и администрации </w:t>
      </w:r>
      <w:r w:rsidR="008B4DB1" w:rsidRPr="009A65E0">
        <w:rPr>
          <w:rFonts w:eastAsia="Calibri"/>
          <w:sz w:val="24"/>
          <w:szCs w:val="24"/>
          <w:lang w:eastAsia="en-US"/>
        </w:rPr>
        <w:t xml:space="preserve">Капустихинского </w:t>
      </w:r>
      <w:r w:rsidRPr="009A65E0">
        <w:rPr>
          <w:rFonts w:eastAsia="Calibri"/>
          <w:sz w:val="24"/>
          <w:szCs w:val="24"/>
          <w:lang w:eastAsia="en-US"/>
        </w:rPr>
        <w:t>сельсовета Воскресенского муниципального района Нижегородской области.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65E0">
        <w:rPr>
          <w:rFonts w:eastAsia="Calibri"/>
          <w:sz w:val="24"/>
          <w:szCs w:val="24"/>
          <w:lang w:eastAsia="en-US"/>
        </w:rPr>
        <w:t xml:space="preserve">5.7. </w:t>
      </w:r>
      <w:proofErr w:type="gramStart"/>
      <w:r w:rsidRPr="009A65E0">
        <w:rPr>
          <w:rFonts w:eastAsia="Calibri"/>
          <w:sz w:val="24"/>
          <w:szCs w:val="24"/>
          <w:lang w:eastAsia="en-US"/>
        </w:rPr>
        <w:t>По</w:t>
      </w:r>
      <w:r w:rsidRPr="00F31301">
        <w:rPr>
          <w:rFonts w:eastAsia="Calibri"/>
          <w:sz w:val="24"/>
          <w:szCs w:val="24"/>
          <w:lang w:eastAsia="en-US"/>
        </w:rPr>
        <w:t xml:space="preserve"> решению Комиссии из числа членов Комиссии или уполномоченных ими представителей, а также из числа представителей органов местного самоуправления </w:t>
      </w:r>
      <w:r w:rsidR="009A65E0" w:rsidRPr="009A65E0">
        <w:rPr>
          <w:rFonts w:eastAsia="Calibri"/>
          <w:sz w:val="24"/>
          <w:szCs w:val="24"/>
          <w:lang w:eastAsia="en-US"/>
        </w:rPr>
        <w:t>Капустихинского</w:t>
      </w:r>
      <w:r w:rsidRPr="009A65E0">
        <w:rPr>
          <w:rFonts w:eastAsia="Calibri"/>
          <w:sz w:val="24"/>
          <w:szCs w:val="24"/>
          <w:lang w:eastAsia="en-US"/>
        </w:rPr>
        <w:t xml:space="preserve"> сельсовета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31301">
        <w:rPr>
          <w:rFonts w:eastAsia="Calibri"/>
          <w:sz w:val="24"/>
          <w:szCs w:val="24"/>
          <w:lang w:eastAsia="en-US"/>
        </w:rPr>
        <w:t>Воскресенского муниципального района Нижегородской области, представителей общественных организаций и экспертов могут создаваться рабочие группы по отдельным вопросам.</w:t>
      </w:r>
      <w:proofErr w:type="gramEnd"/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5.8. Председатель Комиссии: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а) осуществляет общее руководство деятельностью Комиссии;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б) утверждает план работы Комиссии (ежегодный план);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в) утверждает повестку дня очередного заседания Комиссии;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г) дает поручения в рамках своих полномочий членам Комиссии;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д) представляет Комиссию в отношениях с федеральными государственными органами, государственными органами Нижегородской области, организациями и гражданами по вопросам, относящимся к компетенции Комиссии.</w:t>
      </w:r>
    </w:p>
    <w:p w:rsidR="000422EF" w:rsidRPr="009A65E0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 xml:space="preserve">5.9. </w:t>
      </w:r>
      <w:proofErr w:type="gramStart"/>
      <w:r w:rsidRPr="00F31301">
        <w:rPr>
          <w:rFonts w:eastAsia="Calibri"/>
          <w:sz w:val="24"/>
          <w:szCs w:val="24"/>
          <w:lang w:eastAsia="en-US"/>
        </w:rPr>
        <w:t xml:space="preserve">Обеспечение деятельности Комиссии, подготовку материалов к заседаниям Комиссии и контроль за исполнением принятых ею </w:t>
      </w:r>
      <w:r>
        <w:rPr>
          <w:rFonts w:eastAsia="Calibri"/>
          <w:sz w:val="24"/>
          <w:szCs w:val="24"/>
          <w:lang w:eastAsia="en-US"/>
        </w:rPr>
        <w:t xml:space="preserve">решений осуществляет </w:t>
      </w:r>
      <w:r w:rsidRPr="00F31301">
        <w:rPr>
          <w:rFonts w:eastAsia="Calibri"/>
          <w:sz w:val="24"/>
          <w:szCs w:val="24"/>
          <w:lang w:eastAsia="en-US"/>
        </w:rPr>
        <w:t xml:space="preserve"> </w:t>
      </w:r>
      <w:r w:rsidRPr="009A65E0">
        <w:rPr>
          <w:rFonts w:eastAsia="Calibri"/>
          <w:sz w:val="24"/>
          <w:szCs w:val="24"/>
          <w:lang w:eastAsia="en-US"/>
        </w:rPr>
        <w:t xml:space="preserve">администрация </w:t>
      </w:r>
      <w:r w:rsidR="009A65E0" w:rsidRPr="009A65E0">
        <w:rPr>
          <w:rFonts w:eastAsia="Calibri"/>
          <w:sz w:val="24"/>
          <w:szCs w:val="24"/>
          <w:lang w:eastAsia="en-US"/>
        </w:rPr>
        <w:t>Капустихинского</w:t>
      </w:r>
      <w:r w:rsidRPr="009A65E0">
        <w:rPr>
          <w:rFonts w:eastAsia="Calibri"/>
          <w:sz w:val="24"/>
          <w:szCs w:val="24"/>
          <w:lang w:eastAsia="en-US"/>
        </w:rPr>
        <w:t xml:space="preserve"> сельсовета Воскресенского муниципального района Нижегородской области.</w:t>
      </w:r>
      <w:proofErr w:type="gramEnd"/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5.10. Секретарь Комиссии: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31301">
        <w:rPr>
          <w:rFonts w:eastAsia="Calibri"/>
          <w:sz w:val="24"/>
          <w:szCs w:val="24"/>
          <w:lang w:eastAsia="en-US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в) оформляет протоколы заседаний Комиссии;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г) организует выполнение поручений председателя Комиссии, данных по результатам заседаний Комиссии.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1301">
        <w:rPr>
          <w:rFonts w:eastAsia="Calibri"/>
          <w:sz w:val="24"/>
          <w:szCs w:val="24"/>
          <w:lang w:eastAsia="en-US"/>
        </w:rP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422EF" w:rsidRPr="00F31301" w:rsidRDefault="000422EF" w:rsidP="000422E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Default="000422EF" w:rsidP="000422EF">
      <w:pPr>
        <w:pStyle w:val="ConsPlusNormal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p w:rsidR="000422EF" w:rsidRPr="006161F7" w:rsidRDefault="000422EF" w:rsidP="000422EF">
      <w:pPr>
        <w:pStyle w:val="ConsPlusNormal"/>
        <w:ind w:firstLine="567"/>
        <w:jc w:val="right"/>
        <w:outlineLvl w:val="0"/>
        <w:rPr>
          <w:caps/>
          <w:color w:val="000000"/>
          <w:sz w:val="24"/>
          <w:szCs w:val="24"/>
        </w:rPr>
      </w:pPr>
      <w:r w:rsidRPr="007C47FC">
        <w:rPr>
          <w:caps/>
          <w:color w:val="000000"/>
          <w:sz w:val="24"/>
          <w:szCs w:val="24"/>
        </w:rPr>
        <w:br w:type="page"/>
      </w:r>
      <w:r w:rsidRPr="006161F7">
        <w:rPr>
          <w:cap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caps/>
          <w:color w:val="000000"/>
          <w:sz w:val="24"/>
          <w:szCs w:val="24"/>
        </w:rPr>
        <w:t xml:space="preserve"> ПРИЛОЖЕНИЕ</w:t>
      </w:r>
      <w:r w:rsidR="009A65E0">
        <w:rPr>
          <w:caps/>
          <w:color w:val="000000"/>
          <w:sz w:val="24"/>
          <w:szCs w:val="24"/>
        </w:rPr>
        <w:t xml:space="preserve"> </w:t>
      </w:r>
      <w:r>
        <w:rPr>
          <w:caps/>
          <w:color w:val="000000"/>
          <w:sz w:val="24"/>
          <w:szCs w:val="24"/>
        </w:rPr>
        <w:t>3</w:t>
      </w:r>
    </w:p>
    <w:p w:rsidR="000422EF" w:rsidRPr="006161F7" w:rsidRDefault="000422EF" w:rsidP="000422EF">
      <w:pPr>
        <w:pStyle w:val="ConsPlusNormal"/>
        <w:ind w:firstLine="567"/>
        <w:jc w:val="right"/>
        <w:outlineLvl w:val="0"/>
        <w:rPr>
          <w:caps/>
          <w:color w:val="000000"/>
          <w:sz w:val="24"/>
          <w:szCs w:val="24"/>
        </w:rPr>
      </w:pPr>
      <w:r w:rsidRPr="006161F7">
        <w:rPr>
          <w:caps/>
          <w:color w:val="000000"/>
          <w:sz w:val="24"/>
          <w:szCs w:val="24"/>
        </w:rPr>
        <w:t>Утверждено</w:t>
      </w:r>
    </w:p>
    <w:p w:rsidR="000422EF" w:rsidRPr="006161F7" w:rsidRDefault="000422EF" w:rsidP="000422EF">
      <w:pPr>
        <w:pStyle w:val="ConsPlusNormal"/>
        <w:ind w:left="4820"/>
        <w:jc w:val="right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решением сельского Совета</w:t>
      </w:r>
    </w:p>
    <w:p w:rsidR="000422EF" w:rsidRPr="006161F7" w:rsidRDefault="009A65E0" w:rsidP="000422EF">
      <w:pPr>
        <w:pStyle w:val="ConsPlusNormal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Капустихинского</w:t>
      </w:r>
      <w:r w:rsidR="000422EF" w:rsidRPr="006161F7">
        <w:rPr>
          <w:color w:val="000000"/>
          <w:sz w:val="24"/>
          <w:szCs w:val="24"/>
        </w:rPr>
        <w:t xml:space="preserve"> сельсовета Воскресенского муниципального </w:t>
      </w:r>
      <w:r w:rsidR="007B5544">
        <w:rPr>
          <w:color w:val="000000"/>
          <w:sz w:val="24"/>
          <w:szCs w:val="24"/>
        </w:rPr>
        <w:t>р</w:t>
      </w:r>
      <w:r w:rsidR="000422EF" w:rsidRPr="006161F7">
        <w:rPr>
          <w:color w:val="000000"/>
          <w:sz w:val="24"/>
          <w:szCs w:val="24"/>
        </w:rPr>
        <w:t>айона</w:t>
      </w:r>
    </w:p>
    <w:p w:rsidR="000422EF" w:rsidRPr="006161F7" w:rsidRDefault="000422EF" w:rsidP="000422EF">
      <w:pPr>
        <w:pStyle w:val="ConsPlusNormal"/>
        <w:ind w:left="4820"/>
        <w:jc w:val="right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Нижегородской области</w:t>
      </w:r>
    </w:p>
    <w:p w:rsidR="000422EF" w:rsidRPr="006161F7" w:rsidRDefault="000422EF" w:rsidP="000422EF">
      <w:pPr>
        <w:pStyle w:val="ConsPlusNormal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9A65E0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 ноября </w:t>
      </w:r>
      <w:r w:rsidRPr="006161F7">
        <w:rPr>
          <w:color w:val="000000"/>
          <w:sz w:val="24"/>
          <w:szCs w:val="24"/>
        </w:rPr>
        <w:t xml:space="preserve"> 2017 года № </w:t>
      </w:r>
      <w:r w:rsidR="009A65E0">
        <w:rPr>
          <w:color w:val="000000"/>
          <w:sz w:val="24"/>
          <w:szCs w:val="24"/>
        </w:rPr>
        <w:t>40</w:t>
      </w:r>
    </w:p>
    <w:p w:rsidR="000422EF" w:rsidRPr="006161F7" w:rsidRDefault="000422EF" w:rsidP="000422EF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0422EF" w:rsidRPr="006161F7" w:rsidRDefault="000422EF" w:rsidP="000422EF">
      <w:pPr>
        <w:pStyle w:val="ConsPlusNormal"/>
        <w:jc w:val="center"/>
        <w:rPr>
          <w:b/>
          <w:caps/>
          <w:color w:val="000000"/>
          <w:sz w:val="24"/>
          <w:szCs w:val="24"/>
        </w:rPr>
      </w:pPr>
      <w:bookmarkStart w:id="0" w:name="P32"/>
      <w:bookmarkEnd w:id="0"/>
      <w:r w:rsidRPr="006161F7">
        <w:rPr>
          <w:b/>
          <w:caps/>
          <w:color w:val="000000"/>
          <w:sz w:val="24"/>
          <w:szCs w:val="24"/>
        </w:rPr>
        <w:t xml:space="preserve">ПоложениЕ </w:t>
      </w:r>
    </w:p>
    <w:p w:rsidR="000422EF" w:rsidRPr="006161F7" w:rsidRDefault="000422EF" w:rsidP="000422EF">
      <w:pPr>
        <w:pStyle w:val="ConsPlusNormal"/>
        <w:jc w:val="center"/>
        <w:rPr>
          <w:b/>
          <w:color w:val="000000"/>
          <w:sz w:val="28"/>
          <w:szCs w:val="28"/>
        </w:rPr>
      </w:pPr>
      <w:r w:rsidRPr="006161F7">
        <w:rPr>
          <w:b/>
          <w:color w:val="000000"/>
          <w:sz w:val="28"/>
          <w:szCs w:val="28"/>
        </w:rPr>
        <w:t xml:space="preserve">о порядке рассмотрения комиссией по координации работы </w:t>
      </w:r>
    </w:p>
    <w:p w:rsidR="000422EF" w:rsidRPr="006161F7" w:rsidRDefault="000422EF" w:rsidP="000422EF">
      <w:pPr>
        <w:pStyle w:val="ConsPlusNormal"/>
        <w:jc w:val="center"/>
        <w:rPr>
          <w:b/>
          <w:color w:val="000000"/>
          <w:sz w:val="28"/>
          <w:szCs w:val="28"/>
        </w:rPr>
      </w:pPr>
      <w:r w:rsidRPr="006161F7">
        <w:rPr>
          <w:b/>
          <w:color w:val="000000"/>
          <w:sz w:val="28"/>
          <w:szCs w:val="28"/>
        </w:rPr>
        <w:t xml:space="preserve">по противодействию коррупции в </w:t>
      </w:r>
      <w:r w:rsidR="009A65E0">
        <w:rPr>
          <w:b/>
          <w:color w:val="000000"/>
          <w:sz w:val="28"/>
          <w:szCs w:val="28"/>
        </w:rPr>
        <w:t>Капустихинском</w:t>
      </w:r>
      <w:r w:rsidRPr="006161F7">
        <w:rPr>
          <w:b/>
          <w:color w:val="000000"/>
          <w:sz w:val="28"/>
          <w:szCs w:val="28"/>
        </w:rPr>
        <w:t xml:space="preserve"> сельсовете Воскресенского муниципального района Нижегородской области вопросов, касающихся соблюдения требований к служебному (должностному) поведению лиц, замещающих муниципальные должности, и урегулированию конфликта интересов</w:t>
      </w:r>
    </w:p>
    <w:p w:rsidR="000422EF" w:rsidRPr="006161F7" w:rsidRDefault="000422EF" w:rsidP="000422EF">
      <w:pPr>
        <w:pStyle w:val="ConsPlusNormal"/>
        <w:jc w:val="center"/>
        <w:rPr>
          <w:b/>
          <w:color w:val="000000"/>
          <w:sz w:val="28"/>
          <w:szCs w:val="28"/>
        </w:rPr>
      </w:pPr>
      <w:r w:rsidRPr="006161F7">
        <w:rPr>
          <w:b/>
          <w:color w:val="000000"/>
          <w:sz w:val="28"/>
          <w:szCs w:val="28"/>
        </w:rPr>
        <w:t>(далее - Положение)</w:t>
      </w:r>
    </w:p>
    <w:p w:rsidR="000422EF" w:rsidRPr="006161F7" w:rsidRDefault="000422EF" w:rsidP="000422EF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 xml:space="preserve">1.Настоящим Положением определяется порядок рассмотрения комиссией по координации работы по противодействию коррупции в </w:t>
      </w:r>
      <w:r w:rsidR="009A65E0">
        <w:rPr>
          <w:color w:val="000000"/>
          <w:sz w:val="24"/>
          <w:szCs w:val="24"/>
        </w:rPr>
        <w:t>Капустихинском</w:t>
      </w:r>
      <w:r w:rsidRPr="006161F7">
        <w:rPr>
          <w:color w:val="000000"/>
          <w:sz w:val="24"/>
          <w:szCs w:val="24"/>
        </w:rPr>
        <w:t xml:space="preserve"> сельсовете Воскресенского муниципального района Нижегородской (далее - комиссия):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а</w:t>
      </w:r>
      <w:proofErr w:type="gramStart"/>
      <w:r w:rsidRPr="006161F7">
        <w:rPr>
          <w:color w:val="000000"/>
          <w:sz w:val="24"/>
          <w:szCs w:val="24"/>
        </w:rPr>
        <w:t>)в</w:t>
      </w:r>
      <w:proofErr w:type="gramEnd"/>
      <w:r w:rsidRPr="006161F7">
        <w:rPr>
          <w:color w:val="000000"/>
          <w:sz w:val="24"/>
          <w:szCs w:val="24"/>
        </w:rPr>
        <w:t xml:space="preserve">опросов, касающихся соблюдения требований к служебному (должностному) поведению лиц, замещающих муниципальные должности в </w:t>
      </w:r>
      <w:r w:rsidR="009A65E0">
        <w:rPr>
          <w:color w:val="000000"/>
          <w:sz w:val="24"/>
          <w:szCs w:val="24"/>
        </w:rPr>
        <w:t>Капустихинском</w:t>
      </w:r>
      <w:r w:rsidRPr="006161F7">
        <w:rPr>
          <w:color w:val="000000"/>
          <w:sz w:val="24"/>
          <w:szCs w:val="24"/>
        </w:rPr>
        <w:t xml:space="preserve"> сельсовете Воскресенского муниципального района Нижегородской области, в том числе депутатами сельского Совета </w:t>
      </w:r>
      <w:r w:rsidR="009A65E0">
        <w:rPr>
          <w:color w:val="000000"/>
          <w:sz w:val="24"/>
          <w:szCs w:val="24"/>
        </w:rPr>
        <w:t>Капустихинского</w:t>
      </w:r>
      <w:r w:rsidRPr="006161F7">
        <w:rPr>
          <w:color w:val="000000"/>
          <w:sz w:val="24"/>
          <w:szCs w:val="24"/>
        </w:rPr>
        <w:t xml:space="preserve"> сельсовета Воскресенского муниципального района Нижегородской области (далее – лицо, замещающее муниципальную должность), соблюдения ими ограничений, и урегулирования конфликта интересов;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б</w:t>
      </w:r>
      <w:proofErr w:type="gramStart"/>
      <w:r w:rsidRPr="006161F7">
        <w:rPr>
          <w:color w:val="000000"/>
          <w:sz w:val="24"/>
          <w:szCs w:val="24"/>
        </w:rPr>
        <w:t>)о</w:t>
      </w:r>
      <w:proofErr w:type="gramEnd"/>
      <w:r w:rsidRPr="006161F7">
        <w:rPr>
          <w:color w:val="000000"/>
          <w:sz w:val="24"/>
          <w:szCs w:val="24"/>
        </w:rPr>
        <w:t xml:space="preserve">бращения гражданина, замещавшего муниципальную должность в </w:t>
      </w:r>
      <w:r w:rsidR="009A65E0">
        <w:rPr>
          <w:color w:val="000000"/>
          <w:sz w:val="24"/>
          <w:szCs w:val="24"/>
        </w:rPr>
        <w:t>Капустихинском</w:t>
      </w:r>
      <w:r w:rsidRPr="006161F7">
        <w:rPr>
          <w:color w:val="000000"/>
          <w:sz w:val="24"/>
          <w:szCs w:val="24"/>
        </w:rPr>
        <w:t xml:space="preserve"> сельсовете Воскресенского муниципального района Нижегородской области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освобождения от муниципальной должности;</w:t>
      </w:r>
    </w:p>
    <w:p w:rsidR="000422EF" w:rsidRPr="006161F7" w:rsidRDefault="000422EF" w:rsidP="000422EF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bookmarkStart w:id="1" w:name="P47"/>
      <w:bookmarkEnd w:id="1"/>
      <w:r w:rsidRPr="006161F7">
        <w:rPr>
          <w:color w:val="000000"/>
          <w:sz w:val="24"/>
          <w:szCs w:val="24"/>
        </w:rPr>
        <w:t>в</w:t>
      </w:r>
      <w:proofErr w:type="gramStart"/>
      <w:r w:rsidRPr="006161F7">
        <w:rPr>
          <w:color w:val="000000"/>
          <w:sz w:val="24"/>
          <w:szCs w:val="24"/>
        </w:rPr>
        <w:t>)у</w:t>
      </w:r>
      <w:proofErr w:type="gramEnd"/>
      <w:r w:rsidRPr="006161F7">
        <w:rPr>
          <w:color w:val="000000"/>
          <w:sz w:val="24"/>
          <w:szCs w:val="24"/>
        </w:rPr>
        <w:t xml:space="preserve">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муниципальному управлению этой организацией входили в его должностные (служебные) обязанности, исполняемые во время замещения муниципальной должности в </w:t>
      </w:r>
      <w:r w:rsidR="009A65E0">
        <w:rPr>
          <w:color w:val="000000"/>
          <w:sz w:val="24"/>
          <w:szCs w:val="24"/>
        </w:rPr>
        <w:t>Капустихинском</w:t>
      </w:r>
      <w:r w:rsidRPr="006161F7">
        <w:rPr>
          <w:color w:val="000000"/>
          <w:sz w:val="24"/>
          <w:szCs w:val="24"/>
        </w:rPr>
        <w:t xml:space="preserve"> сельсовете Воскресенского муниципального района Нижегородской области.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2.Основанием для проведения заседания комиссии является: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bookmarkStart w:id="2" w:name="P48"/>
      <w:bookmarkEnd w:id="2"/>
      <w:r w:rsidRPr="006161F7">
        <w:rPr>
          <w:color w:val="000000"/>
          <w:sz w:val="24"/>
          <w:szCs w:val="24"/>
        </w:rPr>
        <w:t>а</w:t>
      </w:r>
      <w:proofErr w:type="gramStart"/>
      <w:r w:rsidRPr="006161F7">
        <w:rPr>
          <w:color w:val="000000"/>
          <w:sz w:val="24"/>
          <w:szCs w:val="24"/>
        </w:rPr>
        <w:t>)р</w:t>
      </w:r>
      <w:proofErr w:type="gramEnd"/>
      <w:r w:rsidRPr="006161F7">
        <w:rPr>
          <w:color w:val="000000"/>
          <w:sz w:val="24"/>
          <w:szCs w:val="24"/>
        </w:rPr>
        <w:t xml:space="preserve">ешение сельского Совета </w:t>
      </w:r>
      <w:r w:rsidR="009A65E0">
        <w:rPr>
          <w:color w:val="000000"/>
          <w:sz w:val="24"/>
          <w:szCs w:val="24"/>
        </w:rPr>
        <w:t>Капустихинского</w:t>
      </w:r>
      <w:r w:rsidRPr="006161F7">
        <w:rPr>
          <w:color w:val="000000"/>
          <w:sz w:val="24"/>
          <w:szCs w:val="24"/>
        </w:rPr>
        <w:t xml:space="preserve"> сельсовета Воскресенского муниципального района Нижегородской области (далее – сельский Совет), принятое на основании: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представленных в комиссию материалов проверки, проведенной по решению Губернатора Нижегородской области уполномоченным органом по профилактике коррупционных и иных правонарушений;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представленных в комиссию материалов проверки, проведенной рабочей группой по решению сельского Совета;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 xml:space="preserve">иных материалов о нарушении лицом, замещающим муниципальную должность, </w:t>
      </w:r>
      <w:r w:rsidRPr="006161F7">
        <w:rPr>
          <w:color w:val="000000"/>
          <w:sz w:val="24"/>
          <w:szCs w:val="24"/>
        </w:rPr>
        <w:lastRenderedPageBreak/>
        <w:t>требований к должностному (служебному) поведению, поступивших в комиссию;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bookmarkStart w:id="3" w:name="P51"/>
      <w:bookmarkEnd w:id="3"/>
      <w:r w:rsidRPr="006161F7">
        <w:rPr>
          <w:color w:val="000000"/>
          <w:sz w:val="24"/>
          <w:szCs w:val="24"/>
        </w:rPr>
        <w:t>б</w:t>
      </w:r>
      <w:proofErr w:type="gramStart"/>
      <w:r w:rsidRPr="006161F7">
        <w:rPr>
          <w:color w:val="000000"/>
          <w:sz w:val="24"/>
          <w:szCs w:val="24"/>
        </w:rPr>
        <w:t>)п</w:t>
      </w:r>
      <w:proofErr w:type="gramEnd"/>
      <w:r w:rsidRPr="006161F7">
        <w:rPr>
          <w:color w:val="000000"/>
          <w:sz w:val="24"/>
          <w:szCs w:val="24"/>
        </w:rPr>
        <w:t>оступившее в сельский Совет: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bookmarkStart w:id="4" w:name="P52"/>
      <w:bookmarkEnd w:id="4"/>
      <w:proofErr w:type="gramStart"/>
      <w:r w:rsidRPr="006161F7">
        <w:rPr>
          <w:color w:val="000000"/>
          <w:sz w:val="24"/>
          <w:szCs w:val="24"/>
        </w:rP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освобождения от муниципальной должности;</w:t>
      </w:r>
      <w:proofErr w:type="gramEnd"/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bookmarkStart w:id="5" w:name="P53"/>
      <w:bookmarkEnd w:id="5"/>
      <w:r w:rsidRPr="006161F7">
        <w:rPr>
          <w:color w:val="000000"/>
          <w:sz w:val="24"/>
          <w:szCs w:val="24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bookmarkStart w:id="6" w:name="P54"/>
      <w:bookmarkEnd w:id="6"/>
      <w:proofErr w:type="gramStart"/>
      <w:r w:rsidRPr="006161F7">
        <w:rPr>
          <w:color w:val="000000"/>
          <w:sz w:val="24"/>
          <w:szCs w:val="24"/>
        </w:rPr>
        <w:t xml:space="preserve">заявление лица, замещающего муниципальную должность, о невозможности выполнить требования Федерального </w:t>
      </w:r>
      <w:hyperlink r:id="rId12" w:history="1">
        <w:r w:rsidRPr="006161F7">
          <w:rPr>
            <w:color w:val="000000"/>
            <w:sz w:val="24"/>
            <w:szCs w:val="24"/>
          </w:rPr>
          <w:t>закона</w:t>
        </w:r>
      </w:hyperlink>
      <w:r w:rsidRPr="006161F7">
        <w:rPr>
          <w:color w:val="000000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№ 79-ФЗ) в связи с арестом, запретом распоряжения, наложенными</w:t>
      </w:r>
      <w:proofErr w:type="gramEnd"/>
      <w:r w:rsidRPr="006161F7">
        <w:rPr>
          <w:color w:val="000000"/>
          <w:sz w:val="24"/>
          <w:szCs w:val="24"/>
        </w:rPr>
        <w:t xml:space="preserve"> </w:t>
      </w:r>
      <w:proofErr w:type="gramStart"/>
      <w:r w:rsidRPr="006161F7">
        <w:rPr>
          <w:color w:val="000000"/>
          <w:sz w:val="24"/>
          <w:szCs w:val="24"/>
        </w:rPr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bookmarkStart w:id="7" w:name="P56"/>
      <w:bookmarkEnd w:id="7"/>
      <w:proofErr w:type="gramStart"/>
      <w:r w:rsidRPr="006161F7">
        <w:rPr>
          <w:color w:val="000000"/>
          <w:sz w:val="24"/>
          <w:szCs w:val="24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proofErr w:type="gramEnd"/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в</w:t>
      </w:r>
      <w:proofErr w:type="gramStart"/>
      <w:r w:rsidRPr="006161F7">
        <w:rPr>
          <w:color w:val="000000"/>
          <w:sz w:val="24"/>
          <w:szCs w:val="24"/>
        </w:rPr>
        <w:t>)п</w:t>
      </w:r>
      <w:proofErr w:type="gramEnd"/>
      <w:r w:rsidRPr="006161F7">
        <w:rPr>
          <w:color w:val="000000"/>
          <w:sz w:val="24"/>
          <w:szCs w:val="24"/>
        </w:rPr>
        <w:t xml:space="preserve">оступившее в соответствии с </w:t>
      </w:r>
      <w:hyperlink r:id="rId13" w:history="1">
        <w:r w:rsidRPr="006161F7">
          <w:rPr>
            <w:color w:val="000000"/>
            <w:sz w:val="24"/>
            <w:szCs w:val="24"/>
          </w:rPr>
          <w:t>частью 4 статьи 12</w:t>
        </w:r>
      </w:hyperlink>
      <w:r w:rsidRPr="006161F7">
        <w:rPr>
          <w:color w:val="000000"/>
          <w:sz w:val="24"/>
          <w:szCs w:val="24"/>
        </w:rPr>
        <w:t xml:space="preserve"> Федерального закона от 25 декабря 2008 года № 273-ФЗ «О противодействии коррупции» и </w:t>
      </w:r>
      <w:hyperlink r:id="rId14" w:history="1">
        <w:r w:rsidRPr="006161F7">
          <w:rPr>
            <w:color w:val="000000"/>
            <w:sz w:val="24"/>
            <w:szCs w:val="24"/>
          </w:rPr>
          <w:t>статьей 64.1</w:t>
        </w:r>
      </w:hyperlink>
      <w:r w:rsidRPr="006161F7">
        <w:rPr>
          <w:color w:val="000000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муниципальному управлению этой организацией </w:t>
      </w:r>
      <w:proofErr w:type="gramStart"/>
      <w:r w:rsidRPr="006161F7">
        <w:rPr>
          <w:color w:val="000000"/>
          <w:sz w:val="24"/>
          <w:szCs w:val="24"/>
        </w:rPr>
        <w:t>входили в его должностные (служебные) обязанности, исполняемые во время замещения муниципальной должности при условии, что указанному гражданину комиссией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</w:t>
      </w:r>
      <w:proofErr w:type="gramEnd"/>
      <w:r w:rsidRPr="006161F7">
        <w:rPr>
          <w:color w:val="000000"/>
          <w:sz w:val="24"/>
          <w:szCs w:val="24"/>
        </w:rPr>
        <w:t>) на условиях гражданско-правового договора комиссией не рассматривался.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bookmarkStart w:id="8" w:name="P58"/>
      <w:bookmarkEnd w:id="8"/>
      <w:r w:rsidRPr="006161F7">
        <w:rPr>
          <w:color w:val="000000"/>
          <w:sz w:val="24"/>
          <w:szCs w:val="24"/>
        </w:rPr>
        <w:t xml:space="preserve">3.Обращения, заявления, уведомления, указанные в </w:t>
      </w:r>
      <w:hyperlink w:anchor="P51" w:history="1">
        <w:r w:rsidRPr="006161F7">
          <w:rPr>
            <w:color w:val="000000"/>
            <w:sz w:val="24"/>
            <w:szCs w:val="24"/>
          </w:rPr>
          <w:t>подпункте «б» пункта 2</w:t>
        </w:r>
      </w:hyperlink>
      <w:r w:rsidRPr="006161F7">
        <w:rPr>
          <w:color w:val="000000"/>
          <w:sz w:val="24"/>
          <w:szCs w:val="24"/>
        </w:rPr>
        <w:t xml:space="preserve"> настоящего Положения, подаются в сельский Совет.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proofErr w:type="gramStart"/>
      <w:r w:rsidRPr="006161F7">
        <w:rPr>
          <w:color w:val="000000"/>
          <w:sz w:val="24"/>
          <w:szCs w:val="24"/>
        </w:rPr>
        <w:t>В обращении, предусмотренном абзацем вторым подпункта «б»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муниципальной должности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муниципальной должности в отношении коммерческой или некоммерческой организации, вид договора (трудовой</w:t>
      </w:r>
      <w:proofErr w:type="gramEnd"/>
      <w:r w:rsidRPr="006161F7">
        <w:rPr>
          <w:color w:val="000000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 xml:space="preserve">Заявление, указанное в </w:t>
      </w:r>
      <w:hyperlink w:anchor="P53" w:history="1">
        <w:r w:rsidRPr="006161F7">
          <w:rPr>
            <w:color w:val="000000"/>
            <w:sz w:val="24"/>
            <w:szCs w:val="24"/>
          </w:rPr>
          <w:t>абзаце третьем подпункте «б» пункта 2</w:t>
        </w:r>
      </w:hyperlink>
      <w:r w:rsidRPr="006161F7">
        <w:rPr>
          <w:color w:val="000000"/>
          <w:sz w:val="24"/>
          <w:szCs w:val="24"/>
        </w:rPr>
        <w:t xml:space="preserve"> настоящего Положения, подается в срок, установленный для подачи сведений о доходах, об </w:t>
      </w:r>
      <w:r w:rsidRPr="006161F7">
        <w:rPr>
          <w:color w:val="000000"/>
          <w:sz w:val="24"/>
          <w:szCs w:val="24"/>
        </w:rPr>
        <w:lastRenderedPageBreak/>
        <w:t>имуществе и обязательствах имущественного характера.</w:t>
      </w:r>
      <w:bookmarkStart w:id="9" w:name="P66"/>
      <w:bookmarkEnd w:id="9"/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 xml:space="preserve">4.Комиссей осуществляется предварительное рассмотрение обращений, заявлений, уведомлений, указанных в </w:t>
      </w:r>
      <w:hyperlink w:anchor="P51" w:history="1">
        <w:proofErr w:type="gramStart"/>
        <w:r w:rsidRPr="006161F7">
          <w:rPr>
            <w:color w:val="000000"/>
            <w:sz w:val="24"/>
            <w:szCs w:val="24"/>
          </w:rPr>
          <w:t>подпунктах «б</w:t>
        </w:r>
        <w:proofErr w:type="gramEnd"/>
      </w:hyperlink>
      <w:r w:rsidRPr="006161F7">
        <w:rPr>
          <w:color w:val="000000"/>
          <w:sz w:val="24"/>
          <w:szCs w:val="24"/>
        </w:rPr>
        <w:t xml:space="preserve">» и «в» </w:t>
      </w:r>
      <w:hyperlink w:anchor="P58" w:history="1">
        <w:r w:rsidRPr="006161F7">
          <w:rPr>
            <w:color w:val="000000"/>
            <w:sz w:val="24"/>
            <w:szCs w:val="24"/>
          </w:rPr>
          <w:t>пункта 2</w:t>
        </w:r>
      </w:hyperlink>
      <w:r w:rsidRPr="006161F7">
        <w:rPr>
          <w:color w:val="000000"/>
          <w:sz w:val="24"/>
          <w:szCs w:val="24"/>
        </w:rPr>
        <w:t xml:space="preserve"> настоящего Положения, и по результатам их рассмотрения на каждое из них составляется мотивированное заключение.</w:t>
      </w:r>
    </w:p>
    <w:p w:rsidR="000422EF" w:rsidRPr="006161F7" w:rsidRDefault="000422EF" w:rsidP="000422EF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5.При подготовке предусмотренного </w:t>
      </w:r>
      <w:hyperlink w:anchor="P66" w:history="1">
        <w:r w:rsidRPr="006161F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</w:hyperlink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4 настоящего Положения мотивированного заключения комиссия имеет право получать в установленном порядке от лиц, представивших в соответствии с </w:t>
      </w:r>
      <w:hyperlink w:anchor="P51" w:history="1">
        <w:r w:rsidRPr="006161F7">
          <w:rPr>
            <w:rFonts w:ascii="Times New Roman" w:hAnsi="Times New Roman" w:cs="Times New Roman"/>
            <w:color w:val="000000"/>
            <w:sz w:val="24"/>
            <w:szCs w:val="24"/>
          </w:rPr>
          <w:t>подпунктом «б</w:t>
        </w:r>
      </w:hyperlink>
      <w:r w:rsidRPr="006161F7">
        <w:rPr>
          <w:rFonts w:ascii="Times New Roman" w:hAnsi="Times New Roman" w:cs="Times New Roman"/>
          <w:color w:val="000000"/>
          <w:sz w:val="24"/>
          <w:szCs w:val="24"/>
        </w:rPr>
        <w:t>» пункта 2 настоящего Положения обращения, заявления или уведомления, и от лиц, в отношении которых в соответствии с подпунктом «в» пункта 2 Настоящего Положения представлены уведомления, необходимые пояснения, направлять в установленном порядке запросы в территориальные органы</w:t>
      </w:r>
      <w:proofErr w:type="gramEnd"/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власти, органы государственной власти, органы местного самоуправления и заинтересованные организации Нижегородской области.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proofErr w:type="gramStart"/>
      <w:r w:rsidRPr="006161F7">
        <w:rPr>
          <w:color w:val="000000"/>
          <w:sz w:val="24"/>
          <w:szCs w:val="24"/>
        </w:rPr>
        <w:t>Обращение, заявление или уведомление, а также заключение и другие материалы в течение 30 дней со дня поступления обращения, заявления или уведомления представляются председателю комиссии.</w:t>
      </w:r>
      <w:proofErr w:type="gramEnd"/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proofErr w:type="gramStart"/>
      <w:r w:rsidRPr="006161F7">
        <w:rPr>
          <w:color w:val="000000"/>
          <w:sz w:val="24"/>
          <w:szCs w:val="24"/>
        </w:rPr>
        <w:t>В случае направления запросов обращение, заявление или уведомление, а также мотивированное заключение и другие материалы представляются председателю комиссии в течение 60 дней со дня поступления обращения, заявления или уведомления.</w:t>
      </w:r>
      <w:proofErr w:type="gramEnd"/>
      <w:r w:rsidRPr="006161F7">
        <w:rPr>
          <w:color w:val="000000"/>
          <w:sz w:val="24"/>
          <w:szCs w:val="24"/>
        </w:rPr>
        <w:t xml:space="preserve"> В случае не</w:t>
      </w:r>
      <w:r w:rsidR="007B5544">
        <w:rPr>
          <w:color w:val="000000"/>
          <w:sz w:val="24"/>
          <w:szCs w:val="24"/>
        </w:rPr>
        <w:t xml:space="preserve"> </w:t>
      </w:r>
      <w:r w:rsidRPr="006161F7">
        <w:rPr>
          <w:color w:val="000000"/>
          <w:sz w:val="24"/>
          <w:szCs w:val="24"/>
        </w:rPr>
        <w:t>поступления ответов на запросы в течение 60 дней со дня поступления обращения, заявления или уведомления председателю комиссии указанный срок продлевается, но не более чем на 30 дней.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6.Мотивированное заключение, предусмотренное пунктом 4 настоящего Положения, должно содержать: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а</w:t>
      </w:r>
      <w:proofErr w:type="gramStart"/>
      <w:r w:rsidRPr="006161F7">
        <w:rPr>
          <w:color w:val="000000"/>
          <w:sz w:val="24"/>
          <w:szCs w:val="24"/>
        </w:rPr>
        <w:t>)и</w:t>
      </w:r>
      <w:proofErr w:type="gramEnd"/>
      <w:r w:rsidRPr="006161F7">
        <w:rPr>
          <w:color w:val="000000"/>
          <w:sz w:val="24"/>
          <w:szCs w:val="24"/>
        </w:rPr>
        <w:t>нформацию, изложенную в обращениях, заявлениях и уведомлениях, указанных в подпунктах «б» - «в» пункта 2 настоящего Положения;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б</w:t>
      </w:r>
      <w:proofErr w:type="gramStart"/>
      <w:r w:rsidRPr="006161F7">
        <w:rPr>
          <w:color w:val="000000"/>
          <w:sz w:val="24"/>
          <w:szCs w:val="24"/>
        </w:rPr>
        <w:t>)и</w:t>
      </w:r>
      <w:proofErr w:type="gramEnd"/>
      <w:r w:rsidRPr="006161F7">
        <w:rPr>
          <w:color w:val="000000"/>
          <w:sz w:val="24"/>
          <w:szCs w:val="24"/>
        </w:rPr>
        <w:t>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в</w:t>
      </w:r>
      <w:proofErr w:type="gramStart"/>
      <w:r w:rsidRPr="006161F7">
        <w:rPr>
          <w:color w:val="000000"/>
          <w:sz w:val="24"/>
          <w:szCs w:val="24"/>
        </w:rPr>
        <w:t>)м</w:t>
      </w:r>
      <w:proofErr w:type="gramEnd"/>
      <w:r w:rsidRPr="006161F7">
        <w:rPr>
          <w:color w:val="000000"/>
          <w:sz w:val="24"/>
          <w:szCs w:val="24"/>
        </w:rPr>
        <w:t>отивированный вывод по результатам предварительного рассмотрения обращений, заявлений и уведомлений, указанных в подпунктах «б» - «в» пункта 2 настоящего Положения, а также рекомендации для принятия одного из решений в соответствии с пунктами 19 - 22 настоящего Положения или иного решения.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proofErr w:type="gramStart"/>
      <w:r w:rsidRPr="006161F7">
        <w:rPr>
          <w:color w:val="000000"/>
          <w:sz w:val="24"/>
          <w:szCs w:val="24"/>
        </w:rPr>
        <w:t xml:space="preserve">7.В случае, если в заявлении, указанном в </w:t>
      </w:r>
      <w:hyperlink w:anchor="P53" w:history="1">
        <w:r w:rsidRPr="006161F7">
          <w:rPr>
            <w:color w:val="000000"/>
            <w:sz w:val="24"/>
            <w:szCs w:val="24"/>
          </w:rPr>
          <w:t>абзаце третьем подпункта «б» пункта 2</w:t>
        </w:r>
      </w:hyperlink>
      <w:r w:rsidRPr="006161F7">
        <w:rPr>
          <w:color w:val="000000"/>
          <w:sz w:val="24"/>
          <w:szCs w:val="24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</w:t>
      </w:r>
      <w:proofErr w:type="gramEnd"/>
      <w:r w:rsidRPr="006161F7">
        <w:rPr>
          <w:color w:val="000000"/>
          <w:sz w:val="24"/>
          <w:szCs w:val="24"/>
        </w:rPr>
        <w:t xml:space="preserve"> принять решение, предусмотренное </w:t>
      </w:r>
      <w:hyperlink w:anchor="P131" w:history="1">
        <w:r w:rsidRPr="006161F7">
          <w:rPr>
            <w:color w:val="000000"/>
            <w:sz w:val="24"/>
            <w:szCs w:val="24"/>
          </w:rPr>
          <w:t xml:space="preserve">подпунктом «а» пункта </w:t>
        </w:r>
      </w:hyperlink>
      <w:r w:rsidRPr="006161F7">
        <w:rPr>
          <w:color w:val="000000"/>
          <w:sz w:val="24"/>
          <w:szCs w:val="24"/>
        </w:rPr>
        <w:t>20 настоящего Положения.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В случае</w:t>
      </w:r>
      <w:proofErr w:type="gramStart"/>
      <w:r w:rsidRPr="006161F7">
        <w:rPr>
          <w:color w:val="000000"/>
          <w:sz w:val="24"/>
          <w:szCs w:val="24"/>
        </w:rPr>
        <w:t>,</w:t>
      </w:r>
      <w:proofErr w:type="gramEnd"/>
      <w:r w:rsidRPr="006161F7">
        <w:rPr>
          <w:color w:val="000000"/>
          <w:sz w:val="24"/>
          <w:szCs w:val="24"/>
        </w:rPr>
        <w:t xml:space="preserve"> если в заявлении, указанном в </w:t>
      </w:r>
      <w:hyperlink w:anchor="P54" w:history="1">
        <w:r w:rsidRPr="006161F7">
          <w:rPr>
            <w:color w:val="000000"/>
            <w:sz w:val="24"/>
            <w:szCs w:val="24"/>
          </w:rPr>
          <w:t>абзаце четвертом подпункта «б</w:t>
        </w:r>
      </w:hyperlink>
      <w:r w:rsidRPr="006161F7">
        <w:rPr>
          <w:color w:val="000000"/>
          <w:sz w:val="24"/>
          <w:szCs w:val="24"/>
        </w:rPr>
        <w:t xml:space="preserve">» пункта 2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15" w:history="1">
        <w:r w:rsidRPr="006161F7">
          <w:rPr>
            <w:color w:val="000000"/>
            <w:sz w:val="24"/>
            <w:szCs w:val="24"/>
          </w:rPr>
          <w:t>закона</w:t>
        </w:r>
      </w:hyperlink>
      <w:r w:rsidRPr="006161F7">
        <w:rPr>
          <w:color w:val="000000"/>
          <w:sz w:val="24"/>
          <w:szCs w:val="24"/>
        </w:rPr>
        <w:t xml:space="preserve"> № 79-ФЗ, являются объективными, председатель комиссии может принять решение, предусмотренное </w:t>
      </w:r>
      <w:hyperlink w:anchor="P138" w:history="1">
        <w:r w:rsidRPr="006161F7">
          <w:rPr>
            <w:color w:val="000000"/>
            <w:sz w:val="24"/>
            <w:szCs w:val="24"/>
          </w:rPr>
          <w:t xml:space="preserve">подпунктом «а» пункта </w:t>
        </w:r>
      </w:hyperlink>
      <w:r w:rsidRPr="006161F7">
        <w:rPr>
          <w:color w:val="000000"/>
          <w:sz w:val="24"/>
          <w:szCs w:val="24"/>
        </w:rPr>
        <w:t>21 настоящего Положения.</w:t>
      </w:r>
    </w:p>
    <w:p w:rsidR="000422EF" w:rsidRPr="006161F7" w:rsidRDefault="000422EF" w:rsidP="000422EF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1F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161F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 если в уведомлении, указанном в </w:t>
      </w:r>
      <w:hyperlink w:anchor="P56" w:history="1">
        <w:r w:rsidRPr="006161F7">
          <w:rPr>
            <w:rFonts w:ascii="Times New Roman" w:hAnsi="Times New Roman" w:cs="Times New Roman"/>
            <w:color w:val="000000"/>
            <w:sz w:val="24"/>
            <w:szCs w:val="24"/>
          </w:rPr>
          <w:t>абзаце пятом подпункта «б</w:t>
        </w:r>
      </w:hyperlink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hyperlink w:anchor="P58" w:history="1">
        <w:r w:rsidRPr="006161F7">
          <w:rPr>
            <w:rFonts w:ascii="Times New Roman" w:hAnsi="Times New Roman" w:cs="Times New Roman"/>
            <w:color w:val="000000"/>
            <w:sz w:val="24"/>
            <w:szCs w:val="24"/>
          </w:rPr>
          <w:t>пункта 2</w:t>
        </w:r>
      </w:hyperlink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 в подготовленном по результатам  его  рассмотрения  мотивированном  заключении  содержатся достаточные основания, позволяющие сделать вывод, что при исполнении должностных  обязанностей  лицом,  представившим уведомление, конфликт интересов  отсутствует,  председатель комиссии может принять </w:t>
      </w:r>
      <w:r w:rsidRPr="006161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решение, предусмотренное </w:t>
      </w:r>
      <w:hyperlink w:anchor="P146" w:history="1">
        <w:r w:rsidRPr="006161F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подпунктом «а» пункта </w:t>
        </w:r>
      </w:hyperlink>
      <w:r w:rsidRPr="006161F7">
        <w:rPr>
          <w:rFonts w:ascii="Times New Roman" w:hAnsi="Times New Roman" w:cs="Times New Roman"/>
          <w:color w:val="000000"/>
          <w:sz w:val="24"/>
          <w:szCs w:val="24"/>
        </w:rPr>
        <w:t>22 настоящего Положения.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 xml:space="preserve">8.Дата проведения заседания комиссии, на котором предусматривается рассмотрение вопросов, указанных в </w:t>
      </w:r>
      <w:hyperlink w:anchor="P47" w:history="1">
        <w:r w:rsidRPr="006161F7">
          <w:rPr>
            <w:color w:val="000000"/>
            <w:sz w:val="24"/>
            <w:szCs w:val="24"/>
          </w:rPr>
          <w:t>пункте 2</w:t>
        </w:r>
      </w:hyperlink>
      <w:r w:rsidRPr="006161F7">
        <w:rPr>
          <w:color w:val="000000"/>
          <w:sz w:val="24"/>
          <w:szCs w:val="24"/>
        </w:rPr>
        <w:t xml:space="preserve"> настоящего Положения, и место его проведения определяются председателем комиссии.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 xml:space="preserve">9.Секретарь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либо гражданина о вопросах, включенных в повестку дня заседания комиссии, дате, времени и месте проведения заседания не </w:t>
      </w:r>
      <w:proofErr w:type="gramStart"/>
      <w:r w:rsidRPr="006161F7">
        <w:rPr>
          <w:color w:val="000000"/>
          <w:sz w:val="24"/>
          <w:szCs w:val="24"/>
        </w:rPr>
        <w:t>позднее</w:t>
      </w:r>
      <w:proofErr w:type="gramEnd"/>
      <w:r w:rsidRPr="006161F7">
        <w:rPr>
          <w:color w:val="000000"/>
          <w:sz w:val="24"/>
          <w:szCs w:val="24"/>
        </w:rPr>
        <w:t xml:space="preserve"> чем за семь рабочих дней до дня заседания.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10.Заседание комиссии считается правомочным, если на нем присутствует не менее двух третей от общего числа членов комиссии.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11.Все члены комиссии при принятии решений обладают равными правами.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 xml:space="preserve">12.В случае, если на заседании комиссии рассматривается вопрос о соблюдении требований к должностному (служебному)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124" w:history="1">
        <w:r w:rsidRPr="006161F7">
          <w:rPr>
            <w:color w:val="000000"/>
            <w:sz w:val="24"/>
            <w:szCs w:val="24"/>
          </w:rPr>
          <w:t>пунктами 1</w:t>
        </w:r>
      </w:hyperlink>
      <w:r w:rsidRPr="006161F7">
        <w:rPr>
          <w:color w:val="000000"/>
          <w:sz w:val="24"/>
          <w:szCs w:val="24"/>
        </w:rPr>
        <w:t>8 - 24 настоящего Положения.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 xml:space="preserve">13.Заседание комиссии проводится в присутствии лица, представившего в соответствии с </w:t>
      </w:r>
      <w:hyperlink w:anchor="P51" w:history="1">
        <w:proofErr w:type="gramStart"/>
        <w:r w:rsidRPr="006161F7">
          <w:rPr>
            <w:color w:val="000000"/>
            <w:sz w:val="24"/>
            <w:szCs w:val="24"/>
          </w:rPr>
          <w:t>подпунктом «б</w:t>
        </w:r>
        <w:proofErr w:type="gramEnd"/>
      </w:hyperlink>
      <w:r w:rsidRPr="006161F7">
        <w:rPr>
          <w:color w:val="000000"/>
          <w:sz w:val="24"/>
          <w:szCs w:val="24"/>
        </w:rPr>
        <w:t xml:space="preserve">» </w:t>
      </w:r>
      <w:hyperlink w:anchor="P58" w:history="1">
        <w:r w:rsidRPr="006161F7">
          <w:rPr>
            <w:color w:val="000000"/>
            <w:sz w:val="24"/>
            <w:szCs w:val="24"/>
          </w:rPr>
          <w:t>пункта 2</w:t>
        </w:r>
      </w:hyperlink>
      <w:r w:rsidRPr="006161F7">
        <w:rPr>
          <w:color w:val="000000"/>
          <w:sz w:val="24"/>
          <w:szCs w:val="24"/>
        </w:rPr>
        <w:t xml:space="preserve"> настоящего Положения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0422EF" w:rsidRPr="006161F7" w:rsidRDefault="000422EF" w:rsidP="000422EF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14.Заседания комиссии могут проводиться в отсутствие лица, представившего в соответствии с </w:t>
      </w:r>
      <w:hyperlink w:anchor="P51" w:history="1">
        <w:proofErr w:type="gramStart"/>
        <w:r w:rsidRPr="006161F7">
          <w:rPr>
            <w:rFonts w:ascii="Times New Roman" w:hAnsi="Times New Roman" w:cs="Times New Roman"/>
            <w:color w:val="000000"/>
            <w:sz w:val="24"/>
            <w:szCs w:val="24"/>
          </w:rPr>
          <w:t>подпунктом «б</w:t>
        </w:r>
        <w:proofErr w:type="gramEnd"/>
      </w:hyperlink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hyperlink w:anchor="P58" w:history="1">
        <w:r w:rsidRPr="006161F7">
          <w:rPr>
            <w:rFonts w:ascii="Times New Roman" w:hAnsi="Times New Roman" w:cs="Times New Roman"/>
            <w:color w:val="000000"/>
            <w:sz w:val="24"/>
            <w:szCs w:val="24"/>
          </w:rPr>
          <w:t>пункта 2</w:t>
        </w:r>
      </w:hyperlink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обращение, заявление или уведомление, в случае: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а</w:t>
      </w:r>
      <w:proofErr w:type="gramStart"/>
      <w:r w:rsidRPr="006161F7">
        <w:rPr>
          <w:color w:val="000000"/>
          <w:sz w:val="24"/>
          <w:szCs w:val="24"/>
        </w:rPr>
        <w:t>)е</w:t>
      </w:r>
      <w:proofErr w:type="gramEnd"/>
      <w:r w:rsidRPr="006161F7">
        <w:rPr>
          <w:color w:val="000000"/>
          <w:sz w:val="24"/>
          <w:szCs w:val="24"/>
        </w:rPr>
        <w:t>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б</w:t>
      </w:r>
      <w:proofErr w:type="gramStart"/>
      <w:r w:rsidRPr="006161F7">
        <w:rPr>
          <w:color w:val="000000"/>
          <w:sz w:val="24"/>
          <w:szCs w:val="24"/>
        </w:rPr>
        <w:t>)е</w:t>
      </w:r>
      <w:proofErr w:type="gramEnd"/>
      <w:r w:rsidRPr="006161F7">
        <w:rPr>
          <w:color w:val="000000"/>
          <w:sz w:val="24"/>
          <w:szCs w:val="24"/>
        </w:rPr>
        <w:t>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0422EF" w:rsidRPr="006161F7" w:rsidRDefault="000422EF" w:rsidP="000422EF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61F7">
        <w:rPr>
          <w:rFonts w:ascii="Times New Roman" w:hAnsi="Times New Roman" w:cs="Times New Roman"/>
          <w:color w:val="000000"/>
          <w:sz w:val="24"/>
          <w:szCs w:val="24"/>
        </w:rPr>
        <w:t>15.На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Нижегородской области, органов государственной власти иных субъектов Российской Федерации, органов местного самоуправления Нижегородской области, а также представители заинтересованных организаций.</w:t>
      </w:r>
      <w:proofErr w:type="gramEnd"/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16.На заседании комиссии в порядке, определяемом председателем комиссии, заслушиваются пояснения лица, замещающего муниципальную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либо гражданина могут быть заслушаны иные лица и рассмотрены представленные ими материалы.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17.Члены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bookmarkStart w:id="10" w:name="P124"/>
      <w:bookmarkEnd w:id="10"/>
      <w:r w:rsidRPr="006161F7">
        <w:rPr>
          <w:color w:val="000000"/>
          <w:sz w:val="24"/>
          <w:szCs w:val="24"/>
        </w:rPr>
        <w:t xml:space="preserve">18.По итогам рассмотрения материалов в соответствии с </w:t>
      </w:r>
      <w:hyperlink w:anchor="P48" w:history="1">
        <w:r w:rsidRPr="006161F7">
          <w:rPr>
            <w:color w:val="000000"/>
            <w:sz w:val="24"/>
            <w:szCs w:val="24"/>
          </w:rPr>
          <w:t>подпунктом «а» пункта 2</w:t>
        </w:r>
      </w:hyperlink>
      <w:r w:rsidRPr="006161F7">
        <w:rPr>
          <w:color w:val="000000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а</w:t>
      </w:r>
      <w:proofErr w:type="gramStart"/>
      <w:r w:rsidRPr="006161F7">
        <w:rPr>
          <w:color w:val="000000"/>
          <w:sz w:val="24"/>
          <w:szCs w:val="24"/>
        </w:rPr>
        <w:t>)у</w:t>
      </w:r>
      <w:proofErr w:type="gramEnd"/>
      <w:r w:rsidRPr="006161F7">
        <w:rPr>
          <w:color w:val="000000"/>
          <w:sz w:val="24"/>
          <w:szCs w:val="24"/>
        </w:rPr>
        <w:t xml:space="preserve">становить, что в рассматриваемом случае не содержится признаков нарушения </w:t>
      </w:r>
      <w:r w:rsidRPr="006161F7">
        <w:rPr>
          <w:color w:val="000000"/>
          <w:sz w:val="24"/>
          <w:szCs w:val="24"/>
        </w:rPr>
        <w:lastRenderedPageBreak/>
        <w:t>лицом, замещающим муниципальную должность, требований к должностному (служебному) поведению;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б</w:t>
      </w:r>
      <w:proofErr w:type="gramStart"/>
      <w:r w:rsidRPr="006161F7">
        <w:rPr>
          <w:color w:val="000000"/>
          <w:sz w:val="24"/>
          <w:szCs w:val="24"/>
        </w:rPr>
        <w:t>)у</w:t>
      </w:r>
      <w:proofErr w:type="gramEnd"/>
      <w:r w:rsidRPr="006161F7">
        <w:rPr>
          <w:color w:val="000000"/>
          <w:sz w:val="24"/>
          <w:szCs w:val="24"/>
        </w:rPr>
        <w:t>становить, что в рассматриваемом случае имеются признаки нарушения лицом, замещающим муниципальную должность, требований к должностному (служебному) поведению. В этом случае при проведении заседания комиссии заместителем председателя комиссии комиссией готовится доклад председателю комиссии.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 xml:space="preserve">19.По итогам рассмотрения обращения в соответствии с </w:t>
      </w:r>
      <w:hyperlink w:anchor="P52" w:history="1">
        <w:r w:rsidRPr="006161F7">
          <w:rPr>
            <w:color w:val="000000"/>
            <w:sz w:val="24"/>
            <w:szCs w:val="24"/>
          </w:rPr>
          <w:t>абзацем вторым подпункта «б» пункта 2</w:t>
        </w:r>
      </w:hyperlink>
      <w:r w:rsidRPr="006161F7">
        <w:rPr>
          <w:color w:val="000000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а</w:t>
      </w:r>
      <w:proofErr w:type="gramStart"/>
      <w:r w:rsidRPr="006161F7">
        <w:rPr>
          <w:color w:val="000000"/>
          <w:sz w:val="24"/>
          <w:szCs w:val="24"/>
        </w:rPr>
        <w:t>)д</w:t>
      </w:r>
      <w:proofErr w:type="gramEnd"/>
      <w:r w:rsidRPr="006161F7">
        <w:rPr>
          <w:color w:val="000000"/>
          <w:sz w:val="24"/>
          <w:szCs w:val="24"/>
        </w:rPr>
        <w:t>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б</w:t>
      </w:r>
      <w:proofErr w:type="gramStart"/>
      <w:r w:rsidRPr="006161F7">
        <w:rPr>
          <w:color w:val="000000"/>
          <w:sz w:val="24"/>
          <w:szCs w:val="24"/>
        </w:rPr>
        <w:t>)о</w:t>
      </w:r>
      <w:proofErr w:type="gramEnd"/>
      <w:r w:rsidRPr="006161F7">
        <w:rPr>
          <w:color w:val="000000"/>
          <w:sz w:val="24"/>
          <w:szCs w:val="24"/>
        </w:rPr>
        <w:t>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 xml:space="preserve">20.По итогам рассмотрения заявления в соответствии с </w:t>
      </w:r>
      <w:hyperlink w:anchor="P53" w:history="1">
        <w:r w:rsidRPr="006161F7">
          <w:rPr>
            <w:color w:val="000000"/>
            <w:sz w:val="24"/>
            <w:szCs w:val="24"/>
          </w:rPr>
          <w:t>абзацем третьим подпункта «б» пункта 2</w:t>
        </w:r>
      </w:hyperlink>
      <w:r w:rsidRPr="006161F7">
        <w:rPr>
          <w:color w:val="000000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bookmarkStart w:id="11" w:name="P131"/>
      <w:bookmarkEnd w:id="11"/>
      <w:r w:rsidRPr="006161F7">
        <w:rPr>
          <w:color w:val="000000"/>
          <w:sz w:val="24"/>
          <w:szCs w:val="24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б</w:t>
      </w:r>
      <w:proofErr w:type="gramStart"/>
      <w:r w:rsidRPr="006161F7">
        <w:rPr>
          <w:color w:val="000000"/>
          <w:sz w:val="24"/>
          <w:szCs w:val="24"/>
        </w:rPr>
        <w:t>)п</w:t>
      </w:r>
      <w:proofErr w:type="gramEnd"/>
      <w:r w:rsidRPr="006161F7">
        <w:rPr>
          <w:color w:val="000000"/>
          <w:sz w:val="24"/>
          <w:szCs w:val="24"/>
        </w:rPr>
        <w:t>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в</w:t>
      </w:r>
      <w:proofErr w:type="gramStart"/>
      <w:r w:rsidRPr="006161F7">
        <w:rPr>
          <w:color w:val="000000"/>
          <w:sz w:val="24"/>
          <w:szCs w:val="24"/>
        </w:rPr>
        <w:t>)п</w:t>
      </w:r>
      <w:proofErr w:type="gramEnd"/>
      <w:r w:rsidRPr="006161F7">
        <w:rPr>
          <w:color w:val="000000"/>
          <w:sz w:val="24"/>
          <w:szCs w:val="24"/>
        </w:rPr>
        <w:t>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при проведении заседания комиссии заместителем председателя комиссии комиссией готовится доклад председателю комиссии.</w:t>
      </w:r>
    </w:p>
    <w:p w:rsidR="000422EF" w:rsidRPr="006161F7" w:rsidRDefault="000422EF" w:rsidP="000422EF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21.По итогам рассмотрения заявления, указанного в </w:t>
      </w:r>
      <w:hyperlink w:anchor="P54" w:history="1">
        <w:r w:rsidRPr="006161F7">
          <w:rPr>
            <w:rFonts w:ascii="Times New Roman" w:hAnsi="Times New Roman" w:cs="Times New Roman"/>
            <w:color w:val="000000"/>
            <w:sz w:val="24"/>
            <w:szCs w:val="24"/>
          </w:rPr>
          <w:t>абзаце четвертом</w:t>
        </w:r>
      </w:hyperlink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 «б» пункта 2 настоящего Положения, комиссия принимает одно из следующих решений: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bookmarkStart w:id="12" w:name="P138"/>
      <w:bookmarkEnd w:id="12"/>
      <w:r w:rsidRPr="006161F7">
        <w:rPr>
          <w:color w:val="000000"/>
          <w:sz w:val="24"/>
          <w:szCs w:val="24"/>
        </w:rPr>
        <w:t>а</w:t>
      </w:r>
      <w:proofErr w:type="gramStart"/>
      <w:r w:rsidRPr="006161F7">
        <w:rPr>
          <w:color w:val="000000"/>
          <w:sz w:val="24"/>
          <w:szCs w:val="24"/>
        </w:rPr>
        <w:t>)п</w:t>
      </w:r>
      <w:proofErr w:type="gramEnd"/>
      <w:r w:rsidRPr="006161F7">
        <w:rPr>
          <w:color w:val="000000"/>
          <w:sz w:val="24"/>
          <w:szCs w:val="24"/>
        </w:rPr>
        <w:t xml:space="preserve">ризнать, что обстоятельства, препятствующие выполнению лицом, замещающим муниципальную должность, требований Федерального </w:t>
      </w:r>
      <w:hyperlink r:id="rId16" w:history="1">
        <w:r w:rsidRPr="006161F7">
          <w:rPr>
            <w:color w:val="000000"/>
            <w:sz w:val="24"/>
            <w:szCs w:val="24"/>
          </w:rPr>
          <w:t>закона</w:t>
        </w:r>
      </w:hyperlink>
      <w:r w:rsidRPr="006161F7">
        <w:rPr>
          <w:color w:val="000000"/>
          <w:sz w:val="24"/>
          <w:szCs w:val="24"/>
        </w:rPr>
        <w:t xml:space="preserve"> № 79-ФЗ, являются объективными;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б</w:t>
      </w:r>
      <w:proofErr w:type="gramStart"/>
      <w:r w:rsidRPr="006161F7">
        <w:rPr>
          <w:color w:val="000000"/>
          <w:sz w:val="24"/>
          <w:szCs w:val="24"/>
        </w:rPr>
        <w:t>)п</w:t>
      </w:r>
      <w:proofErr w:type="gramEnd"/>
      <w:r w:rsidRPr="006161F7">
        <w:rPr>
          <w:color w:val="000000"/>
          <w:sz w:val="24"/>
          <w:szCs w:val="24"/>
        </w:rPr>
        <w:t xml:space="preserve">ризнать, что обстоятельства, препятствующие выполнению лицом, замещающим муниципальную должность, требований Федерального </w:t>
      </w:r>
      <w:hyperlink r:id="rId17" w:history="1">
        <w:r w:rsidRPr="006161F7">
          <w:rPr>
            <w:color w:val="000000"/>
            <w:sz w:val="24"/>
            <w:szCs w:val="24"/>
          </w:rPr>
          <w:t>закона</w:t>
        </w:r>
      </w:hyperlink>
      <w:r w:rsidRPr="006161F7">
        <w:rPr>
          <w:color w:val="000000"/>
          <w:sz w:val="24"/>
          <w:szCs w:val="24"/>
        </w:rPr>
        <w:t xml:space="preserve"> № 79-ФЗ, не являются объективными. В этом случае секретарь комиссии готовит доклад председателю комиссии и уведомляет главу местного самоуправления </w:t>
      </w:r>
      <w:r w:rsidR="007B5544">
        <w:rPr>
          <w:color w:val="000000"/>
          <w:sz w:val="24"/>
          <w:szCs w:val="24"/>
        </w:rPr>
        <w:t>Капустихинского</w:t>
      </w:r>
      <w:r w:rsidRPr="006161F7">
        <w:rPr>
          <w:color w:val="000000"/>
          <w:sz w:val="24"/>
          <w:szCs w:val="24"/>
        </w:rPr>
        <w:t xml:space="preserve"> сельсовета Воскресенского муниципального района Нижегородской области.</w:t>
      </w:r>
    </w:p>
    <w:p w:rsidR="000422EF" w:rsidRPr="006161F7" w:rsidRDefault="000422EF" w:rsidP="000422EF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143"/>
      <w:bookmarkEnd w:id="13"/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22.По итогам рассмотрения уведомлений, указанных в </w:t>
      </w:r>
      <w:hyperlink w:anchor="P56" w:history="1">
        <w:r w:rsidRPr="006161F7">
          <w:rPr>
            <w:rFonts w:ascii="Times New Roman" w:hAnsi="Times New Roman" w:cs="Times New Roman"/>
            <w:color w:val="000000"/>
            <w:sz w:val="24"/>
            <w:szCs w:val="24"/>
          </w:rPr>
          <w:t>абзаце пятом</w:t>
        </w:r>
      </w:hyperlink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 «б» </w:t>
      </w:r>
      <w:hyperlink w:anchor="P58" w:history="1">
        <w:r w:rsidRPr="006161F7">
          <w:rPr>
            <w:rFonts w:ascii="Times New Roman" w:hAnsi="Times New Roman" w:cs="Times New Roman"/>
            <w:color w:val="000000"/>
            <w:sz w:val="24"/>
            <w:szCs w:val="24"/>
          </w:rPr>
          <w:t>пункта 2</w:t>
        </w:r>
      </w:hyperlink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bookmarkStart w:id="14" w:name="P146"/>
      <w:bookmarkEnd w:id="14"/>
      <w:r w:rsidRPr="006161F7">
        <w:rPr>
          <w:color w:val="000000"/>
          <w:sz w:val="24"/>
          <w:szCs w:val="24"/>
        </w:rPr>
        <w:t>а</w:t>
      </w:r>
      <w:proofErr w:type="gramStart"/>
      <w:r w:rsidRPr="006161F7">
        <w:rPr>
          <w:color w:val="000000"/>
          <w:sz w:val="24"/>
          <w:szCs w:val="24"/>
        </w:rPr>
        <w:t>)п</w:t>
      </w:r>
      <w:proofErr w:type="gramEnd"/>
      <w:r w:rsidRPr="006161F7">
        <w:rPr>
          <w:color w:val="000000"/>
          <w:sz w:val="24"/>
          <w:szCs w:val="24"/>
        </w:rPr>
        <w:t xml:space="preserve">ризнать, что при исполнении должностных обязанностей лицом, представившим </w:t>
      </w:r>
      <w:r w:rsidRPr="006161F7">
        <w:rPr>
          <w:color w:val="000000"/>
          <w:sz w:val="24"/>
          <w:szCs w:val="24"/>
        </w:rPr>
        <w:lastRenderedPageBreak/>
        <w:t>уведомление, конфликт интересов отсутствует;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б</w:t>
      </w:r>
      <w:proofErr w:type="gramStart"/>
      <w:r w:rsidRPr="006161F7">
        <w:rPr>
          <w:color w:val="000000"/>
          <w:sz w:val="24"/>
          <w:szCs w:val="24"/>
        </w:rPr>
        <w:t>)п</w:t>
      </w:r>
      <w:proofErr w:type="gramEnd"/>
      <w:r w:rsidRPr="006161F7">
        <w:rPr>
          <w:color w:val="000000"/>
          <w:sz w:val="24"/>
          <w:szCs w:val="24"/>
        </w:rPr>
        <w:t xml:space="preserve">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</w:t>
      </w:r>
      <w:proofErr w:type="gramStart"/>
      <w:r w:rsidRPr="006161F7">
        <w:rPr>
          <w:color w:val="000000"/>
          <w:sz w:val="24"/>
          <w:szCs w:val="24"/>
        </w:rPr>
        <w:t xml:space="preserve">В этом случае комиссия рекомендует лицу, представившему уведомление, принять меры по предотвращению или урегулированию конфликта интересов, заместитель председателя комиссии готовит доклад председателю комиссии либо секретарь комиссии уведомляет главу местного самоуправления </w:t>
      </w:r>
      <w:r w:rsidR="007B5544">
        <w:rPr>
          <w:color w:val="000000"/>
          <w:sz w:val="24"/>
          <w:szCs w:val="24"/>
        </w:rPr>
        <w:t>Капустихинского</w:t>
      </w:r>
      <w:r w:rsidRPr="006161F7">
        <w:rPr>
          <w:color w:val="000000"/>
          <w:sz w:val="24"/>
          <w:szCs w:val="24"/>
        </w:rPr>
        <w:t xml:space="preserve"> сельсовета Воскресенского муниципального района Нижегородской области;</w:t>
      </w:r>
      <w:proofErr w:type="gramEnd"/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в</w:t>
      </w:r>
      <w:proofErr w:type="gramStart"/>
      <w:r w:rsidRPr="006161F7">
        <w:rPr>
          <w:color w:val="000000"/>
          <w:sz w:val="24"/>
          <w:szCs w:val="24"/>
        </w:rPr>
        <w:t>)п</w:t>
      </w:r>
      <w:proofErr w:type="gramEnd"/>
      <w:r w:rsidRPr="006161F7">
        <w:rPr>
          <w:color w:val="000000"/>
          <w:sz w:val="24"/>
          <w:szCs w:val="24"/>
        </w:rPr>
        <w:t xml:space="preserve">ризнать, что лицом, представившим уведомление, не соблюдались требования об урегулировании конфликта интересов. </w:t>
      </w:r>
      <w:proofErr w:type="gramStart"/>
      <w:r w:rsidRPr="006161F7">
        <w:rPr>
          <w:color w:val="000000"/>
          <w:sz w:val="24"/>
          <w:szCs w:val="24"/>
        </w:rPr>
        <w:t xml:space="preserve">В этом случае заместитель председателя комиссии готовит доклад председателю комиссии либо секретарь комиссии уведомляет главу местного самоуправления </w:t>
      </w:r>
      <w:r w:rsidR="007B5544">
        <w:rPr>
          <w:color w:val="000000"/>
          <w:sz w:val="24"/>
          <w:szCs w:val="24"/>
        </w:rPr>
        <w:t>Капустихинского</w:t>
      </w:r>
      <w:r w:rsidRPr="006161F7">
        <w:rPr>
          <w:color w:val="000000"/>
          <w:sz w:val="24"/>
          <w:szCs w:val="24"/>
        </w:rPr>
        <w:t xml:space="preserve"> сельсовета Воскресенского муниципального района Нижегородской области, в целях обеспечения применения мер ответственности в соответствии с действующим законодательством.</w:t>
      </w:r>
      <w:proofErr w:type="gramEnd"/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 xml:space="preserve">23.По итогам рассмотрения уведомлений, указанных в </w:t>
      </w:r>
      <w:hyperlink r:id="rId18" w:history="1">
        <w:r w:rsidRPr="006161F7">
          <w:rPr>
            <w:color w:val="000000"/>
            <w:sz w:val="24"/>
            <w:szCs w:val="24"/>
          </w:rPr>
          <w:t>подпункте «в» пункта 2</w:t>
        </w:r>
      </w:hyperlink>
      <w:r w:rsidRPr="006161F7">
        <w:rPr>
          <w:color w:val="000000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а</w:t>
      </w:r>
      <w:proofErr w:type="gramStart"/>
      <w:r w:rsidRPr="006161F7">
        <w:rPr>
          <w:color w:val="000000"/>
          <w:sz w:val="24"/>
          <w:szCs w:val="24"/>
        </w:rPr>
        <w:t>)д</w:t>
      </w:r>
      <w:proofErr w:type="gramEnd"/>
      <w:r w:rsidRPr="006161F7">
        <w:rPr>
          <w:color w:val="000000"/>
          <w:sz w:val="24"/>
          <w:szCs w:val="24"/>
        </w:rPr>
        <w:t>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б</w:t>
      </w:r>
      <w:proofErr w:type="gramStart"/>
      <w:r w:rsidRPr="006161F7">
        <w:rPr>
          <w:color w:val="000000"/>
          <w:sz w:val="24"/>
          <w:szCs w:val="24"/>
        </w:rPr>
        <w:t>)у</w:t>
      </w:r>
      <w:proofErr w:type="gramEnd"/>
      <w:r w:rsidRPr="006161F7">
        <w:rPr>
          <w:color w:val="000000"/>
          <w:sz w:val="24"/>
          <w:szCs w:val="24"/>
        </w:rPr>
        <w:t xml:space="preserve">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19" w:history="1">
        <w:r w:rsidRPr="006161F7">
          <w:rPr>
            <w:color w:val="000000"/>
            <w:sz w:val="24"/>
            <w:szCs w:val="24"/>
          </w:rPr>
          <w:t>статьи 12</w:t>
        </w:r>
      </w:hyperlink>
      <w:r w:rsidRPr="006161F7">
        <w:rPr>
          <w:color w:val="000000"/>
          <w:sz w:val="24"/>
          <w:szCs w:val="24"/>
        </w:rPr>
        <w:t xml:space="preserve"> Федерального закона от 25 декабря 2008 года № 273-ФЗ «О противодействии коррупции». В этом случае комиссия рекомендует главе местного самоуправления </w:t>
      </w:r>
      <w:r w:rsidR="007B5544">
        <w:rPr>
          <w:color w:val="000000"/>
          <w:sz w:val="24"/>
          <w:szCs w:val="24"/>
        </w:rPr>
        <w:t>Капустихинского</w:t>
      </w:r>
      <w:bookmarkStart w:id="15" w:name="_GoBack"/>
      <w:bookmarkEnd w:id="15"/>
      <w:r w:rsidRPr="006161F7">
        <w:rPr>
          <w:color w:val="000000"/>
          <w:sz w:val="24"/>
          <w:szCs w:val="24"/>
        </w:rPr>
        <w:t xml:space="preserve"> сельсовета Воскресенского муниципального района Нижегородской области проинформировать об указанных обстоятельствах органы прокуратуры и уведомившую организацию.</w:t>
      </w:r>
    </w:p>
    <w:p w:rsidR="000422EF" w:rsidRPr="006161F7" w:rsidRDefault="000422EF" w:rsidP="000422EF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P152"/>
      <w:bookmarkEnd w:id="16"/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24.Комиссия вправе принять иное, чем предусмотрено </w:t>
      </w:r>
      <w:hyperlink w:anchor="P124" w:history="1">
        <w:r w:rsidRPr="006161F7">
          <w:rPr>
            <w:rFonts w:ascii="Times New Roman" w:hAnsi="Times New Roman" w:cs="Times New Roman"/>
            <w:color w:val="000000"/>
            <w:sz w:val="24"/>
            <w:szCs w:val="24"/>
          </w:rPr>
          <w:t>пунктами 1</w:t>
        </w:r>
      </w:hyperlink>
      <w:r w:rsidRPr="006161F7">
        <w:rPr>
          <w:rFonts w:ascii="Times New Roman" w:hAnsi="Times New Roman" w:cs="Times New Roman"/>
          <w:color w:val="000000"/>
          <w:sz w:val="24"/>
          <w:szCs w:val="24"/>
        </w:rPr>
        <w:t>8 –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25.В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26.Решения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27.Решение комиссии оформляется протоколом, который подписывается председателем и секретарем комиссии.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proofErr w:type="gramStart"/>
      <w:r w:rsidRPr="006161F7">
        <w:rPr>
          <w:color w:val="000000"/>
          <w:sz w:val="24"/>
          <w:szCs w:val="24"/>
        </w:rPr>
        <w:t xml:space="preserve">28.В случае если в обращениях, заявлениях, уведомлениях, предусмотренных </w:t>
      </w:r>
      <w:hyperlink r:id="rId20" w:history="1">
        <w:r w:rsidRPr="006161F7">
          <w:rPr>
            <w:color w:val="000000"/>
            <w:sz w:val="24"/>
            <w:szCs w:val="24"/>
          </w:rPr>
          <w:t>подпунктом «б</w:t>
        </w:r>
      </w:hyperlink>
      <w:r w:rsidRPr="006161F7">
        <w:rPr>
          <w:color w:val="000000"/>
          <w:sz w:val="24"/>
          <w:szCs w:val="24"/>
        </w:rPr>
        <w:t xml:space="preserve">» </w:t>
      </w:r>
      <w:hyperlink r:id="rId21" w:history="1">
        <w:r w:rsidRPr="006161F7">
          <w:rPr>
            <w:color w:val="000000"/>
            <w:sz w:val="24"/>
            <w:szCs w:val="24"/>
          </w:rPr>
          <w:t>пункта 2</w:t>
        </w:r>
      </w:hyperlink>
      <w:r w:rsidRPr="006161F7">
        <w:rPr>
          <w:color w:val="000000"/>
          <w:sz w:val="24"/>
          <w:szCs w:val="24"/>
        </w:rPr>
        <w:t xml:space="preserve"> настоящего Положения, не содержится указания о намерении представивших их лиц лично присутствовать на заседании комиссии, а также в случае рассмотрения уведомления, предусмотренного </w:t>
      </w:r>
      <w:hyperlink r:id="rId22" w:history="1">
        <w:r w:rsidRPr="006161F7">
          <w:rPr>
            <w:color w:val="000000"/>
            <w:sz w:val="24"/>
            <w:szCs w:val="24"/>
          </w:rPr>
          <w:t>подпунктом «в» пункта 2</w:t>
        </w:r>
      </w:hyperlink>
      <w:r w:rsidRPr="006161F7">
        <w:rPr>
          <w:color w:val="000000"/>
          <w:sz w:val="24"/>
          <w:szCs w:val="24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</w:t>
      </w:r>
      <w:proofErr w:type="gramEnd"/>
      <w:r w:rsidRPr="006161F7">
        <w:rPr>
          <w:color w:val="000000"/>
          <w:sz w:val="24"/>
          <w:szCs w:val="24"/>
        </w:rPr>
        <w:t xml:space="preserve"> проводиться заочно путем направления членам комиссии опросных листов и иных материалов.</w:t>
      </w:r>
    </w:p>
    <w:p w:rsidR="000422EF" w:rsidRPr="006161F7" w:rsidRDefault="000422EF" w:rsidP="000422EF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1F7">
        <w:rPr>
          <w:rFonts w:ascii="Times New Roman" w:hAnsi="Times New Roman" w:cs="Times New Roman"/>
          <w:color w:val="000000"/>
          <w:sz w:val="24"/>
          <w:szCs w:val="24"/>
        </w:rPr>
        <w:t xml:space="preserve">При заполнении опросного листа член комиссии должен однозначно выразить свое мнение в отношении предлагаемого комиссией решения, проголосовав «за» или «против» него. Подписанный членом комиссии опросный лист направляется в комиссию не позднее </w:t>
      </w:r>
      <w:r w:rsidRPr="006161F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трех рабочих дней со дня его получения.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proofErr w:type="gramStart"/>
      <w:r w:rsidRPr="006161F7">
        <w:rPr>
          <w:color w:val="000000"/>
          <w:sz w:val="24"/>
          <w:szCs w:val="24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172" w:history="1">
        <w:r w:rsidRPr="006161F7">
          <w:rPr>
            <w:color w:val="000000"/>
            <w:sz w:val="24"/>
            <w:szCs w:val="24"/>
          </w:rPr>
          <w:t>пункта 2</w:t>
        </w:r>
      </w:hyperlink>
      <w:r w:rsidRPr="006161F7">
        <w:rPr>
          <w:color w:val="000000"/>
          <w:sz w:val="24"/>
          <w:szCs w:val="24"/>
        </w:rPr>
        <w:t>9 настоящего Положения и направляется членам комиссии и заинтересованным лицам в течение семи рабочих дней после подписания протокола.</w:t>
      </w:r>
      <w:proofErr w:type="gramEnd"/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bookmarkStart w:id="17" w:name="P172"/>
      <w:bookmarkEnd w:id="17"/>
      <w:r w:rsidRPr="006161F7">
        <w:rPr>
          <w:color w:val="000000"/>
          <w:sz w:val="24"/>
          <w:szCs w:val="24"/>
        </w:rPr>
        <w:t>29.В протоколе заседания комиссии указываются: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а</w:t>
      </w:r>
      <w:proofErr w:type="gramStart"/>
      <w:r w:rsidRPr="006161F7">
        <w:rPr>
          <w:color w:val="000000"/>
          <w:sz w:val="24"/>
          <w:szCs w:val="24"/>
        </w:rPr>
        <w:t>)д</w:t>
      </w:r>
      <w:proofErr w:type="gramEnd"/>
      <w:r w:rsidRPr="006161F7">
        <w:rPr>
          <w:color w:val="000000"/>
          <w:sz w:val="24"/>
          <w:szCs w:val="24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б</w:t>
      </w:r>
      <w:proofErr w:type="gramStart"/>
      <w:r w:rsidRPr="006161F7">
        <w:rPr>
          <w:color w:val="000000"/>
          <w:sz w:val="24"/>
          <w:szCs w:val="24"/>
        </w:rPr>
        <w:t>)и</w:t>
      </w:r>
      <w:proofErr w:type="gramEnd"/>
      <w:r w:rsidRPr="006161F7">
        <w:rPr>
          <w:color w:val="000000"/>
          <w:sz w:val="24"/>
          <w:szCs w:val="24"/>
        </w:rPr>
        <w:t>нформация о том, что заседание комиссии осуществлялось в порядке, предусмотренном настоящим Положением;</w:t>
      </w:r>
    </w:p>
    <w:p w:rsidR="000422EF" w:rsidRPr="006161F7" w:rsidRDefault="000422EF" w:rsidP="000422EF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в</w:t>
      </w:r>
      <w:proofErr w:type="gramStart"/>
      <w:r w:rsidRPr="006161F7">
        <w:rPr>
          <w:color w:val="000000"/>
          <w:sz w:val="24"/>
          <w:szCs w:val="24"/>
        </w:rPr>
        <w:t>)ф</w:t>
      </w:r>
      <w:proofErr w:type="gramEnd"/>
      <w:r w:rsidRPr="006161F7">
        <w:rPr>
          <w:color w:val="000000"/>
          <w:sz w:val="24"/>
          <w:szCs w:val="24"/>
        </w:rPr>
        <w:t>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либо гражданина, в отношении которых рассматривался вопрос;</w:t>
      </w:r>
    </w:p>
    <w:p w:rsidR="000422EF" w:rsidRPr="006161F7" w:rsidRDefault="000422EF" w:rsidP="000422EF">
      <w:pPr>
        <w:pStyle w:val="ConsPlusNormal"/>
        <w:spacing w:line="310" w:lineRule="exact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г</w:t>
      </w:r>
      <w:proofErr w:type="gramStart"/>
      <w:r w:rsidRPr="006161F7">
        <w:rPr>
          <w:color w:val="000000"/>
          <w:sz w:val="24"/>
          <w:szCs w:val="24"/>
        </w:rPr>
        <w:t>)и</w:t>
      </w:r>
      <w:proofErr w:type="gramEnd"/>
      <w:r w:rsidRPr="006161F7">
        <w:rPr>
          <w:color w:val="000000"/>
          <w:sz w:val="24"/>
          <w:szCs w:val="24"/>
        </w:rPr>
        <w:t>сточник информации, содержащей основания для проведения заседания комиссии, и дата поступления информации в комиссию;</w:t>
      </w:r>
    </w:p>
    <w:p w:rsidR="000422EF" w:rsidRPr="006161F7" w:rsidRDefault="000422EF" w:rsidP="000422EF">
      <w:pPr>
        <w:pStyle w:val="ConsPlusNormal"/>
        <w:spacing w:line="310" w:lineRule="exact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д</w:t>
      </w:r>
      <w:proofErr w:type="gramStart"/>
      <w:r w:rsidRPr="006161F7">
        <w:rPr>
          <w:color w:val="000000"/>
          <w:sz w:val="24"/>
          <w:szCs w:val="24"/>
        </w:rPr>
        <w:t>)с</w:t>
      </w:r>
      <w:proofErr w:type="gramEnd"/>
      <w:r w:rsidRPr="006161F7">
        <w:rPr>
          <w:color w:val="000000"/>
          <w:sz w:val="24"/>
          <w:szCs w:val="24"/>
        </w:rPr>
        <w:t>одержание пояснений лица, замещающего муниципальную должность, либо гражданина и других лиц по существу рассматриваемых вопросов;</w:t>
      </w:r>
    </w:p>
    <w:p w:rsidR="000422EF" w:rsidRPr="006161F7" w:rsidRDefault="000422EF" w:rsidP="000422EF">
      <w:pPr>
        <w:pStyle w:val="ConsPlusNormal"/>
        <w:spacing w:line="310" w:lineRule="exact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е</w:t>
      </w:r>
      <w:proofErr w:type="gramStart"/>
      <w:r w:rsidRPr="006161F7">
        <w:rPr>
          <w:color w:val="000000"/>
          <w:sz w:val="24"/>
          <w:szCs w:val="24"/>
        </w:rPr>
        <w:t>)ф</w:t>
      </w:r>
      <w:proofErr w:type="gramEnd"/>
      <w:r w:rsidRPr="006161F7">
        <w:rPr>
          <w:color w:val="000000"/>
          <w:sz w:val="24"/>
          <w:szCs w:val="24"/>
        </w:rPr>
        <w:t>амилии, имена, отчества выступивших на заседании лиц и краткое изложение их выступлений;</w:t>
      </w:r>
    </w:p>
    <w:p w:rsidR="000422EF" w:rsidRPr="006161F7" w:rsidRDefault="000422EF" w:rsidP="000422EF">
      <w:pPr>
        <w:pStyle w:val="ConsPlusNormal"/>
        <w:spacing w:line="310" w:lineRule="exact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ж</w:t>
      </w:r>
      <w:proofErr w:type="gramStart"/>
      <w:r w:rsidRPr="006161F7">
        <w:rPr>
          <w:color w:val="000000"/>
          <w:sz w:val="24"/>
          <w:szCs w:val="24"/>
        </w:rPr>
        <w:t>)д</w:t>
      </w:r>
      <w:proofErr w:type="gramEnd"/>
      <w:r w:rsidRPr="006161F7">
        <w:rPr>
          <w:color w:val="000000"/>
          <w:sz w:val="24"/>
          <w:szCs w:val="24"/>
        </w:rPr>
        <w:t>ругие сведения;</w:t>
      </w:r>
    </w:p>
    <w:p w:rsidR="000422EF" w:rsidRPr="006161F7" w:rsidRDefault="000422EF" w:rsidP="000422EF">
      <w:pPr>
        <w:pStyle w:val="ConsPlusNormal"/>
        <w:spacing w:line="310" w:lineRule="exact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з</w:t>
      </w:r>
      <w:proofErr w:type="gramStart"/>
      <w:r w:rsidRPr="006161F7">
        <w:rPr>
          <w:color w:val="000000"/>
          <w:sz w:val="24"/>
          <w:szCs w:val="24"/>
        </w:rPr>
        <w:t>)р</w:t>
      </w:r>
      <w:proofErr w:type="gramEnd"/>
      <w:r w:rsidRPr="006161F7">
        <w:rPr>
          <w:color w:val="000000"/>
          <w:sz w:val="24"/>
          <w:szCs w:val="24"/>
        </w:rPr>
        <w:t>езультаты голосования;</w:t>
      </w:r>
    </w:p>
    <w:p w:rsidR="000422EF" w:rsidRPr="006161F7" w:rsidRDefault="000422EF" w:rsidP="000422EF">
      <w:pPr>
        <w:pStyle w:val="ConsPlusNormal"/>
        <w:spacing w:line="310" w:lineRule="exact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и</w:t>
      </w:r>
      <w:proofErr w:type="gramStart"/>
      <w:r w:rsidRPr="006161F7">
        <w:rPr>
          <w:color w:val="000000"/>
          <w:sz w:val="24"/>
          <w:szCs w:val="24"/>
        </w:rPr>
        <w:t>)р</w:t>
      </w:r>
      <w:proofErr w:type="gramEnd"/>
      <w:r w:rsidRPr="006161F7">
        <w:rPr>
          <w:color w:val="000000"/>
          <w:sz w:val="24"/>
          <w:szCs w:val="24"/>
        </w:rPr>
        <w:t>ешение и обоснование его принятия.</w:t>
      </w:r>
    </w:p>
    <w:p w:rsidR="000422EF" w:rsidRPr="006161F7" w:rsidRDefault="000422EF" w:rsidP="000422EF">
      <w:pPr>
        <w:pStyle w:val="ConsPlusNormal"/>
        <w:spacing w:line="310" w:lineRule="exact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30.Член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0422EF" w:rsidRPr="006161F7" w:rsidRDefault="000422EF" w:rsidP="000422EF">
      <w:pPr>
        <w:pStyle w:val="ConsPlusNormal"/>
        <w:spacing w:line="310" w:lineRule="exact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31.Выписка из решения комиссии направляется лицу, замещающему муниципальную должность, либо гражданину в течение пяти рабочих дней после подписания протокола заседания комиссии.</w:t>
      </w:r>
    </w:p>
    <w:p w:rsidR="000422EF" w:rsidRPr="006161F7" w:rsidRDefault="000422EF" w:rsidP="000422EF">
      <w:pPr>
        <w:pStyle w:val="ConsPlusNormal"/>
        <w:spacing w:line="310" w:lineRule="exact"/>
        <w:ind w:firstLine="539"/>
        <w:jc w:val="both"/>
        <w:rPr>
          <w:color w:val="000000"/>
          <w:sz w:val="24"/>
          <w:szCs w:val="24"/>
        </w:rPr>
      </w:pPr>
      <w:r w:rsidRPr="006161F7">
        <w:rPr>
          <w:color w:val="000000"/>
          <w:sz w:val="24"/>
          <w:szCs w:val="24"/>
        </w:rPr>
        <w:t>32.Решение комиссии может быть обжаловано в порядке, установленном законодательством Российской Федерации.</w:t>
      </w:r>
    </w:p>
    <w:p w:rsidR="000422EF" w:rsidRPr="006161F7" w:rsidRDefault="000422EF" w:rsidP="000422EF">
      <w:pPr>
        <w:pStyle w:val="ConsPlusNormal"/>
        <w:spacing w:line="310" w:lineRule="exact"/>
        <w:ind w:firstLine="539"/>
        <w:jc w:val="both"/>
        <w:rPr>
          <w:sz w:val="24"/>
          <w:szCs w:val="24"/>
        </w:rPr>
      </w:pPr>
      <w:r w:rsidRPr="006161F7">
        <w:rPr>
          <w:sz w:val="24"/>
          <w:szCs w:val="24"/>
        </w:rPr>
        <w:t>33.Копия протокола заседания комиссии в 7-дневный срок со дня заседания направляются в Сельский Совет полностью, а также по решению комиссии - иным заинтересованным лицам.</w:t>
      </w:r>
    </w:p>
    <w:p w:rsidR="000422EF" w:rsidRPr="006161F7" w:rsidRDefault="000422EF" w:rsidP="00C55544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6161F7">
        <w:rPr>
          <w:sz w:val="24"/>
          <w:szCs w:val="24"/>
        </w:rPr>
        <w:t xml:space="preserve">34.Сельский Совет на ближайшем заседании рассматривает протокол заседания комиссии и учитывает в пределах своей </w:t>
      </w:r>
      <w:proofErr w:type="gramStart"/>
      <w:r w:rsidRPr="006161F7">
        <w:rPr>
          <w:sz w:val="24"/>
          <w:szCs w:val="24"/>
        </w:rPr>
        <w:t>компетенции</w:t>
      </w:r>
      <w:proofErr w:type="gramEnd"/>
      <w:r w:rsidRPr="006161F7">
        <w:rPr>
          <w:sz w:val="24"/>
          <w:szCs w:val="24"/>
        </w:rPr>
        <w:t xml:space="preserve">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Сельским Советом в письменной форме уведомляет комиссию в месячный срок со дня поступления к нему протокола заседания комиссии. Решение Сельского Совета оглашается на ближайшем заседании комиссии и принимается к сведению без обсуждения.</w:t>
      </w:r>
    </w:p>
    <w:p w:rsidR="00225A91" w:rsidRPr="00C55544" w:rsidRDefault="000422EF" w:rsidP="00C55544">
      <w:pPr>
        <w:spacing w:line="276" w:lineRule="auto"/>
        <w:ind w:firstLine="539"/>
        <w:jc w:val="both"/>
        <w:rPr>
          <w:sz w:val="24"/>
          <w:szCs w:val="24"/>
        </w:rPr>
      </w:pPr>
      <w:r w:rsidRPr="00C55544">
        <w:rPr>
          <w:sz w:val="24"/>
          <w:szCs w:val="24"/>
        </w:rPr>
        <w:t>35.В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в сельский Совет для решения вопроса о применении к лицу, замещающему муниципальную должность, мер ответственности, предусмотренных нормативными правовыми актами Российской Федерации</w:t>
      </w:r>
      <w:r w:rsidR="00C55544">
        <w:rPr>
          <w:sz w:val="24"/>
          <w:szCs w:val="24"/>
        </w:rPr>
        <w:t>.</w:t>
      </w:r>
    </w:p>
    <w:p w:rsidR="00C55544" w:rsidRPr="00C55544" w:rsidRDefault="00C55544">
      <w:pPr>
        <w:spacing w:line="276" w:lineRule="auto"/>
        <w:ind w:firstLine="539"/>
        <w:rPr>
          <w:sz w:val="24"/>
          <w:szCs w:val="24"/>
        </w:rPr>
      </w:pPr>
    </w:p>
    <w:sectPr w:rsidR="00C55544" w:rsidRPr="00C5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EF"/>
    <w:rsid w:val="000422EF"/>
    <w:rsid w:val="00225A91"/>
    <w:rsid w:val="002A4E96"/>
    <w:rsid w:val="0030784A"/>
    <w:rsid w:val="003A53C7"/>
    <w:rsid w:val="00794D4E"/>
    <w:rsid w:val="007B5544"/>
    <w:rsid w:val="00850B65"/>
    <w:rsid w:val="008B4DB1"/>
    <w:rsid w:val="009A65E0"/>
    <w:rsid w:val="00A97676"/>
    <w:rsid w:val="00B1081F"/>
    <w:rsid w:val="00C55544"/>
    <w:rsid w:val="00D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042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042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6FF490BA6C3AA8D301A5170E1678AE3165AD7322B26D8E37D8n9o1K" TargetMode="External"/><Relationship Id="rId13" Type="http://schemas.openxmlformats.org/officeDocument/2006/relationships/hyperlink" Target="consultantplus://offline/ref=1BDC62636796D9ED9F181E5CDBEC12FB264CFFDF7534C78FD95DD5A629D2581468676960r8VEH" TargetMode="External"/><Relationship Id="rId18" Type="http://schemas.openxmlformats.org/officeDocument/2006/relationships/hyperlink" Target="consultantplus://offline/ref=7102E37ABCEEB4B9920F91DA315CB348CD0B1DD8B6CF601AB956F0FCA653F355D70DA463262FC10DL2F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745AC8D49293AF0C84E9E7E4ECB9974FE4A6F3CAC8FC4DA2A5B25656EFC3AE3D58537BD7569C33e3XAK" TargetMode="External"/><Relationship Id="rId7" Type="http://schemas.openxmlformats.org/officeDocument/2006/relationships/hyperlink" Target="consultantplus://offline/ref=7BD9F8B22C0912418FF599E4F2B38522F9397B34E41ECB57A1DCF27D689AE3A918FBC7F08AF2DE56068D4909lB4FG" TargetMode="External"/><Relationship Id="rId12" Type="http://schemas.openxmlformats.org/officeDocument/2006/relationships/hyperlink" Target="consultantplus://offline/ref=5B2C61158A0C89F59640347B8916CA0EA4DED55925ADE295C2B30E4F4Cc0K5L" TargetMode="External"/><Relationship Id="rId17" Type="http://schemas.openxmlformats.org/officeDocument/2006/relationships/hyperlink" Target="consultantplus://offline/ref=5B2C61158A0C89F59640347B8916CA0EA4DED55925ADE295C2B30E4F4Cc0K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2C61158A0C89F59640347B8916CA0EA4DED55925ADE295C2B30E4F4Cc0K5L" TargetMode="External"/><Relationship Id="rId20" Type="http://schemas.openxmlformats.org/officeDocument/2006/relationships/hyperlink" Target="consultantplus://offline/ref=6F745AC8D49293AF0C84E9E7E4ECB9974FE4A6F3CAC8FC4DA2A5B25656EFC3AE3D58537BD7569C32e3X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879CC5C8D5DBD05B42D1DAD0E8A161ED63059505A3CE1F60794DFA3l1m9G" TargetMode="External"/><Relationship Id="rId11" Type="http://schemas.openxmlformats.org/officeDocument/2006/relationships/hyperlink" Target="consultantplus://offline/ref=3C256FF490BA6C3AA8D31FA80162497DAB323CA57977EF3C8A33D0C37B4659D0351FE40AB6A20D2CE63F9582nBoA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B2C61158A0C89F59640347B8916CA0EA4DED55925ADE295C2B30E4F4Cc0K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256FF490BA6C3AA8D31FA80162497DAB323CA57975E9318034D0C37B4659D0351FE40AB6A20D2CE63F9582nBo2K" TargetMode="External"/><Relationship Id="rId19" Type="http://schemas.openxmlformats.org/officeDocument/2006/relationships/hyperlink" Target="consultantplus://offline/ref=7102E37ABCEEB4B9920F91DA315CB348CD0D14D0B0CD601AB956F0FCA653F355D70DA460L2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56FF490BA6C3AA8D31FA80162497DAB323CA57975E9318034D0C37B4659D0351FE40AB6A20D2CE63F9582nBo2K" TargetMode="External"/><Relationship Id="rId14" Type="http://schemas.openxmlformats.org/officeDocument/2006/relationships/hyperlink" Target="consultantplus://offline/ref=1BDC62636796D9ED9F181E5CDBEC12FB264FFED97734C78FD95DD5A629D25814686769628A27r8V7H" TargetMode="External"/><Relationship Id="rId22" Type="http://schemas.openxmlformats.org/officeDocument/2006/relationships/hyperlink" Target="consultantplus://offline/ref=6F745AC8D49293AF0C84E9E7E4ECB9974FE4A6F3CAC8FC4DA2A5B25656EFC3AE3D58537BD7569D34e3X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6151</Words>
  <Characters>35062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2017-11-23T05:22:00Z</dcterms:created>
  <dcterms:modified xsi:type="dcterms:W3CDTF">2017-11-30T05:24:00Z</dcterms:modified>
</cp:coreProperties>
</file>