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92" w:rsidRPr="006761C0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1C0">
        <w:rPr>
          <w:noProof/>
          <w:lang w:eastAsia="ru-RU"/>
        </w:rPr>
        <w:drawing>
          <wp:inline distT="0" distB="0" distL="0" distR="0" wp14:anchorId="0D66F105" wp14:editId="41391127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92" w:rsidRPr="006761C0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1C0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F21392" w:rsidRPr="006761C0" w:rsidRDefault="00C41C6E">
      <w:pPr>
        <w:spacing w:after="0" w:line="240" w:lineRule="auto"/>
        <w:contextualSpacing/>
        <w:jc w:val="center"/>
      </w:pPr>
      <w:r w:rsidRPr="006761C0">
        <w:rPr>
          <w:rFonts w:ascii="Times New Roman" w:hAnsi="Times New Roman" w:cs="Times New Roman"/>
          <w:b/>
          <w:sz w:val="32"/>
          <w:szCs w:val="28"/>
        </w:rPr>
        <w:t>СТАРОУСТИНСКОГО СЕЛЬСОВЕТА</w:t>
      </w:r>
    </w:p>
    <w:p w:rsidR="00F21392" w:rsidRPr="006761C0" w:rsidRDefault="00C41C6E">
      <w:pPr>
        <w:spacing w:after="0" w:line="240" w:lineRule="auto"/>
        <w:contextualSpacing/>
        <w:jc w:val="center"/>
      </w:pPr>
      <w:r w:rsidRPr="006761C0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ОКРУГА</w:t>
      </w:r>
    </w:p>
    <w:p w:rsidR="00F21392" w:rsidRPr="006761C0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1C0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F21392" w:rsidRPr="006761C0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1C0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21392" w:rsidRPr="006761C0" w:rsidRDefault="00C41C6E">
      <w:pPr>
        <w:tabs>
          <w:tab w:val="left" w:pos="8080"/>
        </w:tabs>
        <w:spacing w:after="0" w:line="240" w:lineRule="auto"/>
        <w:contextualSpacing/>
        <w:jc w:val="center"/>
      </w:pPr>
      <w:r w:rsidRPr="006761C0">
        <w:rPr>
          <w:rFonts w:ascii="Times New Roman" w:hAnsi="Times New Roman" w:cs="Times New Roman"/>
          <w:sz w:val="28"/>
          <w:szCs w:val="28"/>
        </w:rPr>
        <w:t>19 декабря 2022 года</w:t>
      </w:r>
      <w:r w:rsidRPr="006761C0">
        <w:rPr>
          <w:rFonts w:ascii="Times New Roman" w:hAnsi="Times New Roman" w:cs="Times New Roman"/>
          <w:sz w:val="28"/>
          <w:szCs w:val="28"/>
        </w:rPr>
        <w:tab/>
        <w:t>№  38</w:t>
      </w:r>
    </w:p>
    <w:p w:rsidR="00F21392" w:rsidRPr="006761C0" w:rsidRDefault="00C41C6E">
      <w:pPr>
        <w:spacing w:after="0" w:line="240" w:lineRule="auto"/>
        <w:ind w:firstLine="567"/>
        <w:contextualSpacing/>
        <w:jc w:val="center"/>
        <w:outlineLvl w:val="0"/>
      </w:pPr>
      <w:r w:rsidRPr="006761C0">
        <w:rPr>
          <w:rFonts w:ascii="Times New Roman" w:hAnsi="Times New Roman" w:cs="Times New Roman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</w:t>
      </w:r>
    </w:p>
    <w:p w:rsidR="00F21392" w:rsidRPr="006761C0" w:rsidRDefault="00F2139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6761C0" w:rsidRDefault="00C41C6E">
      <w:pPr>
        <w:tabs>
          <w:tab w:val="left" w:pos="284"/>
        </w:tabs>
        <w:spacing w:after="0" w:line="240" w:lineRule="auto"/>
        <w:ind w:right="-1" w:firstLine="567"/>
        <w:contextualSpacing/>
        <w:jc w:val="both"/>
      </w:pPr>
      <w:proofErr w:type="gramStart"/>
      <w:r w:rsidRPr="00676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761C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6761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1C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67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от 25 июня 2021 года № </w:t>
      </w:r>
      <w:r w:rsidRPr="006761C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6761C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67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 </w:t>
      </w:r>
      <w:r w:rsidRPr="006761C0">
        <w:rPr>
          <w:rFonts w:ascii="Times New Roman" w:hAnsi="Times New Roman" w:cs="Times New Roman"/>
          <w:sz w:val="28"/>
          <w:szCs w:val="28"/>
        </w:rPr>
        <w:t>Староустинского сельсовета Воск</w:t>
      </w:r>
      <w:r w:rsidR="00DA0D22" w:rsidRPr="006761C0">
        <w:rPr>
          <w:rFonts w:ascii="Times New Roman" w:hAnsi="Times New Roman" w:cs="Times New Roman"/>
          <w:sz w:val="28"/>
          <w:szCs w:val="28"/>
        </w:rPr>
        <w:t>ресенского муниципального района</w:t>
      </w:r>
      <w:r w:rsidRPr="006761C0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Pr="006761C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F21392" w:rsidRPr="006761C0" w:rsidRDefault="00C41C6E">
      <w:pPr>
        <w:spacing w:after="0" w:line="240" w:lineRule="auto"/>
        <w:ind w:firstLine="567"/>
        <w:contextualSpacing/>
        <w:jc w:val="both"/>
        <w:outlineLvl w:val="0"/>
      </w:pPr>
      <w:r w:rsidRPr="006761C0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год.</w:t>
      </w:r>
    </w:p>
    <w:p w:rsidR="00F21392" w:rsidRPr="006761C0" w:rsidRDefault="00C41C6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1C0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21392" w:rsidRPr="006761C0" w:rsidRDefault="00C4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76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1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1392" w:rsidRPr="006761C0" w:rsidRDefault="00C4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0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января 2023 года.</w:t>
      </w:r>
    </w:p>
    <w:p w:rsidR="00F21392" w:rsidRPr="006761C0" w:rsidRDefault="00F21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392" w:rsidRPr="006761C0" w:rsidRDefault="00F21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392" w:rsidRPr="006761C0" w:rsidRDefault="00C41C6E">
      <w:pPr>
        <w:spacing w:after="0" w:line="240" w:lineRule="auto"/>
        <w:contextualSpacing/>
        <w:jc w:val="both"/>
      </w:pPr>
      <w:r w:rsidRPr="006761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1392" w:rsidRPr="006761C0" w:rsidRDefault="00C41C6E">
      <w:pPr>
        <w:tabs>
          <w:tab w:val="left" w:pos="7260"/>
        </w:tabs>
        <w:spacing w:after="0" w:line="240" w:lineRule="auto"/>
        <w:contextualSpacing/>
        <w:jc w:val="both"/>
      </w:pPr>
      <w:r w:rsidRPr="006761C0">
        <w:rPr>
          <w:rFonts w:ascii="Times New Roman" w:hAnsi="Times New Roman" w:cs="Times New Roman"/>
          <w:sz w:val="28"/>
          <w:szCs w:val="28"/>
        </w:rPr>
        <w:t>Староустинского сельсовета</w:t>
      </w:r>
      <w:r w:rsidRPr="006761C0">
        <w:rPr>
          <w:rFonts w:ascii="Times New Roman" w:hAnsi="Times New Roman" w:cs="Times New Roman"/>
          <w:sz w:val="28"/>
          <w:szCs w:val="28"/>
        </w:rPr>
        <w:tab/>
        <w:t>М.Р. Крылова</w:t>
      </w:r>
      <w:r w:rsidRPr="006761C0">
        <w:br w:type="page"/>
      </w:r>
    </w:p>
    <w:p w:rsidR="00F21392" w:rsidRPr="006761C0" w:rsidRDefault="00C41C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</w:t>
      </w:r>
    </w:p>
    <w:p w:rsidR="00F21392" w:rsidRPr="006761C0" w:rsidRDefault="00C41C6E">
      <w:pPr>
        <w:spacing w:after="0" w:line="240" w:lineRule="auto"/>
        <w:jc w:val="right"/>
        <w:rPr>
          <w:sz w:val="28"/>
          <w:szCs w:val="28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постановлению</w:t>
      </w:r>
    </w:p>
    <w:p w:rsidR="00F21392" w:rsidRPr="006761C0" w:rsidRDefault="00C41C6E">
      <w:pPr>
        <w:spacing w:after="0" w:line="240" w:lineRule="auto"/>
        <w:ind w:left="4139"/>
        <w:jc w:val="right"/>
        <w:rPr>
          <w:sz w:val="28"/>
          <w:szCs w:val="28"/>
        </w:rPr>
      </w:pP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Pr="006761C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Староустинского </w:t>
      </w: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сельсовета</w:t>
      </w:r>
    </w:p>
    <w:p w:rsidR="00F21392" w:rsidRPr="006761C0" w:rsidRDefault="00AA53B8">
      <w:pPr>
        <w:spacing w:after="0" w:line="240" w:lineRule="auto"/>
        <w:ind w:left="4535"/>
        <w:jc w:val="right"/>
      </w:pP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F21392" w:rsidRPr="006761C0" w:rsidRDefault="00C41C6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Нижегородской области</w:t>
      </w:r>
    </w:p>
    <w:p w:rsidR="00F21392" w:rsidRPr="006761C0" w:rsidRDefault="00C41C6E">
      <w:pPr>
        <w:spacing w:after="0" w:line="240" w:lineRule="auto"/>
        <w:ind w:left="4956" w:firstLine="6"/>
        <w:jc w:val="right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декабря 2022 года №  38</w:t>
      </w:r>
    </w:p>
    <w:p w:rsidR="00F21392" w:rsidRPr="006761C0" w:rsidRDefault="00F2139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392" w:rsidRPr="006761C0" w:rsidRDefault="00C41C6E">
      <w:pPr>
        <w:spacing w:after="0" w:line="240" w:lineRule="auto"/>
        <w:ind w:firstLine="567"/>
        <w:contextualSpacing/>
        <w:jc w:val="center"/>
        <w:outlineLvl w:val="0"/>
      </w:pPr>
      <w:r w:rsidRPr="006761C0">
        <w:rPr>
          <w:rFonts w:ascii="Times New Roman" w:hAnsi="Times New Roman" w:cs="Times New Roman"/>
          <w:b/>
          <w:sz w:val="32"/>
          <w:szCs w:val="32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</w:t>
      </w:r>
    </w:p>
    <w:p w:rsidR="00F21392" w:rsidRPr="006761C0" w:rsidRDefault="00F2139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6761C0" w:rsidRDefault="00C41C6E">
      <w:pPr>
        <w:spacing w:after="0" w:line="240" w:lineRule="auto"/>
        <w:ind w:firstLine="567"/>
        <w:jc w:val="both"/>
        <w:outlineLvl w:val="0"/>
      </w:pPr>
      <w:proofErr w:type="gramStart"/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6761C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Староустинского сельсовета Воскресенского муниципального </w:t>
      </w:r>
      <w:bookmarkStart w:id="0" w:name="__DdeLink__480_264744695"/>
      <w:r w:rsidRPr="006761C0">
        <w:rPr>
          <w:rFonts w:ascii="Times New Roman" w:hAnsi="Times New Roman" w:cs="Times New Roman"/>
          <w:sz w:val="28"/>
          <w:szCs w:val="28"/>
        </w:rPr>
        <w:t>округа</w:t>
      </w:r>
      <w:bookmarkEnd w:id="0"/>
      <w:r w:rsidRPr="006761C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6761C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Староустинского</w:t>
      </w:r>
      <w:proofErr w:type="gramEnd"/>
      <w:r w:rsidRPr="006761C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округа Нижегородской области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муниципальный контроль).</w:t>
      </w:r>
    </w:p>
    <w:p w:rsidR="00F21392" w:rsidRPr="006761C0" w:rsidRDefault="00F2139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6761C0" w:rsidRDefault="00C41C6E">
      <w:pPr>
        <w:spacing w:after="0" w:line="240" w:lineRule="auto"/>
        <w:ind w:firstLine="567"/>
        <w:jc w:val="center"/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676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676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61C0">
        <w:rPr>
          <w:rFonts w:ascii="Times New Roman" w:hAnsi="Times New Roman" w:cs="Times New Roman"/>
          <w:b/>
          <w:sz w:val="28"/>
          <w:szCs w:val="28"/>
        </w:rPr>
        <w:t>администрации Староустинского сельсовета</w:t>
      </w: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F21392" w:rsidRPr="006761C0" w:rsidRDefault="00F21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Староустинского сельсовета Воск</w:t>
      </w:r>
      <w:r w:rsidR="008B6306" w:rsidRPr="006761C0">
        <w:rPr>
          <w:rFonts w:ascii="Times New Roman" w:hAnsi="Times New Roman" w:cs="Times New Roman"/>
          <w:sz w:val="28"/>
          <w:szCs w:val="28"/>
        </w:rPr>
        <w:t>ресенского муниципального района</w:t>
      </w:r>
      <w:r w:rsidRPr="006761C0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Администрация).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C0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6761C0">
        <w:rPr>
          <w:rFonts w:ascii="Times New Roman" w:hAnsi="Times New Roman" w:cs="Times New Roman"/>
          <w:sz w:val="28"/>
          <w:szCs w:val="28"/>
        </w:rPr>
        <w:t xml:space="preserve"> и порядка.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C0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</w:r>
      <w:r w:rsidRPr="006761C0">
        <w:rPr>
          <w:rFonts w:ascii="Times New Roman" w:hAnsi="Times New Roman" w:cs="Times New Roman"/>
          <w:sz w:val="28"/>
          <w:szCs w:val="28"/>
        </w:rPr>
        <w:lastRenderedPageBreak/>
        <w:t>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Pr="006761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при осуществлении муниципального контроля в 2022 году осуществлялись следующие мероприятия: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Программы профилактики нарушений на 2023 год.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1C0">
        <w:rPr>
          <w:rFonts w:ascii="Times New Roman" w:hAnsi="Times New Roman" w:cs="Times New Roman"/>
          <w:sz w:val="28"/>
          <w:szCs w:val="28"/>
          <w:lang w:eastAsia="ru-RU"/>
        </w:rPr>
        <w:t>В 2022 году нарушений выявлено не было.</w:t>
      </w:r>
    </w:p>
    <w:p w:rsidR="00F21392" w:rsidRPr="006761C0" w:rsidRDefault="00F213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392" w:rsidRPr="006761C0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 профилактики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профилактики являются: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6761C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Pr="006761C0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2.Задачами реализации Программы профилактики являются: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21392" w:rsidRPr="006761C0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:rsidR="00F21392" w:rsidRPr="006761C0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соответствии </w:t>
      </w:r>
      <w:r w:rsidRPr="006761C0">
        <w:rPr>
          <w:rFonts w:ascii="Times New Roman" w:hAnsi="Times New Roman" w:cs="Times New Roman"/>
          <w:sz w:val="28"/>
          <w:szCs w:val="28"/>
        </w:rPr>
        <w:t>с </w:t>
      </w:r>
      <w:bookmarkStart w:id="1" w:name="__DdeLink__2816_4273509808"/>
      <w:r w:rsidRPr="006761C0">
        <w:rPr>
          <w:rFonts w:ascii="Times New Roman" w:hAnsi="Times New Roman" w:cs="Times New Roman"/>
          <w:sz w:val="28"/>
          <w:szCs w:val="28"/>
        </w:rPr>
        <w:t>Положением о муниципальном контроле в сфере благоустройства на территории Староустинского сельсовета Воскресенского муниципального округа Нижегородской области</w:t>
      </w:r>
      <w:bookmarkEnd w:id="1"/>
      <w:r w:rsidRPr="006761C0">
        <w:rPr>
          <w:rFonts w:ascii="Times New Roman" w:hAnsi="Times New Roman" w:cs="Times New Roman"/>
          <w:sz w:val="28"/>
          <w:szCs w:val="28"/>
        </w:rPr>
        <w:t xml:space="preserve">, утвержденным решением сельского Совета от 15 октября 2021 года № 38 </w:t>
      </w: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F21392" w:rsidRPr="006761C0" w:rsidRDefault="00F2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392" w:rsidRPr="006761C0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 профилактики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количество проведенных профилактических мероприятий – не менее 6;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 w:rsidR="00F21392" w:rsidRPr="006761C0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1392" w:rsidRPr="006761C0" w:rsidRDefault="00C41C6E">
      <w:pPr>
        <w:spacing w:after="0" w:line="240" w:lineRule="auto"/>
        <w:ind w:firstLine="567"/>
        <w:jc w:val="both"/>
      </w:pPr>
      <w:r w:rsidRPr="0067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6761C0">
        <w:br w:type="page"/>
      </w:r>
    </w:p>
    <w:p w:rsidR="00F21392" w:rsidRPr="006761C0" w:rsidRDefault="00C41C6E">
      <w:pPr>
        <w:spacing w:after="0" w:line="240" w:lineRule="auto"/>
        <w:ind w:firstLine="568"/>
        <w:jc w:val="right"/>
        <w:rPr>
          <w:b/>
          <w:bCs/>
          <w:sz w:val="32"/>
          <w:szCs w:val="32"/>
        </w:rPr>
      </w:pPr>
      <w:r w:rsidRPr="00676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</w:t>
      </w:r>
    </w:p>
    <w:p w:rsidR="00F21392" w:rsidRPr="006761C0" w:rsidRDefault="00C41C6E">
      <w:pPr>
        <w:spacing w:after="0" w:line="240" w:lineRule="auto"/>
        <w:ind w:firstLine="568"/>
        <w:jc w:val="right"/>
      </w:pPr>
      <w:r w:rsidRPr="006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профилактики</w:t>
      </w:r>
    </w:p>
    <w:p w:rsidR="00F21392" w:rsidRPr="006761C0" w:rsidRDefault="00F21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92" w:rsidRPr="006761C0" w:rsidRDefault="00C41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F21392" w:rsidRPr="006761C0" w:rsidRDefault="00C4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F21392" w:rsidRPr="006761C0" w:rsidRDefault="00F21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4" w:type="dxa"/>
        <w:tblInd w:w="-1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3"/>
        <w:gridCol w:w="2438"/>
        <w:gridCol w:w="2446"/>
        <w:gridCol w:w="2328"/>
        <w:gridCol w:w="2299"/>
      </w:tblGrid>
      <w:tr w:rsidR="00F21392" w:rsidRPr="006761C0"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 и (или) должностные лица</w:t>
            </w:r>
            <w:r w:rsidRPr="00676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6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6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F21392" w:rsidRPr="006761C0">
        <w:trPr>
          <w:trHeight w:val="1691"/>
        </w:trPr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F21392" w:rsidRPr="006761C0">
        <w:trPr>
          <w:trHeight w:val="1946"/>
        </w:trPr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67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676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761C0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F21392" w:rsidRPr="006761C0">
        <w:trPr>
          <w:trHeight w:val="1114"/>
        </w:trPr>
        <w:tc>
          <w:tcPr>
            <w:tcW w:w="4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2024 год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3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</w:t>
            </w:r>
          </w:p>
        </w:tc>
      </w:tr>
      <w:tr w:rsidR="00F21392" w:rsidRPr="006761C0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F21392" w:rsidRPr="006761C0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</w:tc>
      </w:tr>
      <w:tr w:rsidR="00F21392" w:rsidRPr="006761C0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F21392" w:rsidRPr="006761C0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профилактики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F21392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6761C0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2" w:name="_GoBack"/>
            <w:bookmarkEnd w:id="2"/>
          </w:p>
        </w:tc>
      </w:tr>
    </w:tbl>
    <w:p w:rsidR="00F21392" w:rsidRDefault="00F21392">
      <w:pPr>
        <w:spacing w:after="0" w:line="240" w:lineRule="auto"/>
      </w:pPr>
    </w:p>
    <w:sectPr w:rsidR="00F2139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2"/>
    <w:rsid w:val="006761C0"/>
    <w:rsid w:val="008B6306"/>
    <w:rsid w:val="00AA53B8"/>
    <w:rsid w:val="00C41C6E"/>
    <w:rsid w:val="00DA0D22"/>
    <w:rsid w:val="00F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656F-6F6F-4FCA-8E20-555B4C6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dc:description/>
  <cp:lastModifiedBy>Vorob'eva</cp:lastModifiedBy>
  <cp:revision>42</cp:revision>
  <cp:lastPrinted>2022-12-21T08:56:00Z</cp:lastPrinted>
  <dcterms:created xsi:type="dcterms:W3CDTF">2021-10-13T06:04:00Z</dcterms:created>
  <dcterms:modified xsi:type="dcterms:W3CDTF">2022-12-23T12:37:00Z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