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C7" w:rsidRDefault="00E752EC" w:rsidP="00247DC7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7E34">
        <w:rPr>
          <w:noProof/>
          <w:sz w:val="24"/>
          <w:szCs w:val="24"/>
          <w:lang w:eastAsia="ru-RU"/>
        </w:rPr>
        <w:drawing>
          <wp:inline distT="0" distB="0" distL="0" distR="0" wp14:anchorId="072CA87C" wp14:editId="574851DF">
            <wp:extent cx="558165" cy="7004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C7" w:rsidRDefault="00247DC7" w:rsidP="00247DC7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СЕЛЬСКИЙ СОВЕТ</w:t>
      </w:r>
    </w:p>
    <w:p w:rsidR="00247DC7" w:rsidRDefault="00247DC7" w:rsidP="00247DC7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НАХРАТОВСКОГО СЕЛЬСОВЕТА</w:t>
      </w:r>
    </w:p>
    <w:p w:rsidR="00247DC7" w:rsidRDefault="00247DC7" w:rsidP="00247DC7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247DC7" w:rsidRDefault="00247DC7" w:rsidP="00247DC7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НИЖЕГОРОДСКОЙ ОБЛАСТИ</w:t>
      </w:r>
    </w:p>
    <w:p w:rsidR="00247DC7" w:rsidRDefault="00247DC7" w:rsidP="00247DC7">
      <w:pPr>
        <w:spacing w:after="0"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247DC7" w:rsidRPr="000B5E42" w:rsidRDefault="007304BF" w:rsidP="00247DC7">
      <w:pPr>
        <w:tabs>
          <w:tab w:val="left" w:pos="8502"/>
        </w:tabs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04BF">
        <w:rPr>
          <w:rFonts w:ascii="Times New Roman" w:hAnsi="Times New Roman"/>
          <w:color w:val="000000"/>
          <w:sz w:val="24"/>
          <w:szCs w:val="24"/>
          <w:lang w:eastAsia="ru-RU"/>
        </w:rPr>
        <w:t>27 ноября</w:t>
      </w:r>
      <w:r w:rsidR="00247DC7" w:rsidRPr="000B5E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2020 года</w:t>
      </w:r>
      <w:r w:rsidR="00247DC7" w:rsidRPr="000B5E4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B5E42">
        <w:rPr>
          <w:rFonts w:ascii="Times New Roman" w:hAnsi="Times New Roman"/>
          <w:color w:val="000000"/>
          <w:sz w:val="28"/>
          <w:szCs w:val="28"/>
          <w:lang w:eastAsia="ru-RU"/>
        </w:rPr>
        <w:t>№23</w:t>
      </w:r>
    </w:p>
    <w:p w:rsidR="00247DC7" w:rsidRPr="000B5E42" w:rsidRDefault="00247DC7" w:rsidP="00247D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42">
        <w:rPr>
          <w:rFonts w:ascii="Times New Roman" w:hAnsi="Times New Roman" w:cs="Times New Roman"/>
          <w:b/>
          <w:sz w:val="28"/>
          <w:szCs w:val="28"/>
        </w:rPr>
        <w:t>О передаче полномочий по решению вопросов местного значения от органов местного самоуправления Нахратовского сельсовета на уровень Воскресенского муниципального района Нижегородской области</w:t>
      </w:r>
    </w:p>
    <w:p w:rsidR="00247DC7" w:rsidRPr="000B5E42" w:rsidRDefault="00247DC7" w:rsidP="00247DC7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247DC7" w:rsidRDefault="00247DC7" w:rsidP="00247D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 утвержденным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решением Земского  собрания  Воскресенского муниципального района 25 октября 2019 года № 100, Положением о  порядке заключения соглашений органов местного самоуправления Нахратовского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Нахратовского сельсовета от 03.12.2019 года № 47, в целях обеспечения наиболее эффективного решения 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значения, улучшения уровня жизни населения района </w:t>
      </w:r>
    </w:p>
    <w:p w:rsidR="00247DC7" w:rsidRDefault="00247DC7" w:rsidP="00247DC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>решил: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1.Считать целесообразным передачу в 2021 году от органов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  <w:proofErr w:type="gramEnd"/>
    </w:p>
    <w:p w:rsidR="00247DC7" w:rsidRDefault="00247DC7" w:rsidP="00E75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2.Объем межбюджетных трансфертов, необходимых для решения делегируемых полномочий по вопросам местного значения и подлежащих передаче из бюджета сельсовета в бюджет района, предусмотреть в сумме 102100</w:t>
      </w:r>
      <w:r w:rsidR="000B5E42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две тысячи сто) рублей</w:t>
      </w:r>
      <w:r w:rsidR="00E75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DC7" w:rsidRDefault="00247DC7" w:rsidP="00E75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247DC7" w:rsidRDefault="00247DC7" w:rsidP="00E75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4.Поручить главе администрации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Солодовой Светлане Никандровне  заключить соглашение о делегировании полномочий по исполнению вопросов местного значения органам местного самоуправления Воскресенского района на 2021 год с главой местного самоуправления района.</w:t>
      </w:r>
    </w:p>
    <w:p w:rsidR="00E752EC" w:rsidRPr="00E752EC" w:rsidRDefault="00E752EC" w:rsidP="00E752E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52EC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.Обнародовать настоящее решение на официальном сайте администрации Воскресенского муниципального района Нижегородской области в сети Интернет.</w:t>
      </w:r>
    </w:p>
    <w:p w:rsidR="00E752EC" w:rsidRPr="00E752EC" w:rsidRDefault="00E752EC" w:rsidP="00E75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52EC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вступает в силу со дня его обнародования.</w:t>
      </w:r>
    </w:p>
    <w:p w:rsidR="00E752EC" w:rsidRPr="00E752EC" w:rsidRDefault="00E752EC" w:rsidP="00E75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5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E75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Нахратовского сельсовета Солодову С. Н.</w:t>
      </w:r>
    </w:p>
    <w:p w:rsidR="00247DC7" w:rsidRDefault="00247DC7" w:rsidP="00E75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C7" w:rsidRDefault="00247DC7" w:rsidP="00E75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C7" w:rsidRDefault="00247DC7" w:rsidP="00E75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</w:t>
      </w:r>
      <w:r w:rsidR="000B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="000B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5E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 В. Ильина</w:t>
      </w:r>
    </w:p>
    <w:p w:rsidR="00247DC7" w:rsidRDefault="00247DC7" w:rsidP="00247DC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DC7" w:rsidRDefault="00247DC7" w:rsidP="00247D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247DC7" w:rsidRDefault="00247DC7" w:rsidP="00247D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</w:t>
      </w:r>
    </w:p>
    <w:p w:rsidR="00247DC7" w:rsidRDefault="00247DC7" w:rsidP="00247D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47DC7" w:rsidRDefault="00247DC7" w:rsidP="00247D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247DC7" w:rsidRDefault="00247DC7" w:rsidP="00247D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247DC7" w:rsidRDefault="00E752EC" w:rsidP="00247D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7DC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4BF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</w:t>
      </w:r>
      <w:bookmarkStart w:id="0" w:name="_GoBack"/>
      <w:bookmarkEnd w:id="0"/>
      <w:r w:rsidR="000B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24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№ </w:t>
      </w:r>
      <w:r w:rsidR="000B5E4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247DC7" w:rsidRDefault="00247DC7" w:rsidP="00247D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C7" w:rsidRPr="00E752EC" w:rsidRDefault="00247DC7" w:rsidP="00247DC7">
      <w:pPr>
        <w:widowControl w:val="0"/>
        <w:autoSpaceDE w:val="0"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52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Перечень </w:t>
      </w:r>
    </w:p>
    <w:p w:rsidR="00247DC7" w:rsidRPr="00E752EC" w:rsidRDefault="00247DC7" w:rsidP="00247DC7">
      <w:pPr>
        <w:widowControl w:val="0"/>
        <w:autoSpaceDE w:val="0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части полномочий администрации </w:t>
      </w:r>
      <w:r w:rsidRPr="00E752EC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Pr="00E752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247DC7" w:rsidRDefault="00247DC7" w:rsidP="00247DC7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субъекта Федерации.</w:t>
      </w:r>
    </w:p>
    <w:p w:rsidR="00247DC7" w:rsidRDefault="00247DC7" w:rsidP="00247DC7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247DC7" w:rsidRDefault="00247DC7" w:rsidP="00247DC7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247DC7" w:rsidRDefault="00247DC7" w:rsidP="00247DC7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247DC7" w:rsidRDefault="00247DC7" w:rsidP="00247DC7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247DC7" w:rsidRDefault="00247DC7" w:rsidP="00247DC7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1.6.Заключение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собственность граждан.</w:t>
      </w:r>
    </w:p>
    <w:p w:rsidR="00247DC7" w:rsidRDefault="00247DC7" w:rsidP="00247DC7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арендных платежей.</w:t>
      </w:r>
    </w:p>
    <w:p w:rsidR="00247DC7" w:rsidRDefault="00247DC7" w:rsidP="00247DC7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латежей за землю.</w:t>
      </w:r>
    </w:p>
    <w:p w:rsidR="00247DC7" w:rsidRDefault="00247DC7" w:rsidP="00247DC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собственности на землю.</w:t>
      </w:r>
    </w:p>
    <w:p w:rsidR="00247DC7" w:rsidRDefault="00247DC7" w:rsidP="00247DC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247DC7" w:rsidRDefault="00247DC7" w:rsidP="00247DC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247DC7" w:rsidRDefault="00247DC7" w:rsidP="00247DC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уведомлении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уведомлении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  <w:proofErr w:type="gramEnd"/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4.Осуществление муниципального жилищного контроля.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5.Участие в предупреждении и ликвидации последствий чрезвычайных ситуаций в границах поселения.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7.Исполнение бюджета сельсовета и контроль исполнения данного бюджета.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8.Признание жилых домов (жилых помещений)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9.Размещение муниципального заказа, в том числе: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10.Проведение аттестации и приема квалификационных экзаменов на присвоение классного чина у муниципальных служащих.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11.Организация в границах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247DC7" w:rsidRDefault="00247DC7" w:rsidP="00247DC7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247DC7" w:rsidRDefault="00247DC7" w:rsidP="00247DC7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или изменении границ населенного пункта;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или изменении границ зоны с особыми условиями использования территорий;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изменении вида разрешенного использования земельного участка;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 жилого помещения в нежилое помещение, нежилого помещения в жилое помещение;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проекта планировки и межевания территории;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правил землепользования;</w:t>
      </w:r>
    </w:p>
    <w:p w:rsidR="00247DC7" w:rsidRDefault="00247DC7" w:rsidP="00247D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ввод объекта капитального строительства в эксплуатацию.</w:t>
      </w:r>
    </w:p>
    <w:p w:rsidR="00247DC7" w:rsidRDefault="00247DC7" w:rsidP="00247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0B5E42" w:rsidRDefault="00247DC7" w:rsidP="000B5E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18.Осуществление муниципального земельного контроля в границах поселения.</w:t>
      </w:r>
    </w:p>
    <w:p w:rsidR="00247DC7" w:rsidRDefault="00247DC7" w:rsidP="000B5E42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19.</w:t>
      </w:r>
      <w:r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 Осуществление деятельности по обращению с животными без владельцев, обитающими на территории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части осуществления мероприятий по отлову и содержанию безнадзорных животных, обитающих на территории поселения).</w:t>
      </w:r>
    </w:p>
    <w:p w:rsidR="00DC7E0C" w:rsidRDefault="00DC7E0C"/>
    <w:sectPr w:rsidR="00DC7E0C" w:rsidSect="00E752EC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41"/>
    <w:rsid w:val="000B5E42"/>
    <w:rsid w:val="00247DC7"/>
    <w:rsid w:val="007304BF"/>
    <w:rsid w:val="00810B41"/>
    <w:rsid w:val="00DC7E0C"/>
    <w:rsid w:val="00E7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D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D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2F53ABC200278835770118A87JE6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1631</Words>
  <Characters>9299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2020-12-01T08:14:00Z</cp:lastPrinted>
  <dcterms:created xsi:type="dcterms:W3CDTF">2020-11-20T07:06:00Z</dcterms:created>
  <dcterms:modified xsi:type="dcterms:W3CDTF">2020-12-01T08:17:00Z</dcterms:modified>
</cp:coreProperties>
</file>