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FE5A44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62671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662671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FE5A44" w:rsidRPr="00FE5A44">
        <w:rPr>
          <w:rFonts w:eastAsia="Times New Roman"/>
          <w:u w:val="single"/>
        </w:rPr>
        <w:t>101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FE5A44" w:rsidRPr="00FE5A44" w:rsidRDefault="00FE5A44" w:rsidP="00FE5A44">
      <w:pPr>
        <w:jc w:val="center"/>
        <w:rPr>
          <w:b/>
        </w:rPr>
      </w:pPr>
      <w:r w:rsidRPr="00FE5A44">
        <w:rPr>
          <w:b/>
        </w:rPr>
        <w:t>О внесении изменений в решение Земского собрания Воскресенского муниципального района Нижегородской области от 03 марта 2015 года № 14 «</w:t>
      </w:r>
      <w:r w:rsidRPr="00FE5A44">
        <w:rPr>
          <w:b/>
          <w:bCs/>
        </w:rPr>
        <w:t xml:space="preserve">О </w:t>
      </w:r>
      <w:r w:rsidRPr="00FE5A44">
        <w:rPr>
          <w:b/>
        </w:rPr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</w:t>
      </w:r>
    </w:p>
    <w:p w:rsidR="001E1A12" w:rsidRDefault="001E1A12" w:rsidP="001E1A12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5A44" w:rsidRPr="00FE5A44" w:rsidRDefault="00FE5A44" w:rsidP="00FE5A44">
      <w:pPr>
        <w:autoSpaceDE w:val="0"/>
        <w:autoSpaceDN w:val="0"/>
        <w:adjustRightInd w:val="0"/>
        <w:ind w:firstLine="709"/>
        <w:jc w:val="both"/>
      </w:pPr>
      <w:r w:rsidRPr="00FE5A44">
        <w:t xml:space="preserve">В связи с изменениями в депутатском составе Земского собрания Воскресенского муниципального района Нижегородской области, </w:t>
      </w:r>
    </w:p>
    <w:p w:rsidR="001E1A12" w:rsidRDefault="001E1A12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0D5F98" w:rsidRPr="000D5F98" w:rsidRDefault="000D5F98" w:rsidP="000D5F98">
      <w:pPr>
        <w:ind w:firstLine="709"/>
        <w:jc w:val="both"/>
      </w:pPr>
      <w:bookmarkStart w:id="0" w:name="_GoBack"/>
      <w:bookmarkEnd w:id="0"/>
      <w:r w:rsidRPr="000D5F98">
        <w:t>1.Внести в решение Земского собрания Воскресенского муниципального района Нижегородской области от 03 марта 2015 года № 14 «</w:t>
      </w:r>
      <w:r w:rsidRPr="000D5F98">
        <w:rPr>
          <w:bCs/>
        </w:rPr>
        <w:t xml:space="preserve">О </w:t>
      </w:r>
      <w:r w:rsidRPr="000D5F98"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граждан», следующие изменения: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1)пункт 2.2 раздела 2 приложения 1 к решению Земского собрания Воскресенского муниципального района Нижегородской области от 03 марта 2015 года № 14 изложить в следующей редакции: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«2.2.Членами Комиссии - представителями от Земского собрания района являются: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-председатель Земского собрания Воскресенского муниципального района Нижегородской области (сопредседатель Комиссии);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-депутат Земского собрания района (по представлению председателя Земского собрания Воскресенского муниципального района Нижегородской области);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-депутат Земского собрания района (по представлению председателя Земского собрания Воскресенского муниципального района Нижегородской области)</w:t>
      </w:r>
      <w:proofErr w:type="gramStart"/>
      <w:r w:rsidRPr="000D5F98">
        <w:t>.»</w:t>
      </w:r>
      <w:proofErr w:type="gramEnd"/>
      <w:r w:rsidRPr="000D5F98">
        <w:t>.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2)</w:t>
      </w:r>
      <w:hyperlink r:id="rId8" w:history="1">
        <w:r w:rsidRPr="000D5F98">
          <w:t>приложение 2</w:t>
        </w:r>
      </w:hyperlink>
      <w:r w:rsidRPr="000D5F98">
        <w:t xml:space="preserve"> к решению Земского собрания Воскресенского муниципального района Нижегородской области от 03 марта 2015 года № 14 изложить в следующей редакции:</w:t>
      </w:r>
    </w:p>
    <w:p w:rsidR="000D5F98" w:rsidRPr="000D5F98" w:rsidRDefault="000D5F98" w:rsidP="000D5F98">
      <w:pPr>
        <w:jc w:val="right"/>
      </w:pPr>
      <w:r w:rsidRPr="000D5F98">
        <w:t xml:space="preserve">«Приложение 2 </w:t>
      </w:r>
    </w:p>
    <w:p w:rsidR="000D5F98" w:rsidRPr="000D5F98" w:rsidRDefault="000D5F98" w:rsidP="000D5F98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0D5F98">
        <w:t xml:space="preserve">к решению Земского собрания </w:t>
      </w:r>
    </w:p>
    <w:p w:rsidR="000D5F98" w:rsidRPr="000D5F98" w:rsidRDefault="000D5F98" w:rsidP="000D5F98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0D5F98">
        <w:t xml:space="preserve">Воскресенского муниципального района </w:t>
      </w:r>
    </w:p>
    <w:p w:rsidR="000D5F98" w:rsidRPr="000D5F98" w:rsidRDefault="000D5F98" w:rsidP="000D5F98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0D5F98">
        <w:t xml:space="preserve">Нижегородской области </w:t>
      </w:r>
    </w:p>
    <w:p w:rsidR="000D5F98" w:rsidRPr="000D5F98" w:rsidRDefault="000D5F98" w:rsidP="000D5F98">
      <w:pPr>
        <w:tabs>
          <w:tab w:val="left" w:pos="-709"/>
          <w:tab w:val="left" w:pos="-567"/>
          <w:tab w:val="left" w:pos="-426"/>
          <w:tab w:val="left" w:pos="-284"/>
        </w:tabs>
        <w:jc w:val="right"/>
      </w:pPr>
      <w:r w:rsidRPr="000D5F98">
        <w:t>от 03 марта 2015 года № 14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:rsidR="000D5F98" w:rsidRPr="000D5F98" w:rsidRDefault="000D5F98" w:rsidP="000D5F9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D5F98">
        <w:rPr>
          <w:rFonts w:eastAsia="Times New Roman"/>
        </w:rPr>
        <w:t>СОСТАВ</w:t>
      </w:r>
    </w:p>
    <w:p w:rsidR="000D5F98" w:rsidRPr="000D5F98" w:rsidRDefault="000D5F98" w:rsidP="000D5F9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D5F98">
        <w:rPr>
          <w:rFonts w:eastAsia="Times New Roman"/>
        </w:rPr>
        <w:t xml:space="preserve">комиссии Земского собрания и администрации Воскресенского муниципального района Нижегородской области по дополнительному пенсионному обеспечению </w:t>
      </w:r>
    </w:p>
    <w:p w:rsidR="000D5F98" w:rsidRPr="000D5F98" w:rsidRDefault="000D5F98" w:rsidP="000D5F9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D5F98">
        <w:rPr>
          <w:rFonts w:eastAsia="Times New Roman"/>
        </w:rPr>
        <w:t>отдельных категорий граждан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D5F98">
        <w:rPr>
          <w:rFonts w:eastAsia="Times New Roman"/>
        </w:rPr>
        <w:t>-Доронин Сергей Иванович - председатель Земского собрания Воскресенского муниципального района Нижегородской области, сопредседатель комиссии;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D5F98">
        <w:rPr>
          <w:rFonts w:eastAsia="Times New Roman"/>
        </w:rPr>
        <w:lastRenderedPageBreak/>
        <w:t>-Бородин Евгений Александрович - депутат Земского собрания Воскресенского муниципального района Нижегородской области от Староустинского сельсовета;</w:t>
      </w:r>
    </w:p>
    <w:p w:rsidR="000D5F98" w:rsidRPr="000D5F98" w:rsidRDefault="000D5F98" w:rsidP="000D5F98">
      <w:pPr>
        <w:ind w:firstLine="709"/>
        <w:jc w:val="both"/>
      </w:pPr>
      <w:r w:rsidRPr="000D5F98">
        <w:t>-</w:t>
      </w:r>
      <w:proofErr w:type="spellStart"/>
      <w:r w:rsidRPr="000D5F98">
        <w:t>Горячкина</w:t>
      </w:r>
      <w:proofErr w:type="spellEnd"/>
      <w:r w:rsidRPr="000D5F98">
        <w:t xml:space="preserve"> Мария Станиславовна - депутат Земского собрания Воскресенского муниципального района Нижегородской области от Воздвиженского сельсовета;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D5F98">
        <w:rPr>
          <w:rFonts w:eastAsia="Times New Roman"/>
        </w:rPr>
        <w:t>-</w:t>
      </w:r>
      <w:proofErr w:type="spellStart"/>
      <w:r w:rsidRPr="000D5F98">
        <w:rPr>
          <w:rFonts w:eastAsia="Times New Roman"/>
        </w:rPr>
        <w:t>Мясникова</w:t>
      </w:r>
      <w:proofErr w:type="spellEnd"/>
      <w:r w:rsidRPr="000D5F98">
        <w:rPr>
          <w:rFonts w:eastAsia="Times New Roman"/>
        </w:rPr>
        <w:t xml:space="preserve"> Наталия Вячеславовна - начальник управления финансов администрации Воскресенского муниципального района Нижегородской области, сопредседатель комиссии;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D5F98">
        <w:rPr>
          <w:rFonts w:eastAsia="Times New Roman"/>
        </w:rPr>
        <w:t>-Махотина Светлана Николаевна - заместитель управляющего делами администрации Воскресенского муниципального района Нижегородской области, курирующий юридические вопросы;</w:t>
      </w:r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D5F98">
        <w:rPr>
          <w:rFonts w:eastAsia="Times New Roman"/>
        </w:rPr>
        <w:t>-Лаптева Ирина Васильевна - ведущий специалист сектора по бухгалтерскому учёту и отчетности администрации Воскресенского муниципального района Нижегородской области, ответственный секретарь комиссии</w:t>
      </w:r>
      <w:proofErr w:type="gramStart"/>
      <w:r w:rsidRPr="000D5F98">
        <w:rPr>
          <w:rFonts w:eastAsia="Times New Roman"/>
        </w:rPr>
        <w:t>.».</w:t>
      </w:r>
      <w:proofErr w:type="gramEnd"/>
    </w:p>
    <w:p w:rsidR="000D5F98" w:rsidRPr="000D5F98" w:rsidRDefault="000D5F98" w:rsidP="000D5F98">
      <w:pPr>
        <w:autoSpaceDE w:val="0"/>
        <w:autoSpaceDN w:val="0"/>
        <w:adjustRightInd w:val="0"/>
        <w:ind w:firstLine="709"/>
        <w:jc w:val="both"/>
      </w:pPr>
      <w:r w:rsidRPr="000D5F98">
        <w:t>2.Настоящее решение вступает в силу со дня его принятия.</w:t>
      </w:r>
    </w:p>
    <w:p w:rsidR="000D5F98" w:rsidRDefault="000D5F98" w:rsidP="000D5F98">
      <w:pPr>
        <w:widowControl w:val="0"/>
        <w:tabs>
          <w:tab w:val="left" w:pos="1227"/>
        </w:tabs>
        <w:jc w:val="both"/>
        <w:rPr>
          <w:rFonts w:eastAsia="Times New Roman"/>
          <w:color w:val="000000"/>
        </w:rPr>
      </w:pPr>
    </w:p>
    <w:p w:rsidR="000D5F98" w:rsidRDefault="000D5F98" w:rsidP="000D5F98">
      <w:pPr>
        <w:widowControl w:val="0"/>
        <w:tabs>
          <w:tab w:val="left" w:pos="1227"/>
        </w:tabs>
        <w:jc w:val="both"/>
        <w:rPr>
          <w:rFonts w:eastAsia="Times New Roman"/>
          <w:color w:val="000000"/>
        </w:rPr>
      </w:pPr>
    </w:p>
    <w:p w:rsidR="000D5F98" w:rsidRPr="000D5F98" w:rsidRDefault="000D5F98" w:rsidP="000D5F98">
      <w:pPr>
        <w:widowControl w:val="0"/>
        <w:tabs>
          <w:tab w:val="left" w:pos="1227"/>
        </w:tabs>
        <w:jc w:val="both"/>
        <w:rPr>
          <w:rFonts w:eastAsia="Times New Roman"/>
          <w:color w:val="000000"/>
        </w:rPr>
      </w:pPr>
    </w:p>
    <w:p w:rsidR="000D5F98" w:rsidRPr="000D5F98" w:rsidRDefault="000D5F98" w:rsidP="000D5F98">
      <w:pPr>
        <w:widowControl w:val="0"/>
        <w:autoSpaceDE w:val="0"/>
        <w:autoSpaceDN w:val="0"/>
        <w:jc w:val="both"/>
        <w:rPr>
          <w:rFonts w:eastAsia="Times New Roman"/>
        </w:rPr>
      </w:pPr>
      <w:r w:rsidRPr="000D5F98">
        <w:rPr>
          <w:rFonts w:eastAsia="Times New Roman"/>
        </w:rPr>
        <w:t>Председатель Земского собрания района</w:t>
      </w:r>
      <w:r w:rsidRPr="000D5F98">
        <w:rPr>
          <w:rFonts w:eastAsia="Times New Roman"/>
        </w:rPr>
        <w:tab/>
      </w:r>
      <w:r w:rsidRPr="000D5F98">
        <w:rPr>
          <w:rFonts w:eastAsia="Times New Roman"/>
        </w:rPr>
        <w:tab/>
      </w:r>
      <w:r w:rsidRPr="000D5F98">
        <w:rPr>
          <w:rFonts w:eastAsia="Times New Roman"/>
        </w:rPr>
        <w:tab/>
      </w:r>
      <w:r w:rsidRPr="000D5F98">
        <w:rPr>
          <w:rFonts w:eastAsia="Times New Roman"/>
        </w:rPr>
        <w:tab/>
      </w:r>
      <w:r w:rsidRPr="000D5F98">
        <w:rPr>
          <w:rFonts w:eastAsia="Times New Roman"/>
        </w:rPr>
        <w:tab/>
      </w:r>
      <w:r w:rsidRPr="000D5F98">
        <w:rPr>
          <w:rFonts w:eastAsia="Times New Roman"/>
        </w:rPr>
        <w:tab/>
      </w:r>
      <w:r>
        <w:rPr>
          <w:rFonts w:eastAsia="Times New Roman"/>
        </w:rPr>
        <w:tab/>
      </w:r>
      <w:r w:rsidRPr="000D5F98">
        <w:rPr>
          <w:rFonts w:eastAsia="Times New Roman"/>
        </w:rPr>
        <w:t>С.И.Доронин</w:t>
      </w:r>
    </w:p>
    <w:sectPr w:rsidR="000D5F98" w:rsidRPr="000D5F98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1B" w:rsidRDefault="00F62B1B" w:rsidP="00751805">
      <w:r>
        <w:separator/>
      </w:r>
    </w:p>
  </w:endnote>
  <w:endnote w:type="continuationSeparator" w:id="0">
    <w:p w:rsidR="00F62B1B" w:rsidRDefault="00F62B1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1B" w:rsidRDefault="00F62B1B" w:rsidP="00751805">
      <w:r>
        <w:separator/>
      </w:r>
    </w:p>
  </w:footnote>
  <w:footnote w:type="continuationSeparator" w:id="0">
    <w:p w:rsidR="00F62B1B" w:rsidRDefault="00F62B1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00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D5F98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60E00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146D"/>
    <w:rsid w:val="00F45592"/>
    <w:rsid w:val="00F60198"/>
    <w:rsid w:val="00F6064F"/>
    <w:rsid w:val="00F62B1B"/>
    <w:rsid w:val="00F63318"/>
    <w:rsid w:val="00F65CBA"/>
    <w:rsid w:val="00F7343F"/>
    <w:rsid w:val="00F73667"/>
    <w:rsid w:val="00F81C8A"/>
    <w:rsid w:val="00FA100C"/>
    <w:rsid w:val="00FC2D49"/>
    <w:rsid w:val="00FE12D2"/>
    <w:rsid w:val="00FE5A44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5A411C7EC600197E2329491C692A6320DD0B632ED1DD2976434595450CF3ECFF5B039C54F4388A79D4Br3e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2012-09-06T20:07:00Z</cp:lastPrinted>
  <dcterms:created xsi:type="dcterms:W3CDTF">2017-11-03T10:23:00Z</dcterms:created>
  <dcterms:modified xsi:type="dcterms:W3CDTF">2019-11-05T06:27:00Z</dcterms:modified>
</cp:coreProperties>
</file>