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4E" w:rsidRPr="006C6CDA" w:rsidRDefault="000177E4" w:rsidP="00F4278E">
      <w:pPr>
        <w:pStyle w:val="ConsPlusNormal"/>
        <w:jc w:val="right"/>
        <w:rPr>
          <w:rFonts w:ascii="Times New Roman" w:hAnsi="Times New Roman" w:cs="Times New Roman"/>
          <w:bCs/>
          <w:sz w:val="24"/>
          <w:szCs w:val="24"/>
        </w:rPr>
      </w:pPr>
      <w:r w:rsidRPr="006C6CDA">
        <w:rPr>
          <w:rFonts w:ascii="Times New Roman" w:hAnsi="Times New Roman" w:cs="Times New Roman"/>
          <w:bCs/>
          <w:sz w:val="24"/>
          <w:szCs w:val="24"/>
        </w:rPr>
        <w:t>ПРОЕКТ</w:t>
      </w:r>
    </w:p>
    <w:p w:rsidR="000177E4" w:rsidRPr="006C6CDA" w:rsidRDefault="000177E4" w:rsidP="00F4278E">
      <w:pPr>
        <w:pStyle w:val="ConsPlusNormal"/>
        <w:jc w:val="right"/>
        <w:rPr>
          <w:rFonts w:ascii="Times New Roman" w:hAnsi="Times New Roman" w:cs="Times New Roman"/>
          <w:bCs/>
          <w:sz w:val="24"/>
          <w:szCs w:val="24"/>
        </w:rPr>
      </w:pPr>
    </w:p>
    <w:p w:rsidR="007A28D2" w:rsidRPr="006C6CDA" w:rsidRDefault="007A28D2" w:rsidP="00F4278E">
      <w:pPr>
        <w:pStyle w:val="ConsPlusNormal"/>
        <w:jc w:val="center"/>
        <w:rPr>
          <w:rFonts w:ascii="Times New Roman" w:hAnsi="Times New Roman" w:cs="Times New Roman"/>
          <w:b/>
          <w:bCs/>
          <w:sz w:val="24"/>
          <w:szCs w:val="24"/>
        </w:rPr>
      </w:pPr>
      <w:r w:rsidRPr="006C6CDA">
        <w:rPr>
          <w:rFonts w:ascii="Times New Roman" w:hAnsi="Times New Roman" w:cs="Times New Roman"/>
          <w:b/>
          <w:bCs/>
          <w:sz w:val="24"/>
          <w:szCs w:val="24"/>
        </w:rPr>
        <w:t>Муниципальная</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программа</w:t>
      </w:r>
    </w:p>
    <w:p w:rsidR="007A28D2" w:rsidRPr="006C6CDA" w:rsidRDefault="007A28D2" w:rsidP="00F4278E">
      <w:pPr>
        <w:pStyle w:val="ConsPlusNormal"/>
        <w:jc w:val="center"/>
        <w:rPr>
          <w:rFonts w:ascii="Times New Roman" w:hAnsi="Times New Roman" w:cs="Times New Roman"/>
          <w:b/>
          <w:bCs/>
          <w:sz w:val="24"/>
          <w:szCs w:val="24"/>
        </w:rPr>
      </w:pPr>
      <w:r w:rsidRPr="006C6CDA">
        <w:rPr>
          <w:rFonts w:ascii="Times New Roman" w:hAnsi="Times New Roman" w:cs="Times New Roman"/>
          <w:b/>
          <w:bCs/>
          <w:sz w:val="24"/>
          <w:szCs w:val="24"/>
        </w:rPr>
        <w:t>"Управление</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муниципальными</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финансами</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и</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муниципальным</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долгом</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Воскресенского</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муниципального</w:t>
      </w:r>
      <w:r w:rsidR="00943993" w:rsidRPr="006C6CDA">
        <w:rPr>
          <w:rFonts w:ascii="Times New Roman" w:hAnsi="Times New Roman" w:cs="Times New Roman"/>
          <w:b/>
          <w:bCs/>
          <w:sz w:val="24"/>
          <w:szCs w:val="24"/>
        </w:rPr>
        <w:t xml:space="preserve"> </w:t>
      </w:r>
      <w:r w:rsidR="0046152B" w:rsidRPr="006C6CDA">
        <w:rPr>
          <w:rFonts w:ascii="Times New Roman" w:hAnsi="Times New Roman" w:cs="Times New Roman"/>
          <w:b/>
          <w:bCs/>
          <w:sz w:val="24"/>
          <w:szCs w:val="24"/>
        </w:rPr>
        <w:t>округа</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Нижегородской</w:t>
      </w:r>
      <w:r w:rsidR="00943993" w:rsidRPr="006C6CDA">
        <w:rPr>
          <w:rFonts w:ascii="Times New Roman" w:hAnsi="Times New Roman" w:cs="Times New Roman"/>
          <w:b/>
          <w:bCs/>
          <w:sz w:val="24"/>
          <w:szCs w:val="24"/>
        </w:rPr>
        <w:t xml:space="preserve"> </w:t>
      </w:r>
      <w:r w:rsidRPr="006C6CDA">
        <w:rPr>
          <w:rFonts w:ascii="Times New Roman" w:hAnsi="Times New Roman" w:cs="Times New Roman"/>
          <w:b/>
          <w:bCs/>
          <w:sz w:val="24"/>
          <w:szCs w:val="24"/>
        </w:rPr>
        <w:t>области"</w:t>
      </w:r>
    </w:p>
    <w:p w:rsidR="00FB15B7" w:rsidRPr="006C6CDA" w:rsidRDefault="00FB15B7" w:rsidP="00F4278E">
      <w:pPr>
        <w:widowControl w:val="0"/>
        <w:autoSpaceDE w:val="0"/>
        <w:autoSpaceDN w:val="0"/>
        <w:adjustRightInd w:val="0"/>
        <w:spacing w:after="0" w:line="240" w:lineRule="auto"/>
        <w:jc w:val="center"/>
        <w:rPr>
          <w:rFonts w:ascii="Times New Roman" w:hAnsi="Times New Roman"/>
          <w:b/>
          <w:sz w:val="24"/>
          <w:szCs w:val="24"/>
          <w:lang w:eastAsia="ru-RU"/>
        </w:r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sz w:val="24"/>
          <w:szCs w:val="24"/>
          <w:lang w:eastAsia="ru-RU"/>
        </w:rPr>
      </w:pPr>
      <w:r w:rsidRPr="006C6CDA">
        <w:rPr>
          <w:rFonts w:ascii="Times New Roman" w:hAnsi="Times New Roman"/>
          <w:b/>
          <w:sz w:val="24"/>
          <w:szCs w:val="24"/>
          <w:lang w:eastAsia="ru-RU"/>
        </w:rPr>
        <w:t>1.Паспорт</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муниципальной</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программы</w:t>
      </w:r>
    </w:p>
    <w:tbl>
      <w:tblPr>
        <w:tblW w:w="15309" w:type="dxa"/>
        <w:tblInd w:w="70" w:type="dxa"/>
        <w:tblLayout w:type="fixed"/>
        <w:tblCellMar>
          <w:left w:w="70" w:type="dxa"/>
          <w:right w:w="70" w:type="dxa"/>
        </w:tblCellMar>
        <w:tblLook w:val="00A0" w:firstRow="1" w:lastRow="0" w:firstColumn="1" w:lastColumn="0" w:noHBand="0" w:noVBand="0"/>
      </w:tblPr>
      <w:tblGrid>
        <w:gridCol w:w="2835"/>
        <w:gridCol w:w="1701"/>
        <w:gridCol w:w="1418"/>
        <w:gridCol w:w="1559"/>
        <w:gridCol w:w="1418"/>
        <w:gridCol w:w="1417"/>
        <w:gridCol w:w="1559"/>
        <w:gridCol w:w="1524"/>
        <w:gridCol w:w="35"/>
        <w:gridCol w:w="1843"/>
      </w:tblGrid>
      <w:tr w:rsidR="007A28D2" w:rsidRPr="006C6CDA" w:rsidTr="00DE64FC">
        <w:trPr>
          <w:trHeight w:val="600"/>
        </w:trPr>
        <w:tc>
          <w:tcPr>
            <w:tcW w:w="283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Наименование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p>
        </w:tc>
        <w:tc>
          <w:tcPr>
            <w:tcW w:w="12474" w:type="dxa"/>
            <w:gridSpan w:val="9"/>
            <w:tcBorders>
              <w:top w:val="single" w:sz="6" w:space="0" w:color="auto"/>
              <w:left w:val="single" w:sz="6" w:space="0" w:color="auto"/>
              <w:bottom w:val="single" w:sz="6" w:space="0" w:color="auto"/>
              <w:right w:val="single" w:sz="6" w:space="0" w:color="auto"/>
            </w:tcBorders>
          </w:tcPr>
          <w:p w:rsidR="007A28D2" w:rsidRPr="006C6CDA" w:rsidRDefault="007A28D2" w:rsidP="00F4278E">
            <w:pPr>
              <w:pStyle w:val="ConsPlusNormal"/>
              <w:jc w:val="both"/>
              <w:rPr>
                <w:rFonts w:ascii="Times New Roman" w:hAnsi="Times New Roman" w:cs="Times New Roman"/>
                <w:sz w:val="24"/>
                <w:szCs w:val="24"/>
              </w:rPr>
            </w:pPr>
            <w:r w:rsidRPr="006C6CDA">
              <w:rPr>
                <w:rFonts w:ascii="Times New Roman" w:hAnsi="Times New Roman" w:cs="Times New Roman"/>
                <w:sz w:val="24"/>
                <w:szCs w:val="24"/>
              </w:rPr>
              <w:t>«Управление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муниципальными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финансами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муниципальным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долгом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Воскресенского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муниципального</w:t>
            </w:r>
            <w:r w:rsidR="00943993" w:rsidRPr="006C6CDA">
              <w:rPr>
                <w:rFonts w:ascii="Times New Roman" w:hAnsi="Times New Roman" w:cs="Times New Roman"/>
                <w:sz w:val="24"/>
                <w:szCs w:val="24"/>
              </w:rPr>
              <w:t xml:space="preserve"> </w:t>
            </w:r>
            <w:r w:rsidR="0046152B" w:rsidRPr="006C6CDA">
              <w:rPr>
                <w:rFonts w:ascii="Times New Roman" w:hAnsi="Times New Roman" w:cs="Times New Roman"/>
                <w:sz w:val="24"/>
                <w:szCs w:val="24"/>
              </w:rPr>
              <w:t>округа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Нижегородской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области»</w:t>
            </w:r>
            <w:r w:rsidR="005E31A9" w:rsidRPr="006C6CDA">
              <w:rPr>
                <w:rFonts w:ascii="Times New Roman" w:hAnsi="Times New Roman" w:cs="Times New Roman"/>
                <w:sz w:val="24"/>
                <w:szCs w:val="24"/>
              </w:rPr>
              <w:t>.</w:t>
            </w:r>
          </w:p>
        </w:tc>
      </w:tr>
      <w:tr w:rsidR="007A28D2" w:rsidRPr="006C6CDA" w:rsidTr="00DE64FC">
        <w:trPr>
          <w:trHeight w:val="600"/>
        </w:trPr>
        <w:tc>
          <w:tcPr>
            <w:tcW w:w="283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Основание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разработки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(наименование,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номер</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дата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правового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акта)</w:t>
            </w:r>
          </w:p>
        </w:tc>
        <w:tc>
          <w:tcPr>
            <w:tcW w:w="12474" w:type="dxa"/>
            <w:gridSpan w:val="9"/>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Бюджетный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кодекс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РФ;</w:t>
            </w:r>
          </w:p>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Федеральный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закон</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06</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октября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2003</w:t>
            </w:r>
            <w:r w:rsidR="00943993" w:rsidRPr="006C6CDA">
              <w:rPr>
                <w:rFonts w:ascii="Times New Roman" w:hAnsi="Times New Roman"/>
                <w:sz w:val="24"/>
                <w:szCs w:val="24"/>
                <w:lang w:eastAsia="ru-RU"/>
              </w:rPr>
              <w:t xml:space="preserve"> </w:t>
            </w:r>
            <w:r w:rsidR="00E7236D" w:rsidRPr="006C6CDA">
              <w:rPr>
                <w:rFonts w:ascii="Times New Roman" w:hAnsi="Times New Roman"/>
                <w:sz w:val="24"/>
                <w:szCs w:val="24"/>
                <w:lang w:eastAsia="ru-RU"/>
              </w:rPr>
              <w:t>№</w:t>
            </w:r>
            <w:r w:rsidRPr="006C6CDA">
              <w:rPr>
                <w:rFonts w:ascii="Times New Roman" w:hAnsi="Times New Roman"/>
                <w:sz w:val="24"/>
                <w:szCs w:val="24"/>
                <w:lang w:eastAsia="ru-RU"/>
              </w:rPr>
              <w:t>131-ФЗ</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общих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принципах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организации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местного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самоуправления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Российской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Федерации»;</w:t>
            </w:r>
          </w:p>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Устав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области;</w:t>
            </w:r>
          </w:p>
          <w:p w:rsidR="007A28D2" w:rsidRPr="006C6CDA" w:rsidRDefault="001F57DD"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З</w:t>
            </w:r>
            <w:r w:rsidR="00FC1D7C" w:rsidRPr="006C6CDA">
              <w:rPr>
                <w:rFonts w:ascii="Times New Roman" w:hAnsi="Times New Roman"/>
                <w:sz w:val="24"/>
                <w:szCs w:val="24"/>
                <w:lang w:eastAsia="ru-RU"/>
              </w:rPr>
              <w:t>акон</w:t>
            </w:r>
            <w:r w:rsidR="00943993" w:rsidRPr="006C6CDA">
              <w:rPr>
                <w:rFonts w:ascii="Times New Roman" w:hAnsi="Times New Roman"/>
                <w:sz w:val="24"/>
                <w:szCs w:val="24"/>
                <w:lang w:eastAsia="ru-RU"/>
              </w:rPr>
              <w:t xml:space="preserve"> </w:t>
            </w:r>
            <w:r w:rsidR="00FC1D7C"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00FC1D7C"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12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сентября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2007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№126-З</w:t>
            </w:r>
            <w:r w:rsidR="00943993" w:rsidRPr="006C6CDA">
              <w:rPr>
                <w:rFonts w:ascii="Times New Roman" w:hAnsi="Times New Roman"/>
                <w:sz w:val="24"/>
                <w:szCs w:val="24"/>
                <w:lang w:eastAsia="ru-RU"/>
              </w:rPr>
              <w:t xml:space="preserve"> </w:t>
            </w:r>
            <w:r w:rsidR="00FC1D7C" w:rsidRPr="006C6CDA">
              <w:rPr>
                <w:rFonts w:ascii="Times New Roman" w:hAnsi="Times New Roman"/>
                <w:sz w:val="24"/>
                <w:szCs w:val="24"/>
                <w:lang w:eastAsia="ru-RU"/>
              </w:rPr>
              <w:t>"О</w:t>
            </w:r>
            <w:r w:rsidR="00943993" w:rsidRPr="006C6CDA">
              <w:rPr>
                <w:rFonts w:ascii="Times New Roman" w:hAnsi="Times New Roman"/>
                <w:sz w:val="24"/>
                <w:szCs w:val="24"/>
                <w:lang w:eastAsia="ru-RU"/>
              </w:rPr>
              <w:t xml:space="preserve"> </w:t>
            </w:r>
            <w:r w:rsidR="00FC1D7C" w:rsidRPr="006C6CDA">
              <w:rPr>
                <w:rFonts w:ascii="Times New Roman" w:hAnsi="Times New Roman"/>
                <w:sz w:val="24"/>
                <w:szCs w:val="24"/>
                <w:lang w:eastAsia="ru-RU"/>
              </w:rPr>
              <w:t>бюджетном</w:t>
            </w:r>
            <w:r w:rsidR="00943993" w:rsidRPr="006C6CDA">
              <w:rPr>
                <w:rFonts w:ascii="Times New Roman" w:hAnsi="Times New Roman"/>
                <w:sz w:val="24"/>
                <w:szCs w:val="24"/>
                <w:lang w:eastAsia="ru-RU"/>
              </w:rPr>
              <w:t xml:space="preserve"> </w:t>
            </w:r>
            <w:r w:rsidR="00FC1D7C" w:rsidRPr="006C6CDA">
              <w:rPr>
                <w:rFonts w:ascii="Times New Roman" w:hAnsi="Times New Roman"/>
                <w:sz w:val="24"/>
                <w:szCs w:val="24"/>
                <w:lang w:eastAsia="ru-RU"/>
              </w:rPr>
              <w:t>процессе</w:t>
            </w:r>
            <w:r w:rsidR="00943993" w:rsidRPr="006C6CDA">
              <w:rPr>
                <w:rFonts w:ascii="Times New Roman" w:hAnsi="Times New Roman"/>
                <w:sz w:val="24"/>
                <w:szCs w:val="24"/>
                <w:lang w:eastAsia="ru-RU"/>
              </w:rPr>
              <w:t xml:space="preserve"> </w:t>
            </w:r>
            <w:r w:rsidR="00FC1D7C"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00FC1D7C"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00FC1D7C" w:rsidRPr="006C6CDA">
              <w:rPr>
                <w:rFonts w:ascii="Times New Roman" w:hAnsi="Times New Roman"/>
                <w:sz w:val="24"/>
                <w:szCs w:val="24"/>
                <w:lang w:eastAsia="ru-RU"/>
              </w:rPr>
              <w:t>области"</w:t>
            </w:r>
          </w:p>
        </w:tc>
      </w:tr>
      <w:tr w:rsidR="007A28D2" w:rsidRPr="006C6CDA" w:rsidTr="00DE64FC">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Муниципальный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заказчик-координатор</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p>
        </w:tc>
        <w:tc>
          <w:tcPr>
            <w:tcW w:w="12474" w:type="dxa"/>
            <w:gridSpan w:val="9"/>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Администрация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00353F10" w:rsidRPr="006C6CDA">
              <w:rPr>
                <w:rFonts w:ascii="Times New Roman" w:hAnsi="Times New Roman"/>
                <w:sz w:val="24"/>
                <w:szCs w:val="24"/>
                <w:lang w:eastAsia="ru-RU"/>
              </w:rPr>
              <w:t xml:space="preserve">области, управление финансов администрации Воскресенского муниципального </w:t>
            </w:r>
            <w:r w:rsidR="0046152B" w:rsidRPr="006C6CDA">
              <w:rPr>
                <w:rFonts w:ascii="Times New Roman" w:hAnsi="Times New Roman"/>
                <w:sz w:val="24"/>
                <w:szCs w:val="24"/>
                <w:lang w:eastAsia="ru-RU"/>
              </w:rPr>
              <w:t>округа</w:t>
            </w:r>
            <w:r w:rsidR="00353F10" w:rsidRPr="006C6CDA">
              <w:rPr>
                <w:rFonts w:ascii="Times New Roman" w:hAnsi="Times New Roman"/>
                <w:sz w:val="24"/>
                <w:szCs w:val="24"/>
                <w:lang w:eastAsia="ru-RU"/>
              </w:rPr>
              <w:t>.</w:t>
            </w:r>
          </w:p>
        </w:tc>
      </w:tr>
      <w:tr w:rsidR="007A28D2" w:rsidRPr="006C6CDA" w:rsidTr="00DE64FC">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Подпрограммы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наличии)</w:t>
            </w:r>
          </w:p>
        </w:tc>
        <w:tc>
          <w:tcPr>
            <w:tcW w:w="12474" w:type="dxa"/>
            <w:gridSpan w:val="9"/>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Подпрограмма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1</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"Организация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совершенствование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процесса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Подпрограмма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сбалансированности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поселений,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входящих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состав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0A766F" w:rsidRPr="006C6CDA" w:rsidRDefault="000A766F"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Подпрограмма 3 "Повышение эффективности бюджетных расходов Воскресенского муниципальног</w:t>
            </w:r>
            <w:r w:rsidR="00721E66" w:rsidRPr="006C6CDA">
              <w:rPr>
                <w:rFonts w:ascii="Times New Roman" w:hAnsi="Times New Roman"/>
                <w:sz w:val="24"/>
                <w:szCs w:val="24"/>
                <w:lang w:eastAsia="ru-RU"/>
              </w:rPr>
              <w:t xml:space="preserve">о </w:t>
            </w:r>
            <w:r w:rsidR="0046152B" w:rsidRPr="006C6CDA">
              <w:rPr>
                <w:rFonts w:ascii="Times New Roman" w:hAnsi="Times New Roman"/>
                <w:sz w:val="24"/>
                <w:szCs w:val="24"/>
                <w:lang w:eastAsia="ru-RU"/>
              </w:rPr>
              <w:t>округа</w:t>
            </w:r>
            <w:r w:rsidR="00721E66" w:rsidRPr="006C6CDA">
              <w:rPr>
                <w:rFonts w:ascii="Times New Roman" w:hAnsi="Times New Roman"/>
                <w:sz w:val="24"/>
                <w:szCs w:val="24"/>
                <w:lang w:eastAsia="ru-RU"/>
              </w:rPr>
              <w:t xml:space="preserve"> Нижегородской области";</w:t>
            </w:r>
          </w:p>
          <w:p w:rsidR="00C53902" w:rsidRPr="006C6CDA" w:rsidRDefault="00C5390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Подпрограмма 4 "Повышение финансовой грамотности населения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Нижегородской области";</w:t>
            </w:r>
          </w:p>
          <w:p w:rsidR="00E87BDF" w:rsidRPr="006C6CDA" w:rsidRDefault="007A28D2" w:rsidP="00C53902">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Подпрограмма</w:t>
            </w:r>
            <w:r w:rsidR="00943993" w:rsidRPr="006C6CDA">
              <w:rPr>
                <w:rFonts w:ascii="Times New Roman" w:hAnsi="Times New Roman"/>
                <w:sz w:val="24"/>
                <w:szCs w:val="24"/>
                <w:lang w:eastAsia="ru-RU"/>
              </w:rPr>
              <w:t xml:space="preserve"> </w:t>
            </w:r>
            <w:r w:rsidR="00C53902" w:rsidRPr="006C6CDA">
              <w:rPr>
                <w:rFonts w:ascii="Times New Roman" w:hAnsi="Times New Roman"/>
                <w:sz w:val="24"/>
                <w:szCs w:val="24"/>
                <w:lang w:eastAsia="ru-RU"/>
              </w:rPr>
              <w:t>5</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муниципальной</w:t>
            </w:r>
            <w:r w:rsidR="00943993" w:rsidRPr="006C6CDA">
              <w:rPr>
                <w:rFonts w:ascii="Times New Roman" w:hAnsi="Times New Roman"/>
                <w:sz w:val="24"/>
                <w:szCs w:val="24"/>
                <w:lang w:eastAsia="ru-RU"/>
              </w:rPr>
              <w:t xml:space="preserve"> </w:t>
            </w:r>
            <w:r w:rsidR="00C53902" w:rsidRPr="006C6CDA">
              <w:rPr>
                <w:rFonts w:ascii="Times New Roman" w:hAnsi="Times New Roman"/>
                <w:sz w:val="24"/>
                <w:szCs w:val="24"/>
                <w:lang w:eastAsia="ru-RU"/>
              </w:rPr>
              <w:t>программы"</w:t>
            </w:r>
          </w:p>
        </w:tc>
      </w:tr>
      <w:tr w:rsidR="007A28D2" w:rsidRPr="006C6CDA" w:rsidTr="00DE64FC">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Соисполнители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p>
        </w:tc>
        <w:tc>
          <w:tcPr>
            <w:tcW w:w="12474" w:type="dxa"/>
            <w:gridSpan w:val="9"/>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Исполнитель: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Управление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администрации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p>
          <w:p w:rsidR="007A28D2" w:rsidRPr="006C6CDA" w:rsidRDefault="00490075" w:rsidP="00490075">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Соисполнители: Структурные подразделения администрации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отдел культуры, молодежной политики и спорта, ОКСА, КУМИ, Управление образования, Управление сельского хозяйства, отдел экономики, прогнозирования и ресурсов, сектор архивного дела, сектор ГО и ЧС, Управление делами.</w:t>
            </w:r>
          </w:p>
        </w:tc>
      </w:tr>
      <w:tr w:rsidR="007A28D2" w:rsidRPr="006C6CDA" w:rsidTr="00DE64FC">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Цели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p>
        </w:tc>
        <w:tc>
          <w:tcPr>
            <w:tcW w:w="12474" w:type="dxa"/>
            <w:gridSpan w:val="9"/>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Обеспечение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сбалансированности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устойчивости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качества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финансами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tc>
      </w:tr>
      <w:tr w:rsidR="00E34639" w:rsidRPr="006C6CDA" w:rsidTr="00DE64FC">
        <w:trPr>
          <w:trHeight w:val="1539"/>
        </w:trPr>
        <w:tc>
          <w:tcPr>
            <w:tcW w:w="283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lastRenderedPageBreak/>
              <w:t>Задачи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p>
        </w:tc>
        <w:tc>
          <w:tcPr>
            <w:tcW w:w="12474" w:type="dxa"/>
            <w:gridSpan w:val="9"/>
            <w:tcBorders>
              <w:top w:val="single" w:sz="6" w:space="0" w:color="auto"/>
              <w:left w:val="single" w:sz="6" w:space="0" w:color="auto"/>
              <w:bottom w:val="single" w:sz="6" w:space="0" w:color="auto"/>
              <w:right w:val="single" w:sz="6" w:space="0" w:color="auto"/>
            </w:tcBorders>
          </w:tcPr>
          <w:p w:rsidR="007A28D2" w:rsidRPr="006C6CDA" w:rsidRDefault="006F4FDC" w:rsidP="00F4278E">
            <w:pPr>
              <w:pStyle w:val="ConsPlusNormal"/>
              <w:jc w:val="both"/>
              <w:rPr>
                <w:rFonts w:ascii="Times New Roman" w:hAnsi="Times New Roman" w:cs="Times New Roman"/>
                <w:sz w:val="24"/>
                <w:szCs w:val="24"/>
              </w:rPr>
            </w:pPr>
            <w:r w:rsidRPr="006C6CDA">
              <w:rPr>
                <w:rFonts w:ascii="Times New Roman" w:hAnsi="Times New Roman" w:cs="Times New Roman"/>
                <w:sz w:val="24"/>
                <w:szCs w:val="24"/>
              </w:rPr>
              <w:t>1.</w:t>
            </w:r>
            <w:r w:rsidR="007A28D2" w:rsidRPr="006C6CDA">
              <w:rPr>
                <w:rFonts w:ascii="Times New Roman" w:hAnsi="Times New Roman" w:cs="Times New Roman"/>
                <w:sz w:val="24"/>
                <w:szCs w:val="24"/>
              </w:rPr>
              <w:t>Создание</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оптимальных</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условий</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для</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повышения</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бюджетного</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потенциала,</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сбалансированности</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устойчивости</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бюджета</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Воскресенского</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муниципального</w:t>
            </w:r>
            <w:r w:rsidR="00943993" w:rsidRPr="006C6CDA">
              <w:rPr>
                <w:rFonts w:ascii="Times New Roman" w:hAnsi="Times New Roman" w:cs="Times New Roman"/>
                <w:sz w:val="24"/>
                <w:szCs w:val="24"/>
              </w:rPr>
              <w:t xml:space="preserve"> </w:t>
            </w:r>
            <w:r w:rsidR="0046152B" w:rsidRPr="006C6CDA">
              <w:rPr>
                <w:rFonts w:ascii="Times New Roman" w:hAnsi="Times New Roman" w:cs="Times New Roman"/>
                <w:sz w:val="24"/>
                <w:szCs w:val="24"/>
              </w:rPr>
              <w:t>округа</w:t>
            </w:r>
            <w:r w:rsidR="007A28D2" w:rsidRPr="006C6CDA">
              <w:rPr>
                <w:rFonts w:ascii="Times New Roman" w:hAnsi="Times New Roman" w:cs="Times New Roman"/>
                <w:sz w:val="24"/>
                <w:szCs w:val="24"/>
              </w:rPr>
              <w:t>.</w:t>
            </w:r>
          </w:p>
          <w:p w:rsidR="007A28D2" w:rsidRPr="006C6CDA" w:rsidRDefault="006F4FDC" w:rsidP="00F4278E">
            <w:pPr>
              <w:pStyle w:val="ConsPlusNormal"/>
              <w:jc w:val="both"/>
              <w:rPr>
                <w:rFonts w:ascii="Times New Roman" w:hAnsi="Times New Roman" w:cs="Times New Roman"/>
                <w:sz w:val="24"/>
                <w:szCs w:val="24"/>
              </w:rPr>
            </w:pPr>
            <w:r w:rsidRPr="006C6CDA">
              <w:rPr>
                <w:rFonts w:ascii="Times New Roman" w:hAnsi="Times New Roman" w:cs="Times New Roman"/>
                <w:sz w:val="24"/>
                <w:szCs w:val="24"/>
              </w:rPr>
              <w:t>2.</w:t>
            </w:r>
            <w:r w:rsidR="007A28D2" w:rsidRPr="006C6CDA">
              <w:rPr>
                <w:rFonts w:ascii="Times New Roman" w:hAnsi="Times New Roman" w:cs="Times New Roman"/>
                <w:sz w:val="24"/>
                <w:szCs w:val="24"/>
              </w:rPr>
              <w:t>Обеспечение</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органов</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местного</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самоуправления</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поселений,</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входящих</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состав</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Воскресенского</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муниципального</w:t>
            </w:r>
            <w:r w:rsidR="00943993" w:rsidRPr="006C6CDA">
              <w:rPr>
                <w:rFonts w:ascii="Times New Roman" w:hAnsi="Times New Roman" w:cs="Times New Roman"/>
                <w:sz w:val="24"/>
                <w:szCs w:val="24"/>
              </w:rPr>
              <w:t xml:space="preserve"> </w:t>
            </w:r>
            <w:r w:rsidR="0046152B" w:rsidRPr="006C6CDA">
              <w:rPr>
                <w:rFonts w:ascii="Times New Roman" w:hAnsi="Times New Roman" w:cs="Times New Roman"/>
                <w:sz w:val="24"/>
                <w:szCs w:val="24"/>
              </w:rPr>
              <w:t>округа</w:t>
            </w:r>
            <w:r w:rsidR="007A28D2" w:rsidRPr="006C6CDA">
              <w:rPr>
                <w:rFonts w:ascii="Times New Roman" w:hAnsi="Times New Roman" w:cs="Times New Roman"/>
                <w:sz w:val="24"/>
                <w:szCs w:val="24"/>
              </w:rPr>
              <w:t>,</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средствами,</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необходимыми</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для</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эффективного</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исполнения</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возложенных</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на</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них</w:t>
            </w:r>
            <w:r w:rsidR="00943993" w:rsidRPr="006C6CDA">
              <w:rPr>
                <w:rFonts w:ascii="Times New Roman" w:hAnsi="Times New Roman" w:cs="Times New Roman"/>
                <w:sz w:val="24"/>
                <w:szCs w:val="24"/>
              </w:rPr>
              <w:t xml:space="preserve"> </w:t>
            </w:r>
            <w:r w:rsidR="007A28D2" w:rsidRPr="006C6CDA">
              <w:rPr>
                <w:rFonts w:ascii="Times New Roman" w:hAnsi="Times New Roman" w:cs="Times New Roman"/>
                <w:sz w:val="24"/>
                <w:szCs w:val="24"/>
              </w:rPr>
              <w:t>полномочий.</w:t>
            </w:r>
          </w:p>
          <w:p w:rsidR="007A28D2" w:rsidRPr="006C6CDA" w:rsidRDefault="007A28D2" w:rsidP="00F4278E">
            <w:pPr>
              <w:widowControl w:val="0"/>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lang w:eastAsia="ru-RU"/>
              </w:rPr>
              <w:t>3.Повышение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дальнейшего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совершенствования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правоотношений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механизмов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использования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w:t>
            </w:r>
          </w:p>
        </w:tc>
      </w:tr>
      <w:tr w:rsidR="007A28D2" w:rsidRPr="006C6CDA" w:rsidTr="00DE64FC">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Сроки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этапы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p>
        </w:tc>
        <w:tc>
          <w:tcPr>
            <w:tcW w:w="12474" w:type="dxa"/>
            <w:gridSpan w:val="9"/>
            <w:tcBorders>
              <w:top w:val="single" w:sz="6" w:space="0" w:color="auto"/>
              <w:left w:val="single" w:sz="6" w:space="0" w:color="auto"/>
              <w:bottom w:val="single" w:sz="6" w:space="0" w:color="auto"/>
              <w:right w:val="single" w:sz="6" w:space="0" w:color="auto"/>
            </w:tcBorders>
          </w:tcPr>
          <w:p w:rsidR="007A28D2" w:rsidRPr="006C6CDA" w:rsidRDefault="0032108F" w:rsidP="0032108F">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2023</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20</w:t>
            </w:r>
            <w:r w:rsidR="008C2E03" w:rsidRPr="006C6CDA">
              <w:rPr>
                <w:rFonts w:ascii="Times New Roman" w:hAnsi="Times New Roman"/>
                <w:sz w:val="24"/>
                <w:szCs w:val="24"/>
                <w:lang w:eastAsia="ru-RU"/>
              </w:rPr>
              <w:t>2</w:t>
            </w:r>
            <w:r w:rsidRPr="006C6CDA">
              <w:rPr>
                <w:rFonts w:ascii="Times New Roman" w:hAnsi="Times New Roman"/>
                <w:sz w:val="24"/>
                <w:szCs w:val="24"/>
                <w:lang w:eastAsia="ru-RU"/>
              </w:rPr>
              <w:t>8</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годы,</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без</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разделения</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этапы.</w:t>
            </w:r>
          </w:p>
        </w:tc>
      </w:tr>
      <w:tr w:rsidR="007A28D2" w:rsidRPr="006C6CDA" w:rsidTr="00DE64FC">
        <w:trPr>
          <w:trHeight w:val="285"/>
        </w:trPr>
        <w:tc>
          <w:tcPr>
            <w:tcW w:w="2835" w:type="dxa"/>
            <w:vMerge w:val="restart"/>
            <w:tcBorders>
              <w:top w:val="single" w:sz="6" w:space="0" w:color="auto"/>
              <w:left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Объемы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источники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разбивке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подпрограммам)</w:t>
            </w:r>
          </w:p>
        </w:tc>
        <w:tc>
          <w:tcPr>
            <w:tcW w:w="1701" w:type="dxa"/>
            <w:vMerge w:val="restart"/>
            <w:tcBorders>
              <w:top w:val="single" w:sz="6" w:space="0" w:color="auto"/>
              <w:left w:val="single" w:sz="6" w:space="0" w:color="auto"/>
              <w:right w:val="single" w:sz="4"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Источники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финансирования</w:t>
            </w:r>
          </w:p>
        </w:tc>
        <w:tc>
          <w:tcPr>
            <w:tcW w:w="10773" w:type="dxa"/>
            <w:gridSpan w:val="8"/>
            <w:tcBorders>
              <w:top w:val="single" w:sz="6" w:space="0" w:color="auto"/>
              <w:left w:val="single" w:sz="4" w:space="0" w:color="auto"/>
              <w:bottom w:val="single" w:sz="4" w:space="0" w:color="auto"/>
              <w:right w:val="single" w:sz="6" w:space="0" w:color="auto"/>
            </w:tcBorders>
          </w:tcPr>
          <w:p w:rsidR="007A28D2" w:rsidRPr="006C6CDA" w:rsidRDefault="007A28D2" w:rsidP="00F4278E">
            <w:pPr>
              <w:tabs>
                <w:tab w:val="left" w:pos="1665"/>
              </w:tabs>
              <w:autoSpaceDE w:val="0"/>
              <w:autoSpaceDN w:val="0"/>
              <w:adjustRightInd w:val="0"/>
              <w:spacing w:after="0" w:line="240" w:lineRule="auto"/>
              <w:rPr>
                <w:rFonts w:ascii="Times New Roman" w:hAnsi="Times New Roman"/>
                <w:sz w:val="24"/>
                <w:szCs w:val="24"/>
                <w:lang w:eastAsia="ru-RU"/>
              </w:rPr>
            </w:pPr>
            <w:r w:rsidRPr="006C6CDA">
              <w:rPr>
                <w:rFonts w:ascii="Times New Roman" w:hAnsi="Times New Roman"/>
                <w:sz w:val="24"/>
                <w:szCs w:val="24"/>
                <w:lang w:eastAsia="ru-RU"/>
              </w:rPr>
              <w:t>Годы</w:t>
            </w:r>
          </w:p>
        </w:tc>
      </w:tr>
      <w:tr w:rsidR="00F76BDB" w:rsidRPr="006C6CDA" w:rsidTr="00DE64FC">
        <w:trPr>
          <w:trHeight w:val="450"/>
        </w:trPr>
        <w:tc>
          <w:tcPr>
            <w:tcW w:w="2835" w:type="dxa"/>
            <w:vMerge/>
            <w:tcBorders>
              <w:left w:val="single" w:sz="6" w:space="0" w:color="auto"/>
              <w:right w:val="single" w:sz="6" w:space="0" w:color="auto"/>
            </w:tcBorders>
          </w:tcPr>
          <w:p w:rsidR="00F76BDB" w:rsidRPr="006C6CDA" w:rsidRDefault="00F76BDB" w:rsidP="00F4278E">
            <w:pPr>
              <w:autoSpaceDE w:val="0"/>
              <w:autoSpaceDN w:val="0"/>
              <w:adjustRightInd w:val="0"/>
              <w:spacing w:after="0" w:line="240" w:lineRule="auto"/>
              <w:jc w:val="both"/>
              <w:rPr>
                <w:rFonts w:ascii="Times New Roman" w:hAnsi="Times New Roman"/>
                <w:sz w:val="24"/>
                <w:szCs w:val="24"/>
                <w:lang w:eastAsia="ru-RU"/>
              </w:rPr>
            </w:pPr>
          </w:p>
        </w:tc>
        <w:tc>
          <w:tcPr>
            <w:tcW w:w="1701" w:type="dxa"/>
            <w:vMerge/>
            <w:tcBorders>
              <w:left w:val="single" w:sz="6" w:space="0" w:color="auto"/>
              <w:bottom w:val="single" w:sz="4" w:space="0" w:color="auto"/>
              <w:right w:val="single" w:sz="4" w:space="0" w:color="auto"/>
            </w:tcBorders>
          </w:tcPr>
          <w:p w:rsidR="00F76BDB" w:rsidRPr="006C6CDA" w:rsidRDefault="00F76BDB" w:rsidP="00F4278E">
            <w:pPr>
              <w:autoSpaceDE w:val="0"/>
              <w:autoSpaceDN w:val="0"/>
              <w:adjustRightInd w:val="0"/>
              <w:spacing w:after="0" w:line="240" w:lineRule="auto"/>
              <w:jc w:val="both"/>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76BDB" w:rsidRPr="006C6CDA" w:rsidRDefault="000177E4" w:rsidP="00F4278E">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F76BDB" w:rsidRPr="006C6CDA" w:rsidRDefault="000177E4" w:rsidP="00F4278E">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F76BDB" w:rsidRPr="006C6CDA" w:rsidRDefault="000177E4" w:rsidP="00F4278E">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417" w:type="dxa"/>
            <w:tcBorders>
              <w:top w:val="single" w:sz="4" w:space="0" w:color="auto"/>
              <w:left w:val="single" w:sz="4" w:space="0" w:color="auto"/>
              <w:bottom w:val="single" w:sz="4" w:space="0" w:color="auto"/>
              <w:right w:val="single" w:sz="6" w:space="0" w:color="auto"/>
            </w:tcBorders>
            <w:vAlign w:val="center"/>
          </w:tcPr>
          <w:p w:rsidR="00F76BDB" w:rsidRPr="006C6CDA" w:rsidRDefault="000177E4" w:rsidP="00F4278E">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559" w:type="dxa"/>
            <w:tcBorders>
              <w:top w:val="single" w:sz="4" w:space="0" w:color="auto"/>
              <w:left w:val="single" w:sz="4" w:space="0" w:color="auto"/>
              <w:bottom w:val="single" w:sz="4" w:space="0" w:color="auto"/>
              <w:right w:val="single" w:sz="6" w:space="0" w:color="auto"/>
            </w:tcBorders>
            <w:vAlign w:val="center"/>
          </w:tcPr>
          <w:p w:rsidR="00F76BDB" w:rsidRPr="006C6CDA" w:rsidRDefault="000177E4" w:rsidP="00F4278E">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1559" w:type="dxa"/>
            <w:gridSpan w:val="2"/>
            <w:tcBorders>
              <w:top w:val="single" w:sz="4" w:space="0" w:color="auto"/>
              <w:left w:val="single" w:sz="4" w:space="0" w:color="auto"/>
              <w:bottom w:val="single" w:sz="4" w:space="0" w:color="auto"/>
              <w:right w:val="single" w:sz="6" w:space="0" w:color="auto"/>
            </w:tcBorders>
            <w:vAlign w:val="center"/>
          </w:tcPr>
          <w:p w:rsidR="00F76BDB" w:rsidRPr="006C6CDA" w:rsidRDefault="000177E4" w:rsidP="00F4278E">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843" w:type="dxa"/>
            <w:tcBorders>
              <w:top w:val="single" w:sz="4" w:space="0" w:color="auto"/>
              <w:left w:val="single" w:sz="4" w:space="0" w:color="auto"/>
              <w:bottom w:val="single" w:sz="4" w:space="0" w:color="auto"/>
              <w:right w:val="single" w:sz="6" w:space="0" w:color="auto"/>
            </w:tcBorders>
            <w:vAlign w:val="center"/>
          </w:tcPr>
          <w:p w:rsidR="00F76BDB" w:rsidRPr="006C6CDA" w:rsidRDefault="00F76BDB" w:rsidP="00F4278E">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Всего за период реализации</w:t>
            </w:r>
          </w:p>
        </w:tc>
      </w:tr>
      <w:tr w:rsidR="00F45DCF" w:rsidRPr="006C6CDA" w:rsidTr="00555ED0">
        <w:trPr>
          <w:trHeight w:hRule="exact" w:val="340"/>
        </w:trPr>
        <w:tc>
          <w:tcPr>
            <w:tcW w:w="2835" w:type="dxa"/>
            <w:vMerge/>
            <w:tcBorders>
              <w:left w:val="single" w:sz="6" w:space="0" w:color="auto"/>
              <w:right w:val="single" w:sz="6" w:space="0" w:color="auto"/>
            </w:tcBorders>
          </w:tcPr>
          <w:p w:rsidR="00F45DCF" w:rsidRPr="006C6CDA" w:rsidRDefault="00F45DCF" w:rsidP="00F4278E">
            <w:pPr>
              <w:autoSpaceDE w:val="0"/>
              <w:autoSpaceDN w:val="0"/>
              <w:adjustRightInd w:val="0"/>
              <w:spacing w:after="0" w:line="240" w:lineRule="auto"/>
              <w:jc w:val="both"/>
              <w:rPr>
                <w:rFonts w:ascii="Times New Roman" w:hAnsi="Times New Roman"/>
                <w:sz w:val="24"/>
                <w:szCs w:val="24"/>
                <w:lang w:eastAsia="ru-RU"/>
              </w:rPr>
            </w:pPr>
          </w:p>
        </w:tc>
        <w:tc>
          <w:tcPr>
            <w:tcW w:w="1701" w:type="dxa"/>
            <w:tcBorders>
              <w:top w:val="single" w:sz="4" w:space="0" w:color="auto"/>
              <w:left w:val="single" w:sz="6" w:space="0" w:color="auto"/>
              <w:bottom w:val="single" w:sz="4" w:space="0" w:color="auto"/>
              <w:right w:val="single" w:sz="4" w:space="0" w:color="auto"/>
            </w:tcBorders>
          </w:tcPr>
          <w:p w:rsidR="00F45DCF" w:rsidRPr="006C6CDA" w:rsidRDefault="00F45DCF"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МБ</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17213,7</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22401,8</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23955,8</w:t>
            </w:r>
          </w:p>
        </w:tc>
        <w:tc>
          <w:tcPr>
            <w:tcW w:w="1417" w:type="dxa"/>
            <w:tcBorders>
              <w:top w:val="single" w:sz="4" w:space="0" w:color="auto"/>
              <w:left w:val="single" w:sz="4" w:space="0" w:color="auto"/>
              <w:bottom w:val="single" w:sz="4" w:space="0" w:color="auto"/>
              <w:right w:val="single" w:sz="6" w:space="0" w:color="auto"/>
            </w:tcBorders>
          </w:tcPr>
          <w:p w:rsidR="00F45DCF" w:rsidRPr="006C6CDA" w:rsidRDefault="00C13F7A" w:rsidP="00CE51D4">
            <w:pPr>
              <w:rPr>
                <w:rFonts w:ascii="Times New Roman" w:hAnsi="Times New Roman"/>
                <w:sz w:val="24"/>
                <w:szCs w:val="24"/>
              </w:rPr>
            </w:pPr>
            <w:r w:rsidRPr="006C6CDA">
              <w:rPr>
                <w:rFonts w:ascii="Times New Roman" w:hAnsi="Times New Roman"/>
                <w:sz w:val="24"/>
                <w:szCs w:val="24"/>
              </w:rPr>
              <w:t>17078,5</w:t>
            </w:r>
          </w:p>
        </w:tc>
        <w:tc>
          <w:tcPr>
            <w:tcW w:w="1559" w:type="dxa"/>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20653,7</w:t>
            </w:r>
          </w:p>
        </w:tc>
        <w:tc>
          <w:tcPr>
            <w:tcW w:w="1559" w:type="dxa"/>
            <w:gridSpan w:val="2"/>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19978,3</w:t>
            </w:r>
          </w:p>
        </w:tc>
        <w:tc>
          <w:tcPr>
            <w:tcW w:w="1843" w:type="dxa"/>
            <w:tcBorders>
              <w:top w:val="single" w:sz="4" w:space="0" w:color="auto"/>
              <w:left w:val="single" w:sz="4" w:space="0" w:color="auto"/>
              <w:bottom w:val="single" w:sz="4" w:space="0" w:color="auto"/>
              <w:right w:val="single" w:sz="6" w:space="0" w:color="auto"/>
            </w:tcBorders>
          </w:tcPr>
          <w:p w:rsidR="00F45DCF" w:rsidRPr="006C6CDA" w:rsidRDefault="00C13F7A" w:rsidP="00CE51D4">
            <w:pPr>
              <w:rPr>
                <w:rFonts w:ascii="Times New Roman" w:hAnsi="Times New Roman"/>
                <w:sz w:val="24"/>
                <w:szCs w:val="24"/>
              </w:rPr>
            </w:pPr>
            <w:r w:rsidRPr="006C6CDA">
              <w:rPr>
                <w:rFonts w:ascii="Times New Roman" w:hAnsi="Times New Roman"/>
                <w:sz w:val="24"/>
                <w:szCs w:val="24"/>
              </w:rPr>
              <w:t>121281,8</w:t>
            </w:r>
          </w:p>
        </w:tc>
      </w:tr>
      <w:tr w:rsidR="00F45DCF" w:rsidRPr="006C6CDA" w:rsidTr="00555ED0">
        <w:trPr>
          <w:trHeight w:hRule="exact" w:val="340"/>
        </w:trPr>
        <w:tc>
          <w:tcPr>
            <w:tcW w:w="2835" w:type="dxa"/>
            <w:vMerge/>
            <w:tcBorders>
              <w:left w:val="single" w:sz="6" w:space="0" w:color="auto"/>
              <w:right w:val="single" w:sz="6" w:space="0" w:color="auto"/>
            </w:tcBorders>
          </w:tcPr>
          <w:p w:rsidR="00F45DCF" w:rsidRPr="006C6CDA" w:rsidRDefault="00F45DCF" w:rsidP="00F4278E">
            <w:pPr>
              <w:autoSpaceDE w:val="0"/>
              <w:autoSpaceDN w:val="0"/>
              <w:adjustRightInd w:val="0"/>
              <w:spacing w:after="0" w:line="240" w:lineRule="auto"/>
              <w:jc w:val="both"/>
              <w:rPr>
                <w:rFonts w:ascii="Times New Roman" w:hAnsi="Times New Roman"/>
                <w:sz w:val="24"/>
                <w:szCs w:val="24"/>
                <w:lang w:eastAsia="ru-RU"/>
              </w:rPr>
            </w:pPr>
          </w:p>
        </w:tc>
        <w:tc>
          <w:tcPr>
            <w:tcW w:w="1701" w:type="dxa"/>
            <w:tcBorders>
              <w:top w:val="single" w:sz="4" w:space="0" w:color="auto"/>
              <w:left w:val="single" w:sz="6" w:space="0" w:color="auto"/>
              <w:bottom w:val="single" w:sz="4" w:space="0" w:color="auto"/>
              <w:right w:val="single" w:sz="4" w:space="0" w:color="auto"/>
            </w:tcBorders>
          </w:tcPr>
          <w:p w:rsidR="00F45DCF" w:rsidRPr="006C6CDA" w:rsidRDefault="00F45DCF"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ФБ</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1256,3</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1128,4</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1314,2</w:t>
            </w:r>
          </w:p>
        </w:tc>
        <w:tc>
          <w:tcPr>
            <w:tcW w:w="1417" w:type="dxa"/>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1346,8</w:t>
            </w:r>
          </w:p>
        </w:tc>
        <w:tc>
          <w:tcPr>
            <w:tcW w:w="1559" w:type="dxa"/>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1389,9</w:t>
            </w:r>
          </w:p>
        </w:tc>
        <w:tc>
          <w:tcPr>
            <w:tcW w:w="1559" w:type="dxa"/>
            <w:gridSpan w:val="2"/>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1436,6</w:t>
            </w:r>
          </w:p>
        </w:tc>
        <w:tc>
          <w:tcPr>
            <w:tcW w:w="1843" w:type="dxa"/>
            <w:tcBorders>
              <w:top w:val="single" w:sz="4" w:space="0" w:color="auto"/>
              <w:left w:val="single" w:sz="4" w:space="0" w:color="auto"/>
              <w:bottom w:val="single" w:sz="4" w:space="0" w:color="auto"/>
              <w:right w:val="single" w:sz="6" w:space="0" w:color="auto"/>
            </w:tcBorders>
          </w:tcPr>
          <w:p w:rsidR="00F45DCF" w:rsidRPr="006C6CDA" w:rsidRDefault="00807D12" w:rsidP="00CE51D4">
            <w:pPr>
              <w:rPr>
                <w:rFonts w:ascii="Times New Roman" w:hAnsi="Times New Roman"/>
                <w:sz w:val="24"/>
                <w:szCs w:val="24"/>
              </w:rPr>
            </w:pPr>
            <w:r w:rsidRPr="006C6CDA">
              <w:rPr>
                <w:rFonts w:ascii="Times New Roman" w:hAnsi="Times New Roman"/>
                <w:sz w:val="24"/>
                <w:szCs w:val="24"/>
              </w:rPr>
              <w:t>7872,2</w:t>
            </w:r>
          </w:p>
        </w:tc>
      </w:tr>
      <w:tr w:rsidR="00F45DCF" w:rsidRPr="006C6CDA" w:rsidTr="00555ED0">
        <w:trPr>
          <w:trHeight w:hRule="exact" w:val="340"/>
        </w:trPr>
        <w:tc>
          <w:tcPr>
            <w:tcW w:w="2835" w:type="dxa"/>
            <w:vMerge/>
            <w:tcBorders>
              <w:left w:val="single" w:sz="6" w:space="0" w:color="auto"/>
              <w:right w:val="single" w:sz="6" w:space="0" w:color="auto"/>
            </w:tcBorders>
          </w:tcPr>
          <w:p w:rsidR="00F45DCF" w:rsidRPr="006C6CDA" w:rsidRDefault="00F45DCF" w:rsidP="00F4278E">
            <w:pPr>
              <w:autoSpaceDE w:val="0"/>
              <w:autoSpaceDN w:val="0"/>
              <w:adjustRightInd w:val="0"/>
              <w:spacing w:after="0" w:line="240" w:lineRule="auto"/>
              <w:jc w:val="both"/>
              <w:rPr>
                <w:rFonts w:ascii="Times New Roman" w:hAnsi="Times New Roman"/>
                <w:sz w:val="24"/>
                <w:szCs w:val="24"/>
                <w:lang w:eastAsia="ru-RU"/>
              </w:rPr>
            </w:pPr>
          </w:p>
        </w:tc>
        <w:tc>
          <w:tcPr>
            <w:tcW w:w="1701" w:type="dxa"/>
            <w:tcBorders>
              <w:top w:val="single" w:sz="4" w:space="0" w:color="auto"/>
              <w:left w:val="single" w:sz="6" w:space="0" w:color="auto"/>
              <w:bottom w:val="single" w:sz="4" w:space="0" w:color="auto"/>
              <w:right w:val="single" w:sz="4" w:space="0" w:color="auto"/>
            </w:tcBorders>
          </w:tcPr>
          <w:p w:rsidR="00F45DCF" w:rsidRPr="006C6CDA" w:rsidRDefault="00F45DCF"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ОБ</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50143</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48528,4</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44158,8</w:t>
            </w:r>
          </w:p>
        </w:tc>
        <w:tc>
          <w:tcPr>
            <w:tcW w:w="1417" w:type="dxa"/>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52826,2</w:t>
            </w:r>
          </w:p>
        </w:tc>
        <w:tc>
          <w:tcPr>
            <w:tcW w:w="1559" w:type="dxa"/>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44382,6</w:t>
            </w:r>
          </w:p>
        </w:tc>
        <w:tc>
          <w:tcPr>
            <w:tcW w:w="1559" w:type="dxa"/>
            <w:gridSpan w:val="2"/>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44326,2</w:t>
            </w:r>
          </w:p>
        </w:tc>
        <w:tc>
          <w:tcPr>
            <w:tcW w:w="1843" w:type="dxa"/>
            <w:tcBorders>
              <w:top w:val="single" w:sz="4" w:space="0" w:color="auto"/>
              <w:left w:val="single" w:sz="4" w:space="0" w:color="auto"/>
              <w:bottom w:val="single" w:sz="4" w:space="0" w:color="auto"/>
              <w:right w:val="single" w:sz="6" w:space="0" w:color="auto"/>
            </w:tcBorders>
          </w:tcPr>
          <w:p w:rsidR="00F45DCF" w:rsidRPr="006C6CDA" w:rsidRDefault="00807D12" w:rsidP="00CE51D4">
            <w:pPr>
              <w:rPr>
                <w:rFonts w:ascii="Times New Roman" w:hAnsi="Times New Roman"/>
                <w:sz w:val="24"/>
                <w:szCs w:val="24"/>
              </w:rPr>
            </w:pPr>
            <w:r w:rsidRPr="006C6CDA">
              <w:rPr>
                <w:rFonts w:ascii="Times New Roman" w:hAnsi="Times New Roman"/>
                <w:sz w:val="24"/>
                <w:szCs w:val="24"/>
              </w:rPr>
              <w:t>284365,2</w:t>
            </w:r>
          </w:p>
        </w:tc>
      </w:tr>
      <w:tr w:rsidR="000B6C0A" w:rsidRPr="006C6CDA" w:rsidTr="00555ED0">
        <w:trPr>
          <w:trHeight w:hRule="exact" w:val="340"/>
        </w:trPr>
        <w:tc>
          <w:tcPr>
            <w:tcW w:w="2835" w:type="dxa"/>
            <w:vMerge/>
            <w:tcBorders>
              <w:left w:val="single" w:sz="6" w:space="0" w:color="auto"/>
              <w:right w:val="single" w:sz="6" w:space="0" w:color="auto"/>
            </w:tcBorders>
          </w:tcPr>
          <w:p w:rsidR="000B6C0A" w:rsidRPr="006C6CDA" w:rsidRDefault="000B6C0A" w:rsidP="00F4278E">
            <w:pPr>
              <w:autoSpaceDE w:val="0"/>
              <w:autoSpaceDN w:val="0"/>
              <w:adjustRightInd w:val="0"/>
              <w:spacing w:after="0" w:line="240" w:lineRule="auto"/>
              <w:jc w:val="both"/>
              <w:rPr>
                <w:rFonts w:ascii="Times New Roman" w:hAnsi="Times New Roman"/>
                <w:sz w:val="24"/>
                <w:szCs w:val="24"/>
                <w:lang w:eastAsia="ru-RU"/>
              </w:rPr>
            </w:pPr>
          </w:p>
        </w:tc>
        <w:tc>
          <w:tcPr>
            <w:tcW w:w="1701" w:type="dxa"/>
            <w:tcBorders>
              <w:top w:val="single" w:sz="4" w:space="0" w:color="auto"/>
              <w:left w:val="single" w:sz="6" w:space="0" w:color="auto"/>
              <w:bottom w:val="single" w:sz="4" w:space="0" w:color="auto"/>
              <w:right w:val="single" w:sz="4" w:space="0" w:color="auto"/>
            </w:tcBorders>
          </w:tcPr>
          <w:p w:rsidR="000B6C0A" w:rsidRPr="006C6CDA" w:rsidRDefault="000B6C0A"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ПИ</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gridSpan w:val="2"/>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F45DCF" w:rsidRPr="006C6CDA" w:rsidTr="00353F10">
        <w:trPr>
          <w:trHeight w:hRule="exact" w:val="340"/>
        </w:trPr>
        <w:tc>
          <w:tcPr>
            <w:tcW w:w="2835" w:type="dxa"/>
            <w:vMerge/>
            <w:tcBorders>
              <w:left w:val="single" w:sz="6" w:space="0" w:color="auto"/>
              <w:bottom w:val="single" w:sz="4" w:space="0" w:color="auto"/>
              <w:right w:val="single" w:sz="6" w:space="0" w:color="auto"/>
            </w:tcBorders>
          </w:tcPr>
          <w:p w:rsidR="00F45DCF" w:rsidRPr="006C6CDA" w:rsidRDefault="00F45DCF" w:rsidP="00F4278E">
            <w:pPr>
              <w:autoSpaceDE w:val="0"/>
              <w:autoSpaceDN w:val="0"/>
              <w:adjustRightInd w:val="0"/>
              <w:spacing w:after="0" w:line="240" w:lineRule="auto"/>
              <w:jc w:val="both"/>
              <w:rPr>
                <w:rFonts w:ascii="Times New Roman" w:hAnsi="Times New Roman"/>
                <w:sz w:val="24"/>
                <w:szCs w:val="24"/>
                <w:lang w:eastAsia="ru-RU"/>
              </w:rPr>
            </w:pPr>
          </w:p>
        </w:tc>
        <w:tc>
          <w:tcPr>
            <w:tcW w:w="1701" w:type="dxa"/>
            <w:tcBorders>
              <w:top w:val="single" w:sz="4" w:space="0" w:color="auto"/>
              <w:left w:val="single" w:sz="6" w:space="0" w:color="auto"/>
              <w:bottom w:val="single" w:sz="4" w:space="0" w:color="auto"/>
              <w:right w:val="single" w:sz="4" w:space="0" w:color="auto"/>
            </w:tcBorders>
          </w:tcPr>
          <w:p w:rsidR="00F45DCF" w:rsidRPr="006C6CDA" w:rsidRDefault="00F45DCF" w:rsidP="00F4278E">
            <w:pPr>
              <w:pStyle w:val="af2"/>
              <w:rPr>
                <w:rFonts w:ascii="Times New Roman" w:hAnsi="Times New Roman"/>
                <w:sz w:val="24"/>
                <w:szCs w:val="24"/>
              </w:rPr>
            </w:pPr>
            <w:r w:rsidRPr="006C6CDA">
              <w:rPr>
                <w:rFonts w:ascii="Times New Roman" w:hAnsi="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68613</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72058,6</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69428,8</w:t>
            </w:r>
          </w:p>
        </w:tc>
        <w:tc>
          <w:tcPr>
            <w:tcW w:w="1417" w:type="dxa"/>
            <w:tcBorders>
              <w:top w:val="single" w:sz="4" w:space="0" w:color="auto"/>
              <w:left w:val="single" w:sz="4" w:space="0" w:color="auto"/>
              <w:bottom w:val="single" w:sz="4" w:space="0" w:color="auto"/>
              <w:right w:val="single" w:sz="6" w:space="0" w:color="auto"/>
            </w:tcBorders>
          </w:tcPr>
          <w:p w:rsidR="00F45DCF" w:rsidRPr="006C6CDA" w:rsidRDefault="00C13F7A" w:rsidP="00CE51D4">
            <w:pPr>
              <w:rPr>
                <w:rFonts w:ascii="Times New Roman" w:hAnsi="Times New Roman"/>
                <w:b/>
                <w:sz w:val="24"/>
                <w:szCs w:val="24"/>
              </w:rPr>
            </w:pPr>
            <w:r w:rsidRPr="006C6CDA">
              <w:rPr>
                <w:rFonts w:ascii="Times New Roman" w:hAnsi="Times New Roman"/>
                <w:b/>
                <w:sz w:val="24"/>
                <w:szCs w:val="24"/>
              </w:rPr>
              <w:t>71251,5</w:t>
            </w:r>
          </w:p>
        </w:tc>
        <w:tc>
          <w:tcPr>
            <w:tcW w:w="1559" w:type="dxa"/>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66426,2</w:t>
            </w:r>
          </w:p>
        </w:tc>
        <w:tc>
          <w:tcPr>
            <w:tcW w:w="1559" w:type="dxa"/>
            <w:gridSpan w:val="2"/>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65741,1</w:t>
            </w:r>
          </w:p>
        </w:tc>
        <w:tc>
          <w:tcPr>
            <w:tcW w:w="1843" w:type="dxa"/>
            <w:tcBorders>
              <w:top w:val="single" w:sz="4" w:space="0" w:color="auto"/>
              <w:left w:val="single" w:sz="4" w:space="0" w:color="auto"/>
              <w:bottom w:val="single" w:sz="4" w:space="0" w:color="auto"/>
              <w:right w:val="single" w:sz="6" w:space="0" w:color="auto"/>
            </w:tcBorders>
          </w:tcPr>
          <w:p w:rsidR="00F45DCF" w:rsidRPr="006C6CDA" w:rsidRDefault="00C13F7A" w:rsidP="00CE51D4">
            <w:pPr>
              <w:rPr>
                <w:rFonts w:ascii="Times New Roman" w:hAnsi="Times New Roman"/>
                <w:b/>
                <w:sz w:val="24"/>
                <w:szCs w:val="24"/>
              </w:rPr>
            </w:pPr>
            <w:r w:rsidRPr="006C6CDA">
              <w:rPr>
                <w:rFonts w:ascii="Times New Roman" w:hAnsi="Times New Roman"/>
                <w:b/>
                <w:sz w:val="24"/>
                <w:szCs w:val="24"/>
              </w:rPr>
              <w:t>413519,2</w:t>
            </w:r>
          </w:p>
        </w:tc>
      </w:tr>
      <w:tr w:rsidR="00F76BDB" w:rsidRPr="006C6CDA" w:rsidTr="00353F10">
        <w:trPr>
          <w:trHeight w:val="195"/>
        </w:trPr>
        <w:tc>
          <w:tcPr>
            <w:tcW w:w="2835" w:type="dxa"/>
            <w:vMerge w:val="restart"/>
            <w:tcBorders>
              <w:top w:val="single" w:sz="4" w:space="0" w:color="auto"/>
              <w:left w:val="single" w:sz="6" w:space="0" w:color="auto"/>
              <w:bottom w:val="single" w:sz="6" w:space="0" w:color="auto"/>
              <w:right w:val="single" w:sz="4" w:space="0" w:color="auto"/>
            </w:tcBorders>
          </w:tcPr>
          <w:p w:rsidR="00F76BDB" w:rsidRPr="006C6CDA" w:rsidRDefault="00FC08E6" w:rsidP="00F4278E">
            <w:pPr>
              <w:pStyle w:val="af2"/>
              <w:rPr>
                <w:rFonts w:ascii="Times New Roman" w:hAnsi="Times New Roman"/>
                <w:sz w:val="24"/>
                <w:szCs w:val="24"/>
              </w:rPr>
            </w:pPr>
            <w:hyperlink w:anchor="Par219" w:tooltip="Ссылка на текущий документ" w:history="1">
              <w:r w:rsidR="00F76BDB" w:rsidRPr="006C6CDA">
                <w:rPr>
                  <w:rFonts w:ascii="Times New Roman" w:hAnsi="Times New Roman"/>
                  <w:sz w:val="24"/>
                  <w:szCs w:val="24"/>
                </w:rPr>
                <w:t>Подпрограмма</w:t>
              </w:r>
            </w:hyperlink>
            <w:r w:rsidR="00F76BDB" w:rsidRPr="006C6CDA">
              <w:rPr>
                <w:rFonts w:ascii="Times New Roman" w:hAnsi="Times New Roman"/>
                <w:sz w:val="24"/>
                <w:szCs w:val="24"/>
              </w:rPr>
              <w:t xml:space="preserve"> 1 "Организация и совершенствование бюджетного процесса Воскресенского муниципального </w:t>
            </w:r>
            <w:r w:rsidR="0046152B" w:rsidRPr="006C6CDA">
              <w:rPr>
                <w:rFonts w:ascii="Times New Roman" w:hAnsi="Times New Roman"/>
                <w:sz w:val="24"/>
                <w:szCs w:val="24"/>
              </w:rPr>
              <w:t>округа</w:t>
            </w:r>
            <w:r w:rsidR="00F76BDB" w:rsidRPr="006C6CDA">
              <w:rPr>
                <w:rFonts w:ascii="Times New Roman" w:hAnsi="Times New Roman"/>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F76BDB" w:rsidRPr="006C6CDA" w:rsidRDefault="00F76BDB" w:rsidP="00F4278E">
            <w:pPr>
              <w:pStyle w:val="af2"/>
              <w:rPr>
                <w:rFonts w:ascii="Times New Roman" w:hAnsi="Times New Roman"/>
                <w:sz w:val="24"/>
                <w:szCs w:val="24"/>
              </w:rPr>
            </w:pPr>
            <w:r w:rsidRPr="006C6CDA">
              <w:rPr>
                <w:rFonts w:ascii="Times New Roman" w:hAnsi="Times New Roman"/>
                <w:sz w:val="24"/>
                <w:szCs w:val="24"/>
              </w:rPr>
              <w:t>Источники финансирования</w:t>
            </w:r>
          </w:p>
        </w:tc>
        <w:tc>
          <w:tcPr>
            <w:tcW w:w="10773" w:type="dxa"/>
            <w:gridSpan w:val="8"/>
            <w:tcBorders>
              <w:top w:val="single" w:sz="4" w:space="0" w:color="auto"/>
              <w:left w:val="single" w:sz="4" w:space="0" w:color="auto"/>
              <w:bottom w:val="single" w:sz="4" w:space="0" w:color="auto"/>
              <w:right w:val="single" w:sz="4" w:space="0" w:color="auto"/>
            </w:tcBorders>
          </w:tcPr>
          <w:p w:rsidR="00F76BDB" w:rsidRPr="006C6CDA" w:rsidRDefault="00F76BDB" w:rsidP="00F4278E">
            <w:pPr>
              <w:pStyle w:val="af2"/>
              <w:rPr>
                <w:rFonts w:ascii="Times New Roman" w:hAnsi="Times New Roman"/>
                <w:sz w:val="24"/>
                <w:szCs w:val="24"/>
              </w:rPr>
            </w:pPr>
            <w:r w:rsidRPr="006C6CDA">
              <w:rPr>
                <w:rFonts w:ascii="Times New Roman" w:hAnsi="Times New Roman"/>
                <w:sz w:val="24"/>
                <w:szCs w:val="24"/>
              </w:rPr>
              <w:t>Годы</w:t>
            </w:r>
          </w:p>
        </w:tc>
      </w:tr>
      <w:tr w:rsidR="000177E4" w:rsidRPr="006C6CDA" w:rsidTr="000177E4">
        <w:trPr>
          <w:trHeight w:val="548"/>
        </w:trPr>
        <w:tc>
          <w:tcPr>
            <w:tcW w:w="2835" w:type="dxa"/>
            <w:vMerge/>
            <w:tcBorders>
              <w:left w:val="single" w:sz="6" w:space="0" w:color="auto"/>
              <w:bottom w:val="single" w:sz="6" w:space="0" w:color="auto"/>
              <w:right w:val="single" w:sz="4" w:space="0" w:color="auto"/>
            </w:tcBorders>
          </w:tcPr>
          <w:p w:rsidR="000177E4" w:rsidRPr="006C6CDA" w:rsidRDefault="000177E4" w:rsidP="00F4278E">
            <w:pPr>
              <w:pStyle w:val="af2"/>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pStyle w:val="af2"/>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559"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1524"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878" w:type="dxa"/>
            <w:gridSpan w:val="2"/>
            <w:tcBorders>
              <w:top w:val="single" w:sz="4" w:space="0" w:color="auto"/>
              <w:left w:val="single" w:sz="4" w:space="0" w:color="auto"/>
              <w:bottom w:val="single" w:sz="4" w:space="0" w:color="auto"/>
              <w:right w:val="single" w:sz="4" w:space="0" w:color="auto"/>
            </w:tcBorders>
          </w:tcPr>
          <w:p w:rsidR="000177E4" w:rsidRPr="006C6CDA" w:rsidRDefault="000177E4" w:rsidP="00F4278E">
            <w:pPr>
              <w:pStyle w:val="af2"/>
              <w:rPr>
                <w:rFonts w:ascii="Times New Roman" w:hAnsi="Times New Roman"/>
                <w:sz w:val="24"/>
                <w:szCs w:val="24"/>
              </w:rPr>
            </w:pPr>
            <w:r w:rsidRPr="006C6CDA">
              <w:rPr>
                <w:rFonts w:ascii="Times New Roman" w:hAnsi="Times New Roman"/>
                <w:sz w:val="24"/>
                <w:szCs w:val="24"/>
              </w:rPr>
              <w:t>Всего за период реализации</w:t>
            </w:r>
          </w:p>
        </w:tc>
      </w:tr>
      <w:tr w:rsidR="00F45DCF" w:rsidRPr="006C6CDA" w:rsidTr="00353F10">
        <w:trPr>
          <w:trHeight w:hRule="exact" w:val="340"/>
        </w:trPr>
        <w:tc>
          <w:tcPr>
            <w:tcW w:w="2835" w:type="dxa"/>
            <w:vMerge/>
            <w:tcBorders>
              <w:left w:val="single" w:sz="6" w:space="0" w:color="auto"/>
              <w:bottom w:val="single" w:sz="6" w:space="0" w:color="auto"/>
              <w:right w:val="single" w:sz="4" w:space="0" w:color="auto"/>
            </w:tcBorders>
          </w:tcPr>
          <w:p w:rsidR="00F45DCF" w:rsidRPr="006C6CDA" w:rsidRDefault="00F45DCF"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5DCF" w:rsidRPr="006C6CDA" w:rsidRDefault="00F45DCF" w:rsidP="00F4278E">
            <w:pPr>
              <w:spacing w:line="240" w:lineRule="auto"/>
              <w:rPr>
                <w:rFonts w:ascii="Times New Roman" w:hAnsi="Times New Roman"/>
                <w:sz w:val="24"/>
                <w:szCs w:val="24"/>
              </w:rPr>
            </w:pPr>
            <w:r w:rsidRPr="006C6CDA">
              <w:rPr>
                <w:rFonts w:ascii="Times New Roman" w:hAnsi="Times New Roman"/>
                <w:sz w:val="24"/>
                <w:szCs w:val="24"/>
              </w:rPr>
              <w:t>МБ</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767,9</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604,8</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602,6</w:t>
            </w:r>
          </w:p>
        </w:tc>
        <w:tc>
          <w:tcPr>
            <w:tcW w:w="1417" w:type="dxa"/>
            <w:tcBorders>
              <w:top w:val="single" w:sz="4" w:space="0" w:color="auto"/>
              <w:left w:val="single" w:sz="4" w:space="0" w:color="auto"/>
              <w:bottom w:val="single" w:sz="4" w:space="0" w:color="auto"/>
              <w:right w:val="single" w:sz="4" w:space="0" w:color="auto"/>
            </w:tcBorders>
          </w:tcPr>
          <w:p w:rsidR="00F45DCF" w:rsidRPr="006C6CDA" w:rsidRDefault="00807D12" w:rsidP="00807D12">
            <w:pPr>
              <w:rPr>
                <w:rFonts w:ascii="Times New Roman" w:hAnsi="Times New Roman"/>
                <w:sz w:val="24"/>
                <w:szCs w:val="24"/>
              </w:rPr>
            </w:pPr>
            <w:r w:rsidRPr="006C6CDA">
              <w:rPr>
                <w:rFonts w:ascii="Times New Roman" w:hAnsi="Times New Roman"/>
                <w:sz w:val="24"/>
                <w:szCs w:val="24"/>
              </w:rPr>
              <w:t>851,2</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600</w:t>
            </w:r>
          </w:p>
        </w:tc>
        <w:tc>
          <w:tcPr>
            <w:tcW w:w="1524"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600</w:t>
            </w:r>
          </w:p>
        </w:tc>
        <w:tc>
          <w:tcPr>
            <w:tcW w:w="1878" w:type="dxa"/>
            <w:gridSpan w:val="2"/>
            <w:tcBorders>
              <w:top w:val="single" w:sz="4" w:space="0" w:color="auto"/>
              <w:left w:val="single" w:sz="4" w:space="0" w:color="auto"/>
              <w:bottom w:val="single" w:sz="4" w:space="0" w:color="auto"/>
              <w:right w:val="single" w:sz="4" w:space="0" w:color="auto"/>
            </w:tcBorders>
          </w:tcPr>
          <w:p w:rsidR="00F45DCF" w:rsidRPr="006C6CDA" w:rsidRDefault="00437B4C" w:rsidP="00CE51D4">
            <w:pPr>
              <w:rPr>
                <w:rFonts w:ascii="Times New Roman" w:hAnsi="Times New Roman"/>
                <w:sz w:val="24"/>
                <w:szCs w:val="24"/>
              </w:rPr>
            </w:pPr>
            <w:r w:rsidRPr="006C6CDA">
              <w:rPr>
                <w:rFonts w:ascii="Times New Roman" w:hAnsi="Times New Roman"/>
                <w:sz w:val="24"/>
                <w:szCs w:val="24"/>
              </w:rPr>
              <w:t>4026,5</w:t>
            </w:r>
          </w:p>
        </w:tc>
      </w:tr>
      <w:tr w:rsidR="000B6C0A" w:rsidRPr="006C6CDA" w:rsidTr="00353F10">
        <w:trPr>
          <w:trHeight w:hRule="exact" w:val="340"/>
        </w:trPr>
        <w:tc>
          <w:tcPr>
            <w:tcW w:w="2835" w:type="dxa"/>
            <w:vMerge/>
            <w:tcBorders>
              <w:left w:val="single" w:sz="6" w:space="0" w:color="auto"/>
              <w:bottom w:val="single" w:sz="6" w:space="0" w:color="auto"/>
              <w:right w:val="single" w:sz="4" w:space="0" w:color="auto"/>
            </w:tcBorders>
          </w:tcPr>
          <w:p w:rsidR="000B6C0A" w:rsidRPr="006C6CDA" w:rsidRDefault="000B6C0A"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6C0A" w:rsidRPr="006C6CDA" w:rsidRDefault="000B6C0A" w:rsidP="00F4278E">
            <w:pPr>
              <w:spacing w:line="240" w:lineRule="auto"/>
              <w:rPr>
                <w:rFonts w:ascii="Times New Roman" w:hAnsi="Times New Roman"/>
                <w:sz w:val="24"/>
                <w:szCs w:val="24"/>
              </w:rPr>
            </w:pPr>
            <w:r w:rsidRPr="006C6CDA">
              <w:rPr>
                <w:rFonts w:ascii="Times New Roman" w:hAnsi="Times New Roman"/>
                <w:sz w:val="24"/>
                <w:szCs w:val="24"/>
              </w:rPr>
              <w:t>ФБ</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0B6C0A" w:rsidRPr="006C6CDA" w:rsidTr="00353F10">
        <w:trPr>
          <w:trHeight w:hRule="exact" w:val="340"/>
        </w:trPr>
        <w:tc>
          <w:tcPr>
            <w:tcW w:w="2835" w:type="dxa"/>
            <w:vMerge/>
            <w:tcBorders>
              <w:left w:val="single" w:sz="6" w:space="0" w:color="auto"/>
              <w:bottom w:val="single" w:sz="6" w:space="0" w:color="auto"/>
              <w:right w:val="single" w:sz="4" w:space="0" w:color="auto"/>
            </w:tcBorders>
          </w:tcPr>
          <w:p w:rsidR="000B6C0A" w:rsidRPr="006C6CDA" w:rsidRDefault="000B6C0A"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6C0A" w:rsidRPr="006C6CDA" w:rsidRDefault="000B6C0A" w:rsidP="00F4278E">
            <w:pPr>
              <w:spacing w:line="240" w:lineRule="auto"/>
              <w:rPr>
                <w:rFonts w:ascii="Times New Roman" w:hAnsi="Times New Roman"/>
                <w:sz w:val="24"/>
                <w:szCs w:val="24"/>
              </w:rPr>
            </w:pPr>
            <w:r w:rsidRPr="006C6CDA">
              <w:rPr>
                <w:rFonts w:ascii="Times New Roman" w:hAnsi="Times New Roman"/>
                <w:sz w:val="24"/>
                <w:szCs w:val="24"/>
              </w:rPr>
              <w:t>ОБ</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0B6C0A" w:rsidRPr="006C6CDA" w:rsidTr="00353F10">
        <w:trPr>
          <w:trHeight w:hRule="exact" w:val="340"/>
        </w:trPr>
        <w:tc>
          <w:tcPr>
            <w:tcW w:w="2835" w:type="dxa"/>
            <w:vMerge/>
            <w:tcBorders>
              <w:left w:val="single" w:sz="6" w:space="0" w:color="auto"/>
              <w:bottom w:val="single" w:sz="6" w:space="0" w:color="auto"/>
              <w:right w:val="single" w:sz="4" w:space="0" w:color="auto"/>
            </w:tcBorders>
          </w:tcPr>
          <w:p w:rsidR="000B6C0A" w:rsidRPr="006C6CDA" w:rsidRDefault="000B6C0A"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6C0A" w:rsidRPr="006C6CDA" w:rsidRDefault="000B6C0A" w:rsidP="00F4278E">
            <w:pPr>
              <w:spacing w:line="240" w:lineRule="auto"/>
              <w:rPr>
                <w:rFonts w:ascii="Times New Roman" w:hAnsi="Times New Roman"/>
                <w:sz w:val="24"/>
                <w:szCs w:val="24"/>
              </w:rPr>
            </w:pPr>
            <w:r w:rsidRPr="006C6CDA">
              <w:rPr>
                <w:rFonts w:ascii="Times New Roman" w:hAnsi="Times New Roman"/>
                <w:sz w:val="24"/>
                <w:szCs w:val="24"/>
              </w:rPr>
              <w:t>ПИ</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F45DCF" w:rsidRPr="006C6CDA" w:rsidTr="00353F10">
        <w:trPr>
          <w:trHeight w:hRule="exact" w:val="340"/>
        </w:trPr>
        <w:tc>
          <w:tcPr>
            <w:tcW w:w="2835" w:type="dxa"/>
            <w:vMerge/>
            <w:tcBorders>
              <w:left w:val="single" w:sz="6" w:space="0" w:color="auto"/>
              <w:bottom w:val="single" w:sz="4" w:space="0" w:color="auto"/>
              <w:right w:val="single" w:sz="4" w:space="0" w:color="auto"/>
            </w:tcBorders>
          </w:tcPr>
          <w:p w:rsidR="00F45DCF" w:rsidRPr="006C6CDA" w:rsidRDefault="00F45DCF"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5DCF" w:rsidRPr="006C6CDA" w:rsidRDefault="00F45DCF" w:rsidP="00F4278E">
            <w:pPr>
              <w:pStyle w:val="af2"/>
              <w:rPr>
                <w:rFonts w:ascii="Times New Roman" w:hAnsi="Times New Roman"/>
                <w:sz w:val="24"/>
                <w:szCs w:val="24"/>
              </w:rPr>
            </w:pPr>
            <w:r w:rsidRPr="006C6CDA">
              <w:rPr>
                <w:rFonts w:ascii="Times New Roman" w:hAnsi="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767,9</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604,8</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602,6</w:t>
            </w:r>
          </w:p>
        </w:tc>
        <w:tc>
          <w:tcPr>
            <w:tcW w:w="1417" w:type="dxa"/>
            <w:tcBorders>
              <w:top w:val="single" w:sz="4" w:space="0" w:color="auto"/>
              <w:left w:val="single" w:sz="4" w:space="0" w:color="auto"/>
              <w:bottom w:val="single" w:sz="4" w:space="0" w:color="auto"/>
              <w:right w:val="single" w:sz="4" w:space="0" w:color="auto"/>
            </w:tcBorders>
          </w:tcPr>
          <w:p w:rsidR="00F45DCF" w:rsidRPr="006C6CDA" w:rsidRDefault="00807D12" w:rsidP="00CE51D4">
            <w:pPr>
              <w:rPr>
                <w:rFonts w:ascii="Times New Roman" w:hAnsi="Times New Roman"/>
                <w:b/>
                <w:sz w:val="24"/>
                <w:szCs w:val="24"/>
              </w:rPr>
            </w:pPr>
            <w:r w:rsidRPr="006C6CDA">
              <w:rPr>
                <w:rFonts w:ascii="Times New Roman" w:hAnsi="Times New Roman"/>
                <w:b/>
                <w:sz w:val="24"/>
                <w:szCs w:val="24"/>
              </w:rPr>
              <w:t>851,2</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600</w:t>
            </w:r>
          </w:p>
        </w:tc>
        <w:tc>
          <w:tcPr>
            <w:tcW w:w="1524"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600</w:t>
            </w:r>
          </w:p>
        </w:tc>
        <w:tc>
          <w:tcPr>
            <w:tcW w:w="1878" w:type="dxa"/>
            <w:gridSpan w:val="2"/>
            <w:tcBorders>
              <w:top w:val="single" w:sz="4" w:space="0" w:color="auto"/>
              <w:left w:val="single" w:sz="4" w:space="0" w:color="auto"/>
              <w:bottom w:val="single" w:sz="4" w:space="0" w:color="auto"/>
              <w:right w:val="single" w:sz="4" w:space="0" w:color="auto"/>
            </w:tcBorders>
          </w:tcPr>
          <w:p w:rsidR="00F45DCF" w:rsidRPr="006C6CDA" w:rsidRDefault="00437B4C" w:rsidP="00CE51D4">
            <w:pPr>
              <w:rPr>
                <w:rFonts w:ascii="Times New Roman" w:hAnsi="Times New Roman"/>
                <w:b/>
                <w:sz w:val="24"/>
                <w:szCs w:val="24"/>
              </w:rPr>
            </w:pPr>
            <w:r w:rsidRPr="006C6CDA">
              <w:rPr>
                <w:rFonts w:ascii="Times New Roman" w:hAnsi="Times New Roman"/>
                <w:b/>
                <w:sz w:val="24"/>
                <w:szCs w:val="24"/>
              </w:rPr>
              <w:t>4026,5</w:t>
            </w:r>
          </w:p>
        </w:tc>
      </w:tr>
      <w:tr w:rsidR="00F76BDB" w:rsidRPr="006C6CDA" w:rsidTr="00353F10">
        <w:trPr>
          <w:trHeight w:val="240"/>
        </w:trPr>
        <w:tc>
          <w:tcPr>
            <w:tcW w:w="2835" w:type="dxa"/>
            <w:vMerge w:val="restart"/>
            <w:tcBorders>
              <w:top w:val="single" w:sz="4" w:space="0" w:color="auto"/>
              <w:left w:val="single" w:sz="6" w:space="0" w:color="auto"/>
              <w:bottom w:val="single" w:sz="6" w:space="0" w:color="auto"/>
              <w:right w:val="single" w:sz="6" w:space="0" w:color="auto"/>
            </w:tcBorders>
          </w:tcPr>
          <w:p w:rsidR="00F76BDB" w:rsidRPr="006C6CDA" w:rsidRDefault="00FC08E6" w:rsidP="00F4278E">
            <w:pPr>
              <w:pStyle w:val="af2"/>
              <w:rPr>
                <w:rFonts w:ascii="Times New Roman" w:hAnsi="Times New Roman"/>
                <w:sz w:val="24"/>
                <w:szCs w:val="24"/>
              </w:rPr>
            </w:pPr>
            <w:hyperlink w:anchor="Par520" w:tooltip="Ссылка на текущий документ" w:history="1">
              <w:r w:rsidR="00F76BDB" w:rsidRPr="006C6CDA">
                <w:rPr>
                  <w:rFonts w:ascii="Times New Roman" w:hAnsi="Times New Roman"/>
                  <w:sz w:val="24"/>
                  <w:szCs w:val="24"/>
                </w:rPr>
                <w:t>Подпрограмма</w:t>
              </w:r>
            </w:hyperlink>
            <w:r w:rsidR="00F76BDB" w:rsidRPr="006C6CDA">
              <w:rPr>
                <w:rFonts w:ascii="Times New Roman" w:hAnsi="Times New Roman"/>
                <w:sz w:val="24"/>
                <w:szCs w:val="24"/>
              </w:rPr>
              <w:t xml:space="preserve"> 2 "Обеспечение сбалансированности бюджетов поселений, входящих в состав Воскресенского муниципального </w:t>
            </w:r>
            <w:r w:rsidR="0046152B" w:rsidRPr="006C6CDA">
              <w:rPr>
                <w:rFonts w:ascii="Times New Roman" w:hAnsi="Times New Roman"/>
                <w:sz w:val="24"/>
                <w:szCs w:val="24"/>
              </w:rPr>
              <w:t>округа</w:t>
            </w:r>
            <w:r w:rsidR="00F76BDB" w:rsidRPr="006C6CDA">
              <w:rPr>
                <w:rFonts w:ascii="Times New Roman" w:hAnsi="Times New Roman"/>
                <w:sz w:val="24"/>
                <w:szCs w:val="24"/>
              </w:rPr>
              <w:t>"</w:t>
            </w:r>
          </w:p>
        </w:tc>
        <w:tc>
          <w:tcPr>
            <w:tcW w:w="1701" w:type="dxa"/>
            <w:vMerge w:val="restart"/>
            <w:tcBorders>
              <w:top w:val="single" w:sz="4" w:space="0" w:color="auto"/>
              <w:left w:val="single" w:sz="6" w:space="0" w:color="auto"/>
              <w:right w:val="single" w:sz="4" w:space="0" w:color="auto"/>
            </w:tcBorders>
          </w:tcPr>
          <w:p w:rsidR="00F76BDB" w:rsidRPr="006C6CDA" w:rsidRDefault="00F76BDB" w:rsidP="00F4278E">
            <w:pPr>
              <w:pStyle w:val="af2"/>
              <w:rPr>
                <w:rFonts w:ascii="Times New Roman" w:hAnsi="Times New Roman"/>
                <w:sz w:val="24"/>
                <w:szCs w:val="24"/>
              </w:rPr>
            </w:pPr>
            <w:r w:rsidRPr="006C6CDA">
              <w:rPr>
                <w:rFonts w:ascii="Times New Roman" w:hAnsi="Times New Roman"/>
                <w:sz w:val="24"/>
                <w:szCs w:val="24"/>
              </w:rPr>
              <w:t>Источники финансирования</w:t>
            </w:r>
          </w:p>
        </w:tc>
        <w:tc>
          <w:tcPr>
            <w:tcW w:w="10773" w:type="dxa"/>
            <w:gridSpan w:val="8"/>
            <w:tcBorders>
              <w:top w:val="single" w:sz="4" w:space="0" w:color="auto"/>
              <w:left w:val="single" w:sz="4" w:space="0" w:color="auto"/>
              <w:bottom w:val="single" w:sz="4" w:space="0" w:color="auto"/>
              <w:right w:val="single" w:sz="6" w:space="0" w:color="auto"/>
            </w:tcBorders>
          </w:tcPr>
          <w:p w:rsidR="00F76BDB" w:rsidRPr="006C6CDA" w:rsidRDefault="00F76BDB" w:rsidP="00F4278E">
            <w:pPr>
              <w:pStyle w:val="af2"/>
              <w:rPr>
                <w:rFonts w:ascii="Times New Roman" w:hAnsi="Times New Roman"/>
                <w:sz w:val="24"/>
                <w:szCs w:val="24"/>
              </w:rPr>
            </w:pPr>
            <w:r w:rsidRPr="006C6CDA">
              <w:rPr>
                <w:rFonts w:ascii="Times New Roman" w:hAnsi="Times New Roman"/>
                <w:sz w:val="24"/>
                <w:szCs w:val="24"/>
              </w:rPr>
              <w:t>Годы</w:t>
            </w:r>
          </w:p>
        </w:tc>
      </w:tr>
      <w:tr w:rsidR="000177E4" w:rsidRPr="006C6CDA" w:rsidTr="000177E4">
        <w:trPr>
          <w:trHeight w:val="225"/>
        </w:trPr>
        <w:tc>
          <w:tcPr>
            <w:tcW w:w="2835" w:type="dxa"/>
            <w:vMerge/>
            <w:tcBorders>
              <w:left w:val="single" w:sz="6" w:space="0" w:color="auto"/>
              <w:bottom w:val="single" w:sz="6" w:space="0" w:color="auto"/>
              <w:right w:val="single" w:sz="6" w:space="0" w:color="auto"/>
            </w:tcBorders>
          </w:tcPr>
          <w:p w:rsidR="000177E4" w:rsidRPr="006C6CDA" w:rsidRDefault="000177E4" w:rsidP="00F4278E">
            <w:pPr>
              <w:pStyle w:val="af2"/>
              <w:rPr>
                <w:rFonts w:ascii="Times New Roman" w:hAnsi="Times New Roman"/>
                <w:sz w:val="24"/>
                <w:szCs w:val="24"/>
              </w:rPr>
            </w:pPr>
          </w:p>
        </w:tc>
        <w:tc>
          <w:tcPr>
            <w:tcW w:w="1701" w:type="dxa"/>
            <w:vMerge/>
            <w:tcBorders>
              <w:left w:val="single" w:sz="6" w:space="0" w:color="auto"/>
              <w:bottom w:val="single" w:sz="4" w:space="0" w:color="auto"/>
              <w:right w:val="single" w:sz="4" w:space="0" w:color="auto"/>
            </w:tcBorders>
          </w:tcPr>
          <w:p w:rsidR="000177E4" w:rsidRPr="006C6CDA" w:rsidRDefault="000177E4" w:rsidP="00F4278E">
            <w:pPr>
              <w:pStyle w:val="af2"/>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559"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1524"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878" w:type="dxa"/>
            <w:gridSpan w:val="2"/>
            <w:tcBorders>
              <w:top w:val="single" w:sz="4" w:space="0" w:color="auto"/>
              <w:left w:val="single" w:sz="4" w:space="0" w:color="auto"/>
              <w:bottom w:val="single" w:sz="4" w:space="0" w:color="auto"/>
              <w:right w:val="single" w:sz="4" w:space="0" w:color="auto"/>
            </w:tcBorders>
          </w:tcPr>
          <w:p w:rsidR="000177E4" w:rsidRPr="006C6CDA" w:rsidRDefault="000177E4" w:rsidP="00F4278E">
            <w:pPr>
              <w:pStyle w:val="af2"/>
              <w:rPr>
                <w:rFonts w:ascii="Times New Roman" w:hAnsi="Times New Roman"/>
                <w:sz w:val="24"/>
                <w:szCs w:val="24"/>
              </w:rPr>
            </w:pPr>
            <w:r w:rsidRPr="006C6CDA">
              <w:rPr>
                <w:rFonts w:ascii="Times New Roman" w:hAnsi="Times New Roman"/>
                <w:sz w:val="24"/>
                <w:szCs w:val="24"/>
              </w:rPr>
              <w:t>Всего за период реализации</w:t>
            </w:r>
          </w:p>
        </w:tc>
      </w:tr>
      <w:tr w:rsidR="00F45DCF" w:rsidRPr="006C6CDA" w:rsidTr="00353F10">
        <w:trPr>
          <w:trHeight w:hRule="exact" w:val="340"/>
        </w:trPr>
        <w:tc>
          <w:tcPr>
            <w:tcW w:w="2835" w:type="dxa"/>
            <w:vMerge/>
            <w:tcBorders>
              <w:left w:val="single" w:sz="6" w:space="0" w:color="auto"/>
              <w:bottom w:val="single" w:sz="6" w:space="0" w:color="auto"/>
              <w:right w:val="single" w:sz="6" w:space="0" w:color="auto"/>
            </w:tcBorders>
          </w:tcPr>
          <w:p w:rsidR="00F45DCF" w:rsidRPr="006C6CDA" w:rsidRDefault="00F45DCF"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F45DCF" w:rsidRPr="006C6CDA" w:rsidRDefault="00F45DCF"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МБ</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4174</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9244,3</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10274,2</w:t>
            </w:r>
          </w:p>
        </w:tc>
        <w:tc>
          <w:tcPr>
            <w:tcW w:w="1417" w:type="dxa"/>
            <w:tcBorders>
              <w:top w:val="single" w:sz="4" w:space="0" w:color="auto"/>
              <w:left w:val="single" w:sz="4" w:space="0" w:color="auto"/>
              <w:bottom w:val="single" w:sz="4" w:space="0" w:color="auto"/>
              <w:right w:val="single" w:sz="4" w:space="0" w:color="auto"/>
            </w:tcBorders>
          </w:tcPr>
          <w:p w:rsidR="00F45DCF" w:rsidRPr="006C6CDA" w:rsidRDefault="00A01546" w:rsidP="00CE51D4">
            <w:pPr>
              <w:rPr>
                <w:rFonts w:ascii="Times New Roman" w:hAnsi="Times New Roman"/>
                <w:sz w:val="24"/>
                <w:szCs w:val="24"/>
              </w:rPr>
            </w:pPr>
            <w:r w:rsidRPr="006C6CDA">
              <w:rPr>
                <w:rFonts w:ascii="Times New Roman" w:hAnsi="Times New Roman"/>
                <w:sz w:val="24"/>
                <w:szCs w:val="24"/>
              </w:rPr>
              <w:t>4020,9</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9528,3</w:t>
            </w:r>
          </w:p>
        </w:tc>
        <w:tc>
          <w:tcPr>
            <w:tcW w:w="1524"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8852,4</w:t>
            </w:r>
          </w:p>
        </w:tc>
        <w:tc>
          <w:tcPr>
            <w:tcW w:w="1878" w:type="dxa"/>
            <w:gridSpan w:val="2"/>
            <w:tcBorders>
              <w:top w:val="single" w:sz="4" w:space="0" w:color="auto"/>
              <w:left w:val="single" w:sz="4" w:space="0" w:color="auto"/>
              <w:bottom w:val="single" w:sz="4" w:space="0" w:color="auto"/>
              <w:right w:val="single" w:sz="4" w:space="0" w:color="auto"/>
            </w:tcBorders>
          </w:tcPr>
          <w:p w:rsidR="00F45DCF" w:rsidRPr="006C6CDA" w:rsidRDefault="00A01546" w:rsidP="00CE51D4">
            <w:pPr>
              <w:rPr>
                <w:rFonts w:ascii="Times New Roman" w:hAnsi="Times New Roman"/>
                <w:sz w:val="24"/>
                <w:szCs w:val="24"/>
              </w:rPr>
            </w:pPr>
            <w:r w:rsidRPr="006C6CDA">
              <w:rPr>
                <w:rFonts w:ascii="Times New Roman" w:hAnsi="Times New Roman"/>
                <w:sz w:val="24"/>
                <w:szCs w:val="24"/>
              </w:rPr>
              <w:t>46094,1</w:t>
            </w:r>
          </w:p>
        </w:tc>
      </w:tr>
      <w:tr w:rsidR="00F45DCF" w:rsidRPr="006C6CDA" w:rsidTr="00353F10">
        <w:trPr>
          <w:trHeight w:hRule="exact" w:val="340"/>
        </w:trPr>
        <w:tc>
          <w:tcPr>
            <w:tcW w:w="2835" w:type="dxa"/>
            <w:vMerge/>
            <w:tcBorders>
              <w:left w:val="single" w:sz="6" w:space="0" w:color="auto"/>
              <w:bottom w:val="single" w:sz="6" w:space="0" w:color="auto"/>
              <w:right w:val="single" w:sz="6" w:space="0" w:color="auto"/>
            </w:tcBorders>
          </w:tcPr>
          <w:p w:rsidR="00F45DCF" w:rsidRPr="006C6CDA" w:rsidRDefault="00F45DCF"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F45DCF" w:rsidRPr="006C6CDA" w:rsidRDefault="00F45DCF"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ФБ</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1256,3</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1128,4</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1314,2</w:t>
            </w:r>
          </w:p>
        </w:tc>
        <w:tc>
          <w:tcPr>
            <w:tcW w:w="1417"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1346,8</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1389,9</w:t>
            </w:r>
          </w:p>
        </w:tc>
        <w:tc>
          <w:tcPr>
            <w:tcW w:w="1524"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1436,6</w:t>
            </w:r>
          </w:p>
        </w:tc>
        <w:tc>
          <w:tcPr>
            <w:tcW w:w="1878" w:type="dxa"/>
            <w:gridSpan w:val="2"/>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7872,2</w:t>
            </w:r>
          </w:p>
        </w:tc>
      </w:tr>
      <w:tr w:rsidR="00F45DCF" w:rsidRPr="006C6CDA" w:rsidTr="00353F10">
        <w:trPr>
          <w:trHeight w:hRule="exact" w:val="340"/>
        </w:trPr>
        <w:tc>
          <w:tcPr>
            <w:tcW w:w="2835" w:type="dxa"/>
            <w:vMerge/>
            <w:tcBorders>
              <w:left w:val="single" w:sz="6" w:space="0" w:color="auto"/>
              <w:bottom w:val="single" w:sz="6" w:space="0" w:color="auto"/>
              <w:right w:val="single" w:sz="6" w:space="0" w:color="auto"/>
            </w:tcBorders>
          </w:tcPr>
          <w:p w:rsidR="00F45DCF" w:rsidRPr="006C6CDA" w:rsidRDefault="00F45DCF"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F45DCF" w:rsidRPr="006C6CDA" w:rsidRDefault="00F45DCF"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ОБ</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50143</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48528,4</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44158,8</w:t>
            </w:r>
          </w:p>
        </w:tc>
        <w:tc>
          <w:tcPr>
            <w:tcW w:w="1417"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52826,2</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44382,6</w:t>
            </w:r>
          </w:p>
        </w:tc>
        <w:tc>
          <w:tcPr>
            <w:tcW w:w="1524"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44326,2</w:t>
            </w:r>
          </w:p>
        </w:tc>
        <w:tc>
          <w:tcPr>
            <w:tcW w:w="1878" w:type="dxa"/>
            <w:gridSpan w:val="2"/>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284365,2</w:t>
            </w:r>
          </w:p>
        </w:tc>
      </w:tr>
      <w:tr w:rsidR="000B6C0A" w:rsidRPr="006C6CDA" w:rsidTr="00353F10">
        <w:trPr>
          <w:trHeight w:hRule="exact" w:val="340"/>
        </w:trPr>
        <w:tc>
          <w:tcPr>
            <w:tcW w:w="2835" w:type="dxa"/>
            <w:vMerge/>
            <w:tcBorders>
              <w:left w:val="single" w:sz="6" w:space="0" w:color="auto"/>
              <w:bottom w:val="single" w:sz="6" w:space="0" w:color="auto"/>
              <w:right w:val="single" w:sz="6" w:space="0" w:color="auto"/>
            </w:tcBorders>
          </w:tcPr>
          <w:p w:rsidR="000B6C0A" w:rsidRPr="006C6CDA" w:rsidRDefault="000B6C0A"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0B6C0A" w:rsidRPr="006C6CDA" w:rsidRDefault="000B6C0A"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ПИ</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F45DCF" w:rsidRPr="006C6CDA" w:rsidTr="00555ED0">
        <w:trPr>
          <w:trHeight w:hRule="exact" w:val="340"/>
        </w:trPr>
        <w:tc>
          <w:tcPr>
            <w:tcW w:w="2835" w:type="dxa"/>
            <w:vMerge/>
            <w:tcBorders>
              <w:left w:val="single" w:sz="6" w:space="0" w:color="auto"/>
              <w:bottom w:val="single" w:sz="6" w:space="0" w:color="auto"/>
              <w:right w:val="single" w:sz="6" w:space="0" w:color="auto"/>
            </w:tcBorders>
          </w:tcPr>
          <w:p w:rsidR="00F45DCF" w:rsidRPr="006C6CDA" w:rsidRDefault="00F45DCF"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F45DCF" w:rsidRPr="006C6CDA" w:rsidRDefault="00F45DCF" w:rsidP="00F4278E">
            <w:pPr>
              <w:pStyle w:val="af2"/>
              <w:rPr>
                <w:rFonts w:ascii="Times New Roman" w:hAnsi="Times New Roman"/>
                <w:sz w:val="24"/>
                <w:szCs w:val="24"/>
              </w:rPr>
            </w:pPr>
            <w:r w:rsidRPr="006C6CDA">
              <w:rPr>
                <w:rFonts w:ascii="Times New Roman" w:hAnsi="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55573,3</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58901,1</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55747,2</w:t>
            </w:r>
          </w:p>
        </w:tc>
        <w:tc>
          <w:tcPr>
            <w:tcW w:w="1417" w:type="dxa"/>
            <w:tcBorders>
              <w:top w:val="single" w:sz="4" w:space="0" w:color="auto"/>
              <w:left w:val="single" w:sz="4" w:space="0" w:color="auto"/>
              <w:bottom w:val="single" w:sz="4" w:space="0" w:color="auto"/>
              <w:right w:val="single" w:sz="6" w:space="0" w:color="auto"/>
            </w:tcBorders>
          </w:tcPr>
          <w:p w:rsidR="00F45DCF" w:rsidRPr="006C6CDA" w:rsidRDefault="00A01546" w:rsidP="00CE51D4">
            <w:pPr>
              <w:rPr>
                <w:rFonts w:ascii="Times New Roman" w:hAnsi="Times New Roman"/>
                <w:b/>
                <w:sz w:val="24"/>
                <w:szCs w:val="24"/>
              </w:rPr>
            </w:pPr>
            <w:r w:rsidRPr="006C6CDA">
              <w:rPr>
                <w:rFonts w:ascii="Times New Roman" w:hAnsi="Times New Roman"/>
                <w:b/>
                <w:sz w:val="24"/>
                <w:szCs w:val="24"/>
              </w:rPr>
              <w:t>58193,9</w:t>
            </w:r>
          </w:p>
        </w:tc>
        <w:tc>
          <w:tcPr>
            <w:tcW w:w="1559" w:type="dxa"/>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55300,8</w:t>
            </w:r>
          </w:p>
        </w:tc>
        <w:tc>
          <w:tcPr>
            <w:tcW w:w="1524" w:type="dxa"/>
            <w:tcBorders>
              <w:top w:val="single" w:sz="4" w:space="0" w:color="auto"/>
              <w:left w:val="single" w:sz="4" w:space="0" w:color="auto"/>
              <w:bottom w:val="single" w:sz="4" w:space="0" w:color="auto"/>
              <w:right w:val="single" w:sz="6"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54615,2</w:t>
            </w:r>
          </w:p>
        </w:tc>
        <w:tc>
          <w:tcPr>
            <w:tcW w:w="1878" w:type="dxa"/>
            <w:gridSpan w:val="2"/>
            <w:tcBorders>
              <w:top w:val="single" w:sz="4" w:space="0" w:color="auto"/>
              <w:left w:val="single" w:sz="4" w:space="0" w:color="auto"/>
              <w:bottom w:val="single" w:sz="4" w:space="0" w:color="auto"/>
              <w:right w:val="single" w:sz="6" w:space="0" w:color="auto"/>
            </w:tcBorders>
          </w:tcPr>
          <w:p w:rsidR="00F45DCF" w:rsidRPr="006C6CDA" w:rsidRDefault="00590069" w:rsidP="00CE51D4">
            <w:pPr>
              <w:rPr>
                <w:rFonts w:ascii="Times New Roman" w:hAnsi="Times New Roman"/>
                <w:b/>
                <w:sz w:val="24"/>
                <w:szCs w:val="24"/>
              </w:rPr>
            </w:pPr>
            <w:r w:rsidRPr="006C6CDA">
              <w:rPr>
                <w:rFonts w:ascii="Times New Roman" w:hAnsi="Times New Roman"/>
                <w:b/>
                <w:sz w:val="24"/>
                <w:szCs w:val="24"/>
              </w:rPr>
              <w:t>338331,5</w:t>
            </w:r>
          </w:p>
        </w:tc>
      </w:tr>
      <w:tr w:rsidR="000A766F" w:rsidRPr="006C6CDA" w:rsidTr="00E87BDF">
        <w:trPr>
          <w:trHeight w:val="339"/>
        </w:trPr>
        <w:tc>
          <w:tcPr>
            <w:tcW w:w="2835" w:type="dxa"/>
            <w:vMerge w:val="restart"/>
            <w:tcBorders>
              <w:left w:val="single" w:sz="6" w:space="0" w:color="auto"/>
              <w:right w:val="single" w:sz="6" w:space="0" w:color="auto"/>
            </w:tcBorders>
          </w:tcPr>
          <w:p w:rsidR="000A766F" w:rsidRPr="006C6CDA" w:rsidRDefault="000A766F" w:rsidP="00F4278E">
            <w:pPr>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lang w:eastAsia="ru-RU"/>
              </w:rPr>
              <w:t xml:space="preserve">Подпрограмма 3 "Повышение эффективности бюджетных расходов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Нижегородской области"</w:t>
            </w:r>
          </w:p>
        </w:tc>
        <w:tc>
          <w:tcPr>
            <w:tcW w:w="1701" w:type="dxa"/>
            <w:vMerge w:val="restart"/>
            <w:tcBorders>
              <w:top w:val="single" w:sz="4" w:space="0" w:color="auto"/>
              <w:left w:val="single" w:sz="6" w:space="0" w:color="auto"/>
              <w:right w:val="single" w:sz="4" w:space="0" w:color="auto"/>
            </w:tcBorders>
          </w:tcPr>
          <w:p w:rsidR="000A766F" w:rsidRPr="006C6CDA" w:rsidRDefault="000A766F" w:rsidP="00F4278E">
            <w:pPr>
              <w:spacing w:line="240" w:lineRule="auto"/>
              <w:rPr>
                <w:rFonts w:ascii="Times New Roman" w:hAnsi="Times New Roman"/>
                <w:sz w:val="24"/>
                <w:szCs w:val="24"/>
              </w:rPr>
            </w:pPr>
            <w:r w:rsidRPr="006C6CDA">
              <w:rPr>
                <w:rFonts w:ascii="Times New Roman" w:hAnsi="Times New Roman"/>
                <w:sz w:val="24"/>
                <w:szCs w:val="24"/>
              </w:rPr>
              <w:t>Источники финансирования</w:t>
            </w:r>
          </w:p>
        </w:tc>
        <w:tc>
          <w:tcPr>
            <w:tcW w:w="10773" w:type="dxa"/>
            <w:gridSpan w:val="8"/>
            <w:tcBorders>
              <w:top w:val="single" w:sz="4" w:space="0" w:color="auto"/>
              <w:left w:val="single" w:sz="4" w:space="0" w:color="auto"/>
              <w:bottom w:val="single" w:sz="4" w:space="0" w:color="auto"/>
              <w:right w:val="single" w:sz="6" w:space="0" w:color="auto"/>
            </w:tcBorders>
          </w:tcPr>
          <w:p w:rsidR="000A766F" w:rsidRPr="006C6CDA" w:rsidRDefault="000A766F" w:rsidP="00F4278E">
            <w:pPr>
              <w:spacing w:line="240" w:lineRule="auto"/>
              <w:rPr>
                <w:rFonts w:ascii="Times New Roman" w:hAnsi="Times New Roman"/>
                <w:color w:val="FF0000"/>
                <w:sz w:val="24"/>
                <w:szCs w:val="24"/>
              </w:rPr>
            </w:pPr>
            <w:r w:rsidRPr="006C6CDA">
              <w:rPr>
                <w:rFonts w:ascii="Times New Roman" w:hAnsi="Times New Roman"/>
                <w:sz w:val="24"/>
                <w:szCs w:val="24"/>
              </w:rPr>
              <w:t>Годы</w:t>
            </w:r>
          </w:p>
        </w:tc>
      </w:tr>
      <w:tr w:rsidR="000177E4" w:rsidRPr="006C6CDA" w:rsidTr="000177E4">
        <w:trPr>
          <w:trHeight w:val="563"/>
        </w:trPr>
        <w:tc>
          <w:tcPr>
            <w:tcW w:w="2835" w:type="dxa"/>
            <w:vMerge/>
            <w:tcBorders>
              <w:left w:val="single" w:sz="6" w:space="0" w:color="auto"/>
              <w:right w:val="single" w:sz="6" w:space="0" w:color="auto"/>
            </w:tcBorders>
          </w:tcPr>
          <w:p w:rsidR="000177E4" w:rsidRPr="006C6CDA" w:rsidRDefault="000177E4" w:rsidP="00F4278E">
            <w:pPr>
              <w:pStyle w:val="af2"/>
              <w:rPr>
                <w:rFonts w:ascii="Times New Roman" w:hAnsi="Times New Roman"/>
                <w:sz w:val="24"/>
                <w:szCs w:val="24"/>
              </w:rPr>
            </w:pPr>
          </w:p>
        </w:tc>
        <w:tc>
          <w:tcPr>
            <w:tcW w:w="1701" w:type="dxa"/>
            <w:vMerge/>
            <w:tcBorders>
              <w:left w:val="single" w:sz="6" w:space="0" w:color="auto"/>
              <w:bottom w:val="single" w:sz="4" w:space="0" w:color="auto"/>
              <w:right w:val="single" w:sz="4" w:space="0" w:color="auto"/>
            </w:tcBorders>
          </w:tcPr>
          <w:p w:rsidR="000177E4" w:rsidRPr="006C6CDA" w:rsidRDefault="000177E4" w:rsidP="00F4278E">
            <w:pPr>
              <w:pStyle w:val="af2"/>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417" w:type="dxa"/>
            <w:tcBorders>
              <w:top w:val="single" w:sz="4" w:space="0" w:color="auto"/>
              <w:left w:val="single" w:sz="4" w:space="0" w:color="auto"/>
              <w:bottom w:val="single" w:sz="4"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559" w:type="dxa"/>
            <w:tcBorders>
              <w:top w:val="single" w:sz="4" w:space="0" w:color="auto"/>
              <w:left w:val="single" w:sz="4" w:space="0" w:color="auto"/>
              <w:bottom w:val="single" w:sz="4"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1524" w:type="dxa"/>
            <w:tcBorders>
              <w:top w:val="single" w:sz="4" w:space="0" w:color="auto"/>
              <w:left w:val="single" w:sz="4" w:space="0" w:color="auto"/>
              <w:bottom w:val="single" w:sz="4"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878" w:type="dxa"/>
            <w:gridSpan w:val="2"/>
            <w:tcBorders>
              <w:top w:val="single" w:sz="4" w:space="0" w:color="auto"/>
              <w:left w:val="single" w:sz="4" w:space="0" w:color="auto"/>
              <w:bottom w:val="single" w:sz="4" w:space="0" w:color="auto"/>
              <w:right w:val="single" w:sz="6" w:space="0" w:color="auto"/>
            </w:tcBorders>
          </w:tcPr>
          <w:p w:rsidR="000177E4" w:rsidRPr="006C6CDA" w:rsidRDefault="000177E4" w:rsidP="00F4278E">
            <w:pPr>
              <w:spacing w:line="240" w:lineRule="auto"/>
              <w:rPr>
                <w:rFonts w:ascii="Times New Roman" w:hAnsi="Times New Roman"/>
                <w:sz w:val="24"/>
                <w:szCs w:val="24"/>
              </w:rPr>
            </w:pPr>
            <w:r w:rsidRPr="006C6CDA">
              <w:rPr>
                <w:rFonts w:ascii="Times New Roman" w:hAnsi="Times New Roman"/>
                <w:sz w:val="24"/>
                <w:szCs w:val="24"/>
              </w:rPr>
              <w:t>Всего за период реализации</w:t>
            </w:r>
          </w:p>
        </w:tc>
      </w:tr>
      <w:tr w:rsidR="000B6C0A" w:rsidRPr="006C6CDA" w:rsidTr="00555ED0">
        <w:trPr>
          <w:trHeight w:hRule="exact" w:val="340"/>
        </w:trPr>
        <w:tc>
          <w:tcPr>
            <w:tcW w:w="2835" w:type="dxa"/>
            <w:vMerge/>
            <w:tcBorders>
              <w:left w:val="single" w:sz="6" w:space="0" w:color="auto"/>
              <w:right w:val="single" w:sz="6" w:space="0" w:color="auto"/>
            </w:tcBorders>
          </w:tcPr>
          <w:p w:rsidR="000B6C0A" w:rsidRPr="006C6CDA" w:rsidRDefault="000B6C0A"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0B6C0A" w:rsidRPr="006C6CDA" w:rsidRDefault="000B6C0A"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МБ</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CE51D4">
            <w:pPr>
              <w:rPr>
                <w:rFonts w:ascii="Times New Roman" w:hAnsi="Times New Roman"/>
                <w:sz w:val="24"/>
                <w:szCs w:val="24"/>
              </w:rPr>
            </w:pPr>
            <w:r w:rsidRPr="006C6CDA">
              <w:rPr>
                <w:rFonts w:ascii="Times New Roman" w:hAnsi="Times New Roman"/>
                <w:sz w:val="24"/>
                <w:szCs w:val="24"/>
              </w:rPr>
              <w:t>1758,8</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CE51D4">
            <w:pPr>
              <w:rPr>
                <w:rFonts w:ascii="Times New Roman" w:hAnsi="Times New Roman"/>
                <w:sz w:val="24"/>
                <w:szCs w:val="24"/>
              </w:rPr>
            </w:pPr>
            <w:r w:rsidRPr="006C6CDA">
              <w:rPr>
                <w:rFonts w:ascii="Times New Roman" w:hAnsi="Times New Roman"/>
                <w:sz w:val="24"/>
                <w:szCs w:val="24"/>
              </w:rPr>
              <w:t>1686,7</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CE51D4">
            <w:pPr>
              <w:rPr>
                <w:rFonts w:ascii="Times New Roman" w:hAnsi="Times New Roman"/>
                <w:sz w:val="24"/>
                <w:szCs w:val="24"/>
              </w:rPr>
            </w:pPr>
            <w:r w:rsidRPr="006C6CDA">
              <w:rPr>
                <w:rFonts w:ascii="Times New Roman" w:hAnsi="Times New Roman"/>
                <w:sz w:val="24"/>
                <w:szCs w:val="24"/>
              </w:rPr>
              <w:t>1899,5</w:t>
            </w:r>
          </w:p>
        </w:tc>
        <w:tc>
          <w:tcPr>
            <w:tcW w:w="1417" w:type="dxa"/>
            <w:tcBorders>
              <w:top w:val="single" w:sz="4" w:space="0" w:color="auto"/>
              <w:left w:val="single" w:sz="4" w:space="0" w:color="auto"/>
              <w:bottom w:val="single" w:sz="4" w:space="0" w:color="auto"/>
              <w:right w:val="single" w:sz="6" w:space="0" w:color="auto"/>
            </w:tcBorders>
          </w:tcPr>
          <w:p w:rsidR="000B6C0A" w:rsidRPr="006C6CDA" w:rsidRDefault="000B6C0A" w:rsidP="00CE51D4">
            <w:pPr>
              <w:rPr>
                <w:rFonts w:ascii="Times New Roman" w:hAnsi="Times New Roman"/>
                <w:sz w:val="24"/>
                <w:szCs w:val="24"/>
              </w:rPr>
            </w:pPr>
            <w:r w:rsidRPr="006C6CDA">
              <w:rPr>
                <w:rFonts w:ascii="Times New Roman" w:hAnsi="Times New Roman"/>
                <w:sz w:val="24"/>
                <w:szCs w:val="24"/>
              </w:rPr>
              <w:t>1644</w:t>
            </w:r>
          </w:p>
        </w:tc>
        <w:tc>
          <w:tcPr>
            <w:tcW w:w="1559"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0B6C0A" w:rsidRPr="006C6CDA" w:rsidRDefault="000B6C0A" w:rsidP="00CE51D4">
            <w:pPr>
              <w:rPr>
                <w:rFonts w:ascii="Times New Roman" w:hAnsi="Times New Roman"/>
                <w:sz w:val="24"/>
                <w:szCs w:val="24"/>
              </w:rPr>
            </w:pPr>
            <w:r w:rsidRPr="006C6CDA">
              <w:rPr>
                <w:rFonts w:ascii="Times New Roman" w:hAnsi="Times New Roman"/>
                <w:sz w:val="24"/>
                <w:szCs w:val="24"/>
              </w:rPr>
              <w:t>6989</w:t>
            </w:r>
          </w:p>
        </w:tc>
      </w:tr>
      <w:tr w:rsidR="000B6C0A" w:rsidRPr="006C6CDA" w:rsidTr="00555ED0">
        <w:trPr>
          <w:trHeight w:hRule="exact" w:val="340"/>
        </w:trPr>
        <w:tc>
          <w:tcPr>
            <w:tcW w:w="2835" w:type="dxa"/>
            <w:vMerge/>
            <w:tcBorders>
              <w:left w:val="single" w:sz="6" w:space="0" w:color="auto"/>
              <w:right w:val="single" w:sz="6" w:space="0" w:color="auto"/>
            </w:tcBorders>
          </w:tcPr>
          <w:p w:rsidR="000B6C0A" w:rsidRPr="006C6CDA" w:rsidRDefault="000B6C0A"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0B6C0A" w:rsidRPr="006C6CDA" w:rsidRDefault="000B6C0A"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ФБ</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0B6C0A" w:rsidRPr="006C6CDA" w:rsidTr="00555ED0">
        <w:trPr>
          <w:trHeight w:hRule="exact" w:val="340"/>
        </w:trPr>
        <w:tc>
          <w:tcPr>
            <w:tcW w:w="2835" w:type="dxa"/>
            <w:vMerge/>
            <w:tcBorders>
              <w:left w:val="single" w:sz="6" w:space="0" w:color="auto"/>
              <w:right w:val="single" w:sz="6" w:space="0" w:color="auto"/>
            </w:tcBorders>
          </w:tcPr>
          <w:p w:rsidR="000B6C0A" w:rsidRPr="006C6CDA" w:rsidRDefault="000B6C0A" w:rsidP="00F4278E">
            <w:pPr>
              <w:pStyle w:val="af2"/>
              <w:rPr>
                <w:rFonts w:ascii="Times New Roman" w:hAnsi="Times New Roman"/>
                <w:color w:val="FF0000"/>
                <w:sz w:val="24"/>
                <w:szCs w:val="24"/>
              </w:rPr>
            </w:pPr>
          </w:p>
        </w:tc>
        <w:tc>
          <w:tcPr>
            <w:tcW w:w="1701" w:type="dxa"/>
            <w:tcBorders>
              <w:top w:val="single" w:sz="4" w:space="0" w:color="auto"/>
              <w:left w:val="single" w:sz="6" w:space="0" w:color="auto"/>
              <w:bottom w:val="single" w:sz="4" w:space="0" w:color="auto"/>
              <w:right w:val="single" w:sz="4" w:space="0" w:color="auto"/>
            </w:tcBorders>
          </w:tcPr>
          <w:p w:rsidR="000B6C0A" w:rsidRPr="006C6CDA" w:rsidRDefault="000B6C0A"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ОБ</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0B6C0A" w:rsidRPr="006C6CDA" w:rsidTr="00555ED0">
        <w:trPr>
          <w:trHeight w:hRule="exact" w:val="340"/>
        </w:trPr>
        <w:tc>
          <w:tcPr>
            <w:tcW w:w="2835" w:type="dxa"/>
            <w:vMerge/>
            <w:tcBorders>
              <w:left w:val="single" w:sz="6" w:space="0" w:color="auto"/>
              <w:right w:val="single" w:sz="6" w:space="0" w:color="auto"/>
            </w:tcBorders>
          </w:tcPr>
          <w:p w:rsidR="000B6C0A" w:rsidRPr="006C6CDA" w:rsidRDefault="000B6C0A" w:rsidP="00F4278E">
            <w:pPr>
              <w:pStyle w:val="af2"/>
              <w:rPr>
                <w:rFonts w:ascii="Times New Roman" w:hAnsi="Times New Roman"/>
                <w:color w:val="FF0000"/>
                <w:sz w:val="24"/>
                <w:szCs w:val="24"/>
              </w:rPr>
            </w:pPr>
          </w:p>
        </w:tc>
        <w:tc>
          <w:tcPr>
            <w:tcW w:w="1701" w:type="dxa"/>
            <w:tcBorders>
              <w:top w:val="single" w:sz="4" w:space="0" w:color="auto"/>
              <w:left w:val="single" w:sz="6" w:space="0" w:color="auto"/>
              <w:bottom w:val="single" w:sz="4" w:space="0" w:color="auto"/>
              <w:right w:val="single" w:sz="4" w:space="0" w:color="auto"/>
            </w:tcBorders>
          </w:tcPr>
          <w:p w:rsidR="000B6C0A" w:rsidRPr="006C6CDA" w:rsidRDefault="000B6C0A"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ПИ</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0B6C0A" w:rsidRPr="006C6CDA" w:rsidTr="00555ED0">
        <w:trPr>
          <w:trHeight w:hRule="exact" w:val="340"/>
        </w:trPr>
        <w:tc>
          <w:tcPr>
            <w:tcW w:w="2835" w:type="dxa"/>
            <w:vMerge/>
            <w:tcBorders>
              <w:left w:val="single" w:sz="6" w:space="0" w:color="auto"/>
              <w:bottom w:val="single" w:sz="6" w:space="0" w:color="auto"/>
              <w:right w:val="single" w:sz="6" w:space="0" w:color="auto"/>
            </w:tcBorders>
          </w:tcPr>
          <w:p w:rsidR="000B6C0A" w:rsidRPr="006C6CDA" w:rsidRDefault="000B6C0A" w:rsidP="00F4278E">
            <w:pPr>
              <w:pStyle w:val="af2"/>
              <w:rPr>
                <w:rFonts w:ascii="Times New Roman" w:hAnsi="Times New Roman"/>
                <w:color w:val="FF0000"/>
                <w:sz w:val="24"/>
                <w:szCs w:val="24"/>
              </w:rPr>
            </w:pPr>
          </w:p>
        </w:tc>
        <w:tc>
          <w:tcPr>
            <w:tcW w:w="1701" w:type="dxa"/>
            <w:tcBorders>
              <w:top w:val="single" w:sz="4" w:space="0" w:color="auto"/>
              <w:left w:val="single" w:sz="6" w:space="0" w:color="auto"/>
              <w:bottom w:val="single" w:sz="4" w:space="0" w:color="auto"/>
              <w:right w:val="single" w:sz="4" w:space="0" w:color="auto"/>
            </w:tcBorders>
          </w:tcPr>
          <w:p w:rsidR="000B6C0A" w:rsidRPr="006C6CDA" w:rsidRDefault="000B6C0A" w:rsidP="00F4278E">
            <w:pPr>
              <w:spacing w:line="240" w:lineRule="auto"/>
              <w:rPr>
                <w:rFonts w:ascii="Times New Roman" w:hAnsi="Times New Roman"/>
                <w:sz w:val="24"/>
                <w:szCs w:val="24"/>
              </w:rPr>
            </w:pPr>
            <w:r w:rsidRPr="006C6CDA">
              <w:rPr>
                <w:rFonts w:ascii="Times New Roman" w:hAnsi="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CE51D4">
            <w:pPr>
              <w:rPr>
                <w:rFonts w:ascii="Times New Roman" w:hAnsi="Times New Roman"/>
                <w:b/>
                <w:sz w:val="24"/>
                <w:szCs w:val="24"/>
              </w:rPr>
            </w:pPr>
            <w:r w:rsidRPr="006C6CDA">
              <w:rPr>
                <w:rFonts w:ascii="Times New Roman" w:hAnsi="Times New Roman"/>
                <w:b/>
                <w:sz w:val="24"/>
                <w:szCs w:val="24"/>
              </w:rPr>
              <w:t>1758,8</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CE51D4">
            <w:pPr>
              <w:rPr>
                <w:rFonts w:ascii="Times New Roman" w:hAnsi="Times New Roman"/>
                <w:b/>
                <w:sz w:val="24"/>
                <w:szCs w:val="24"/>
              </w:rPr>
            </w:pPr>
            <w:r w:rsidRPr="006C6CDA">
              <w:rPr>
                <w:rFonts w:ascii="Times New Roman" w:hAnsi="Times New Roman"/>
                <w:b/>
                <w:sz w:val="24"/>
                <w:szCs w:val="24"/>
              </w:rPr>
              <w:t>1686,7</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CE51D4">
            <w:pPr>
              <w:rPr>
                <w:rFonts w:ascii="Times New Roman" w:hAnsi="Times New Roman"/>
                <w:b/>
                <w:sz w:val="24"/>
                <w:szCs w:val="24"/>
              </w:rPr>
            </w:pPr>
            <w:r w:rsidRPr="006C6CDA">
              <w:rPr>
                <w:rFonts w:ascii="Times New Roman" w:hAnsi="Times New Roman"/>
                <w:b/>
                <w:sz w:val="24"/>
                <w:szCs w:val="24"/>
              </w:rPr>
              <w:t>1899,5</w:t>
            </w:r>
          </w:p>
        </w:tc>
        <w:tc>
          <w:tcPr>
            <w:tcW w:w="1417" w:type="dxa"/>
            <w:tcBorders>
              <w:top w:val="single" w:sz="4" w:space="0" w:color="auto"/>
              <w:left w:val="single" w:sz="4" w:space="0" w:color="auto"/>
              <w:bottom w:val="single" w:sz="4" w:space="0" w:color="auto"/>
              <w:right w:val="single" w:sz="6" w:space="0" w:color="auto"/>
            </w:tcBorders>
          </w:tcPr>
          <w:p w:rsidR="000B6C0A" w:rsidRPr="006C6CDA" w:rsidRDefault="000B6C0A" w:rsidP="00CE51D4">
            <w:pPr>
              <w:rPr>
                <w:rFonts w:ascii="Times New Roman" w:hAnsi="Times New Roman"/>
                <w:b/>
                <w:sz w:val="24"/>
                <w:szCs w:val="24"/>
              </w:rPr>
            </w:pPr>
            <w:r w:rsidRPr="006C6CDA">
              <w:rPr>
                <w:rFonts w:ascii="Times New Roman" w:hAnsi="Times New Roman"/>
                <w:b/>
                <w:sz w:val="24"/>
                <w:szCs w:val="24"/>
              </w:rPr>
              <w:t>1644</w:t>
            </w:r>
          </w:p>
        </w:tc>
        <w:tc>
          <w:tcPr>
            <w:tcW w:w="1559"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b/>
                <w:sz w:val="24"/>
                <w:szCs w:val="24"/>
              </w:rPr>
            </w:pPr>
            <w:r w:rsidRPr="006C6CDA">
              <w:rPr>
                <w:rFonts w:ascii="Times New Roman" w:hAnsi="Times New Roman"/>
                <w:b/>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0B6C0A" w:rsidRPr="006C6CDA" w:rsidRDefault="000B6C0A" w:rsidP="0010249F">
            <w:pPr>
              <w:spacing w:line="240" w:lineRule="auto"/>
              <w:rPr>
                <w:rFonts w:ascii="Times New Roman" w:hAnsi="Times New Roman"/>
                <w:b/>
                <w:sz w:val="24"/>
                <w:szCs w:val="24"/>
              </w:rPr>
            </w:pPr>
            <w:r w:rsidRPr="006C6CDA">
              <w:rPr>
                <w:rFonts w:ascii="Times New Roman" w:hAnsi="Times New Roman"/>
                <w:b/>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0B6C0A" w:rsidRPr="006C6CDA" w:rsidRDefault="000B6C0A" w:rsidP="00CE51D4">
            <w:pPr>
              <w:rPr>
                <w:rFonts w:ascii="Times New Roman" w:hAnsi="Times New Roman"/>
                <w:b/>
                <w:sz w:val="24"/>
                <w:szCs w:val="24"/>
              </w:rPr>
            </w:pPr>
            <w:r w:rsidRPr="006C6CDA">
              <w:rPr>
                <w:rFonts w:ascii="Times New Roman" w:hAnsi="Times New Roman"/>
                <w:b/>
                <w:sz w:val="24"/>
                <w:szCs w:val="24"/>
              </w:rPr>
              <w:t>6989</w:t>
            </w:r>
          </w:p>
        </w:tc>
      </w:tr>
      <w:tr w:rsidR="00C53902" w:rsidRPr="006C6CDA" w:rsidTr="00C53902">
        <w:trPr>
          <w:trHeight w:hRule="exact" w:val="340"/>
        </w:trPr>
        <w:tc>
          <w:tcPr>
            <w:tcW w:w="2835" w:type="dxa"/>
            <w:vMerge w:val="restart"/>
            <w:tcBorders>
              <w:left w:val="single" w:sz="6" w:space="0" w:color="auto"/>
              <w:right w:val="single" w:sz="6" w:space="0" w:color="auto"/>
            </w:tcBorders>
          </w:tcPr>
          <w:p w:rsidR="00C53902" w:rsidRPr="006C6CDA" w:rsidRDefault="00C53902" w:rsidP="00F4278E">
            <w:pPr>
              <w:pStyle w:val="af2"/>
              <w:rPr>
                <w:rFonts w:ascii="Times New Roman" w:hAnsi="Times New Roman"/>
                <w:sz w:val="24"/>
                <w:szCs w:val="24"/>
              </w:rPr>
            </w:pPr>
            <w:r w:rsidRPr="006C6CDA">
              <w:rPr>
                <w:rFonts w:ascii="Times New Roman" w:hAnsi="Times New Roman"/>
                <w:sz w:val="24"/>
                <w:szCs w:val="24"/>
              </w:rPr>
              <w:t xml:space="preserve">Подпрограмма 4 "Повышение финансовой грамотности населения Воскресенского муниципального </w:t>
            </w:r>
            <w:r w:rsidR="0046152B" w:rsidRPr="006C6CDA">
              <w:rPr>
                <w:rFonts w:ascii="Times New Roman" w:hAnsi="Times New Roman"/>
                <w:sz w:val="24"/>
                <w:szCs w:val="24"/>
              </w:rPr>
              <w:t>округа</w:t>
            </w:r>
            <w:r w:rsidRPr="006C6CDA">
              <w:rPr>
                <w:rFonts w:ascii="Times New Roman" w:hAnsi="Times New Roman"/>
                <w:sz w:val="24"/>
                <w:szCs w:val="24"/>
              </w:rPr>
              <w:t xml:space="preserve"> Нижегородской области"</w:t>
            </w:r>
          </w:p>
        </w:tc>
        <w:tc>
          <w:tcPr>
            <w:tcW w:w="1701" w:type="dxa"/>
            <w:vMerge w:val="restart"/>
            <w:tcBorders>
              <w:top w:val="single" w:sz="4" w:space="0" w:color="auto"/>
              <w:left w:val="single" w:sz="6" w:space="0" w:color="auto"/>
              <w:right w:val="single" w:sz="4" w:space="0" w:color="auto"/>
            </w:tcBorders>
          </w:tcPr>
          <w:p w:rsidR="00C53902" w:rsidRPr="006C6CDA" w:rsidRDefault="00C53902" w:rsidP="00C53902">
            <w:pPr>
              <w:pStyle w:val="af2"/>
              <w:rPr>
                <w:rFonts w:ascii="Times New Roman" w:hAnsi="Times New Roman"/>
                <w:sz w:val="24"/>
                <w:szCs w:val="24"/>
              </w:rPr>
            </w:pPr>
            <w:r w:rsidRPr="006C6CDA">
              <w:rPr>
                <w:rFonts w:ascii="Times New Roman" w:hAnsi="Times New Roman"/>
                <w:sz w:val="24"/>
                <w:szCs w:val="24"/>
              </w:rPr>
              <w:t>Источники финансирования</w:t>
            </w:r>
          </w:p>
        </w:tc>
        <w:tc>
          <w:tcPr>
            <w:tcW w:w="10773" w:type="dxa"/>
            <w:gridSpan w:val="8"/>
            <w:tcBorders>
              <w:top w:val="single" w:sz="4" w:space="0" w:color="auto"/>
              <w:left w:val="single" w:sz="4" w:space="0" w:color="auto"/>
              <w:bottom w:val="single" w:sz="4" w:space="0" w:color="auto"/>
              <w:right w:val="single" w:sz="6" w:space="0" w:color="auto"/>
            </w:tcBorders>
          </w:tcPr>
          <w:p w:rsidR="00C53902" w:rsidRPr="006C6CDA" w:rsidRDefault="00C53902" w:rsidP="00CE51D4">
            <w:pPr>
              <w:rPr>
                <w:rFonts w:ascii="Times New Roman" w:hAnsi="Times New Roman"/>
                <w:sz w:val="24"/>
                <w:szCs w:val="24"/>
              </w:rPr>
            </w:pPr>
            <w:r w:rsidRPr="006C6CDA">
              <w:rPr>
                <w:rFonts w:ascii="Times New Roman" w:hAnsi="Times New Roman"/>
                <w:sz w:val="24"/>
                <w:szCs w:val="24"/>
              </w:rPr>
              <w:t>Годы</w:t>
            </w:r>
          </w:p>
        </w:tc>
      </w:tr>
      <w:tr w:rsidR="000177E4" w:rsidRPr="006C6CDA" w:rsidTr="000177E4">
        <w:trPr>
          <w:trHeight w:hRule="exact" w:val="599"/>
        </w:trPr>
        <w:tc>
          <w:tcPr>
            <w:tcW w:w="2835" w:type="dxa"/>
            <w:vMerge/>
            <w:tcBorders>
              <w:left w:val="single" w:sz="6" w:space="0" w:color="auto"/>
              <w:right w:val="single" w:sz="6" w:space="0" w:color="auto"/>
            </w:tcBorders>
          </w:tcPr>
          <w:p w:rsidR="000177E4" w:rsidRPr="006C6CDA" w:rsidRDefault="000177E4" w:rsidP="00F4278E">
            <w:pPr>
              <w:pStyle w:val="af2"/>
              <w:rPr>
                <w:rFonts w:ascii="Times New Roman" w:hAnsi="Times New Roman"/>
                <w:sz w:val="24"/>
                <w:szCs w:val="24"/>
              </w:rPr>
            </w:pPr>
          </w:p>
        </w:tc>
        <w:tc>
          <w:tcPr>
            <w:tcW w:w="1701" w:type="dxa"/>
            <w:vMerge/>
            <w:tcBorders>
              <w:left w:val="single" w:sz="6" w:space="0" w:color="auto"/>
              <w:bottom w:val="single" w:sz="4" w:space="0" w:color="auto"/>
              <w:right w:val="single" w:sz="4" w:space="0" w:color="auto"/>
            </w:tcBorders>
          </w:tcPr>
          <w:p w:rsidR="000177E4" w:rsidRPr="006C6CDA" w:rsidRDefault="000177E4" w:rsidP="00F4278E">
            <w:pPr>
              <w:spacing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417" w:type="dxa"/>
            <w:tcBorders>
              <w:top w:val="single" w:sz="4" w:space="0" w:color="auto"/>
              <w:left w:val="single" w:sz="4" w:space="0" w:color="auto"/>
              <w:bottom w:val="single" w:sz="4"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559" w:type="dxa"/>
            <w:tcBorders>
              <w:top w:val="single" w:sz="4" w:space="0" w:color="auto"/>
              <w:left w:val="single" w:sz="4" w:space="0" w:color="auto"/>
              <w:bottom w:val="single" w:sz="4"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1524" w:type="dxa"/>
            <w:tcBorders>
              <w:top w:val="single" w:sz="4" w:space="0" w:color="auto"/>
              <w:left w:val="single" w:sz="4" w:space="0" w:color="auto"/>
              <w:bottom w:val="single" w:sz="4"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878" w:type="dxa"/>
            <w:gridSpan w:val="2"/>
            <w:tcBorders>
              <w:top w:val="single" w:sz="4" w:space="0" w:color="auto"/>
              <w:left w:val="single" w:sz="4" w:space="0" w:color="auto"/>
              <w:bottom w:val="single" w:sz="4" w:space="0" w:color="auto"/>
              <w:right w:val="single" w:sz="6" w:space="0" w:color="auto"/>
            </w:tcBorders>
          </w:tcPr>
          <w:p w:rsidR="000177E4" w:rsidRPr="006C6CDA" w:rsidRDefault="000177E4" w:rsidP="00C53902">
            <w:pPr>
              <w:spacing w:line="240" w:lineRule="auto"/>
              <w:rPr>
                <w:rFonts w:ascii="Times New Roman" w:hAnsi="Times New Roman"/>
                <w:sz w:val="24"/>
                <w:szCs w:val="24"/>
              </w:rPr>
            </w:pPr>
            <w:r w:rsidRPr="006C6CDA">
              <w:rPr>
                <w:rFonts w:ascii="Times New Roman" w:hAnsi="Times New Roman"/>
                <w:sz w:val="24"/>
                <w:szCs w:val="24"/>
              </w:rPr>
              <w:t>Всего за период реализации</w:t>
            </w:r>
          </w:p>
        </w:tc>
      </w:tr>
      <w:tr w:rsidR="00C53902" w:rsidRPr="006C6CDA" w:rsidTr="00C53902">
        <w:trPr>
          <w:trHeight w:hRule="exact" w:val="340"/>
        </w:trPr>
        <w:tc>
          <w:tcPr>
            <w:tcW w:w="2835" w:type="dxa"/>
            <w:vMerge/>
            <w:tcBorders>
              <w:left w:val="single" w:sz="6" w:space="0" w:color="auto"/>
              <w:right w:val="single" w:sz="6" w:space="0" w:color="auto"/>
            </w:tcBorders>
          </w:tcPr>
          <w:p w:rsidR="00C53902" w:rsidRPr="006C6CDA" w:rsidRDefault="00C53902"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C53902" w:rsidRPr="006C6CDA" w:rsidRDefault="00C53902" w:rsidP="00C53902">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МБ</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r>
      <w:tr w:rsidR="00C53902" w:rsidRPr="006C6CDA" w:rsidTr="00C53902">
        <w:trPr>
          <w:trHeight w:hRule="exact" w:val="340"/>
        </w:trPr>
        <w:tc>
          <w:tcPr>
            <w:tcW w:w="2835" w:type="dxa"/>
            <w:vMerge/>
            <w:tcBorders>
              <w:left w:val="single" w:sz="6" w:space="0" w:color="auto"/>
              <w:right w:val="single" w:sz="6" w:space="0" w:color="auto"/>
            </w:tcBorders>
          </w:tcPr>
          <w:p w:rsidR="00C53902" w:rsidRPr="006C6CDA" w:rsidRDefault="00C53902"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C53902" w:rsidRPr="006C6CDA" w:rsidRDefault="00C53902" w:rsidP="00C53902">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ФБ</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r>
      <w:tr w:rsidR="00C53902" w:rsidRPr="006C6CDA" w:rsidTr="00C53902">
        <w:trPr>
          <w:trHeight w:hRule="exact" w:val="340"/>
        </w:trPr>
        <w:tc>
          <w:tcPr>
            <w:tcW w:w="2835" w:type="dxa"/>
            <w:vMerge/>
            <w:tcBorders>
              <w:left w:val="single" w:sz="6" w:space="0" w:color="auto"/>
              <w:right w:val="single" w:sz="6" w:space="0" w:color="auto"/>
            </w:tcBorders>
          </w:tcPr>
          <w:p w:rsidR="00C53902" w:rsidRPr="006C6CDA" w:rsidRDefault="00C53902" w:rsidP="00F4278E">
            <w:pPr>
              <w:pStyle w:val="af2"/>
              <w:rPr>
                <w:rFonts w:ascii="Times New Roman" w:hAnsi="Times New Roman"/>
                <w:sz w:val="24"/>
                <w:szCs w:val="24"/>
              </w:rPr>
            </w:pPr>
          </w:p>
        </w:tc>
        <w:tc>
          <w:tcPr>
            <w:tcW w:w="1701" w:type="dxa"/>
            <w:tcBorders>
              <w:top w:val="single" w:sz="4" w:space="0" w:color="auto"/>
              <w:left w:val="single" w:sz="6" w:space="0" w:color="auto"/>
              <w:bottom w:val="single" w:sz="4" w:space="0" w:color="auto"/>
              <w:right w:val="single" w:sz="4" w:space="0" w:color="auto"/>
            </w:tcBorders>
          </w:tcPr>
          <w:p w:rsidR="00C53902" w:rsidRPr="006C6CDA" w:rsidRDefault="00C53902" w:rsidP="00C53902">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ОБ</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r>
      <w:tr w:rsidR="00C53902" w:rsidRPr="006C6CDA" w:rsidTr="00C53902">
        <w:trPr>
          <w:trHeight w:hRule="exact" w:val="340"/>
        </w:trPr>
        <w:tc>
          <w:tcPr>
            <w:tcW w:w="2835" w:type="dxa"/>
            <w:vMerge/>
            <w:tcBorders>
              <w:left w:val="single" w:sz="6" w:space="0" w:color="auto"/>
              <w:right w:val="single" w:sz="6" w:space="0" w:color="auto"/>
            </w:tcBorders>
          </w:tcPr>
          <w:p w:rsidR="00C53902" w:rsidRPr="006C6CDA" w:rsidRDefault="00C53902" w:rsidP="00F4278E">
            <w:pPr>
              <w:pStyle w:val="af2"/>
              <w:rPr>
                <w:rFonts w:ascii="Times New Roman" w:hAnsi="Times New Roman"/>
                <w:color w:val="FF0000"/>
                <w:sz w:val="24"/>
                <w:szCs w:val="24"/>
              </w:rPr>
            </w:pPr>
          </w:p>
        </w:tc>
        <w:tc>
          <w:tcPr>
            <w:tcW w:w="1701" w:type="dxa"/>
            <w:tcBorders>
              <w:top w:val="single" w:sz="4" w:space="0" w:color="auto"/>
              <w:left w:val="single" w:sz="6" w:space="0" w:color="auto"/>
              <w:bottom w:val="single" w:sz="4" w:space="0" w:color="auto"/>
              <w:right w:val="single" w:sz="4" w:space="0" w:color="auto"/>
            </w:tcBorders>
          </w:tcPr>
          <w:p w:rsidR="00C53902" w:rsidRPr="006C6CDA" w:rsidRDefault="00C53902" w:rsidP="00C53902">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ПИ</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C53902" w:rsidRPr="006C6CDA" w:rsidRDefault="00C53902" w:rsidP="00C53902">
            <w:r w:rsidRPr="006C6CDA">
              <w:rPr>
                <w:rFonts w:ascii="Times New Roman" w:hAnsi="Times New Roman"/>
                <w:sz w:val="24"/>
                <w:szCs w:val="24"/>
              </w:rPr>
              <w:t>0,00</w:t>
            </w:r>
          </w:p>
        </w:tc>
      </w:tr>
      <w:tr w:rsidR="00C53902" w:rsidRPr="006C6CDA" w:rsidTr="00555ED0">
        <w:trPr>
          <w:trHeight w:hRule="exact" w:val="340"/>
        </w:trPr>
        <w:tc>
          <w:tcPr>
            <w:tcW w:w="2835" w:type="dxa"/>
            <w:vMerge/>
            <w:tcBorders>
              <w:left w:val="single" w:sz="6" w:space="0" w:color="auto"/>
              <w:bottom w:val="single" w:sz="6" w:space="0" w:color="auto"/>
              <w:right w:val="single" w:sz="6" w:space="0" w:color="auto"/>
            </w:tcBorders>
          </w:tcPr>
          <w:p w:rsidR="00C53902" w:rsidRPr="006C6CDA" w:rsidRDefault="00C53902" w:rsidP="00F4278E">
            <w:pPr>
              <w:pStyle w:val="af2"/>
              <w:rPr>
                <w:rFonts w:ascii="Times New Roman" w:hAnsi="Times New Roman"/>
                <w:color w:val="FF0000"/>
                <w:sz w:val="24"/>
                <w:szCs w:val="24"/>
              </w:rPr>
            </w:pPr>
          </w:p>
        </w:tc>
        <w:tc>
          <w:tcPr>
            <w:tcW w:w="1701" w:type="dxa"/>
            <w:tcBorders>
              <w:top w:val="single" w:sz="4" w:space="0" w:color="auto"/>
              <w:left w:val="single" w:sz="6" w:space="0" w:color="auto"/>
              <w:bottom w:val="single" w:sz="4" w:space="0" w:color="auto"/>
              <w:right w:val="single" w:sz="4" w:space="0" w:color="auto"/>
            </w:tcBorders>
          </w:tcPr>
          <w:p w:rsidR="00C53902" w:rsidRPr="006C6CDA" w:rsidRDefault="00C53902" w:rsidP="00C53902">
            <w:pPr>
              <w:pStyle w:val="af2"/>
              <w:rPr>
                <w:rFonts w:ascii="Times New Roman" w:hAnsi="Times New Roman"/>
                <w:sz w:val="24"/>
                <w:szCs w:val="24"/>
              </w:rPr>
            </w:pPr>
            <w:r w:rsidRPr="006C6CDA">
              <w:rPr>
                <w:rFonts w:ascii="Times New Roman" w:hAnsi="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pPr>
              <w:rPr>
                <w:b/>
              </w:rPr>
            </w:pPr>
            <w:r w:rsidRPr="006C6CDA">
              <w:rPr>
                <w:rFonts w:ascii="Times New Roman" w:hAnsi="Times New Roman"/>
                <w:b/>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C53902" w:rsidRPr="006C6CDA" w:rsidRDefault="00C53902" w:rsidP="00C53902">
            <w:pPr>
              <w:rPr>
                <w:b/>
              </w:rPr>
            </w:pPr>
            <w:r w:rsidRPr="006C6CDA">
              <w:rPr>
                <w:rFonts w:ascii="Times New Roman" w:hAnsi="Times New Roman"/>
                <w:b/>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C53902" w:rsidRPr="006C6CDA" w:rsidRDefault="00C53902" w:rsidP="00C53902">
            <w:pPr>
              <w:rPr>
                <w:b/>
              </w:rPr>
            </w:pPr>
            <w:r w:rsidRPr="006C6CDA">
              <w:rPr>
                <w:rFonts w:ascii="Times New Roman" w:hAnsi="Times New Roman"/>
                <w:b/>
                <w:sz w:val="24"/>
                <w:szCs w:val="24"/>
              </w:rPr>
              <w:t>0,00</w:t>
            </w:r>
          </w:p>
        </w:tc>
        <w:tc>
          <w:tcPr>
            <w:tcW w:w="1417" w:type="dxa"/>
            <w:tcBorders>
              <w:top w:val="single" w:sz="4" w:space="0" w:color="auto"/>
              <w:left w:val="single" w:sz="4" w:space="0" w:color="auto"/>
              <w:bottom w:val="single" w:sz="4" w:space="0" w:color="auto"/>
              <w:right w:val="single" w:sz="6" w:space="0" w:color="auto"/>
            </w:tcBorders>
          </w:tcPr>
          <w:p w:rsidR="00C53902" w:rsidRPr="006C6CDA" w:rsidRDefault="00C53902" w:rsidP="00C53902">
            <w:pPr>
              <w:rPr>
                <w:b/>
              </w:rPr>
            </w:pPr>
            <w:r w:rsidRPr="006C6CDA">
              <w:rPr>
                <w:rFonts w:ascii="Times New Roman" w:hAnsi="Times New Roman"/>
                <w:b/>
                <w:sz w:val="24"/>
                <w:szCs w:val="24"/>
              </w:rPr>
              <w:t>0,00</w:t>
            </w:r>
          </w:p>
        </w:tc>
        <w:tc>
          <w:tcPr>
            <w:tcW w:w="1559" w:type="dxa"/>
            <w:tcBorders>
              <w:top w:val="single" w:sz="4" w:space="0" w:color="auto"/>
              <w:left w:val="single" w:sz="4" w:space="0" w:color="auto"/>
              <w:bottom w:val="single" w:sz="4" w:space="0" w:color="auto"/>
              <w:right w:val="single" w:sz="6" w:space="0" w:color="auto"/>
            </w:tcBorders>
          </w:tcPr>
          <w:p w:rsidR="00C53902" w:rsidRPr="006C6CDA" w:rsidRDefault="00C53902" w:rsidP="00C53902">
            <w:pPr>
              <w:rPr>
                <w:b/>
              </w:rPr>
            </w:pPr>
            <w:r w:rsidRPr="006C6CDA">
              <w:rPr>
                <w:rFonts w:ascii="Times New Roman" w:hAnsi="Times New Roman"/>
                <w:b/>
                <w:sz w:val="24"/>
                <w:szCs w:val="24"/>
              </w:rPr>
              <w:t>0,00</w:t>
            </w:r>
          </w:p>
        </w:tc>
        <w:tc>
          <w:tcPr>
            <w:tcW w:w="1524" w:type="dxa"/>
            <w:tcBorders>
              <w:top w:val="single" w:sz="4" w:space="0" w:color="auto"/>
              <w:left w:val="single" w:sz="4" w:space="0" w:color="auto"/>
              <w:bottom w:val="single" w:sz="4" w:space="0" w:color="auto"/>
              <w:right w:val="single" w:sz="6" w:space="0" w:color="auto"/>
            </w:tcBorders>
          </w:tcPr>
          <w:p w:rsidR="00C53902" w:rsidRPr="006C6CDA" w:rsidRDefault="00C53902" w:rsidP="00C53902">
            <w:pPr>
              <w:rPr>
                <w:b/>
              </w:rPr>
            </w:pPr>
            <w:r w:rsidRPr="006C6CDA">
              <w:rPr>
                <w:rFonts w:ascii="Times New Roman" w:hAnsi="Times New Roman"/>
                <w:b/>
                <w:sz w:val="24"/>
                <w:szCs w:val="24"/>
              </w:rPr>
              <w:t>0,00</w:t>
            </w:r>
          </w:p>
        </w:tc>
        <w:tc>
          <w:tcPr>
            <w:tcW w:w="1878" w:type="dxa"/>
            <w:gridSpan w:val="2"/>
            <w:tcBorders>
              <w:top w:val="single" w:sz="4" w:space="0" w:color="auto"/>
              <w:left w:val="single" w:sz="4" w:space="0" w:color="auto"/>
              <w:bottom w:val="single" w:sz="4" w:space="0" w:color="auto"/>
              <w:right w:val="single" w:sz="6" w:space="0" w:color="auto"/>
            </w:tcBorders>
          </w:tcPr>
          <w:p w:rsidR="00C53902" w:rsidRPr="006C6CDA" w:rsidRDefault="00C53902" w:rsidP="00C53902">
            <w:pPr>
              <w:rPr>
                <w:b/>
              </w:rPr>
            </w:pPr>
            <w:r w:rsidRPr="006C6CDA">
              <w:rPr>
                <w:rFonts w:ascii="Times New Roman" w:hAnsi="Times New Roman"/>
                <w:b/>
                <w:sz w:val="24"/>
                <w:szCs w:val="24"/>
              </w:rPr>
              <w:t>0,00</w:t>
            </w:r>
          </w:p>
        </w:tc>
      </w:tr>
      <w:tr w:rsidR="00F76BDB" w:rsidRPr="006C6CDA" w:rsidTr="00DE64FC">
        <w:trPr>
          <w:trHeight w:val="80"/>
        </w:trPr>
        <w:tc>
          <w:tcPr>
            <w:tcW w:w="2835" w:type="dxa"/>
            <w:vMerge w:val="restart"/>
            <w:tcBorders>
              <w:left w:val="single" w:sz="6" w:space="0" w:color="auto"/>
              <w:right w:val="single" w:sz="4" w:space="0" w:color="auto"/>
            </w:tcBorders>
          </w:tcPr>
          <w:p w:rsidR="00F76BDB" w:rsidRPr="006C6CDA" w:rsidRDefault="00FC08E6" w:rsidP="00F4278E">
            <w:pPr>
              <w:pStyle w:val="af2"/>
              <w:rPr>
                <w:rFonts w:ascii="Times New Roman" w:hAnsi="Times New Roman"/>
                <w:sz w:val="24"/>
                <w:szCs w:val="24"/>
              </w:rPr>
            </w:pPr>
            <w:hyperlink w:anchor="Par960" w:tooltip="Ссылка на текущий документ" w:history="1">
              <w:r w:rsidR="00F76BDB" w:rsidRPr="006C6CDA">
                <w:rPr>
                  <w:rFonts w:ascii="Times New Roman" w:hAnsi="Times New Roman"/>
                  <w:sz w:val="24"/>
                  <w:szCs w:val="24"/>
                </w:rPr>
                <w:t>Подпрограмма</w:t>
              </w:r>
            </w:hyperlink>
            <w:r w:rsidR="00C53902" w:rsidRPr="006C6CDA">
              <w:rPr>
                <w:rFonts w:ascii="Times New Roman" w:hAnsi="Times New Roman"/>
                <w:sz w:val="24"/>
                <w:szCs w:val="24"/>
              </w:rPr>
              <w:t xml:space="preserve"> 5</w:t>
            </w:r>
            <w:r w:rsidR="00F76BDB" w:rsidRPr="006C6CDA">
              <w:rPr>
                <w:rFonts w:ascii="Times New Roman" w:hAnsi="Times New Roman"/>
                <w:sz w:val="24"/>
                <w:szCs w:val="24"/>
              </w:rPr>
              <w:t xml:space="preserve"> "Обеспечение реализации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F76BDB" w:rsidRPr="006C6CDA" w:rsidRDefault="00F76BDB" w:rsidP="00F4278E">
            <w:pPr>
              <w:pStyle w:val="af2"/>
              <w:rPr>
                <w:rFonts w:ascii="Times New Roman" w:hAnsi="Times New Roman"/>
                <w:sz w:val="24"/>
                <w:szCs w:val="24"/>
              </w:rPr>
            </w:pPr>
            <w:r w:rsidRPr="006C6CDA">
              <w:rPr>
                <w:rFonts w:ascii="Times New Roman" w:hAnsi="Times New Roman"/>
                <w:sz w:val="24"/>
                <w:szCs w:val="24"/>
              </w:rPr>
              <w:t>Источники финансирования</w:t>
            </w:r>
          </w:p>
        </w:tc>
        <w:tc>
          <w:tcPr>
            <w:tcW w:w="10773" w:type="dxa"/>
            <w:gridSpan w:val="8"/>
            <w:tcBorders>
              <w:top w:val="single" w:sz="4" w:space="0" w:color="auto"/>
              <w:left w:val="single" w:sz="4" w:space="0" w:color="auto"/>
              <w:bottom w:val="single" w:sz="4" w:space="0" w:color="auto"/>
              <w:right w:val="single" w:sz="4" w:space="0" w:color="auto"/>
            </w:tcBorders>
          </w:tcPr>
          <w:p w:rsidR="00F76BDB" w:rsidRPr="006C6CDA" w:rsidRDefault="00F76BDB" w:rsidP="00F4278E">
            <w:pPr>
              <w:pStyle w:val="af2"/>
              <w:rPr>
                <w:rFonts w:ascii="Times New Roman" w:hAnsi="Times New Roman"/>
                <w:color w:val="000000" w:themeColor="text1"/>
                <w:sz w:val="24"/>
                <w:szCs w:val="24"/>
              </w:rPr>
            </w:pPr>
            <w:r w:rsidRPr="006C6CDA">
              <w:rPr>
                <w:rFonts w:ascii="Times New Roman" w:hAnsi="Times New Roman"/>
                <w:color w:val="000000" w:themeColor="text1"/>
                <w:sz w:val="24"/>
                <w:szCs w:val="24"/>
              </w:rPr>
              <w:t>Годы</w:t>
            </w:r>
          </w:p>
        </w:tc>
      </w:tr>
      <w:tr w:rsidR="000177E4" w:rsidRPr="006C6CDA" w:rsidTr="000177E4">
        <w:trPr>
          <w:trHeight w:val="563"/>
        </w:trPr>
        <w:tc>
          <w:tcPr>
            <w:tcW w:w="2835" w:type="dxa"/>
            <w:vMerge/>
            <w:tcBorders>
              <w:left w:val="single" w:sz="6" w:space="0" w:color="auto"/>
              <w:right w:val="single" w:sz="4" w:space="0" w:color="auto"/>
            </w:tcBorders>
          </w:tcPr>
          <w:p w:rsidR="000177E4" w:rsidRPr="006C6CDA" w:rsidRDefault="000177E4" w:rsidP="00F4278E">
            <w:pPr>
              <w:pStyle w:val="af2"/>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pStyle w:val="af2"/>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559"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1524"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878" w:type="dxa"/>
            <w:gridSpan w:val="2"/>
            <w:tcBorders>
              <w:top w:val="single" w:sz="4" w:space="0" w:color="auto"/>
              <w:left w:val="single" w:sz="4" w:space="0" w:color="auto"/>
              <w:bottom w:val="single" w:sz="4" w:space="0" w:color="auto"/>
              <w:right w:val="single" w:sz="4" w:space="0" w:color="auto"/>
            </w:tcBorders>
          </w:tcPr>
          <w:p w:rsidR="000177E4" w:rsidRPr="006C6CDA" w:rsidRDefault="000177E4" w:rsidP="00F4278E">
            <w:pPr>
              <w:pStyle w:val="af2"/>
              <w:rPr>
                <w:rFonts w:ascii="Times New Roman" w:hAnsi="Times New Roman"/>
                <w:sz w:val="24"/>
                <w:szCs w:val="24"/>
              </w:rPr>
            </w:pPr>
            <w:r w:rsidRPr="006C6CDA">
              <w:rPr>
                <w:rFonts w:ascii="Times New Roman" w:hAnsi="Times New Roman"/>
                <w:sz w:val="24"/>
                <w:szCs w:val="24"/>
              </w:rPr>
              <w:t>Всего за период реализации</w:t>
            </w:r>
          </w:p>
        </w:tc>
      </w:tr>
      <w:tr w:rsidR="00F45DCF" w:rsidRPr="006C6CDA" w:rsidTr="00555ED0">
        <w:trPr>
          <w:trHeight w:hRule="exact" w:val="340"/>
        </w:trPr>
        <w:tc>
          <w:tcPr>
            <w:tcW w:w="2835" w:type="dxa"/>
            <w:vMerge/>
            <w:tcBorders>
              <w:left w:val="single" w:sz="6" w:space="0" w:color="auto"/>
              <w:right w:val="single" w:sz="4" w:space="0" w:color="auto"/>
            </w:tcBorders>
          </w:tcPr>
          <w:p w:rsidR="00F45DCF" w:rsidRPr="006C6CDA" w:rsidRDefault="00F45DCF"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5DCF" w:rsidRPr="006C6CDA" w:rsidRDefault="00F45DCF"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МБ</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10513</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10866</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11179,5</w:t>
            </w:r>
          </w:p>
        </w:tc>
        <w:tc>
          <w:tcPr>
            <w:tcW w:w="1417" w:type="dxa"/>
            <w:tcBorders>
              <w:top w:val="single" w:sz="4" w:space="0" w:color="auto"/>
              <w:left w:val="single" w:sz="4" w:space="0" w:color="auto"/>
              <w:bottom w:val="single" w:sz="4" w:space="0" w:color="auto"/>
              <w:right w:val="single" w:sz="4" w:space="0" w:color="auto"/>
            </w:tcBorders>
          </w:tcPr>
          <w:p w:rsidR="00F45DCF" w:rsidRPr="006C6CDA" w:rsidRDefault="00590069" w:rsidP="00CE51D4">
            <w:pPr>
              <w:rPr>
                <w:rFonts w:ascii="Times New Roman" w:hAnsi="Times New Roman"/>
                <w:sz w:val="24"/>
                <w:szCs w:val="24"/>
              </w:rPr>
            </w:pPr>
            <w:r w:rsidRPr="006C6CDA">
              <w:rPr>
                <w:rFonts w:ascii="Times New Roman" w:hAnsi="Times New Roman"/>
                <w:sz w:val="24"/>
                <w:szCs w:val="24"/>
              </w:rPr>
              <w:t>10562,4</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10525,4</w:t>
            </w:r>
          </w:p>
        </w:tc>
        <w:tc>
          <w:tcPr>
            <w:tcW w:w="1524"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sz w:val="24"/>
                <w:szCs w:val="24"/>
              </w:rPr>
            </w:pPr>
            <w:r w:rsidRPr="006C6CDA">
              <w:rPr>
                <w:rFonts w:ascii="Times New Roman" w:hAnsi="Times New Roman"/>
                <w:sz w:val="24"/>
                <w:szCs w:val="24"/>
              </w:rPr>
              <w:t>10525,9</w:t>
            </w:r>
          </w:p>
        </w:tc>
        <w:tc>
          <w:tcPr>
            <w:tcW w:w="1878" w:type="dxa"/>
            <w:gridSpan w:val="2"/>
            <w:tcBorders>
              <w:top w:val="single" w:sz="4" w:space="0" w:color="auto"/>
              <w:left w:val="single" w:sz="4" w:space="0" w:color="auto"/>
              <w:bottom w:val="single" w:sz="4" w:space="0" w:color="auto"/>
              <w:right w:val="single" w:sz="4" w:space="0" w:color="auto"/>
            </w:tcBorders>
          </w:tcPr>
          <w:p w:rsidR="00F45DCF" w:rsidRPr="006C6CDA" w:rsidRDefault="00590069" w:rsidP="00CE51D4">
            <w:pPr>
              <w:rPr>
                <w:rFonts w:ascii="Times New Roman" w:hAnsi="Times New Roman"/>
                <w:sz w:val="24"/>
                <w:szCs w:val="24"/>
              </w:rPr>
            </w:pPr>
            <w:r w:rsidRPr="006C6CDA">
              <w:rPr>
                <w:rFonts w:ascii="Times New Roman" w:hAnsi="Times New Roman"/>
                <w:sz w:val="24"/>
                <w:szCs w:val="24"/>
              </w:rPr>
              <w:t>64172,2</w:t>
            </w:r>
          </w:p>
        </w:tc>
      </w:tr>
      <w:tr w:rsidR="000B6C0A" w:rsidRPr="006C6CDA" w:rsidTr="00555ED0">
        <w:trPr>
          <w:trHeight w:hRule="exact" w:val="340"/>
        </w:trPr>
        <w:tc>
          <w:tcPr>
            <w:tcW w:w="2835" w:type="dxa"/>
            <w:vMerge/>
            <w:tcBorders>
              <w:left w:val="single" w:sz="6" w:space="0" w:color="auto"/>
              <w:right w:val="single" w:sz="4" w:space="0" w:color="auto"/>
            </w:tcBorders>
          </w:tcPr>
          <w:p w:rsidR="000B6C0A" w:rsidRPr="006C6CDA" w:rsidRDefault="000B6C0A"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6C0A" w:rsidRPr="006C6CDA" w:rsidRDefault="000B6C0A"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ФБ</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0B6C0A" w:rsidRPr="006C6CDA" w:rsidTr="00555ED0">
        <w:trPr>
          <w:trHeight w:hRule="exact" w:val="340"/>
        </w:trPr>
        <w:tc>
          <w:tcPr>
            <w:tcW w:w="2835" w:type="dxa"/>
            <w:vMerge/>
            <w:tcBorders>
              <w:left w:val="single" w:sz="6" w:space="0" w:color="auto"/>
              <w:right w:val="single" w:sz="4" w:space="0" w:color="auto"/>
            </w:tcBorders>
          </w:tcPr>
          <w:p w:rsidR="000B6C0A" w:rsidRPr="006C6CDA" w:rsidRDefault="000B6C0A"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6C0A" w:rsidRPr="006C6CDA" w:rsidRDefault="000B6C0A"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ОБ</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0B6C0A" w:rsidRPr="006C6CDA" w:rsidTr="00555ED0">
        <w:trPr>
          <w:trHeight w:hRule="exact" w:val="340"/>
        </w:trPr>
        <w:tc>
          <w:tcPr>
            <w:tcW w:w="2835" w:type="dxa"/>
            <w:vMerge/>
            <w:tcBorders>
              <w:left w:val="single" w:sz="6" w:space="0" w:color="auto"/>
              <w:right w:val="single" w:sz="4" w:space="0" w:color="auto"/>
            </w:tcBorders>
          </w:tcPr>
          <w:p w:rsidR="000B6C0A" w:rsidRPr="006C6CDA" w:rsidRDefault="000B6C0A"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6C0A" w:rsidRPr="006C6CDA" w:rsidRDefault="000B6C0A" w:rsidP="00F4278E">
            <w:pPr>
              <w:tabs>
                <w:tab w:val="left" w:pos="2651"/>
              </w:tabs>
              <w:autoSpaceDE w:val="0"/>
              <w:autoSpaceDN w:val="0"/>
              <w:adjustRightInd w:val="0"/>
              <w:spacing w:after="0" w:line="240" w:lineRule="auto"/>
              <w:jc w:val="both"/>
              <w:rPr>
                <w:rFonts w:ascii="Times New Roman" w:hAnsi="Times New Roman"/>
                <w:sz w:val="24"/>
                <w:szCs w:val="24"/>
              </w:rPr>
            </w:pPr>
            <w:r w:rsidRPr="006C6CDA">
              <w:rPr>
                <w:rFonts w:ascii="Times New Roman" w:hAnsi="Times New Roman"/>
                <w:sz w:val="24"/>
                <w:szCs w:val="24"/>
              </w:rPr>
              <w:t>ПИ</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524" w:type="dxa"/>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c>
          <w:tcPr>
            <w:tcW w:w="1878" w:type="dxa"/>
            <w:gridSpan w:val="2"/>
            <w:tcBorders>
              <w:top w:val="single" w:sz="4" w:space="0" w:color="auto"/>
              <w:left w:val="single" w:sz="4" w:space="0" w:color="auto"/>
              <w:bottom w:val="single" w:sz="4" w:space="0" w:color="auto"/>
              <w:right w:val="single" w:sz="4" w:space="0" w:color="auto"/>
            </w:tcBorders>
          </w:tcPr>
          <w:p w:rsidR="000B6C0A" w:rsidRPr="006C6CDA" w:rsidRDefault="000B6C0A" w:rsidP="0010249F">
            <w:pPr>
              <w:spacing w:line="240" w:lineRule="auto"/>
              <w:rPr>
                <w:rFonts w:ascii="Times New Roman" w:hAnsi="Times New Roman"/>
                <w:sz w:val="24"/>
                <w:szCs w:val="24"/>
              </w:rPr>
            </w:pPr>
            <w:r w:rsidRPr="006C6CDA">
              <w:rPr>
                <w:rFonts w:ascii="Times New Roman" w:hAnsi="Times New Roman"/>
                <w:sz w:val="24"/>
                <w:szCs w:val="24"/>
              </w:rPr>
              <w:t>0,00</w:t>
            </w:r>
          </w:p>
        </w:tc>
      </w:tr>
      <w:tr w:rsidR="00F45DCF" w:rsidRPr="006C6CDA" w:rsidTr="000837ED">
        <w:trPr>
          <w:trHeight w:hRule="exact" w:val="340"/>
        </w:trPr>
        <w:tc>
          <w:tcPr>
            <w:tcW w:w="2835" w:type="dxa"/>
            <w:vMerge/>
            <w:tcBorders>
              <w:left w:val="single" w:sz="6" w:space="0" w:color="auto"/>
              <w:bottom w:val="single" w:sz="4" w:space="0" w:color="auto"/>
              <w:right w:val="single" w:sz="4" w:space="0" w:color="auto"/>
            </w:tcBorders>
          </w:tcPr>
          <w:p w:rsidR="00F45DCF" w:rsidRPr="006C6CDA" w:rsidRDefault="00F45DCF" w:rsidP="00F4278E">
            <w:pPr>
              <w:pStyle w:val="a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5DCF" w:rsidRPr="006C6CDA" w:rsidRDefault="00F45DCF" w:rsidP="00F4278E">
            <w:pPr>
              <w:pStyle w:val="af2"/>
              <w:rPr>
                <w:rFonts w:ascii="Times New Roman" w:hAnsi="Times New Roman"/>
                <w:sz w:val="24"/>
                <w:szCs w:val="24"/>
              </w:rPr>
            </w:pPr>
            <w:r w:rsidRPr="006C6CDA">
              <w:rPr>
                <w:rFonts w:ascii="Times New Roman" w:hAnsi="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10513</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10866</w:t>
            </w:r>
          </w:p>
        </w:tc>
        <w:tc>
          <w:tcPr>
            <w:tcW w:w="1418"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11179,5</w:t>
            </w:r>
          </w:p>
        </w:tc>
        <w:tc>
          <w:tcPr>
            <w:tcW w:w="1417" w:type="dxa"/>
            <w:tcBorders>
              <w:top w:val="single" w:sz="4" w:space="0" w:color="auto"/>
              <w:left w:val="single" w:sz="4" w:space="0" w:color="auto"/>
              <w:bottom w:val="single" w:sz="4" w:space="0" w:color="auto"/>
              <w:right w:val="single" w:sz="4" w:space="0" w:color="auto"/>
            </w:tcBorders>
          </w:tcPr>
          <w:p w:rsidR="00F45DCF" w:rsidRPr="006C6CDA" w:rsidRDefault="00590069" w:rsidP="00CE51D4">
            <w:pPr>
              <w:rPr>
                <w:rFonts w:ascii="Times New Roman" w:hAnsi="Times New Roman"/>
                <w:b/>
                <w:sz w:val="24"/>
                <w:szCs w:val="24"/>
              </w:rPr>
            </w:pPr>
            <w:r w:rsidRPr="006C6CDA">
              <w:rPr>
                <w:rFonts w:ascii="Times New Roman" w:hAnsi="Times New Roman"/>
                <w:b/>
                <w:sz w:val="24"/>
                <w:szCs w:val="24"/>
              </w:rPr>
              <w:t>10562,4</w:t>
            </w:r>
          </w:p>
        </w:tc>
        <w:tc>
          <w:tcPr>
            <w:tcW w:w="1559"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10525,4</w:t>
            </w:r>
          </w:p>
        </w:tc>
        <w:tc>
          <w:tcPr>
            <w:tcW w:w="1524" w:type="dxa"/>
            <w:tcBorders>
              <w:top w:val="single" w:sz="4" w:space="0" w:color="auto"/>
              <w:left w:val="single" w:sz="4" w:space="0" w:color="auto"/>
              <w:bottom w:val="single" w:sz="4" w:space="0" w:color="auto"/>
              <w:right w:val="single" w:sz="4" w:space="0" w:color="auto"/>
            </w:tcBorders>
          </w:tcPr>
          <w:p w:rsidR="00F45DCF" w:rsidRPr="006C6CDA" w:rsidRDefault="00F45DCF" w:rsidP="00CE51D4">
            <w:pPr>
              <w:rPr>
                <w:rFonts w:ascii="Times New Roman" w:hAnsi="Times New Roman"/>
                <w:b/>
                <w:sz w:val="24"/>
                <w:szCs w:val="24"/>
              </w:rPr>
            </w:pPr>
            <w:r w:rsidRPr="006C6CDA">
              <w:rPr>
                <w:rFonts w:ascii="Times New Roman" w:hAnsi="Times New Roman"/>
                <w:b/>
                <w:sz w:val="24"/>
                <w:szCs w:val="24"/>
              </w:rPr>
              <w:t>10525,9</w:t>
            </w:r>
          </w:p>
        </w:tc>
        <w:tc>
          <w:tcPr>
            <w:tcW w:w="1878" w:type="dxa"/>
            <w:gridSpan w:val="2"/>
            <w:tcBorders>
              <w:top w:val="single" w:sz="4" w:space="0" w:color="auto"/>
              <w:left w:val="single" w:sz="4" w:space="0" w:color="auto"/>
              <w:bottom w:val="single" w:sz="4" w:space="0" w:color="auto"/>
              <w:right w:val="single" w:sz="4" w:space="0" w:color="auto"/>
            </w:tcBorders>
          </w:tcPr>
          <w:p w:rsidR="00F45DCF" w:rsidRPr="006C6CDA" w:rsidRDefault="00590069" w:rsidP="00CE51D4">
            <w:pPr>
              <w:rPr>
                <w:rFonts w:ascii="Times New Roman" w:hAnsi="Times New Roman"/>
                <w:b/>
                <w:sz w:val="24"/>
                <w:szCs w:val="24"/>
              </w:rPr>
            </w:pPr>
            <w:r w:rsidRPr="006C6CDA">
              <w:rPr>
                <w:rFonts w:ascii="Times New Roman" w:hAnsi="Times New Roman"/>
                <w:b/>
                <w:sz w:val="24"/>
                <w:szCs w:val="24"/>
              </w:rPr>
              <w:t>64172,2</w:t>
            </w:r>
          </w:p>
        </w:tc>
      </w:tr>
      <w:tr w:rsidR="00CE1C8C" w:rsidRPr="006C6CDA" w:rsidTr="00DE64FC">
        <w:trPr>
          <w:trHeight w:val="360"/>
        </w:trPr>
        <w:tc>
          <w:tcPr>
            <w:tcW w:w="2835" w:type="dxa"/>
            <w:tcBorders>
              <w:top w:val="single" w:sz="6" w:space="0" w:color="auto"/>
              <w:left w:val="single" w:sz="6" w:space="0" w:color="auto"/>
              <w:bottom w:val="single" w:sz="6" w:space="0" w:color="auto"/>
              <w:right w:val="single" w:sz="6" w:space="0" w:color="auto"/>
            </w:tcBorders>
          </w:tcPr>
          <w:p w:rsidR="00CE1C8C" w:rsidRPr="006C6CDA" w:rsidRDefault="00CE1C8C" w:rsidP="00F4278E">
            <w:pPr>
              <w:widowControl w:val="0"/>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Индикаторы достижения цели</w:t>
            </w:r>
          </w:p>
        </w:tc>
        <w:tc>
          <w:tcPr>
            <w:tcW w:w="12474" w:type="dxa"/>
            <w:gridSpan w:val="9"/>
            <w:tcBorders>
              <w:top w:val="single" w:sz="4" w:space="0" w:color="auto"/>
              <w:left w:val="single" w:sz="6" w:space="0" w:color="auto"/>
              <w:bottom w:val="single" w:sz="6" w:space="0" w:color="auto"/>
              <w:right w:val="single" w:sz="6" w:space="0" w:color="auto"/>
            </w:tcBorders>
          </w:tcPr>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1.Доходы консолидированного бюджета Воскресенского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на душу населения;</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2.Доля расходов консолидированного бюджета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lastRenderedPageBreak/>
              <w:t xml:space="preserve">3.Удельный вес муниципального долга по отношению к доходам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 xml:space="preserve"> без учета безвозмездных поступлений из федерального и областного бюджетов;</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4.Доля расходов на очередной финансовый год, увязанных с уточненным реестром расходных обязательств Воскресенского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в общем объеме расходов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5.Отклонение планируемых показателей расходов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 xml:space="preserve"> (за исключением расходов, осуществляемых за счет целевых межбюджетных трансфертов) от фактических расходов </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6.Уровень дефицита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 xml:space="preserve"> по отношению к доходам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 xml:space="preserve"> без учета безвозмездных поступлений;</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7.Прирост налоговых поступлений консолидированного бюджета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к аналогичному периоду прошлого года;</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8.Доля расходов на обслуживание муниципального долга в общем объеме расходов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 xml:space="preserve"> без учета субвенций из федерального и областного бюджетов;</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9.Объем невыполненных бюджетных обязательств (просроченная кредиторская задолженность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10.Удельный вес расходов, осуществляемых с применением предварительного контроля за целевым использованием бюджетных средств;</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11.Количество нарушений сроков представления отчетов об исполнении районного и консолидированного бюджета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12.Отношение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13.Отношение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14.Удельный вес общего объема дотаций на выравнивание бюджетной обеспеченности поселений и иные межбюджетные трансферты на поддержку мер по обеспечению сбалансированности бюджетов поселений в общем объеме межбюджетных трансфертов;</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15.Рост налоговых и неналоговых доходов поселений в отчетном финансовом году</w:t>
            </w:r>
            <w:r w:rsidRPr="006C6CDA">
              <w:rPr>
                <w:rFonts w:ascii="Times New Roman" w:hAnsi="Times New Roman"/>
                <w:sz w:val="24"/>
                <w:szCs w:val="24"/>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к аналогичному периоду прошлого года;</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16.Удельный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w:t>
            </w:r>
            <w:r w:rsidR="00C558CF" w:rsidRPr="006C6CDA">
              <w:rPr>
                <w:rFonts w:ascii="Times New Roman" w:hAnsi="Times New Roman"/>
                <w:sz w:val="24"/>
                <w:szCs w:val="24"/>
                <w:lang w:eastAsia="ru-RU"/>
              </w:rPr>
              <w:t>ования межбюджетных трансфертов;</w:t>
            </w:r>
          </w:p>
          <w:p w:rsidR="00C558CF" w:rsidRPr="006C6CDA" w:rsidRDefault="00C558CF"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17.Доля расходов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 формируемых в рамках муниципальных программ, в общем объеме  расходов районного  бюджета  (без  учета субвенций на  исполнение делегируемых полномочий);</w:t>
            </w:r>
          </w:p>
          <w:p w:rsidR="00C558CF" w:rsidRPr="006C6CDA" w:rsidRDefault="00C558CF"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lastRenderedPageBreak/>
              <w:t xml:space="preserve">18.Удельный вес количества руководителей структурных подразделений администрации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руководителей муниципальных учреждений, для которых оплата труда определяется с учетом результатов их профессиональной деятельности, в общем количестве  руководителей структурных подразделений администрации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руководителей муниципальных учреждений;</w:t>
            </w:r>
          </w:p>
          <w:p w:rsidR="00C558CF" w:rsidRPr="006C6CDA" w:rsidRDefault="00C558CF"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19.Прирост посещаемости официальных сайтов органов местного самоуправления и муниципальных учреждений в информационно-телекоммуникационной сети "Интернет" (по данным мониторинга посещаемости официального сайта администрации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и муниципальных учреждений в информационно-телекоммуникационной сети</w:t>
            </w:r>
            <w:r w:rsidR="0066307F" w:rsidRPr="006C6CDA">
              <w:rPr>
                <w:rFonts w:ascii="Times New Roman" w:hAnsi="Times New Roman"/>
                <w:sz w:val="24"/>
                <w:szCs w:val="24"/>
                <w:lang w:eastAsia="ru-RU"/>
              </w:rPr>
              <w:t xml:space="preserve"> "Интернет") к предыдущему году;</w:t>
            </w:r>
          </w:p>
          <w:p w:rsidR="0066307F" w:rsidRPr="006C6CDA" w:rsidRDefault="0066307F" w:rsidP="0066307F">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20.</w:t>
            </w:r>
            <w:r w:rsidR="007056F0" w:rsidRPr="006C6CDA">
              <w:rPr>
                <w:rFonts w:ascii="Times New Roman" w:hAnsi="Times New Roman"/>
              </w:rPr>
              <w:t>Д</w:t>
            </w:r>
            <w:r w:rsidRPr="006C6CDA">
              <w:rPr>
                <w:rFonts w:ascii="Times New Roman" w:hAnsi="Times New Roman"/>
                <w:sz w:val="24"/>
                <w:szCs w:val="24"/>
                <w:lang w:eastAsia="ru-RU"/>
              </w:rPr>
              <w:t>оля педагогических работников, прошедших повышение квалификации по вопросам финансовой грамотности;</w:t>
            </w:r>
          </w:p>
          <w:p w:rsidR="0066307F" w:rsidRPr="006C6CDA" w:rsidRDefault="0066307F" w:rsidP="0066307F">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21.Доля образовательных организаций всех уровней системы образования, реализующих программы по финансовой грамотности;</w:t>
            </w:r>
          </w:p>
          <w:p w:rsidR="0066307F" w:rsidRPr="006C6CDA" w:rsidRDefault="0066307F" w:rsidP="0066307F">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22.Доля учащихся образовательных организаций, принявших участие в онлайн-уроках финансовой грамотности в различных форматах;</w:t>
            </w:r>
          </w:p>
          <w:p w:rsidR="0066307F" w:rsidRPr="006C6CDA" w:rsidRDefault="0066307F" w:rsidP="0066307F">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23.Количество проведенных мероприятий, направленных на повышение финансовой грамотности населения</w:t>
            </w:r>
            <w:r w:rsidR="007B63AC" w:rsidRPr="006C6CDA">
              <w:rPr>
                <w:rFonts w:ascii="Times New Roman" w:hAnsi="Times New Roman"/>
                <w:sz w:val="24"/>
                <w:szCs w:val="24"/>
                <w:lang w:eastAsia="ru-RU"/>
              </w:rPr>
              <w:t xml:space="preserve">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Нижегородской области;</w:t>
            </w:r>
          </w:p>
          <w:p w:rsidR="0066307F" w:rsidRPr="006C6CDA" w:rsidRDefault="0066307F" w:rsidP="000837ED">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2</w:t>
            </w:r>
            <w:r w:rsidR="007B63AC" w:rsidRPr="006C6CDA">
              <w:rPr>
                <w:rFonts w:ascii="Times New Roman" w:hAnsi="Times New Roman"/>
                <w:sz w:val="24"/>
                <w:szCs w:val="24"/>
                <w:lang w:eastAsia="ru-RU"/>
              </w:rPr>
              <w:t>4</w:t>
            </w:r>
            <w:r w:rsidRPr="006C6CDA">
              <w:rPr>
                <w:rFonts w:ascii="Times New Roman" w:hAnsi="Times New Roman"/>
                <w:sz w:val="24"/>
                <w:szCs w:val="24"/>
                <w:lang w:eastAsia="ru-RU"/>
              </w:rPr>
              <w:t>.Доля образовательных организаций, принявших участие в онлайн-уроках по вопросам финансовой грамотности.</w:t>
            </w:r>
          </w:p>
        </w:tc>
      </w:tr>
      <w:tr w:rsidR="00CE1C8C" w:rsidRPr="006C6CDA" w:rsidTr="00DE64FC">
        <w:trPr>
          <w:trHeight w:val="360"/>
        </w:trPr>
        <w:tc>
          <w:tcPr>
            <w:tcW w:w="2835" w:type="dxa"/>
            <w:tcBorders>
              <w:top w:val="single" w:sz="6" w:space="0" w:color="auto"/>
              <w:left w:val="single" w:sz="6" w:space="0" w:color="auto"/>
              <w:bottom w:val="single" w:sz="6" w:space="0" w:color="auto"/>
              <w:right w:val="single" w:sz="6" w:space="0" w:color="auto"/>
            </w:tcBorders>
          </w:tcPr>
          <w:p w:rsidR="00CE1C8C" w:rsidRPr="006C6CDA" w:rsidRDefault="00CE1C8C" w:rsidP="00F4278E">
            <w:pPr>
              <w:widowControl w:val="0"/>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lastRenderedPageBreak/>
              <w:t xml:space="preserve">Показатели непосредственных результатов </w:t>
            </w:r>
          </w:p>
        </w:tc>
        <w:tc>
          <w:tcPr>
            <w:tcW w:w="12474" w:type="dxa"/>
            <w:gridSpan w:val="9"/>
            <w:tcBorders>
              <w:top w:val="single" w:sz="6" w:space="0" w:color="auto"/>
              <w:left w:val="single" w:sz="6" w:space="0" w:color="auto"/>
              <w:bottom w:val="single" w:sz="6" w:space="0" w:color="auto"/>
              <w:right w:val="single" w:sz="6" w:space="0" w:color="auto"/>
            </w:tcBorders>
          </w:tcPr>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1.Обеспечение сбалансированности и устойчивости бюджета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Нижегородской области.</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2.Повышение эффективности и качества управления муниципальными финансами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Нижегородской области.</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3.Районный бюджет сформирован в установленные сроки и сбалансирован по доходам, расходам и источникам финансирования дефицита бюджета</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4.Исполнение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 xml:space="preserve"> и формирование бюджетной отчетности осуществлено с учетом исполнения требований бюджетного законодательства.</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5.Уровень муниципального долга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находится на экономически безопасном уровне.</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6.В полном объеме выполнен план проведения контрольных мероприятий.</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7.Повышение эффективности выравнивания бюджетной обеспеченности поселений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объективности распределения межбюджетных трансфертов из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8.Распределение и предоставление бюджетам поселений Воскресенского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CE1C8C" w:rsidRPr="006C6CDA" w:rsidRDefault="00CE1C8C"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9.Обеспечение контроля за использованием органами местного самоуправления Воскресенского муниципального </w:t>
            </w:r>
            <w:r w:rsidR="0046152B" w:rsidRPr="006C6CDA">
              <w:rPr>
                <w:rFonts w:ascii="Times New Roman" w:hAnsi="Times New Roman"/>
                <w:sz w:val="24"/>
                <w:szCs w:val="24"/>
                <w:lang w:eastAsia="ru-RU"/>
              </w:rPr>
              <w:lastRenderedPageBreak/>
              <w:t>округа</w:t>
            </w:r>
            <w:r w:rsidRPr="006C6CDA">
              <w:rPr>
                <w:rFonts w:ascii="Times New Roman" w:hAnsi="Times New Roman"/>
                <w:sz w:val="24"/>
                <w:szCs w:val="24"/>
                <w:lang w:eastAsia="ru-RU"/>
              </w:rPr>
              <w:t xml:space="preserve"> переданных из </w:t>
            </w:r>
            <w:r w:rsidR="00B873E6" w:rsidRPr="006C6CDA">
              <w:rPr>
                <w:rFonts w:ascii="Times New Roman" w:hAnsi="Times New Roman"/>
                <w:sz w:val="24"/>
                <w:szCs w:val="24"/>
                <w:lang w:eastAsia="ru-RU"/>
              </w:rPr>
              <w:t>бюджета Воскресенского муниципального округа</w:t>
            </w:r>
            <w:r w:rsidR="00C558CF" w:rsidRPr="006C6CDA">
              <w:rPr>
                <w:rFonts w:ascii="Times New Roman" w:hAnsi="Times New Roman"/>
                <w:sz w:val="24"/>
                <w:szCs w:val="24"/>
                <w:lang w:eastAsia="ru-RU"/>
              </w:rPr>
              <w:t xml:space="preserve"> межбюджетных трансфертов;</w:t>
            </w:r>
          </w:p>
          <w:p w:rsidR="00C558CF" w:rsidRPr="006C6CDA" w:rsidRDefault="00C558CF"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10.Разработана долгосрочная бюджетная стратегия;</w:t>
            </w:r>
          </w:p>
          <w:p w:rsidR="00C558CF" w:rsidRPr="006C6CDA" w:rsidRDefault="00C558CF"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11.Районный бюджет сформирован в программном формате, с учетом </w:t>
            </w:r>
            <w:r w:rsidR="0066307F" w:rsidRPr="006C6CDA">
              <w:rPr>
                <w:rFonts w:ascii="Times New Roman" w:hAnsi="Times New Roman"/>
                <w:sz w:val="24"/>
                <w:szCs w:val="24"/>
                <w:lang w:eastAsia="ru-RU"/>
              </w:rPr>
              <w:t>планируемых</w:t>
            </w:r>
            <w:r w:rsidRPr="006C6CDA">
              <w:rPr>
                <w:rFonts w:ascii="Times New Roman" w:hAnsi="Times New Roman"/>
                <w:sz w:val="24"/>
                <w:szCs w:val="24"/>
                <w:lang w:eastAsia="ru-RU"/>
              </w:rPr>
              <w:t xml:space="preserve"> результатов по муниципальным программам;</w:t>
            </w:r>
          </w:p>
          <w:p w:rsidR="00C558CF" w:rsidRPr="006C6CDA" w:rsidRDefault="00C558CF"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 xml:space="preserve">12.Увеличилось количество главных распорядителей средств </w:t>
            </w:r>
            <w:r w:rsidR="00B873E6" w:rsidRPr="006C6CDA">
              <w:rPr>
                <w:rFonts w:ascii="Times New Roman" w:hAnsi="Times New Roman"/>
                <w:sz w:val="24"/>
                <w:szCs w:val="24"/>
                <w:lang w:eastAsia="ru-RU"/>
              </w:rPr>
              <w:t>бюджета Воскресенского муниципального округа</w:t>
            </w:r>
            <w:r w:rsidR="0066307F" w:rsidRPr="006C6CDA">
              <w:rPr>
                <w:rFonts w:ascii="Times New Roman" w:hAnsi="Times New Roman"/>
                <w:sz w:val="24"/>
                <w:szCs w:val="24"/>
                <w:lang w:eastAsia="ru-RU"/>
              </w:rPr>
              <w:t xml:space="preserve">, улучшивших качество </w:t>
            </w:r>
            <w:r w:rsidRPr="006C6CDA">
              <w:rPr>
                <w:rFonts w:ascii="Times New Roman" w:hAnsi="Times New Roman"/>
                <w:sz w:val="24"/>
                <w:szCs w:val="24"/>
                <w:lang w:eastAsia="ru-RU"/>
              </w:rPr>
              <w:t>финансового менеджмента;</w:t>
            </w:r>
          </w:p>
          <w:p w:rsidR="00C558CF" w:rsidRPr="006C6CDA" w:rsidRDefault="00C558CF" w:rsidP="00F4278E">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13.Информация о предоставляемых муниципальных  услугах, формировании и исполнении бюджета доступна  для  всех граждан.</w:t>
            </w:r>
          </w:p>
          <w:p w:rsidR="0066307F" w:rsidRPr="006C6CDA" w:rsidRDefault="0066307F" w:rsidP="0066307F">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w:t>
            </w:r>
            <w:r w:rsidR="007B63AC" w:rsidRPr="006C6CDA">
              <w:rPr>
                <w:rFonts w:ascii="Times New Roman" w:hAnsi="Times New Roman"/>
                <w:sz w:val="24"/>
                <w:szCs w:val="24"/>
                <w:lang w:eastAsia="ru-RU"/>
              </w:rPr>
              <w:t>4</w:t>
            </w:r>
            <w:r w:rsidRPr="006C6CDA">
              <w:rPr>
                <w:rFonts w:ascii="Times New Roman" w:hAnsi="Times New Roman"/>
                <w:sz w:val="24"/>
                <w:szCs w:val="24"/>
                <w:lang w:eastAsia="ru-RU"/>
              </w:rPr>
              <w:t>.Создана система эффективных и доступных информационных ресурсов по повышению финансовой грамотности населения;</w:t>
            </w:r>
          </w:p>
          <w:p w:rsidR="0066307F" w:rsidRPr="006C6CDA" w:rsidRDefault="0066307F" w:rsidP="007B63AC">
            <w:pPr>
              <w:autoSpaceDE w:val="0"/>
              <w:autoSpaceDN w:val="0"/>
              <w:adjustRightInd w:val="0"/>
              <w:spacing w:after="0" w:line="240" w:lineRule="auto"/>
              <w:jc w:val="both"/>
              <w:rPr>
                <w:rFonts w:ascii="Times New Roman" w:hAnsi="Times New Roman"/>
                <w:sz w:val="24"/>
                <w:szCs w:val="24"/>
                <w:lang w:eastAsia="ru-RU"/>
              </w:rPr>
            </w:pPr>
            <w:r w:rsidRPr="006C6CDA">
              <w:rPr>
                <w:rFonts w:ascii="Times New Roman" w:hAnsi="Times New Roman"/>
                <w:sz w:val="24"/>
                <w:szCs w:val="24"/>
                <w:lang w:eastAsia="ru-RU"/>
              </w:rPr>
              <w:t>1</w:t>
            </w:r>
            <w:r w:rsidR="007B63AC" w:rsidRPr="006C6CDA">
              <w:rPr>
                <w:rFonts w:ascii="Times New Roman" w:hAnsi="Times New Roman"/>
                <w:sz w:val="24"/>
                <w:szCs w:val="24"/>
                <w:lang w:eastAsia="ru-RU"/>
              </w:rPr>
              <w:t>5</w:t>
            </w:r>
            <w:r w:rsidRPr="006C6CDA">
              <w:rPr>
                <w:rFonts w:ascii="Times New Roman" w:hAnsi="Times New Roman"/>
                <w:sz w:val="24"/>
                <w:szCs w:val="24"/>
                <w:lang w:eastAsia="ru-RU"/>
              </w:rPr>
              <w:t>.Повышена финансовая защищенность социально уязвимых групп населения.</w:t>
            </w:r>
          </w:p>
        </w:tc>
      </w:tr>
    </w:tbl>
    <w:p w:rsidR="007A28D2" w:rsidRPr="006C6CDA" w:rsidRDefault="007A28D2" w:rsidP="00F4278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823EE1" w:rsidRPr="006C6CDA" w:rsidRDefault="00823EE1" w:rsidP="00F4278E">
      <w:pPr>
        <w:widowControl w:val="0"/>
        <w:autoSpaceDE w:val="0"/>
        <w:autoSpaceDN w:val="0"/>
        <w:adjustRightInd w:val="0"/>
        <w:spacing w:after="0" w:line="240" w:lineRule="auto"/>
        <w:ind w:firstLine="709"/>
        <w:jc w:val="center"/>
        <w:rPr>
          <w:rFonts w:ascii="Times New Roman" w:hAnsi="Times New Roman"/>
          <w:b/>
          <w:sz w:val="24"/>
          <w:szCs w:val="24"/>
          <w:lang w:eastAsia="ru-RU"/>
        </w:rPr>
        <w:sectPr w:rsidR="00823EE1" w:rsidRPr="006C6CDA" w:rsidSect="004139AD">
          <w:headerReference w:type="even" r:id="rId8"/>
          <w:headerReference w:type="default" r:id="rId9"/>
          <w:headerReference w:type="first" r:id="rId10"/>
          <w:pgSz w:w="16800" w:h="11900" w:orient="landscape"/>
          <w:pgMar w:top="1418" w:right="851" w:bottom="851" w:left="851" w:header="720" w:footer="720" w:gutter="0"/>
          <w:pgNumType w:start="3"/>
          <w:cols w:space="720"/>
          <w:noEndnote/>
          <w:docGrid w:linePitch="299"/>
        </w:sect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b/>
          <w:sz w:val="24"/>
          <w:szCs w:val="24"/>
          <w:lang w:eastAsia="ru-RU"/>
        </w:rPr>
      </w:pPr>
      <w:r w:rsidRPr="006C6CDA">
        <w:rPr>
          <w:rFonts w:ascii="Times New Roman" w:hAnsi="Times New Roman"/>
          <w:b/>
          <w:sz w:val="24"/>
          <w:szCs w:val="24"/>
          <w:lang w:eastAsia="ru-RU"/>
        </w:rPr>
        <w:lastRenderedPageBreak/>
        <w:t>2.Текст</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программы</w:t>
      </w:r>
    </w:p>
    <w:p w:rsidR="007A28D2" w:rsidRPr="006C6CDA" w:rsidRDefault="007A28D2" w:rsidP="00F4278E">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C6CDA">
        <w:rPr>
          <w:rFonts w:ascii="Times New Roman" w:hAnsi="Times New Roman"/>
          <w:b/>
          <w:color w:val="000000"/>
          <w:sz w:val="24"/>
          <w:szCs w:val="24"/>
          <w:lang w:eastAsia="ru-RU"/>
        </w:rPr>
        <w:t>2.1.Содержание</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проблемы</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Современное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состояние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развитие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системы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финансами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муниципальном</w:t>
      </w:r>
      <w:r w:rsidR="00943993" w:rsidRPr="006C6CDA">
        <w:rPr>
          <w:rFonts w:ascii="Times New Roman" w:hAnsi="Times New Roman"/>
          <w:sz w:val="24"/>
          <w:szCs w:val="24"/>
          <w:lang w:eastAsia="ru-RU"/>
        </w:rPr>
        <w:t xml:space="preserve"> </w:t>
      </w:r>
      <w:r w:rsidR="00F46CD6" w:rsidRPr="006C6CDA">
        <w:rPr>
          <w:rFonts w:ascii="Times New Roman" w:hAnsi="Times New Roman"/>
          <w:sz w:val="24"/>
          <w:szCs w:val="24"/>
          <w:lang w:eastAsia="ru-RU"/>
        </w:rPr>
        <w:t>округе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(далее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район)</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характеризуется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проведением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ответственной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прозрачной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политики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соответствии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требованиями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законодательства,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эффективным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использованием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рамках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приоритетных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задач</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государственной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политики,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устойчивости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сбалансированности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долгосрочной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перспективе.</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последние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муниципальном</w:t>
      </w:r>
      <w:r w:rsidR="00943993" w:rsidRPr="006C6CDA">
        <w:rPr>
          <w:rFonts w:ascii="Times New Roman" w:hAnsi="Times New Roman"/>
          <w:sz w:val="24"/>
          <w:szCs w:val="24"/>
          <w:lang w:eastAsia="ru-RU"/>
        </w:rPr>
        <w:t xml:space="preserve"> </w:t>
      </w:r>
      <w:r w:rsidR="00F46CD6" w:rsidRPr="006C6CDA">
        <w:rPr>
          <w:rFonts w:ascii="Times New Roman" w:hAnsi="Times New Roman"/>
          <w:sz w:val="24"/>
          <w:szCs w:val="24"/>
          <w:lang w:eastAsia="ru-RU"/>
        </w:rPr>
        <w:t>округе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осуществлен</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комплекс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мероприятий,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направленных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совершенствование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системы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финансами,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которых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необходимо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выделить:</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-учет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обязательств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исполняемых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счет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оценка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объема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ассигнований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действующих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принимаемых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обязательств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очередном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финансовом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плановом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периоде;</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-последовательное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совершенствование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межбюджетных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отношений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поселений,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входящих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состав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-введение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формализованных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методик</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распределения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межбюджетных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трансфертов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поселений,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входящих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состав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-формирование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прозрачной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консолидированной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отчетности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сводной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бухгалтерской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отчетности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учреждений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-переход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годового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среднесрочному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финансовому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планированию;</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-проведение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взвешенной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долговой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политики;</w:t>
      </w:r>
    </w:p>
    <w:p w:rsidR="00194692" w:rsidRPr="006C6CDA" w:rsidRDefault="0019469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 xml:space="preserve">-переход к программному планированию бюджета муниципального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 xml:space="preserve"> и бюджетов поселений;</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прозрачности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доступности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информации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процессе.</w:t>
      </w:r>
    </w:p>
    <w:p w:rsidR="00946801" w:rsidRPr="006C6CDA" w:rsidRDefault="00946801" w:rsidP="00F4278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6C6CDA">
        <w:rPr>
          <w:rFonts w:ascii="Times New Roman" w:hAnsi="Times New Roman"/>
          <w:color w:val="000000"/>
          <w:sz w:val="24"/>
          <w:szCs w:val="24"/>
          <w:lang w:eastAsia="ru-RU"/>
        </w:rPr>
        <w:t>Динамика</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основных</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показателей</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консолидированного</w:t>
      </w:r>
    </w:p>
    <w:p w:rsidR="007A28D2" w:rsidRPr="006C6CDA" w:rsidRDefault="007A28D2" w:rsidP="00F4278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6C6CDA">
        <w:rPr>
          <w:rFonts w:ascii="Times New Roman" w:hAnsi="Times New Roman"/>
          <w:color w:val="000000"/>
          <w:sz w:val="24"/>
          <w:szCs w:val="24"/>
          <w:lang w:eastAsia="ru-RU"/>
        </w:rPr>
        <w:t>и</w:t>
      </w:r>
      <w:r w:rsidR="00943993" w:rsidRPr="006C6CDA">
        <w:rPr>
          <w:rFonts w:ascii="Times New Roman" w:hAnsi="Times New Roman"/>
          <w:color w:val="000000"/>
          <w:sz w:val="24"/>
          <w:szCs w:val="24"/>
          <w:lang w:eastAsia="ru-RU"/>
        </w:rPr>
        <w:t xml:space="preserve"> </w:t>
      </w:r>
      <w:r w:rsidR="00B873E6" w:rsidRPr="006C6CDA">
        <w:rPr>
          <w:rFonts w:ascii="Times New Roman" w:hAnsi="Times New Roman"/>
          <w:color w:val="000000"/>
          <w:sz w:val="24"/>
          <w:szCs w:val="24"/>
          <w:lang w:eastAsia="ru-RU"/>
        </w:rPr>
        <w:t>бюджета Воскресенского муниципального округа</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Воскресенского</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муниципального</w:t>
      </w:r>
      <w:r w:rsidR="00943993" w:rsidRPr="006C6CDA">
        <w:rPr>
          <w:rFonts w:ascii="Times New Roman" w:hAnsi="Times New Roman"/>
          <w:color w:val="000000"/>
          <w:sz w:val="24"/>
          <w:szCs w:val="24"/>
          <w:lang w:eastAsia="ru-RU"/>
        </w:rPr>
        <w:t xml:space="preserve"> </w:t>
      </w:r>
      <w:r w:rsidR="0046152B" w:rsidRPr="006C6CDA">
        <w:rPr>
          <w:rFonts w:ascii="Times New Roman" w:hAnsi="Times New Roman"/>
          <w:color w:val="000000"/>
          <w:sz w:val="24"/>
          <w:szCs w:val="24"/>
          <w:lang w:eastAsia="ru-RU"/>
        </w:rPr>
        <w:t>округа</w:t>
      </w:r>
      <w:r w:rsidR="00712D17"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Нижегородской</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области</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за</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20</w:t>
      </w:r>
      <w:r w:rsidR="0073630E" w:rsidRPr="006C6CDA">
        <w:rPr>
          <w:rFonts w:ascii="Times New Roman" w:hAnsi="Times New Roman"/>
          <w:color w:val="000000"/>
          <w:sz w:val="24"/>
          <w:szCs w:val="24"/>
          <w:lang w:eastAsia="ru-RU"/>
        </w:rPr>
        <w:t>15</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201</w:t>
      </w:r>
      <w:r w:rsidR="0073630E" w:rsidRPr="006C6CDA">
        <w:rPr>
          <w:rFonts w:ascii="Times New Roman" w:hAnsi="Times New Roman"/>
          <w:color w:val="000000"/>
          <w:sz w:val="24"/>
          <w:szCs w:val="24"/>
          <w:lang w:eastAsia="ru-RU"/>
        </w:rPr>
        <w:t>7</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годы</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(руб.)</w:t>
      </w:r>
    </w:p>
    <w:p w:rsidR="007A28D2" w:rsidRPr="006C6CDA" w:rsidRDefault="007A28D2" w:rsidP="00F4278E">
      <w:pPr>
        <w:widowControl w:val="0"/>
        <w:autoSpaceDE w:val="0"/>
        <w:autoSpaceDN w:val="0"/>
        <w:adjustRightInd w:val="0"/>
        <w:spacing w:after="0" w:line="240" w:lineRule="auto"/>
        <w:ind w:firstLine="540"/>
        <w:jc w:val="right"/>
        <w:rPr>
          <w:rFonts w:ascii="Times New Roman" w:hAnsi="Times New Roman"/>
          <w:b/>
          <w:sz w:val="24"/>
          <w:szCs w:val="24"/>
          <w:lang w:eastAsia="ru-RU"/>
        </w:rPr>
      </w:pPr>
      <w:r w:rsidRPr="006C6CDA">
        <w:rPr>
          <w:rFonts w:ascii="Times New Roman" w:hAnsi="Times New Roman"/>
          <w:sz w:val="24"/>
          <w:szCs w:val="24"/>
          <w:lang w:eastAsia="ru-RU"/>
        </w:rPr>
        <w:t>Таблица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1</w:t>
      </w:r>
    </w:p>
    <w:tbl>
      <w:tblPr>
        <w:tblW w:w="9796" w:type="dxa"/>
        <w:tblInd w:w="93" w:type="dxa"/>
        <w:tblLayout w:type="fixed"/>
        <w:tblLook w:val="04A0" w:firstRow="1" w:lastRow="0" w:firstColumn="1" w:lastColumn="0" w:noHBand="0" w:noVBand="1"/>
      </w:tblPr>
      <w:tblGrid>
        <w:gridCol w:w="1575"/>
        <w:gridCol w:w="1417"/>
        <w:gridCol w:w="1276"/>
        <w:gridCol w:w="1417"/>
        <w:gridCol w:w="1276"/>
        <w:gridCol w:w="1418"/>
        <w:gridCol w:w="1417"/>
      </w:tblGrid>
      <w:tr w:rsidR="0073630E" w:rsidRPr="006C6CDA" w:rsidTr="0073630E">
        <w:trPr>
          <w:trHeight w:val="315"/>
        </w:trPr>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Наименование показателей</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Исполнено за 2015 год</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Исполнено за 2016 год</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Исполнено за 2017 год</w:t>
            </w:r>
          </w:p>
        </w:tc>
      </w:tr>
      <w:tr w:rsidR="0073630E" w:rsidRPr="006C6CDA" w:rsidTr="0073630E">
        <w:trPr>
          <w:trHeight w:val="960"/>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73630E" w:rsidRPr="006C6CDA" w:rsidRDefault="0073630E" w:rsidP="00F4278E">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Консолидированный бюджет</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в том числе районный бюджет</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Консолидированный бюджет</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в том числе районный бюджет</w:t>
            </w:r>
          </w:p>
        </w:tc>
        <w:tc>
          <w:tcPr>
            <w:tcW w:w="1418"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Консолидированный бюджет</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в том числе районный бюджет</w:t>
            </w:r>
          </w:p>
        </w:tc>
      </w:tr>
      <w:tr w:rsidR="0073630E" w:rsidRPr="006C6CDA" w:rsidTr="0073630E">
        <w:trPr>
          <w:trHeight w:val="33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Доходы</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546826812,79</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513091827,03</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557154706,28</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513278726,76</w:t>
            </w:r>
          </w:p>
        </w:tc>
        <w:tc>
          <w:tcPr>
            <w:tcW w:w="1418"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616100343,42</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572040326,71</w:t>
            </w:r>
          </w:p>
        </w:tc>
      </w:tr>
      <w:tr w:rsidR="0073630E" w:rsidRPr="006C6CDA" w:rsidTr="0073630E">
        <w:trPr>
          <w:trHeight w:val="1123"/>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в том числе налоговые и неналоговые доходы</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155780692,54</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123768783,51</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173064261,72</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130259864,27</w:t>
            </w:r>
          </w:p>
        </w:tc>
        <w:tc>
          <w:tcPr>
            <w:tcW w:w="1418"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195169732,60</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146406189,47</w:t>
            </w:r>
          </w:p>
        </w:tc>
      </w:tr>
      <w:tr w:rsidR="0073630E" w:rsidRPr="006C6CDA" w:rsidTr="0073630E">
        <w:trPr>
          <w:trHeight w:val="686"/>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Безвозмездные поступления</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391046120,25</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389323043,52</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384090444,56</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383018862,49</w:t>
            </w:r>
          </w:p>
        </w:tc>
        <w:tc>
          <w:tcPr>
            <w:tcW w:w="1418"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420930610,82</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425634137,24</w:t>
            </w:r>
          </w:p>
        </w:tc>
      </w:tr>
      <w:tr w:rsidR="0073630E" w:rsidRPr="006C6CDA" w:rsidTr="0073630E">
        <w:trPr>
          <w:trHeight w:val="33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Расходы</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547902293,19</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514275265,18</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547703402,23</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514473652,63</w:t>
            </w:r>
          </w:p>
        </w:tc>
        <w:tc>
          <w:tcPr>
            <w:tcW w:w="1418"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612488209,37</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564929913,02</w:t>
            </w:r>
          </w:p>
        </w:tc>
      </w:tr>
      <w:tr w:rsidR="0073630E" w:rsidRPr="006C6CDA" w:rsidTr="0073630E">
        <w:trPr>
          <w:trHeight w:val="64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Дефицит</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-1075480,40</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-1183438,15</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9451304,05</w:t>
            </w:r>
          </w:p>
        </w:tc>
        <w:tc>
          <w:tcPr>
            <w:tcW w:w="1276"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-1194925,87</w:t>
            </w:r>
          </w:p>
        </w:tc>
        <w:tc>
          <w:tcPr>
            <w:tcW w:w="1418"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3612134,05</w:t>
            </w:r>
          </w:p>
        </w:tc>
        <w:tc>
          <w:tcPr>
            <w:tcW w:w="1417" w:type="dxa"/>
            <w:tcBorders>
              <w:top w:val="nil"/>
              <w:left w:val="nil"/>
              <w:bottom w:val="single" w:sz="8" w:space="0" w:color="auto"/>
              <w:right w:val="single" w:sz="8" w:space="0" w:color="auto"/>
            </w:tcBorders>
            <w:shd w:val="clear" w:color="auto" w:fill="auto"/>
            <w:vAlign w:val="center"/>
            <w:hideMark/>
          </w:tcPr>
          <w:p w:rsidR="0073630E" w:rsidRPr="006C6CDA" w:rsidRDefault="0073630E" w:rsidP="00F4278E">
            <w:pPr>
              <w:spacing w:after="0" w:line="240" w:lineRule="auto"/>
              <w:jc w:val="center"/>
              <w:rPr>
                <w:rFonts w:ascii="Times New Roman" w:eastAsia="Times New Roman" w:hAnsi="Times New Roman"/>
                <w:color w:val="000000"/>
                <w:sz w:val="24"/>
                <w:szCs w:val="24"/>
                <w:lang w:eastAsia="ru-RU"/>
              </w:rPr>
            </w:pPr>
            <w:r w:rsidRPr="006C6CDA">
              <w:rPr>
                <w:rFonts w:ascii="Times New Roman" w:eastAsia="Times New Roman" w:hAnsi="Times New Roman"/>
                <w:color w:val="000000"/>
                <w:sz w:val="24"/>
                <w:szCs w:val="24"/>
                <w:lang w:eastAsia="ru-RU"/>
              </w:rPr>
              <w:t>7110413,69</w:t>
            </w:r>
          </w:p>
        </w:tc>
      </w:tr>
    </w:tbl>
    <w:p w:rsidR="007A28D2" w:rsidRPr="006C6CDA" w:rsidRDefault="007A28D2" w:rsidP="00F4278E">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Доходы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консолидированного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73630E" w:rsidRPr="006C6CDA">
        <w:rPr>
          <w:rFonts w:ascii="Times New Roman" w:hAnsi="Times New Roman"/>
          <w:sz w:val="24"/>
          <w:szCs w:val="24"/>
          <w:lang w:eastAsia="ru-RU"/>
        </w:rPr>
        <w:t xml:space="preserve">7 </w:t>
      </w:r>
      <w:r w:rsidRPr="006C6CDA">
        <w:rPr>
          <w:rFonts w:ascii="Times New Roman" w:hAnsi="Times New Roman"/>
          <w:sz w:val="24"/>
          <w:szCs w:val="24"/>
          <w:lang w:eastAsia="ru-RU"/>
        </w:rPr>
        <w:lastRenderedPageBreak/>
        <w:t>год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получены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объеме</w:t>
      </w:r>
      <w:r w:rsidR="00943993" w:rsidRPr="006C6CDA">
        <w:rPr>
          <w:rFonts w:ascii="Times New Roman" w:hAnsi="Times New Roman"/>
          <w:sz w:val="24"/>
          <w:szCs w:val="24"/>
          <w:lang w:eastAsia="ru-RU"/>
        </w:rPr>
        <w:t xml:space="preserve"> </w:t>
      </w:r>
      <w:r w:rsidR="004A2FE8" w:rsidRPr="006C6CDA">
        <w:rPr>
          <w:rFonts w:ascii="Times New Roman" w:hAnsi="Times New Roman"/>
          <w:sz w:val="24"/>
          <w:szCs w:val="24"/>
          <w:lang w:eastAsia="ru-RU"/>
        </w:rPr>
        <w:t>616100343,42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w:t>
      </w:r>
      <w:r w:rsidR="004A2FE8" w:rsidRPr="006C6CDA">
        <w:rPr>
          <w:rFonts w:ascii="Times New Roman" w:hAnsi="Times New Roman"/>
          <w:sz w:val="24"/>
          <w:szCs w:val="24"/>
          <w:lang w:eastAsia="ru-RU"/>
        </w:rPr>
        <w:t>я</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что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004A2FE8" w:rsidRPr="006C6CDA">
        <w:rPr>
          <w:rFonts w:ascii="Times New Roman" w:hAnsi="Times New Roman"/>
          <w:sz w:val="24"/>
          <w:szCs w:val="24"/>
          <w:lang w:eastAsia="ru-RU"/>
        </w:rPr>
        <w:t>58945638,14</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w:t>
      </w:r>
      <w:r w:rsidR="004A2FE8" w:rsidRPr="006C6CDA">
        <w:rPr>
          <w:rFonts w:ascii="Times New Roman" w:hAnsi="Times New Roman"/>
          <w:sz w:val="24"/>
          <w:szCs w:val="24"/>
          <w:lang w:eastAsia="ru-RU"/>
        </w:rPr>
        <w:t>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превышает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уровень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4A2FE8" w:rsidRPr="006C6CDA">
        <w:rPr>
          <w:rFonts w:ascii="Times New Roman" w:hAnsi="Times New Roman"/>
          <w:sz w:val="24"/>
          <w:szCs w:val="24"/>
          <w:lang w:eastAsia="ru-RU"/>
        </w:rPr>
        <w:t>6</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Налоговые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неналоговые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доходы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4A2FE8" w:rsidRPr="006C6CDA">
        <w:rPr>
          <w:rFonts w:ascii="Times New Roman" w:hAnsi="Times New Roman"/>
          <w:sz w:val="24"/>
          <w:szCs w:val="24"/>
          <w:lang w:eastAsia="ru-RU"/>
        </w:rPr>
        <w:t>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получены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объеме</w:t>
      </w:r>
      <w:r w:rsidR="00943993" w:rsidRPr="006C6CDA">
        <w:rPr>
          <w:rFonts w:ascii="Times New Roman" w:hAnsi="Times New Roman"/>
          <w:sz w:val="24"/>
          <w:szCs w:val="24"/>
          <w:lang w:eastAsia="ru-RU"/>
        </w:rPr>
        <w:t xml:space="preserve"> </w:t>
      </w:r>
      <w:r w:rsidR="004A2FE8" w:rsidRPr="006C6CDA">
        <w:rPr>
          <w:rFonts w:ascii="Times New Roman" w:hAnsi="Times New Roman"/>
          <w:sz w:val="24"/>
          <w:szCs w:val="24"/>
          <w:lang w:eastAsia="ru-RU"/>
        </w:rPr>
        <w:t>195169732,60</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что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004A2FE8" w:rsidRPr="006C6CDA">
        <w:rPr>
          <w:rFonts w:ascii="Times New Roman" w:hAnsi="Times New Roman"/>
          <w:sz w:val="24"/>
          <w:szCs w:val="24"/>
          <w:lang w:eastAsia="ru-RU"/>
        </w:rPr>
        <w:t>22105470,88</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w:t>
      </w:r>
      <w:r w:rsidR="004A2FE8" w:rsidRPr="006C6CDA">
        <w:rPr>
          <w:rFonts w:ascii="Times New Roman" w:hAnsi="Times New Roman"/>
          <w:sz w:val="24"/>
          <w:szCs w:val="24"/>
          <w:lang w:eastAsia="ru-RU"/>
        </w:rPr>
        <w:t>ей</w:t>
      </w:r>
      <w:r w:rsidR="00943993" w:rsidRPr="006C6CDA">
        <w:rPr>
          <w:rFonts w:ascii="Times New Roman" w:hAnsi="Times New Roman"/>
          <w:sz w:val="24"/>
          <w:szCs w:val="24"/>
          <w:lang w:eastAsia="ru-RU"/>
        </w:rPr>
        <w:t xml:space="preserve"> </w:t>
      </w:r>
      <w:r w:rsidR="00DA0D50" w:rsidRPr="006C6CDA">
        <w:rPr>
          <w:rFonts w:ascii="Times New Roman" w:hAnsi="Times New Roman"/>
          <w:sz w:val="24"/>
          <w:szCs w:val="24"/>
          <w:lang w:eastAsia="ru-RU"/>
        </w:rPr>
        <w:t>выше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уровня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4A2FE8" w:rsidRPr="006C6CDA">
        <w:rPr>
          <w:rFonts w:ascii="Times New Roman" w:hAnsi="Times New Roman"/>
          <w:sz w:val="24"/>
          <w:szCs w:val="24"/>
          <w:lang w:eastAsia="ru-RU"/>
        </w:rPr>
        <w:t>6</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p>
    <w:p w:rsidR="00DA0D50"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Доходы</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DA0D50" w:rsidRPr="006C6CDA">
        <w:rPr>
          <w:rFonts w:ascii="Times New Roman" w:hAnsi="Times New Roman"/>
          <w:sz w:val="24"/>
          <w:szCs w:val="24"/>
          <w:lang w:eastAsia="ru-RU"/>
        </w:rPr>
        <w:t>6</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сумме</w:t>
      </w:r>
      <w:r w:rsidR="00943993" w:rsidRPr="006C6CDA">
        <w:rPr>
          <w:rFonts w:ascii="Times New Roman" w:hAnsi="Times New Roman"/>
          <w:sz w:val="24"/>
          <w:szCs w:val="24"/>
          <w:lang w:eastAsia="ru-RU"/>
        </w:rPr>
        <w:t xml:space="preserve"> </w:t>
      </w:r>
      <w:r w:rsidR="004A2FE8" w:rsidRPr="006C6CDA">
        <w:rPr>
          <w:rFonts w:ascii="Times New Roman" w:hAnsi="Times New Roman"/>
          <w:sz w:val="24"/>
          <w:szCs w:val="24"/>
          <w:lang w:eastAsia="ru-RU"/>
        </w:rPr>
        <w:t>572040326,71</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w:t>
      </w:r>
      <w:r w:rsidR="004A2FE8" w:rsidRPr="006C6CDA">
        <w:rPr>
          <w:rFonts w:ascii="Times New Roman" w:hAnsi="Times New Roman"/>
          <w:sz w:val="24"/>
          <w:szCs w:val="24"/>
          <w:lang w:eastAsia="ru-RU"/>
        </w:rPr>
        <w:t>ей</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что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00C556B9" w:rsidRPr="006C6CDA">
        <w:rPr>
          <w:rFonts w:ascii="Times New Roman" w:hAnsi="Times New Roman"/>
          <w:sz w:val="24"/>
          <w:szCs w:val="24"/>
          <w:lang w:eastAsia="ru-RU"/>
        </w:rPr>
        <w:t>58761599,95</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w:t>
      </w:r>
      <w:r w:rsidR="00C556B9" w:rsidRPr="006C6CDA">
        <w:rPr>
          <w:rFonts w:ascii="Times New Roman" w:hAnsi="Times New Roman"/>
          <w:sz w:val="24"/>
          <w:szCs w:val="24"/>
          <w:lang w:eastAsia="ru-RU"/>
        </w:rPr>
        <w:t>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выше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уровня</w:t>
      </w:r>
      <w:r w:rsidR="00943993" w:rsidRPr="006C6CDA">
        <w:rPr>
          <w:rFonts w:ascii="Times New Roman" w:hAnsi="Times New Roman"/>
          <w:sz w:val="24"/>
          <w:szCs w:val="24"/>
          <w:lang w:eastAsia="ru-RU"/>
        </w:rPr>
        <w:t xml:space="preserve"> </w:t>
      </w:r>
      <w:r w:rsidR="00C556B9" w:rsidRPr="006C6CDA">
        <w:rPr>
          <w:rFonts w:ascii="Times New Roman" w:hAnsi="Times New Roman"/>
          <w:sz w:val="24"/>
          <w:szCs w:val="24"/>
          <w:lang w:eastAsia="ru-RU"/>
        </w:rPr>
        <w:t>2016</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rPr>
      </w:pP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201</w:t>
      </w:r>
      <w:r w:rsidR="00C556B9" w:rsidRPr="006C6CDA">
        <w:rPr>
          <w:rFonts w:ascii="Times New Roman" w:hAnsi="Times New Roman"/>
          <w:sz w:val="24"/>
          <w:szCs w:val="24"/>
        </w:rPr>
        <w:t xml:space="preserve">7 </w:t>
      </w:r>
      <w:r w:rsidRPr="006C6CDA">
        <w:rPr>
          <w:rFonts w:ascii="Times New Roman" w:hAnsi="Times New Roman"/>
          <w:sz w:val="24"/>
          <w:szCs w:val="24"/>
        </w:rPr>
        <w:t>году</w:t>
      </w:r>
      <w:r w:rsidR="00943993" w:rsidRPr="006C6CDA">
        <w:rPr>
          <w:rFonts w:ascii="Times New Roman" w:hAnsi="Times New Roman"/>
          <w:sz w:val="24"/>
          <w:szCs w:val="24"/>
        </w:rPr>
        <w:t xml:space="preserve"> </w:t>
      </w:r>
      <w:r w:rsidRPr="006C6CDA">
        <w:rPr>
          <w:rFonts w:ascii="Times New Roman" w:hAnsi="Times New Roman"/>
          <w:sz w:val="24"/>
          <w:szCs w:val="24"/>
        </w:rPr>
        <w:t>администрацией</w:t>
      </w:r>
      <w:r w:rsidR="00943993" w:rsidRPr="006C6CDA">
        <w:rPr>
          <w:rFonts w:ascii="Times New Roman" w:hAnsi="Times New Roman"/>
          <w:sz w:val="24"/>
          <w:szCs w:val="24"/>
        </w:rPr>
        <w:t xml:space="preserve"> </w:t>
      </w:r>
      <w:r w:rsidRPr="006C6CDA">
        <w:rPr>
          <w:rFonts w:ascii="Times New Roman" w:hAnsi="Times New Roman"/>
          <w:sz w:val="24"/>
          <w:szCs w:val="24"/>
        </w:rPr>
        <w:t>Воскресенского</w:t>
      </w:r>
      <w:r w:rsidR="00943993" w:rsidRPr="006C6CDA">
        <w:rPr>
          <w:rFonts w:ascii="Times New Roman" w:hAnsi="Times New Roman"/>
          <w:sz w:val="24"/>
          <w:szCs w:val="24"/>
        </w:rPr>
        <w:t xml:space="preserve"> </w:t>
      </w:r>
      <w:r w:rsidRPr="006C6CDA">
        <w:rPr>
          <w:rFonts w:ascii="Times New Roman" w:hAnsi="Times New Roman"/>
          <w:sz w:val="24"/>
          <w:szCs w:val="24"/>
        </w:rPr>
        <w:t>муниципального</w:t>
      </w:r>
      <w:r w:rsidR="00943993" w:rsidRPr="006C6CDA">
        <w:rPr>
          <w:rFonts w:ascii="Times New Roman" w:hAnsi="Times New Roman"/>
          <w:sz w:val="24"/>
          <w:szCs w:val="24"/>
        </w:rPr>
        <w:t xml:space="preserve"> </w:t>
      </w:r>
      <w:r w:rsidR="0046152B" w:rsidRPr="006C6CDA">
        <w:rPr>
          <w:rFonts w:ascii="Times New Roman" w:hAnsi="Times New Roman"/>
          <w:sz w:val="24"/>
          <w:szCs w:val="24"/>
        </w:rPr>
        <w:t>округа</w:t>
      </w:r>
      <w:r w:rsidR="00943993" w:rsidRPr="006C6CDA">
        <w:rPr>
          <w:rFonts w:ascii="Times New Roman" w:hAnsi="Times New Roman"/>
          <w:sz w:val="24"/>
          <w:szCs w:val="24"/>
        </w:rPr>
        <w:t xml:space="preserve"> </w:t>
      </w:r>
      <w:r w:rsidRPr="006C6CDA">
        <w:rPr>
          <w:rFonts w:ascii="Times New Roman" w:hAnsi="Times New Roman"/>
          <w:sz w:val="24"/>
          <w:szCs w:val="24"/>
        </w:rPr>
        <w:t>предприняты</w:t>
      </w:r>
      <w:r w:rsidR="00943993" w:rsidRPr="006C6CDA">
        <w:rPr>
          <w:rFonts w:ascii="Times New Roman" w:hAnsi="Times New Roman"/>
          <w:sz w:val="24"/>
          <w:szCs w:val="24"/>
        </w:rPr>
        <w:t xml:space="preserve"> </w:t>
      </w:r>
      <w:r w:rsidRPr="006C6CDA">
        <w:rPr>
          <w:rFonts w:ascii="Times New Roman" w:hAnsi="Times New Roman"/>
          <w:sz w:val="24"/>
          <w:szCs w:val="24"/>
        </w:rPr>
        <w:t>все</w:t>
      </w:r>
      <w:r w:rsidR="00943993" w:rsidRPr="006C6CDA">
        <w:rPr>
          <w:rFonts w:ascii="Times New Roman" w:hAnsi="Times New Roman"/>
          <w:sz w:val="24"/>
          <w:szCs w:val="24"/>
        </w:rPr>
        <w:t xml:space="preserve"> </w:t>
      </w:r>
      <w:r w:rsidRPr="006C6CDA">
        <w:rPr>
          <w:rFonts w:ascii="Times New Roman" w:hAnsi="Times New Roman"/>
          <w:sz w:val="24"/>
          <w:szCs w:val="24"/>
        </w:rPr>
        <w:t>необходимые</w:t>
      </w:r>
      <w:r w:rsidR="00943993" w:rsidRPr="006C6CDA">
        <w:rPr>
          <w:rFonts w:ascii="Times New Roman" w:hAnsi="Times New Roman"/>
          <w:sz w:val="24"/>
          <w:szCs w:val="24"/>
        </w:rPr>
        <w:t xml:space="preserve"> </w:t>
      </w:r>
      <w:r w:rsidRPr="006C6CDA">
        <w:rPr>
          <w:rFonts w:ascii="Times New Roman" w:hAnsi="Times New Roman"/>
          <w:sz w:val="24"/>
          <w:szCs w:val="24"/>
        </w:rPr>
        <w:t>меры</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обеспечению</w:t>
      </w:r>
      <w:r w:rsidR="00943993" w:rsidRPr="006C6CDA">
        <w:rPr>
          <w:rFonts w:ascii="Times New Roman" w:hAnsi="Times New Roman"/>
          <w:sz w:val="24"/>
          <w:szCs w:val="24"/>
        </w:rPr>
        <w:t xml:space="preserve"> </w:t>
      </w:r>
      <w:r w:rsidRPr="006C6CDA">
        <w:rPr>
          <w:rFonts w:ascii="Times New Roman" w:hAnsi="Times New Roman"/>
          <w:sz w:val="24"/>
          <w:szCs w:val="24"/>
        </w:rPr>
        <w:t>поступления</w:t>
      </w:r>
      <w:r w:rsidR="00943993" w:rsidRPr="006C6CDA">
        <w:rPr>
          <w:rFonts w:ascii="Times New Roman" w:hAnsi="Times New Roman"/>
          <w:sz w:val="24"/>
          <w:szCs w:val="24"/>
        </w:rPr>
        <w:t xml:space="preserve"> </w:t>
      </w:r>
      <w:r w:rsidRPr="006C6CDA">
        <w:rPr>
          <w:rFonts w:ascii="Times New Roman" w:hAnsi="Times New Roman"/>
          <w:sz w:val="24"/>
          <w:szCs w:val="24"/>
        </w:rPr>
        <w:t>доходов</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районный</w:t>
      </w:r>
      <w:r w:rsidR="00943993" w:rsidRPr="006C6CDA">
        <w:rPr>
          <w:rFonts w:ascii="Times New Roman" w:hAnsi="Times New Roman"/>
          <w:sz w:val="24"/>
          <w:szCs w:val="24"/>
        </w:rPr>
        <w:t xml:space="preserve"> </w:t>
      </w:r>
      <w:r w:rsidRPr="006C6CDA">
        <w:rPr>
          <w:rFonts w:ascii="Times New Roman" w:hAnsi="Times New Roman"/>
          <w:sz w:val="24"/>
          <w:szCs w:val="24"/>
        </w:rPr>
        <w:t>бюджет</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запланированном</w:t>
      </w:r>
      <w:r w:rsidR="00943993" w:rsidRPr="006C6CDA">
        <w:rPr>
          <w:rFonts w:ascii="Times New Roman" w:hAnsi="Times New Roman"/>
          <w:sz w:val="24"/>
          <w:szCs w:val="24"/>
        </w:rPr>
        <w:t xml:space="preserve"> </w:t>
      </w:r>
      <w:r w:rsidRPr="006C6CDA">
        <w:rPr>
          <w:rFonts w:ascii="Times New Roman" w:hAnsi="Times New Roman"/>
          <w:sz w:val="24"/>
          <w:szCs w:val="24"/>
        </w:rPr>
        <w:t>объеме,</w:t>
      </w:r>
      <w:r w:rsidR="00943993" w:rsidRPr="006C6CDA">
        <w:rPr>
          <w:rFonts w:ascii="Times New Roman" w:hAnsi="Times New Roman"/>
          <w:sz w:val="24"/>
          <w:szCs w:val="24"/>
        </w:rPr>
        <w:t xml:space="preserve"> </w:t>
      </w:r>
      <w:r w:rsidRPr="006C6CDA">
        <w:rPr>
          <w:rFonts w:ascii="Times New Roman" w:hAnsi="Times New Roman"/>
          <w:sz w:val="24"/>
          <w:szCs w:val="24"/>
        </w:rPr>
        <w:t>а</w:t>
      </w:r>
      <w:r w:rsidR="00943993" w:rsidRPr="006C6CDA">
        <w:rPr>
          <w:rFonts w:ascii="Times New Roman" w:hAnsi="Times New Roman"/>
          <w:sz w:val="24"/>
          <w:szCs w:val="24"/>
        </w:rPr>
        <w:t xml:space="preserve"> </w:t>
      </w:r>
      <w:r w:rsidRPr="006C6CDA">
        <w:rPr>
          <w:rFonts w:ascii="Times New Roman" w:hAnsi="Times New Roman"/>
          <w:sz w:val="24"/>
          <w:szCs w:val="24"/>
        </w:rPr>
        <w:t>также</w:t>
      </w:r>
      <w:r w:rsidR="00943993" w:rsidRPr="006C6CDA">
        <w:rPr>
          <w:rFonts w:ascii="Times New Roman" w:hAnsi="Times New Roman"/>
          <w:sz w:val="24"/>
          <w:szCs w:val="24"/>
        </w:rPr>
        <w:t xml:space="preserve"> </w:t>
      </w:r>
      <w:r w:rsidRPr="006C6CDA">
        <w:rPr>
          <w:rFonts w:ascii="Times New Roman" w:hAnsi="Times New Roman"/>
          <w:sz w:val="24"/>
          <w:szCs w:val="24"/>
        </w:rPr>
        <w:t>увеличению</w:t>
      </w:r>
      <w:r w:rsidR="00943993" w:rsidRPr="006C6CDA">
        <w:rPr>
          <w:rFonts w:ascii="Times New Roman" w:hAnsi="Times New Roman"/>
          <w:sz w:val="24"/>
          <w:szCs w:val="24"/>
        </w:rPr>
        <w:t xml:space="preserve"> </w:t>
      </w:r>
      <w:r w:rsidRPr="006C6CDA">
        <w:rPr>
          <w:rFonts w:ascii="Times New Roman" w:hAnsi="Times New Roman"/>
          <w:sz w:val="24"/>
          <w:szCs w:val="24"/>
        </w:rPr>
        <w:t>доходов</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201</w:t>
      </w:r>
      <w:r w:rsidR="00C556B9" w:rsidRPr="006C6CDA">
        <w:rPr>
          <w:rFonts w:ascii="Times New Roman" w:hAnsi="Times New Roman"/>
          <w:sz w:val="24"/>
          <w:szCs w:val="24"/>
        </w:rPr>
        <w:t>8</w:t>
      </w:r>
      <w:r w:rsidR="00943993" w:rsidRPr="006C6CDA">
        <w:rPr>
          <w:rFonts w:ascii="Times New Roman" w:hAnsi="Times New Roman"/>
          <w:sz w:val="24"/>
          <w:szCs w:val="24"/>
        </w:rPr>
        <w:t xml:space="preserve"> </w:t>
      </w:r>
      <w:r w:rsidRPr="006C6CDA">
        <w:rPr>
          <w:rFonts w:ascii="Times New Roman" w:hAnsi="Times New Roman"/>
          <w:sz w:val="24"/>
          <w:szCs w:val="24"/>
        </w:rPr>
        <w:t>году</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среднесрочной</w:t>
      </w:r>
      <w:r w:rsidR="00943993" w:rsidRPr="006C6CDA">
        <w:rPr>
          <w:rFonts w:ascii="Times New Roman" w:hAnsi="Times New Roman"/>
          <w:sz w:val="24"/>
          <w:szCs w:val="24"/>
        </w:rPr>
        <w:t xml:space="preserve"> </w:t>
      </w:r>
      <w:r w:rsidRPr="006C6CDA">
        <w:rPr>
          <w:rFonts w:ascii="Times New Roman" w:hAnsi="Times New Roman"/>
          <w:sz w:val="24"/>
          <w:szCs w:val="24"/>
        </w:rPr>
        <w:t>перспективе.</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rPr>
        <w:t>Осуществлялось</w:t>
      </w:r>
      <w:r w:rsidR="00943993" w:rsidRPr="006C6CDA">
        <w:rPr>
          <w:rFonts w:ascii="Times New Roman" w:hAnsi="Times New Roman"/>
          <w:sz w:val="24"/>
          <w:szCs w:val="24"/>
        </w:rPr>
        <w:t xml:space="preserve"> </w:t>
      </w:r>
      <w:r w:rsidRPr="006C6CDA">
        <w:rPr>
          <w:rFonts w:ascii="Times New Roman" w:hAnsi="Times New Roman"/>
          <w:sz w:val="24"/>
          <w:szCs w:val="24"/>
        </w:rPr>
        <w:t>взаимодействие</w:t>
      </w:r>
      <w:r w:rsidR="00943993" w:rsidRPr="006C6CDA">
        <w:rPr>
          <w:rFonts w:ascii="Times New Roman" w:hAnsi="Times New Roman"/>
          <w:sz w:val="24"/>
          <w:szCs w:val="24"/>
        </w:rPr>
        <w:t xml:space="preserve"> </w:t>
      </w:r>
      <w:r w:rsidRPr="006C6CDA">
        <w:rPr>
          <w:rFonts w:ascii="Times New Roman" w:hAnsi="Times New Roman"/>
          <w:sz w:val="24"/>
          <w:szCs w:val="24"/>
        </w:rPr>
        <w:t>с</w:t>
      </w:r>
      <w:r w:rsidR="00943993" w:rsidRPr="006C6CDA">
        <w:rPr>
          <w:rFonts w:ascii="Times New Roman" w:hAnsi="Times New Roman"/>
          <w:sz w:val="24"/>
          <w:szCs w:val="24"/>
        </w:rPr>
        <w:t xml:space="preserve"> </w:t>
      </w:r>
      <w:r w:rsidRPr="006C6CDA">
        <w:rPr>
          <w:rFonts w:ascii="Times New Roman" w:hAnsi="Times New Roman"/>
          <w:sz w:val="24"/>
          <w:szCs w:val="24"/>
        </w:rPr>
        <w:t>крупными</w:t>
      </w:r>
      <w:r w:rsidR="00943993" w:rsidRPr="006C6CDA">
        <w:rPr>
          <w:rFonts w:ascii="Times New Roman" w:hAnsi="Times New Roman"/>
          <w:sz w:val="24"/>
          <w:szCs w:val="24"/>
        </w:rPr>
        <w:t xml:space="preserve"> </w:t>
      </w:r>
      <w:r w:rsidRPr="006C6CDA">
        <w:rPr>
          <w:rFonts w:ascii="Times New Roman" w:hAnsi="Times New Roman"/>
          <w:sz w:val="24"/>
          <w:szCs w:val="24"/>
        </w:rPr>
        <w:t>налогоплательщиками</w:t>
      </w:r>
      <w:r w:rsidR="008D5382" w:rsidRPr="006C6CDA">
        <w:rPr>
          <w:rFonts w:ascii="Times New Roman" w:hAnsi="Times New Roman"/>
          <w:sz w:val="24"/>
          <w:szCs w:val="24"/>
        </w:rPr>
        <w:t>,</w:t>
      </w:r>
      <w:r w:rsidR="00943993" w:rsidRPr="006C6CDA">
        <w:rPr>
          <w:rFonts w:ascii="Times New Roman" w:hAnsi="Times New Roman"/>
          <w:sz w:val="24"/>
          <w:szCs w:val="24"/>
        </w:rPr>
        <w:t xml:space="preserve"> </w:t>
      </w:r>
      <w:r w:rsidRPr="006C6CDA">
        <w:rPr>
          <w:rFonts w:ascii="Times New Roman" w:hAnsi="Times New Roman"/>
          <w:sz w:val="24"/>
          <w:szCs w:val="24"/>
        </w:rPr>
        <w:t>органами</w:t>
      </w:r>
      <w:r w:rsidR="00943993" w:rsidRPr="006C6CDA">
        <w:rPr>
          <w:rFonts w:ascii="Times New Roman" w:hAnsi="Times New Roman"/>
          <w:sz w:val="24"/>
          <w:szCs w:val="24"/>
        </w:rPr>
        <w:t xml:space="preserve"> </w:t>
      </w:r>
      <w:r w:rsidRPr="006C6CDA">
        <w:rPr>
          <w:rFonts w:ascii="Times New Roman" w:hAnsi="Times New Roman"/>
          <w:sz w:val="24"/>
          <w:szCs w:val="24"/>
        </w:rPr>
        <w:t>местного</w:t>
      </w:r>
      <w:r w:rsidR="00943993" w:rsidRPr="006C6CDA">
        <w:rPr>
          <w:rFonts w:ascii="Times New Roman" w:hAnsi="Times New Roman"/>
          <w:sz w:val="24"/>
          <w:szCs w:val="24"/>
        </w:rPr>
        <w:t xml:space="preserve"> </w:t>
      </w:r>
      <w:r w:rsidRPr="006C6CDA">
        <w:rPr>
          <w:rFonts w:ascii="Times New Roman" w:hAnsi="Times New Roman"/>
          <w:sz w:val="24"/>
          <w:szCs w:val="24"/>
        </w:rPr>
        <w:t>самоуправления</w:t>
      </w:r>
      <w:r w:rsidR="00943993" w:rsidRPr="006C6CDA">
        <w:rPr>
          <w:rFonts w:ascii="Times New Roman" w:hAnsi="Times New Roman"/>
          <w:sz w:val="24"/>
          <w:szCs w:val="24"/>
        </w:rPr>
        <w:t xml:space="preserve"> </w:t>
      </w:r>
      <w:r w:rsidRPr="006C6CDA">
        <w:rPr>
          <w:rFonts w:ascii="Times New Roman" w:hAnsi="Times New Roman"/>
          <w:sz w:val="24"/>
          <w:szCs w:val="24"/>
        </w:rPr>
        <w:t>сельских</w:t>
      </w:r>
      <w:r w:rsidR="00943993" w:rsidRPr="006C6CDA">
        <w:rPr>
          <w:rFonts w:ascii="Times New Roman" w:hAnsi="Times New Roman"/>
          <w:sz w:val="24"/>
          <w:szCs w:val="24"/>
        </w:rPr>
        <w:t xml:space="preserve"> </w:t>
      </w:r>
      <w:r w:rsidRPr="006C6CDA">
        <w:rPr>
          <w:rFonts w:ascii="Times New Roman" w:hAnsi="Times New Roman"/>
          <w:sz w:val="24"/>
          <w:szCs w:val="24"/>
        </w:rPr>
        <w:t>поселений</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налоговыми</w:t>
      </w:r>
      <w:r w:rsidR="00943993" w:rsidRPr="006C6CDA">
        <w:rPr>
          <w:rFonts w:ascii="Times New Roman" w:hAnsi="Times New Roman"/>
          <w:sz w:val="24"/>
          <w:szCs w:val="24"/>
        </w:rPr>
        <w:t xml:space="preserve"> </w:t>
      </w:r>
      <w:r w:rsidRPr="006C6CDA">
        <w:rPr>
          <w:rFonts w:ascii="Times New Roman" w:hAnsi="Times New Roman"/>
          <w:sz w:val="24"/>
          <w:szCs w:val="24"/>
        </w:rPr>
        <w:t>органами</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проблемным</w:t>
      </w:r>
      <w:r w:rsidR="00943993" w:rsidRPr="006C6CDA">
        <w:rPr>
          <w:rFonts w:ascii="Times New Roman" w:hAnsi="Times New Roman"/>
          <w:sz w:val="24"/>
          <w:szCs w:val="24"/>
        </w:rPr>
        <w:t xml:space="preserve"> </w:t>
      </w:r>
      <w:r w:rsidRPr="006C6CDA">
        <w:rPr>
          <w:rFonts w:ascii="Times New Roman" w:hAnsi="Times New Roman"/>
          <w:sz w:val="24"/>
          <w:szCs w:val="24"/>
        </w:rPr>
        <w:t>вопросам</w:t>
      </w:r>
      <w:r w:rsidR="00943993" w:rsidRPr="006C6CDA">
        <w:rPr>
          <w:rFonts w:ascii="Times New Roman" w:hAnsi="Times New Roman"/>
          <w:sz w:val="24"/>
          <w:szCs w:val="24"/>
        </w:rPr>
        <w:t xml:space="preserve"> </w:t>
      </w:r>
      <w:r w:rsidRPr="006C6CDA">
        <w:rPr>
          <w:rFonts w:ascii="Times New Roman" w:hAnsi="Times New Roman"/>
          <w:sz w:val="24"/>
          <w:szCs w:val="24"/>
        </w:rPr>
        <w:t>поступлений</w:t>
      </w:r>
      <w:r w:rsidR="00943993" w:rsidRPr="006C6CDA">
        <w:rPr>
          <w:rFonts w:ascii="Times New Roman" w:hAnsi="Times New Roman"/>
          <w:sz w:val="24"/>
          <w:szCs w:val="24"/>
        </w:rPr>
        <w:t xml:space="preserve"> </w:t>
      </w:r>
      <w:r w:rsidRPr="006C6CDA">
        <w:rPr>
          <w:rFonts w:ascii="Times New Roman" w:hAnsi="Times New Roman"/>
          <w:sz w:val="24"/>
          <w:szCs w:val="24"/>
        </w:rPr>
        <w:t>местных</w:t>
      </w:r>
      <w:r w:rsidR="00943993" w:rsidRPr="006C6CDA">
        <w:rPr>
          <w:rFonts w:ascii="Times New Roman" w:hAnsi="Times New Roman"/>
          <w:sz w:val="24"/>
          <w:szCs w:val="24"/>
        </w:rPr>
        <w:t xml:space="preserve"> </w:t>
      </w:r>
      <w:r w:rsidRPr="006C6CDA">
        <w:rPr>
          <w:rFonts w:ascii="Times New Roman" w:hAnsi="Times New Roman"/>
          <w:sz w:val="24"/>
          <w:szCs w:val="24"/>
        </w:rPr>
        <w:t>налогов,</w:t>
      </w:r>
      <w:r w:rsidR="00943993" w:rsidRPr="006C6CDA">
        <w:rPr>
          <w:rFonts w:ascii="Times New Roman" w:hAnsi="Times New Roman"/>
          <w:sz w:val="24"/>
          <w:szCs w:val="24"/>
        </w:rPr>
        <w:t xml:space="preserve"> </w:t>
      </w:r>
      <w:r w:rsidRPr="006C6CDA">
        <w:rPr>
          <w:rFonts w:ascii="Times New Roman" w:hAnsi="Times New Roman"/>
          <w:sz w:val="24"/>
          <w:szCs w:val="24"/>
        </w:rPr>
        <w:t>активизирована</w:t>
      </w:r>
      <w:r w:rsidR="00943993" w:rsidRPr="006C6CDA">
        <w:rPr>
          <w:rFonts w:ascii="Times New Roman" w:hAnsi="Times New Roman"/>
          <w:sz w:val="24"/>
          <w:szCs w:val="24"/>
        </w:rPr>
        <w:t xml:space="preserve"> </w:t>
      </w:r>
      <w:r w:rsidRPr="006C6CDA">
        <w:rPr>
          <w:rFonts w:ascii="Times New Roman" w:hAnsi="Times New Roman"/>
          <w:sz w:val="24"/>
          <w:szCs w:val="24"/>
        </w:rPr>
        <w:t>работа</w:t>
      </w:r>
      <w:r w:rsidR="00943993" w:rsidRPr="006C6CDA">
        <w:rPr>
          <w:rFonts w:ascii="Times New Roman" w:hAnsi="Times New Roman"/>
          <w:sz w:val="24"/>
          <w:szCs w:val="24"/>
        </w:rPr>
        <w:t xml:space="preserve"> </w:t>
      </w:r>
      <w:r w:rsidRPr="006C6CDA">
        <w:rPr>
          <w:rFonts w:ascii="Times New Roman" w:hAnsi="Times New Roman"/>
          <w:sz w:val="24"/>
          <w:szCs w:val="24"/>
        </w:rPr>
        <w:t>с</w:t>
      </w:r>
      <w:r w:rsidR="00943993" w:rsidRPr="006C6CDA">
        <w:rPr>
          <w:rFonts w:ascii="Times New Roman" w:hAnsi="Times New Roman"/>
          <w:sz w:val="24"/>
          <w:szCs w:val="24"/>
        </w:rPr>
        <w:t xml:space="preserve"> </w:t>
      </w:r>
      <w:r w:rsidRPr="006C6CDA">
        <w:rPr>
          <w:rFonts w:ascii="Times New Roman" w:hAnsi="Times New Roman"/>
          <w:sz w:val="24"/>
          <w:szCs w:val="24"/>
        </w:rPr>
        <w:t>должниками</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налогам</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налоговыми</w:t>
      </w:r>
      <w:r w:rsidR="00943993" w:rsidRPr="006C6CDA">
        <w:rPr>
          <w:rFonts w:ascii="Times New Roman" w:hAnsi="Times New Roman"/>
          <w:sz w:val="24"/>
          <w:szCs w:val="24"/>
        </w:rPr>
        <w:t xml:space="preserve"> </w:t>
      </w:r>
      <w:r w:rsidRPr="006C6CDA">
        <w:rPr>
          <w:rFonts w:ascii="Times New Roman" w:hAnsi="Times New Roman"/>
          <w:sz w:val="24"/>
          <w:szCs w:val="24"/>
        </w:rPr>
        <w:t>органами</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поступлению</w:t>
      </w:r>
      <w:r w:rsidR="00943993" w:rsidRPr="006C6CDA">
        <w:rPr>
          <w:rFonts w:ascii="Times New Roman" w:hAnsi="Times New Roman"/>
          <w:sz w:val="24"/>
          <w:szCs w:val="24"/>
        </w:rPr>
        <w:t xml:space="preserve"> </w:t>
      </w:r>
      <w:r w:rsidRPr="006C6CDA">
        <w:rPr>
          <w:rFonts w:ascii="Times New Roman" w:hAnsi="Times New Roman"/>
          <w:sz w:val="24"/>
          <w:szCs w:val="24"/>
        </w:rPr>
        <w:t>налогов</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запланированных</w:t>
      </w:r>
      <w:r w:rsidR="00943993" w:rsidRPr="006C6CDA">
        <w:rPr>
          <w:rFonts w:ascii="Times New Roman" w:hAnsi="Times New Roman"/>
          <w:sz w:val="24"/>
          <w:szCs w:val="24"/>
        </w:rPr>
        <w:t xml:space="preserve"> </w:t>
      </w:r>
      <w:r w:rsidRPr="006C6CDA">
        <w:rPr>
          <w:rFonts w:ascii="Times New Roman" w:hAnsi="Times New Roman"/>
          <w:sz w:val="24"/>
          <w:szCs w:val="24"/>
        </w:rPr>
        <w:t>объемах</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погашению</w:t>
      </w:r>
      <w:r w:rsidR="00943993" w:rsidRPr="006C6CDA">
        <w:rPr>
          <w:rFonts w:ascii="Times New Roman" w:hAnsi="Times New Roman"/>
          <w:sz w:val="24"/>
          <w:szCs w:val="24"/>
        </w:rPr>
        <w:t xml:space="preserve"> </w:t>
      </w:r>
      <w:r w:rsidRPr="006C6CDA">
        <w:rPr>
          <w:rFonts w:ascii="Times New Roman" w:hAnsi="Times New Roman"/>
          <w:sz w:val="24"/>
          <w:szCs w:val="24"/>
        </w:rPr>
        <w:t>задолженности</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налогам,</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взысканию</w:t>
      </w:r>
      <w:r w:rsidR="00943993" w:rsidRPr="006C6CDA">
        <w:rPr>
          <w:rFonts w:ascii="Times New Roman" w:hAnsi="Times New Roman"/>
          <w:sz w:val="24"/>
          <w:szCs w:val="24"/>
        </w:rPr>
        <w:t xml:space="preserve"> </w:t>
      </w:r>
      <w:r w:rsidRPr="006C6CDA">
        <w:rPr>
          <w:rFonts w:ascii="Times New Roman" w:hAnsi="Times New Roman"/>
          <w:sz w:val="24"/>
          <w:szCs w:val="24"/>
        </w:rPr>
        <w:t>дебиторской</w:t>
      </w:r>
      <w:r w:rsidR="00943993" w:rsidRPr="006C6CDA">
        <w:rPr>
          <w:rFonts w:ascii="Times New Roman" w:hAnsi="Times New Roman"/>
          <w:sz w:val="24"/>
          <w:szCs w:val="24"/>
        </w:rPr>
        <w:t xml:space="preserve"> </w:t>
      </w:r>
      <w:r w:rsidRPr="006C6CDA">
        <w:rPr>
          <w:rFonts w:ascii="Times New Roman" w:hAnsi="Times New Roman"/>
          <w:sz w:val="24"/>
          <w:szCs w:val="24"/>
        </w:rPr>
        <w:t>задолженности</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получателям</w:t>
      </w:r>
      <w:r w:rsidR="00943993" w:rsidRPr="006C6CDA">
        <w:rPr>
          <w:rFonts w:ascii="Times New Roman" w:hAnsi="Times New Roman"/>
          <w:sz w:val="24"/>
          <w:szCs w:val="24"/>
        </w:rPr>
        <w:t xml:space="preserve"> </w:t>
      </w:r>
      <w:r w:rsidRPr="006C6CDA">
        <w:rPr>
          <w:rFonts w:ascii="Times New Roman" w:hAnsi="Times New Roman"/>
          <w:sz w:val="24"/>
          <w:szCs w:val="24"/>
        </w:rPr>
        <w:t>бюджетных</w:t>
      </w:r>
      <w:r w:rsidR="00943993" w:rsidRPr="006C6CDA">
        <w:rPr>
          <w:rFonts w:ascii="Times New Roman" w:hAnsi="Times New Roman"/>
          <w:sz w:val="24"/>
          <w:szCs w:val="24"/>
        </w:rPr>
        <w:t xml:space="preserve"> </w:t>
      </w:r>
      <w:r w:rsidRPr="006C6CDA">
        <w:rPr>
          <w:rFonts w:ascii="Times New Roman" w:hAnsi="Times New Roman"/>
          <w:sz w:val="24"/>
          <w:szCs w:val="24"/>
        </w:rPr>
        <w:t>средств</w:t>
      </w:r>
      <w:r w:rsidR="00F102AE" w:rsidRPr="006C6CDA">
        <w:rPr>
          <w:rFonts w:ascii="Times New Roman" w:hAnsi="Times New Roman"/>
          <w:sz w:val="24"/>
          <w:szCs w:val="24"/>
        </w:rPr>
        <w:t xml:space="preserve">, </w:t>
      </w:r>
      <w:r w:rsidRPr="006C6CDA">
        <w:rPr>
          <w:rFonts w:ascii="Times New Roman" w:hAnsi="Times New Roman"/>
          <w:sz w:val="24"/>
          <w:szCs w:val="24"/>
        </w:rPr>
        <w:t>изыск</w:t>
      </w:r>
      <w:r w:rsidR="00F102AE" w:rsidRPr="006C6CDA">
        <w:rPr>
          <w:rFonts w:ascii="Times New Roman" w:hAnsi="Times New Roman"/>
          <w:sz w:val="24"/>
          <w:szCs w:val="24"/>
        </w:rPr>
        <w:t>ивались</w:t>
      </w:r>
      <w:r w:rsidR="00943993" w:rsidRPr="006C6CDA">
        <w:rPr>
          <w:rFonts w:ascii="Times New Roman" w:hAnsi="Times New Roman"/>
          <w:sz w:val="24"/>
          <w:szCs w:val="24"/>
        </w:rPr>
        <w:t xml:space="preserve"> </w:t>
      </w:r>
      <w:r w:rsidRPr="006C6CDA">
        <w:rPr>
          <w:rFonts w:ascii="Times New Roman" w:hAnsi="Times New Roman"/>
          <w:sz w:val="24"/>
          <w:szCs w:val="24"/>
        </w:rPr>
        <w:t>резервы</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другим</w:t>
      </w:r>
      <w:r w:rsidR="00943993" w:rsidRPr="006C6CDA">
        <w:rPr>
          <w:rFonts w:ascii="Times New Roman" w:hAnsi="Times New Roman"/>
          <w:sz w:val="24"/>
          <w:szCs w:val="24"/>
        </w:rPr>
        <w:t xml:space="preserve"> </w:t>
      </w:r>
      <w:r w:rsidRPr="006C6CDA">
        <w:rPr>
          <w:rFonts w:ascii="Times New Roman" w:hAnsi="Times New Roman"/>
          <w:sz w:val="24"/>
          <w:szCs w:val="24"/>
        </w:rPr>
        <w:t>налоговым</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неналоговым</w:t>
      </w:r>
      <w:r w:rsidR="00943993" w:rsidRPr="006C6CDA">
        <w:rPr>
          <w:rFonts w:ascii="Times New Roman" w:hAnsi="Times New Roman"/>
          <w:sz w:val="24"/>
          <w:szCs w:val="24"/>
        </w:rPr>
        <w:t xml:space="preserve"> </w:t>
      </w:r>
      <w:r w:rsidRPr="006C6CDA">
        <w:rPr>
          <w:rFonts w:ascii="Times New Roman" w:hAnsi="Times New Roman"/>
          <w:sz w:val="24"/>
          <w:szCs w:val="24"/>
        </w:rPr>
        <w:t>источникам.</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Расходы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консолидированного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C556B9" w:rsidRPr="006C6CDA">
        <w:rPr>
          <w:rFonts w:ascii="Times New Roman" w:hAnsi="Times New Roman"/>
          <w:sz w:val="24"/>
          <w:szCs w:val="24"/>
          <w:lang w:eastAsia="ru-RU"/>
        </w:rPr>
        <w:t>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объеме</w:t>
      </w:r>
      <w:r w:rsidR="00943993" w:rsidRPr="006C6CDA">
        <w:rPr>
          <w:rFonts w:ascii="Times New Roman" w:hAnsi="Times New Roman"/>
          <w:sz w:val="24"/>
          <w:szCs w:val="24"/>
          <w:lang w:eastAsia="ru-RU"/>
        </w:rPr>
        <w:t xml:space="preserve"> </w:t>
      </w:r>
      <w:r w:rsidR="00C556B9" w:rsidRPr="006C6CDA">
        <w:rPr>
          <w:rFonts w:ascii="Times New Roman" w:hAnsi="Times New Roman"/>
          <w:sz w:val="24"/>
          <w:szCs w:val="24"/>
          <w:lang w:eastAsia="ru-RU"/>
        </w:rPr>
        <w:t>612488209,37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что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составляет</w:t>
      </w:r>
      <w:r w:rsidR="00943993" w:rsidRPr="006C6CDA">
        <w:rPr>
          <w:rFonts w:ascii="Times New Roman" w:hAnsi="Times New Roman"/>
          <w:sz w:val="24"/>
          <w:szCs w:val="24"/>
          <w:lang w:eastAsia="ru-RU"/>
        </w:rPr>
        <w:t xml:space="preserve"> </w:t>
      </w:r>
      <w:r w:rsidR="00C556B9" w:rsidRPr="006C6CDA">
        <w:rPr>
          <w:rFonts w:ascii="Times New Roman" w:hAnsi="Times New Roman"/>
          <w:sz w:val="24"/>
          <w:szCs w:val="24"/>
          <w:lang w:eastAsia="ru-RU"/>
        </w:rPr>
        <w:t>111,83</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уровню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C556B9" w:rsidRPr="006C6CDA">
        <w:rPr>
          <w:rFonts w:ascii="Times New Roman" w:hAnsi="Times New Roman"/>
          <w:sz w:val="24"/>
          <w:szCs w:val="24"/>
          <w:lang w:eastAsia="ru-RU"/>
        </w:rPr>
        <w:t>6</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расходы</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00DA0D50"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00C556B9" w:rsidRPr="006C6CDA">
        <w:rPr>
          <w:rFonts w:ascii="Times New Roman" w:hAnsi="Times New Roman"/>
          <w:sz w:val="24"/>
          <w:szCs w:val="24"/>
          <w:lang w:eastAsia="ru-RU"/>
        </w:rPr>
        <w:t>564929913,02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что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составляет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10</w:t>
      </w:r>
      <w:r w:rsidR="00C556B9" w:rsidRPr="006C6CDA">
        <w:rPr>
          <w:rFonts w:ascii="Times New Roman" w:hAnsi="Times New Roman"/>
          <w:sz w:val="24"/>
          <w:szCs w:val="24"/>
          <w:lang w:eastAsia="ru-RU"/>
        </w:rPr>
        <w:t>9,81</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уровню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C556B9" w:rsidRPr="006C6CDA">
        <w:rPr>
          <w:rFonts w:ascii="Times New Roman" w:hAnsi="Times New Roman"/>
          <w:sz w:val="24"/>
          <w:szCs w:val="24"/>
          <w:lang w:eastAsia="ru-RU"/>
        </w:rPr>
        <w:t>6</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счет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своевременное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всех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принятых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обязательств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перед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населением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социальному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обеспечению,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поддержке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детей,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инвалидов,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выплате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заработной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платы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работникам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сферы.</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счет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проведенных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течение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маневров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оплаты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труда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отдельным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категориям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работников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сферы,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рамках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указов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Президента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Российской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Федерации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достигнуты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все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целевые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значения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заработной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платы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(соотношение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средней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заработной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плате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экономике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региона),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утвержденные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"дорожных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картах"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органов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исполнительной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власти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C556B9" w:rsidRPr="006C6CDA">
        <w:rPr>
          <w:rFonts w:ascii="Times New Roman" w:hAnsi="Times New Roman"/>
          <w:sz w:val="24"/>
          <w:szCs w:val="24"/>
          <w:lang w:eastAsia="ru-RU"/>
        </w:rPr>
        <w:t>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Повышена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заработная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только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категориям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работников,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обозначенных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указах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Президента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Российской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Федерации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всем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остальным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работникам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сферы.</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Направлены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софинансирование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областным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мероприятий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развитию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сельского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хозяйства,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малого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предпринимательства,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проекта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поддержке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местных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инициатив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др.</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Консолидированный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C556B9" w:rsidRPr="006C6CDA">
        <w:rPr>
          <w:rFonts w:ascii="Times New Roman" w:hAnsi="Times New Roman"/>
          <w:sz w:val="24"/>
          <w:szCs w:val="24"/>
          <w:lang w:eastAsia="ru-RU"/>
        </w:rPr>
        <w:t>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00DA0D50" w:rsidRPr="006C6CDA">
        <w:rPr>
          <w:rFonts w:ascii="Times New Roman" w:hAnsi="Times New Roman"/>
          <w:sz w:val="24"/>
          <w:szCs w:val="24"/>
          <w:lang w:eastAsia="ru-RU"/>
        </w:rPr>
        <w:t>профицитом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сумме</w:t>
      </w:r>
      <w:r w:rsidR="00943993" w:rsidRPr="006C6CDA">
        <w:rPr>
          <w:rFonts w:ascii="Times New Roman" w:hAnsi="Times New Roman"/>
          <w:sz w:val="24"/>
          <w:szCs w:val="24"/>
          <w:lang w:eastAsia="ru-RU"/>
        </w:rPr>
        <w:t xml:space="preserve"> </w:t>
      </w:r>
      <w:r w:rsidR="00C556B9" w:rsidRPr="006C6CDA">
        <w:rPr>
          <w:rFonts w:ascii="Times New Roman" w:hAnsi="Times New Roman"/>
          <w:sz w:val="24"/>
          <w:szCs w:val="24"/>
          <w:lang w:eastAsia="ru-RU"/>
        </w:rPr>
        <w:t>3612134,05</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числе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районный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00C556B9" w:rsidRPr="006C6CDA">
        <w:rPr>
          <w:rFonts w:ascii="Times New Roman" w:hAnsi="Times New Roman"/>
          <w:sz w:val="24"/>
          <w:szCs w:val="24"/>
          <w:lang w:eastAsia="ru-RU"/>
        </w:rPr>
        <w:t>профицитом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сумме</w:t>
      </w:r>
      <w:r w:rsidR="00943993" w:rsidRPr="006C6CDA">
        <w:rPr>
          <w:rFonts w:ascii="Times New Roman" w:hAnsi="Times New Roman"/>
          <w:sz w:val="24"/>
          <w:szCs w:val="24"/>
          <w:lang w:eastAsia="ru-RU"/>
        </w:rPr>
        <w:t xml:space="preserve"> </w:t>
      </w:r>
      <w:r w:rsidR="00AF5A34" w:rsidRPr="006C6CDA">
        <w:rPr>
          <w:rFonts w:ascii="Times New Roman" w:hAnsi="Times New Roman"/>
          <w:sz w:val="24"/>
          <w:szCs w:val="24"/>
          <w:lang w:eastAsia="ru-RU"/>
        </w:rPr>
        <w:t>7110413,69</w:t>
      </w:r>
      <w:r w:rsidR="00943993" w:rsidRPr="006C6CDA">
        <w:rPr>
          <w:rFonts w:ascii="Times New Roman" w:hAnsi="Times New Roman"/>
          <w:sz w:val="24"/>
          <w:szCs w:val="24"/>
          <w:lang w:eastAsia="ru-RU"/>
        </w:rPr>
        <w:t xml:space="preserve"> </w:t>
      </w:r>
      <w:r w:rsidR="00911641" w:rsidRPr="006C6CDA">
        <w:rPr>
          <w:rFonts w:ascii="Times New Roman" w:hAnsi="Times New Roman"/>
          <w:sz w:val="24"/>
          <w:szCs w:val="24"/>
          <w:lang w:eastAsia="ru-RU"/>
        </w:rPr>
        <w:t>рубл</w:t>
      </w:r>
      <w:r w:rsidR="00AF5A34" w:rsidRPr="006C6CDA">
        <w:rPr>
          <w:rFonts w:ascii="Times New Roman" w:hAnsi="Times New Roman"/>
          <w:sz w:val="24"/>
          <w:szCs w:val="24"/>
          <w:lang w:eastAsia="ru-RU"/>
        </w:rPr>
        <w:t>ей</w:t>
      </w:r>
      <w:r w:rsidR="00911641"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При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соблюдаются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все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необходимые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требования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Бюджетного</w:t>
      </w:r>
      <w:r w:rsidR="00943993" w:rsidRPr="006C6CDA">
        <w:rPr>
          <w:rFonts w:ascii="Times New Roman" w:hAnsi="Times New Roman"/>
          <w:sz w:val="24"/>
          <w:szCs w:val="24"/>
          <w:lang w:eastAsia="ru-RU"/>
        </w:rPr>
        <w:t xml:space="preserve"> </w:t>
      </w:r>
      <w:hyperlink r:id="rId11" w:tooltip="&quot;Бюджетный кодекс Российской Федерации&quot; от 31.07.1998 N 145-ФЗ (ред. от 29.11.2014)------------ Недействующая редакция{КонсультантПлюс}" w:history="1">
        <w:r w:rsidRPr="006C6CDA">
          <w:rPr>
            <w:rFonts w:ascii="Times New Roman" w:hAnsi="Times New Roman"/>
            <w:sz w:val="24"/>
            <w:szCs w:val="24"/>
            <w:lang w:eastAsia="ru-RU"/>
          </w:rPr>
          <w:t>кодекса</w:t>
        </w:r>
      </w:hyperlink>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Российской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Федерации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предельному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объему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дефицита,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обслуживание.</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AF5A34" w:rsidRPr="006C6CDA">
        <w:rPr>
          <w:rFonts w:ascii="Times New Roman" w:hAnsi="Times New Roman"/>
          <w:sz w:val="24"/>
          <w:szCs w:val="24"/>
          <w:lang w:eastAsia="ru-RU"/>
        </w:rPr>
        <w:t>5</w:t>
      </w:r>
      <w:r w:rsidRPr="006C6CDA">
        <w:rPr>
          <w:rFonts w:ascii="Times New Roman" w:hAnsi="Times New Roman"/>
          <w:sz w:val="24"/>
          <w:szCs w:val="24"/>
          <w:lang w:eastAsia="ru-RU"/>
        </w:rPr>
        <w:t>-201</w:t>
      </w:r>
      <w:r w:rsidR="00AF5A34" w:rsidRPr="006C6CDA">
        <w:rPr>
          <w:rFonts w:ascii="Times New Roman" w:hAnsi="Times New Roman"/>
          <w:sz w:val="24"/>
          <w:szCs w:val="24"/>
          <w:lang w:eastAsia="ru-RU"/>
        </w:rPr>
        <w:t>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администрацией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проводилась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продуманная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взвешенная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политика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долгом.</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Уровень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AF5A34" w:rsidRPr="006C6CDA">
        <w:rPr>
          <w:rFonts w:ascii="Times New Roman" w:hAnsi="Times New Roman"/>
          <w:sz w:val="24"/>
          <w:szCs w:val="24"/>
          <w:lang w:eastAsia="ru-RU"/>
        </w:rPr>
        <w:t>5</w:t>
      </w:r>
      <w:r w:rsidRPr="006C6CDA">
        <w:rPr>
          <w:rFonts w:ascii="Times New Roman" w:hAnsi="Times New Roman"/>
          <w:sz w:val="24"/>
          <w:szCs w:val="24"/>
          <w:lang w:eastAsia="ru-RU"/>
        </w:rPr>
        <w:t>-201</w:t>
      </w:r>
      <w:r w:rsidR="00AF5A34" w:rsidRPr="006C6CDA">
        <w:rPr>
          <w:rFonts w:ascii="Times New Roman" w:hAnsi="Times New Roman"/>
          <w:sz w:val="24"/>
          <w:szCs w:val="24"/>
          <w:lang w:eastAsia="ru-RU"/>
        </w:rPr>
        <w:t>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несмотря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трудности,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связанные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ухудшением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общей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макроэкономической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ситуации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стране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изменением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законодательстве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Российской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Федерации,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находился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пределах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ограничений,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установленных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Бюджетным</w:t>
      </w:r>
      <w:r w:rsidR="00943993" w:rsidRPr="006C6CDA">
        <w:rPr>
          <w:rFonts w:ascii="Times New Roman" w:hAnsi="Times New Roman"/>
          <w:sz w:val="24"/>
          <w:szCs w:val="24"/>
          <w:lang w:eastAsia="ru-RU"/>
        </w:rPr>
        <w:t xml:space="preserve"> </w:t>
      </w:r>
      <w:hyperlink r:id="rId12" w:tooltip="&quot;Бюджетный кодекс Российской Федерации&quot; от 31.07.1998 N 145-ФЗ (ред. от 29.11.2014)------------ Недействующая редакция{КонсультантПлюс}" w:history="1">
        <w:r w:rsidRPr="006C6CDA">
          <w:rPr>
            <w:rFonts w:ascii="Times New Roman" w:hAnsi="Times New Roman"/>
            <w:sz w:val="24"/>
            <w:szCs w:val="24"/>
            <w:lang w:eastAsia="ru-RU"/>
          </w:rPr>
          <w:t>кодексом</w:t>
        </w:r>
      </w:hyperlink>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Российской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Федерации.</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Муниципальный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обслуживание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01.</w:t>
      </w:r>
      <w:r w:rsidR="007D5AA5" w:rsidRPr="006C6CDA">
        <w:rPr>
          <w:rFonts w:ascii="Times New Roman" w:hAnsi="Times New Roman"/>
          <w:sz w:val="24"/>
          <w:szCs w:val="24"/>
          <w:lang w:eastAsia="ru-RU"/>
        </w:rPr>
        <w:t>11</w:t>
      </w:r>
      <w:r w:rsidRPr="006C6CDA">
        <w:rPr>
          <w:rFonts w:ascii="Times New Roman" w:hAnsi="Times New Roman"/>
          <w:sz w:val="24"/>
          <w:szCs w:val="24"/>
          <w:lang w:eastAsia="ru-RU"/>
        </w:rPr>
        <w:t>.201</w:t>
      </w:r>
      <w:r w:rsidR="003504DE" w:rsidRPr="006C6CDA">
        <w:rPr>
          <w:rFonts w:ascii="Times New Roman" w:hAnsi="Times New Roman"/>
          <w:sz w:val="24"/>
          <w:szCs w:val="24"/>
          <w:lang w:eastAsia="ru-RU"/>
        </w:rPr>
        <w:t>8</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равны</w:t>
      </w:r>
      <w:r w:rsidR="00943993" w:rsidRPr="006C6CDA">
        <w:rPr>
          <w:rFonts w:ascii="Times New Roman" w:hAnsi="Times New Roman"/>
          <w:sz w:val="24"/>
          <w:szCs w:val="24"/>
          <w:lang w:eastAsia="ru-RU"/>
        </w:rPr>
        <w:t xml:space="preserve"> </w:t>
      </w:r>
      <w:r w:rsidR="00E77EF7" w:rsidRPr="006C6CDA">
        <w:rPr>
          <w:rFonts w:ascii="Times New Roman" w:hAnsi="Times New Roman"/>
          <w:sz w:val="24"/>
          <w:szCs w:val="24"/>
          <w:lang w:eastAsia="ru-RU"/>
        </w:rPr>
        <w:t>4</w:t>
      </w:r>
      <w:r w:rsidR="00B24421" w:rsidRPr="006C6CDA">
        <w:rPr>
          <w:rFonts w:ascii="Times New Roman" w:hAnsi="Times New Roman"/>
          <w:sz w:val="24"/>
          <w:szCs w:val="24"/>
          <w:lang w:eastAsia="ru-RU"/>
        </w:rPr>
        <w:t>30</w:t>
      </w:r>
      <w:r w:rsidR="0069093D" w:rsidRPr="006C6CDA">
        <w:rPr>
          <w:rFonts w:ascii="Times New Roman" w:hAnsi="Times New Roman"/>
          <w:sz w:val="24"/>
          <w:szCs w:val="24"/>
          <w:lang w:eastAsia="ru-RU"/>
        </w:rPr>
        <w:t>25</w:t>
      </w:r>
      <w:r w:rsidR="004A3116" w:rsidRPr="006C6CDA">
        <w:rPr>
          <w:rFonts w:ascii="Times New Roman" w:hAnsi="Times New Roman"/>
          <w:sz w:val="24"/>
          <w:szCs w:val="24"/>
          <w:lang w:eastAsia="ru-RU"/>
        </w:rPr>
        <w:t>40</w:t>
      </w:r>
      <w:r w:rsidR="00B24421" w:rsidRPr="006C6CDA">
        <w:rPr>
          <w:rFonts w:ascii="Times New Roman" w:hAnsi="Times New Roman"/>
          <w:sz w:val="24"/>
          <w:szCs w:val="24"/>
          <w:lang w:eastAsia="ru-RU"/>
        </w:rPr>
        <w:t>,</w:t>
      </w:r>
      <w:r w:rsidR="004A3116" w:rsidRPr="006C6CDA">
        <w:rPr>
          <w:rFonts w:ascii="Times New Roman" w:hAnsi="Times New Roman"/>
          <w:sz w:val="24"/>
          <w:szCs w:val="24"/>
          <w:lang w:eastAsia="ru-RU"/>
        </w:rPr>
        <w:t>25</w:t>
      </w:r>
      <w:r w:rsidR="00B24421" w:rsidRPr="006C6CDA">
        <w:rPr>
          <w:rFonts w:ascii="Times New Roman" w:hAnsi="Times New Roman"/>
          <w:sz w:val="24"/>
          <w:szCs w:val="24"/>
          <w:lang w:eastAsia="ru-RU"/>
        </w:rPr>
        <w:t xml:space="preserve"> рублей</w:t>
      </w:r>
      <w:r w:rsidR="001E74D0" w:rsidRPr="006C6CDA">
        <w:rPr>
          <w:rFonts w:ascii="Times New Roman" w:hAnsi="Times New Roman"/>
          <w:sz w:val="24"/>
          <w:szCs w:val="24"/>
          <w:lang w:eastAsia="ru-RU"/>
        </w:rPr>
        <w:t>, на 01.01.2019 равны 6038675 рублей.</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же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время,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несмотря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поступательное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развитие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последние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нормативного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lastRenderedPageBreak/>
        <w:t>правового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регулирования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методического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правоотношений,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настоящее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время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сфере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общественными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финансами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сохраняется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ряд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нерешенных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проблем,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числе:</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rPr>
      </w:pPr>
      <w:r w:rsidRPr="006C6CDA">
        <w:rPr>
          <w:rFonts w:ascii="Times New Roman" w:hAnsi="Times New Roman"/>
          <w:sz w:val="24"/>
          <w:szCs w:val="24"/>
        </w:rPr>
        <w:t>отсутствие</w:t>
      </w:r>
      <w:r w:rsidR="00943993" w:rsidRPr="006C6CDA">
        <w:rPr>
          <w:rFonts w:ascii="Times New Roman" w:hAnsi="Times New Roman"/>
          <w:sz w:val="24"/>
          <w:szCs w:val="24"/>
        </w:rPr>
        <w:t xml:space="preserve"> </w:t>
      </w:r>
      <w:r w:rsidRPr="006C6CDA">
        <w:rPr>
          <w:rFonts w:ascii="Times New Roman" w:hAnsi="Times New Roman"/>
          <w:sz w:val="24"/>
          <w:szCs w:val="24"/>
        </w:rPr>
        <w:t>целостной</w:t>
      </w:r>
      <w:r w:rsidR="00943993" w:rsidRPr="006C6CDA">
        <w:rPr>
          <w:rFonts w:ascii="Times New Roman" w:hAnsi="Times New Roman"/>
          <w:sz w:val="24"/>
          <w:szCs w:val="24"/>
        </w:rPr>
        <w:t xml:space="preserve"> </w:t>
      </w:r>
      <w:r w:rsidRPr="006C6CDA">
        <w:rPr>
          <w:rFonts w:ascii="Times New Roman" w:hAnsi="Times New Roman"/>
          <w:sz w:val="24"/>
          <w:szCs w:val="24"/>
        </w:rPr>
        <w:t>системы</w:t>
      </w:r>
      <w:r w:rsidR="00943993" w:rsidRPr="006C6CDA">
        <w:rPr>
          <w:rFonts w:ascii="Times New Roman" w:hAnsi="Times New Roman"/>
          <w:sz w:val="24"/>
          <w:szCs w:val="24"/>
        </w:rPr>
        <w:t xml:space="preserve"> </w:t>
      </w:r>
      <w:r w:rsidRPr="006C6CDA">
        <w:rPr>
          <w:rFonts w:ascii="Times New Roman" w:hAnsi="Times New Roman"/>
          <w:sz w:val="24"/>
          <w:szCs w:val="24"/>
        </w:rPr>
        <w:t>стратегического</w:t>
      </w:r>
      <w:r w:rsidR="00943993" w:rsidRPr="006C6CDA">
        <w:rPr>
          <w:rFonts w:ascii="Times New Roman" w:hAnsi="Times New Roman"/>
          <w:sz w:val="24"/>
          <w:szCs w:val="24"/>
        </w:rPr>
        <w:t xml:space="preserve"> </w:t>
      </w:r>
      <w:r w:rsidRPr="006C6CDA">
        <w:rPr>
          <w:rFonts w:ascii="Times New Roman" w:hAnsi="Times New Roman"/>
          <w:sz w:val="24"/>
          <w:szCs w:val="24"/>
        </w:rPr>
        <w:t>планирования</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соответственно,</w:t>
      </w:r>
      <w:r w:rsidR="00943993" w:rsidRPr="006C6CDA">
        <w:rPr>
          <w:rFonts w:ascii="Times New Roman" w:hAnsi="Times New Roman"/>
          <w:sz w:val="24"/>
          <w:szCs w:val="24"/>
        </w:rPr>
        <w:t xml:space="preserve"> </w:t>
      </w:r>
      <w:r w:rsidRPr="006C6CDA">
        <w:rPr>
          <w:rFonts w:ascii="Times New Roman" w:hAnsi="Times New Roman"/>
          <w:sz w:val="24"/>
          <w:szCs w:val="24"/>
        </w:rPr>
        <w:t>слабая</w:t>
      </w:r>
      <w:r w:rsidR="00943993" w:rsidRPr="006C6CDA">
        <w:rPr>
          <w:rFonts w:ascii="Times New Roman" w:hAnsi="Times New Roman"/>
          <w:sz w:val="24"/>
          <w:szCs w:val="24"/>
        </w:rPr>
        <w:t xml:space="preserve"> </w:t>
      </w:r>
      <w:r w:rsidRPr="006C6CDA">
        <w:rPr>
          <w:rFonts w:ascii="Times New Roman" w:hAnsi="Times New Roman"/>
          <w:sz w:val="24"/>
          <w:szCs w:val="24"/>
        </w:rPr>
        <w:t>увязка</w:t>
      </w:r>
      <w:r w:rsidR="00943993" w:rsidRPr="006C6CDA">
        <w:rPr>
          <w:rFonts w:ascii="Times New Roman" w:hAnsi="Times New Roman"/>
          <w:sz w:val="24"/>
          <w:szCs w:val="24"/>
        </w:rPr>
        <w:t xml:space="preserve"> </w:t>
      </w:r>
      <w:r w:rsidRPr="006C6CDA">
        <w:rPr>
          <w:rFonts w:ascii="Times New Roman" w:hAnsi="Times New Roman"/>
          <w:sz w:val="24"/>
          <w:szCs w:val="24"/>
        </w:rPr>
        <w:t>между</w:t>
      </w:r>
      <w:r w:rsidR="00943993" w:rsidRPr="006C6CDA">
        <w:rPr>
          <w:rFonts w:ascii="Times New Roman" w:hAnsi="Times New Roman"/>
          <w:sz w:val="24"/>
          <w:szCs w:val="24"/>
        </w:rPr>
        <w:t xml:space="preserve"> </w:t>
      </w:r>
      <w:r w:rsidRPr="006C6CDA">
        <w:rPr>
          <w:rFonts w:ascii="Times New Roman" w:hAnsi="Times New Roman"/>
          <w:sz w:val="24"/>
          <w:szCs w:val="24"/>
        </w:rPr>
        <w:t>стратегическим</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бюджетным</w:t>
      </w:r>
      <w:r w:rsidR="00943993" w:rsidRPr="006C6CDA">
        <w:rPr>
          <w:rFonts w:ascii="Times New Roman" w:hAnsi="Times New Roman"/>
          <w:sz w:val="24"/>
          <w:szCs w:val="24"/>
        </w:rPr>
        <w:t xml:space="preserve"> </w:t>
      </w:r>
      <w:r w:rsidRPr="006C6CDA">
        <w:rPr>
          <w:rFonts w:ascii="Times New Roman" w:hAnsi="Times New Roman"/>
          <w:sz w:val="24"/>
          <w:szCs w:val="24"/>
        </w:rPr>
        <w:t>планированием;</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rPr>
      </w:pPr>
      <w:r w:rsidRPr="006C6CDA">
        <w:rPr>
          <w:rFonts w:ascii="Times New Roman" w:hAnsi="Times New Roman"/>
          <w:sz w:val="24"/>
          <w:szCs w:val="24"/>
        </w:rPr>
        <w:t>отсутствие</w:t>
      </w:r>
      <w:r w:rsidR="00943993" w:rsidRPr="006C6CDA">
        <w:rPr>
          <w:rFonts w:ascii="Times New Roman" w:hAnsi="Times New Roman"/>
          <w:sz w:val="24"/>
          <w:szCs w:val="24"/>
        </w:rPr>
        <w:t xml:space="preserve"> </w:t>
      </w:r>
      <w:r w:rsidRPr="006C6CDA">
        <w:rPr>
          <w:rFonts w:ascii="Times New Roman" w:hAnsi="Times New Roman"/>
          <w:sz w:val="24"/>
          <w:szCs w:val="24"/>
        </w:rPr>
        <w:t>практики</w:t>
      </w:r>
      <w:r w:rsidR="00943993" w:rsidRPr="006C6CDA">
        <w:rPr>
          <w:rFonts w:ascii="Times New Roman" w:hAnsi="Times New Roman"/>
          <w:sz w:val="24"/>
          <w:szCs w:val="24"/>
        </w:rPr>
        <w:t xml:space="preserve"> </w:t>
      </w:r>
      <w:r w:rsidRPr="006C6CDA">
        <w:rPr>
          <w:rFonts w:ascii="Times New Roman" w:hAnsi="Times New Roman"/>
          <w:sz w:val="24"/>
          <w:szCs w:val="24"/>
        </w:rPr>
        <w:t>долгосрочного</w:t>
      </w:r>
      <w:r w:rsidR="00943993" w:rsidRPr="006C6CDA">
        <w:rPr>
          <w:rFonts w:ascii="Times New Roman" w:hAnsi="Times New Roman"/>
          <w:sz w:val="24"/>
          <w:szCs w:val="24"/>
        </w:rPr>
        <w:t xml:space="preserve"> </w:t>
      </w:r>
      <w:r w:rsidRPr="006C6CDA">
        <w:rPr>
          <w:rFonts w:ascii="Times New Roman" w:hAnsi="Times New Roman"/>
          <w:sz w:val="24"/>
          <w:szCs w:val="24"/>
        </w:rPr>
        <w:t>социально-экономического</w:t>
      </w:r>
      <w:r w:rsidR="00943993" w:rsidRPr="006C6CDA">
        <w:rPr>
          <w:rFonts w:ascii="Times New Roman" w:hAnsi="Times New Roman"/>
          <w:sz w:val="24"/>
          <w:szCs w:val="24"/>
        </w:rPr>
        <w:t xml:space="preserve"> </w:t>
      </w:r>
      <w:r w:rsidRPr="006C6CDA">
        <w:rPr>
          <w:rFonts w:ascii="Times New Roman" w:hAnsi="Times New Roman"/>
          <w:sz w:val="24"/>
          <w:szCs w:val="24"/>
        </w:rPr>
        <w:t>прогнозирования</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стратегического</w:t>
      </w:r>
      <w:r w:rsidR="00943993" w:rsidRPr="006C6CDA">
        <w:rPr>
          <w:rFonts w:ascii="Times New Roman" w:hAnsi="Times New Roman"/>
          <w:sz w:val="24"/>
          <w:szCs w:val="24"/>
        </w:rPr>
        <w:t xml:space="preserve"> </w:t>
      </w:r>
      <w:r w:rsidRPr="006C6CDA">
        <w:rPr>
          <w:rFonts w:ascii="Times New Roman" w:hAnsi="Times New Roman"/>
          <w:sz w:val="24"/>
          <w:szCs w:val="24"/>
        </w:rPr>
        <w:t>бюджетного</w:t>
      </w:r>
      <w:r w:rsidR="00943993" w:rsidRPr="006C6CDA">
        <w:rPr>
          <w:rFonts w:ascii="Times New Roman" w:hAnsi="Times New Roman"/>
          <w:sz w:val="24"/>
          <w:szCs w:val="24"/>
        </w:rPr>
        <w:t xml:space="preserve"> </w:t>
      </w:r>
      <w:r w:rsidRPr="006C6CDA">
        <w:rPr>
          <w:rFonts w:ascii="Times New Roman" w:hAnsi="Times New Roman"/>
          <w:sz w:val="24"/>
          <w:szCs w:val="24"/>
        </w:rPr>
        <w:t>планирования;</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необходимость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проведения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более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глубокого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всестороннего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анализа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сложившейся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практики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применения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заданий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целях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дальнейшего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совершенствования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данного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механизма;</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низкая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степень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заинтересованности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граждан</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обсуждении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результатов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использования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w:t>
      </w:r>
    </w:p>
    <w:p w:rsidR="00E7236D" w:rsidRPr="006C6CDA" w:rsidRDefault="00E7236D" w:rsidP="00F4278E">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7A28D2" w:rsidRPr="006C6CDA" w:rsidRDefault="007A28D2" w:rsidP="002E6ABA">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C6CDA">
        <w:rPr>
          <w:rFonts w:ascii="Times New Roman" w:hAnsi="Times New Roman"/>
          <w:b/>
          <w:color w:val="000000"/>
          <w:sz w:val="24"/>
          <w:szCs w:val="24"/>
          <w:lang w:eastAsia="ru-RU"/>
        </w:rPr>
        <w:t>2.2.Цели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задачи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программы</w:t>
      </w:r>
    </w:p>
    <w:p w:rsidR="007A28D2" w:rsidRPr="006C6CDA" w:rsidRDefault="007A28D2" w:rsidP="002E6AB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Цель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сбалансированности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устойчивости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качества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финансами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2E6AB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достижения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поставленной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необходимо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следующих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задач:</w:t>
      </w:r>
    </w:p>
    <w:p w:rsidR="007A28D2" w:rsidRPr="006C6CDA" w:rsidRDefault="007A28D2" w:rsidP="002E6AB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1.Создание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оптимальных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условий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потенциала,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сбалансированности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устойчивости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2E6AB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2.Обеспечение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органов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местного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самоуправления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средствами,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необходимыми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возложенных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полномочий.</w:t>
      </w:r>
    </w:p>
    <w:p w:rsidR="007A28D2" w:rsidRPr="006C6CDA" w:rsidRDefault="007A28D2" w:rsidP="002E6ABA">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3.Повышение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дальнейшего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совершенствования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правоотношений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механизмов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использования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w:t>
      </w:r>
    </w:p>
    <w:p w:rsidR="007A28D2" w:rsidRPr="006C6CDA" w:rsidRDefault="007A28D2" w:rsidP="002E6ABA">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C6CDA">
        <w:rPr>
          <w:rFonts w:ascii="Times New Roman" w:hAnsi="Times New Roman"/>
          <w:b/>
          <w:color w:val="000000"/>
          <w:sz w:val="24"/>
          <w:szCs w:val="24"/>
          <w:lang w:eastAsia="ru-RU"/>
        </w:rPr>
        <w:t>2.3.Сроки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этапы</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реализации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муниципальной</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программы</w:t>
      </w:r>
    </w:p>
    <w:p w:rsidR="007A28D2" w:rsidRPr="006C6CDA" w:rsidRDefault="007A28D2" w:rsidP="002E6ABA">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Программа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реализуется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течение</w:t>
      </w:r>
      <w:r w:rsidR="00943993" w:rsidRPr="006C6CDA">
        <w:rPr>
          <w:rFonts w:ascii="Times New Roman" w:hAnsi="Times New Roman" w:cs="Times New Roman"/>
          <w:sz w:val="24"/>
          <w:szCs w:val="24"/>
        </w:rPr>
        <w:t xml:space="preserve"> </w:t>
      </w:r>
      <w:r w:rsidR="0032108F" w:rsidRPr="006C6CDA">
        <w:rPr>
          <w:rFonts w:ascii="Times New Roman" w:hAnsi="Times New Roman" w:cs="Times New Roman"/>
          <w:sz w:val="24"/>
          <w:szCs w:val="24"/>
        </w:rPr>
        <w:t>2023</w:t>
      </w:r>
      <w:r w:rsidR="00B24421" w:rsidRPr="006C6CDA">
        <w:rPr>
          <w:rFonts w:ascii="Times New Roman" w:hAnsi="Times New Roman" w:cs="Times New Roman"/>
          <w:sz w:val="24"/>
          <w:szCs w:val="24"/>
        </w:rPr>
        <w:t xml:space="preserve"> </w:t>
      </w:r>
      <w:r w:rsidRPr="006C6CDA">
        <w:rPr>
          <w:rFonts w:ascii="Times New Roman" w:hAnsi="Times New Roman" w:cs="Times New Roman"/>
          <w:sz w:val="24"/>
          <w:szCs w:val="24"/>
        </w:rPr>
        <w:t>-</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20</w:t>
      </w:r>
      <w:r w:rsidR="00ED06A4" w:rsidRPr="006C6CDA">
        <w:rPr>
          <w:rFonts w:ascii="Times New Roman" w:hAnsi="Times New Roman" w:cs="Times New Roman"/>
          <w:sz w:val="24"/>
          <w:szCs w:val="24"/>
        </w:rPr>
        <w:t>2</w:t>
      </w:r>
      <w:r w:rsidR="0032108F" w:rsidRPr="006C6CDA">
        <w:rPr>
          <w:rFonts w:ascii="Times New Roman" w:hAnsi="Times New Roman" w:cs="Times New Roman"/>
          <w:sz w:val="24"/>
          <w:szCs w:val="24"/>
        </w:rPr>
        <w:t>8</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годов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без</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разделения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этапы.</w:t>
      </w:r>
    </w:p>
    <w:p w:rsidR="007A28D2" w:rsidRPr="006C6CDA" w:rsidRDefault="007A28D2" w:rsidP="00F4278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A28D2" w:rsidRPr="006C6CDA" w:rsidRDefault="007A28D2" w:rsidP="00F4278E">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sectPr w:rsidR="007A28D2" w:rsidRPr="006C6CDA" w:rsidSect="0013117A">
          <w:pgSz w:w="11900" w:h="16800"/>
          <w:pgMar w:top="851" w:right="851" w:bottom="851" w:left="1418" w:header="720" w:footer="720" w:gutter="0"/>
          <w:cols w:space="720"/>
          <w:noEndnote/>
          <w:docGrid w:linePitch="299"/>
        </w:sectPr>
      </w:pPr>
    </w:p>
    <w:p w:rsidR="00946801" w:rsidRPr="006C6CDA" w:rsidRDefault="00946801" w:rsidP="00A24234">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C6CDA">
        <w:rPr>
          <w:rFonts w:ascii="Times New Roman" w:hAnsi="Times New Roman"/>
          <w:b/>
          <w:color w:val="000000"/>
          <w:sz w:val="24"/>
          <w:szCs w:val="24"/>
          <w:lang w:eastAsia="ru-RU"/>
        </w:rPr>
        <w:lastRenderedPageBreak/>
        <w:t>2.4.Перечень</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основных</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меро</w:t>
      </w:r>
      <w:r w:rsidR="007B40B6" w:rsidRPr="006C6CDA">
        <w:rPr>
          <w:rFonts w:ascii="Times New Roman" w:hAnsi="Times New Roman"/>
          <w:b/>
          <w:color w:val="000000"/>
          <w:sz w:val="24"/>
          <w:szCs w:val="24"/>
          <w:lang w:eastAsia="ru-RU"/>
        </w:rPr>
        <w:t>приятий</w:t>
      </w:r>
      <w:r w:rsidR="00943993" w:rsidRPr="006C6CDA">
        <w:rPr>
          <w:rFonts w:ascii="Times New Roman" w:hAnsi="Times New Roman"/>
          <w:b/>
          <w:color w:val="000000"/>
          <w:sz w:val="24"/>
          <w:szCs w:val="24"/>
          <w:lang w:eastAsia="ru-RU"/>
        </w:rPr>
        <w:t xml:space="preserve"> </w:t>
      </w:r>
      <w:r w:rsidR="007B40B6" w:rsidRPr="006C6CDA">
        <w:rPr>
          <w:rFonts w:ascii="Times New Roman" w:hAnsi="Times New Roman"/>
          <w:b/>
          <w:color w:val="000000"/>
          <w:sz w:val="24"/>
          <w:szCs w:val="24"/>
          <w:lang w:eastAsia="ru-RU"/>
        </w:rPr>
        <w:t>муниципальной</w:t>
      </w:r>
      <w:r w:rsidR="00943993" w:rsidRPr="006C6CDA">
        <w:rPr>
          <w:rFonts w:ascii="Times New Roman" w:hAnsi="Times New Roman"/>
          <w:b/>
          <w:color w:val="000000"/>
          <w:sz w:val="24"/>
          <w:szCs w:val="24"/>
          <w:lang w:eastAsia="ru-RU"/>
        </w:rPr>
        <w:t xml:space="preserve"> </w:t>
      </w:r>
      <w:r w:rsidR="008201C0" w:rsidRPr="006C6CDA">
        <w:rPr>
          <w:rFonts w:ascii="Times New Roman" w:hAnsi="Times New Roman"/>
          <w:b/>
          <w:color w:val="000000"/>
          <w:sz w:val="24"/>
          <w:szCs w:val="24"/>
          <w:lang w:eastAsia="ru-RU"/>
        </w:rPr>
        <w:t>программы</w:t>
      </w:r>
    </w:p>
    <w:p w:rsidR="007A28D2" w:rsidRPr="006C6CDA" w:rsidRDefault="007A28D2" w:rsidP="00F4278E">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6C6CDA">
        <w:rPr>
          <w:rFonts w:ascii="Times New Roman" w:hAnsi="Times New Roman"/>
          <w:color w:val="000000"/>
          <w:sz w:val="24"/>
          <w:szCs w:val="24"/>
          <w:lang w:eastAsia="ru-RU"/>
        </w:rPr>
        <w:t>Таблица</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1</w:t>
      </w:r>
    </w:p>
    <w:p w:rsidR="007A28D2" w:rsidRPr="006C6CDA" w:rsidRDefault="007A28D2" w:rsidP="00A2423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6C6CDA">
        <w:rPr>
          <w:rFonts w:ascii="Times New Roman" w:hAnsi="Times New Roman"/>
          <w:color w:val="000000"/>
          <w:sz w:val="24"/>
          <w:szCs w:val="24"/>
          <w:lang w:eastAsia="ru-RU"/>
        </w:rPr>
        <w:t>Перечень</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основных</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мероприятий</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муниципальной</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программы</w:t>
      </w:r>
    </w:p>
    <w:tbl>
      <w:tblPr>
        <w:tblW w:w="15701" w:type="dxa"/>
        <w:tblLayout w:type="fixed"/>
        <w:tblLook w:val="04A0" w:firstRow="1" w:lastRow="0" w:firstColumn="1" w:lastColumn="0" w:noHBand="0" w:noVBand="1"/>
      </w:tblPr>
      <w:tblGrid>
        <w:gridCol w:w="560"/>
        <w:gridCol w:w="1517"/>
        <w:gridCol w:w="561"/>
        <w:gridCol w:w="159"/>
        <w:gridCol w:w="215"/>
        <w:gridCol w:w="425"/>
        <w:gridCol w:w="57"/>
        <w:gridCol w:w="11"/>
        <w:gridCol w:w="74"/>
        <w:gridCol w:w="210"/>
        <w:gridCol w:w="73"/>
        <w:gridCol w:w="69"/>
        <w:gridCol w:w="251"/>
        <w:gridCol w:w="21"/>
        <w:gridCol w:w="84"/>
        <w:gridCol w:w="50"/>
        <w:gridCol w:w="19"/>
        <w:gridCol w:w="73"/>
        <w:gridCol w:w="69"/>
        <w:gridCol w:w="502"/>
        <w:gridCol w:w="53"/>
        <w:gridCol w:w="120"/>
        <w:gridCol w:w="21"/>
        <w:gridCol w:w="12"/>
        <w:gridCol w:w="142"/>
        <w:gridCol w:w="792"/>
        <w:gridCol w:w="191"/>
        <w:gridCol w:w="142"/>
        <w:gridCol w:w="14"/>
        <w:gridCol w:w="107"/>
        <w:gridCol w:w="30"/>
        <w:gridCol w:w="142"/>
        <w:gridCol w:w="1027"/>
        <w:gridCol w:w="8"/>
        <w:gridCol w:w="142"/>
        <w:gridCol w:w="284"/>
        <w:gridCol w:w="713"/>
        <w:gridCol w:w="279"/>
        <w:gridCol w:w="855"/>
        <w:gridCol w:w="279"/>
        <w:gridCol w:w="855"/>
        <w:gridCol w:w="240"/>
        <w:gridCol w:w="39"/>
        <w:gridCol w:w="810"/>
        <w:gridCol w:w="45"/>
        <w:gridCol w:w="279"/>
        <w:gridCol w:w="713"/>
        <w:gridCol w:w="142"/>
        <w:gridCol w:w="83"/>
        <w:gridCol w:w="138"/>
        <w:gridCol w:w="771"/>
        <w:gridCol w:w="66"/>
        <w:gridCol w:w="20"/>
        <w:gridCol w:w="134"/>
        <w:gridCol w:w="819"/>
        <w:gridCol w:w="20"/>
        <w:gridCol w:w="79"/>
        <w:gridCol w:w="95"/>
      </w:tblGrid>
      <w:tr w:rsidR="0067543E" w:rsidRPr="006C6CDA" w:rsidTr="007B63AC">
        <w:trPr>
          <w:gridAfter w:val="2"/>
          <w:wAfter w:w="174" w:type="dxa"/>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920" w:rsidRPr="006C6CDA" w:rsidRDefault="00E7236D"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w:t>
            </w:r>
            <w:r w:rsidR="007C4920" w:rsidRPr="006C6CDA">
              <w:rPr>
                <w:rFonts w:ascii="Times New Roman" w:eastAsia="Times New Roman" w:hAnsi="Times New Roman"/>
                <w:color w:val="000000"/>
                <w:lang w:eastAsia="ru-RU"/>
              </w:rPr>
              <w:t>п/п</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920" w:rsidRPr="006C6CDA" w:rsidRDefault="007C4920" w:rsidP="00F4278E">
            <w:pPr>
              <w:tabs>
                <w:tab w:val="left" w:pos="1453"/>
              </w:tabs>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 xml:space="preserve">Наименование мероприятия </w:t>
            </w:r>
          </w:p>
        </w:tc>
        <w:tc>
          <w:tcPr>
            <w:tcW w:w="2105"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920" w:rsidRPr="006C6CDA" w:rsidRDefault="007C4920"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Категория расходов (кап. вложения, НИОКР и прочие расходы)</w:t>
            </w:r>
          </w:p>
        </w:tc>
        <w:tc>
          <w:tcPr>
            <w:tcW w:w="99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920" w:rsidRPr="006C6CDA" w:rsidRDefault="007C4920"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Сроки выполнения</w:t>
            </w:r>
          </w:p>
        </w:tc>
        <w:tc>
          <w:tcPr>
            <w:tcW w:w="142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920" w:rsidRPr="006C6CDA" w:rsidRDefault="007C4920"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Исполнители мероприятий</w:t>
            </w:r>
          </w:p>
        </w:tc>
        <w:tc>
          <w:tcPr>
            <w:tcW w:w="8933" w:type="dxa"/>
            <w:gridSpan w:val="26"/>
            <w:tcBorders>
              <w:top w:val="single" w:sz="4" w:space="0" w:color="auto"/>
              <w:left w:val="nil"/>
              <w:bottom w:val="single" w:sz="4" w:space="0" w:color="auto"/>
              <w:right w:val="single" w:sz="4" w:space="0" w:color="auto"/>
            </w:tcBorders>
            <w:shd w:val="clear" w:color="auto" w:fill="auto"/>
            <w:vAlign w:val="center"/>
            <w:hideMark/>
          </w:tcPr>
          <w:p w:rsidR="007C4920" w:rsidRPr="006C6CDA" w:rsidRDefault="007C4920"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Объем финансирования (по годам, в разрезе источников), тыс.руб.</w:t>
            </w:r>
          </w:p>
        </w:tc>
      </w:tr>
      <w:tr w:rsidR="000177E4" w:rsidRPr="006C6CDA" w:rsidTr="007B63AC">
        <w:trPr>
          <w:gridAfter w:val="2"/>
          <w:wAfter w:w="174" w:type="dxa"/>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177E4" w:rsidRPr="006C6CDA" w:rsidRDefault="000177E4" w:rsidP="00F4278E">
            <w:pPr>
              <w:spacing w:after="0" w:line="240" w:lineRule="auto"/>
              <w:rPr>
                <w:rFonts w:ascii="Times New Roman" w:eastAsia="Times New Roman" w:hAnsi="Times New Roman"/>
                <w:color w:val="000000"/>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0177E4" w:rsidRPr="006C6CDA" w:rsidRDefault="000177E4" w:rsidP="00F4278E">
            <w:pPr>
              <w:spacing w:after="0" w:line="240" w:lineRule="auto"/>
              <w:jc w:val="both"/>
              <w:rPr>
                <w:rFonts w:ascii="Times New Roman" w:eastAsia="Times New Roman" w:hAnsi="Times New Roman"/>
                <w:color w:val="000000"/>
                <w:lang w:eastAsia="ru-RU"/>
              </w:rPr>
            </w:pPr>
          </w:p>
        </w:tc>
        <w:tc>
          <w:tcPr>
            <w:tcW w:w="2105" w:type="dxa"/>
            <w:gridSpan w:val="11"/>
            <w:vMerge/>
            <w:tcBorders>
              <w:top w:val="single" w:sz="4" w:space="0" w:color="auto"/>
              <w:left w:val="single" w:sz="4" w:space="0" w:color="auto"/>
              <w:bottom w:val="single" w:sz="4" w:space="0" w:color="auto"/>
              <w:right w:val="single" w:sz="4" w:space="0" w:color="auto"/>
            </w:tcBorders>
            <w:vAlign w:val="center"/>
            <w:hideMark/>
          </w:tcPr>
          <w:p w:rsidR="000177E4" w:rsidRPr="006C6CDA" w:rsidRDefault="000177E4"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0177E4" w:rsidRPr="006C6CDA" w:rsidRDefault="000177E4" w:rsidP="00F4278E">
            <w:pPr>
              <w:spacing w:after="0" w:line="240" w:lineRule="auto"/>
              <w:jc w:val="both"/>
              <w:rPr>
                <w:rFonts w:ascii="Times New Roman" w:eastAsia="Times New Roman" w:hAnsi="Times New Roman"/>
                <w:color w:val="000000"/>
                <w:lang w:eastAsia="ru-RU"/>
              </w:rPr>
            </w:pPr>
          </w:p>
        </w:tc>
        <w:tc>
          <w:tcPr>
            <w:tcW w:w="1421" w:type="dxa"/>
            <w:gridSpan w:val="8"/>
            <w:vMerge/>
            <w:tcBorders>
              <w:top w:val="single" w:sz="4" w:space="0" w:color="auto"/>
              <w:left w:val="single" w:sz="4" w:space="0" w:color="auto"/>
              <w:bottom w:val="single" w:sz="4" w:space="0" w:color="auto"/>
              <w:right w:val="single" w:sz="4" w:space="0" w:color="auto"/>
            </w:tcBorders>
            <w:vAlign w:val="center"/>
            <w:hideMark/>
          </w:tcPr>
          <w:p w:rsidR="000177E4" w:rsidRPr="006C6CDA" w:rsidRDefault="000177E4" w:rsidP="00F4278E">
            <w:pPr>
              <w:spacing w:after="0" w:line="240" w:lineRule="auto"/>
              <w:jc w:val="both"/>
              <w:rPr>
                <w:rFonts w:ascii="Times New Roman" w:eastAsia="Times New Roman" w:hAnsi="Times New Roman"/>
                <w:color w:val="000000"/>
                <w:lang w:eastAsia="ru-RU"/>
              </w:rPr>
            </w:pPr>
          </w:p>
        </w:tc>
        <w:tc>
          <w:tcPr>
            <w:tcW w:w="1207" w:type="dxa"/>
            <w:gridSpan w:val="4"/>
            <w:tcBorders>
              <w:top w:val="single" w:sz="4" w:space="0" w:color="auto"/>
              <w:left w:val="nil"/>
              <w:bottom w:val="single" w:sz="4" w:space="0" w:color="auto"/>
              <w:right w:val="single" w:sz="4" w:space="0" w:color="auto"/>
            </w:tcBorders>
            <w:shd w:val="clear" w:color="auto" w:fill="auto"/>
            <w:vAlign w:val="center"/>
            <w:hideMark/>
          </w:tcPr>
          <w:p w:rsidR="000177E4" w:rsidRPr="006C6CDA" w:rsidRDefault="000177E4"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 </w:t>
            </w:r>
          </w:p>
        </w:tc>
        <w:tc>
          <w:tcPr>
            <w:tcW w:w="1139" w:type="dxa"/>
            <w:gridSpan w:val="3"/>
            <w:tcBorders>
              <w:top w:val="nil"/>
              <w:left w:val="nil"/>
              <w:bottom w:val="single" w:sz="4" w:space="0" w:color="auto"/>
              <w:right w:val="single" w:sz="4"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134" w:type="dxa"/>
            <w:gridSpan w:val="2"/>
            <w:tcBorders>
              <w:top w:val="nil"/>
              <w:left w:val="nil"/>
              <w:bottom w:val="single" w:sz="4" w:space="0" w:color="auto"/>
              <w:right w:val="single" w:sz="4"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134" w:type="dxa"/>
            <w:gridSpan w:val="2"/>
            <w:tcBorders>
              <w:top w:val="nil"/>
              <w:left w:val="nil"/>
              <w:bottom w:val="single" w:sz="4" w:space="0" w:color="auto"/>
              <w:right w:val="single" w:sz="4"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134" w:type="dxa"/>
            <w:gridSpan w:val="4"/>
            <w:tcBorders>
              <w:top w:val="nil"/>
              <w:left w:val="nil"/>
              <w:bottom w:val="single" w:sz="4" w:space="0" w:color="auto"/>
              <w:right w:val="single" w:sz="4"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217" w:type="dxa"/>
            <w:gridSpan w:val="4"/>
            <w:tcBorders>
              <w:top w:val="nil"/>
              <w:left w:val="nil"/>
              <w:bottom w:val="single" w:sz="4" w:space="0" w:color="auto"/>
              <w:right w:val="single" w:sz="4"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995" w:type="dxa"/>
            <w:gridSpan w:val="4"/>
            <w:tcBorders>
              <w:top w:val="nil"/>
              <w:left w:val="nil"/>
              <w:bottom w:val="single" w:sz="4" w:space="0" w:color="auto"/>
              <w:right w:val="single" w:sz="4"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973" w:type="dxa"/>
            <w:gridSpan w:val="3"/>
            <w:tcBorders>
              <w:top w:val="single" w:sz="4" w:space="0" w:color="auto"/>
              <w:left w:val="nil"/>
              <w:bottom w:val="single" w:sz="4" w:space="0" w:color="auto"/>
              <w:right w:val="single" w:sz="4" w:space="0" w:color="auto"/>
            </w:tcBorders>
            <w:shd w:val="clear" w:color="auto" w:fill="auto"/>
            <w:vAlign w:val="center"/>
            <w:hideMark/>
          </w:tcPr>
          <w:p w:rsidR="000177E4" w:rsidRPr="006C6CDA" w:rsidRDefault="000177E4" w:rsidP="00F4278E">
            <w:pPr>
              <w:spacing w:after="0" w:line="240" w:lineRule="auto"/>
              <w:jc w:val="center"/>
              <w:rPr>
                <w:rFonts w:ascii="Times New Roman" w:eastAsia="Times New Roman" w:hAnsi="Times New Roman"/>
                <w:color w:val="000000"/>
                <w:lang w:eastAsia="ru-RU"/>
              </w:rPr>
            </w:pPr>
            <w:r w:rsidRPr="006C6CDA">
              <w:rPr>
                <w:rFonts w:ascii="Times New Roman" w:eastAsia="Times New Roman" w:hAnsi="Times New Roman"/>
                <w:color w:val="000000"/>
                <w:lang w:eastAsia="ru-RU"/>
              </w:rPr>
              <w:t>Всего</w:t>
            </w:r>
          </w:p>
        </w:tc>
      </w:tr>
      <w:tr w:rsidR="00D769DC" w:rsidRPr="006C6CDA" w:rsidTr="007B63AC">
        <w:trPr>
          <w:gridAfter w:val="3"/>
          <w:wAfter w:w="194" w:type="dxa"/>
          <w:trHeight w:hRule="exact" w:val="340"/>
        </w:trPr>
        <w:tc>
          <w:tcPr>
            <w:tcW w:w="6140"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9DC" w:rsidRPr="006C6CDA" w:rsidRDefault="00D769DC"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 xml:space="preserve">Цель программы (Общая сумма по программе): обеспечение сбалансированности и устойчивости бюджета Воскресенского муниципального </w:t>
            </w:r>
            <w:r w:rsidR="0046152B" w:rsidRPr="006C6CDA">
              <w:rPr>
                <w:rFonts w:ascii="Times New Roman" w:eastAsia="Times New Roman" w:hAnsi="Times New Roman"/>
                <w:color w:val="000000"/>
                <w:lang w:eastAsia="ru-RU"/>
              </w:rPr>
              <w:t>округа</w:t>
            </w:r>
            <w:r w:rsidRPr="006C6CDA">
              <w:rPr>
                <w:rFonts w:ascii="Times New Roman" w:eastAsia="Times New Roman" w:hAnsi="Times New Roman"/>
                <w:color w:val="000000"/>
                <w:lang w:eastAsia="ru-RU"/>
              </w:rPr>
              <w:t xml:space="preserve">, повышение эффективности и качества управления муниципальными финансами Воскресенского муниципального </w:t>
            </w:r>
            <w:r w:rsidR="0046152B" w:rsidRPr="006C6CDA">
              <w:rPr>
                <w:rFonts w:ascii="Times New Roman" w:eastAsia="Times New Roman" w:hAnsi="Times New Roman"/>
                <w:color w:val="000000"/>
                <w:lang w:eastAsia="ru-RU"/>
              </w:rPr>
              <w:t>округа</w:t>
            </w:r>
            <w:r w:rsidRPr="006C6CDA">
              <w:rPr>
                <w:rFonts w:ascii="Times New Roman" w:eastAsia="Times New Roman" w:hAnsi="Times New Roman"/>
                <w:color w:val="000000"/>
                <w:lang w:eastAsia="ru-RU"/>
              </w:rPr>
              <w:t>.</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D769DC" w:rsidRPr="006C6CDA" w:rsidRDefault="00D769DC" w:rsidP="00F4278E">
            <w:pPr>
              <w:spacing w:line="240" w:lineRule="auto"/>
              <w:jc w:val="both"/>
              <w:rPr>
                <w:rFonts w:ascii="Times New Roman" w:hAnsi="Times New Roman"/>
                <w:b/>
                <w:color w:val="FF0000"/>
              </w:rPr>
            </w:pPr>
            <w:r w:rsidRPr="006C6CDA">
              <w:rPr>
                <w:rFonts w:ascii="Times New Roman" w:hAnsi="Times New Roman"/>
                <w:b/>
              </w:rPr>
              <w:t>В</w:t>
            </w:r>
            <w:r w:rsidR="00F46CD6" w:rsidRPr="006C6CDA">
              <w:rPr>
                <w:rFonts w:ascii="Times New Roman" w:hAnsi="Times New Roman"/>
                <w:b/>
              </w:rPr>
              <w:t>с</w:t>
            </w:r>
            <w:r w:rsidRPr="006C6CDA">
              <w:rPr>
                <w:rFonts w:ascii="Times New Roman" w:hAnsi="Times New Roman"/>
                <w:b/>
              </w:rPr>
              <w:t>его, в т.ч.</w:t>
            </w:r>
          </w:p>
        </w:tc>
        <w:tc>
          <w:tcPr>
            <w:tcW w:w="1147" w:type="dxa"/>
            <w:gridSpan w:val="4"/>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68613</w:t>
            </w:r>
          </w:p>
        </w:tc>
        <w:tc>
          <w:tcPr>
            <w:tcW w:w="1134" w:type="dxa"/>
            <w:gridSpan w:val="2"/>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72058,6</w:t>
            </w:r>
          </w:p>
        </w:tc>
        <w:tc>
          <w:tcPr>
            <w:tcW w:w="1134" w:type="dxa"/>
            <w:gridSpan w:val="2"/>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69428,8</w:t>
            </w:r>
          </w:p>
        </w:tc>
        <w:tc>
          <w:tcPr>
            <w:tcW w:w="1134" w:type="dxa"/>
            <w:gridSpan w:val="4"/>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71251,5</w:t>
            </w:r>
          </w:p>
        </w:tc>
        <w:tc>
          <w:tcPr>
            <w:tcW w:w="1217" w:type="dxa"/>
            <w:gridSpan w:val="4"/>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66426,2</w:t>
            </w:r>
          </w:p>
        </w:tc>
        <w:tc>
          <w:tcPr>
            <w:tcW w:w="975" w:type="dxa"/>
            <w:gridSpan w:val="3"/>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65741,1</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413519,2</w:t>
            </w:r>
          </w:p>
        </w:tc>
      </w:tr>
      <w:tr w:rsidR="00D769DC"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D769DC" w:rsidRPr="006C6CDA" w:rsidRDefault="00D769DC"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D769DC" w:rsidRPr="006C6CDA" w:rsidRDefault="00D769DC"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17213,7</w:t>
            </w:r>
          </w:p>
        </w:tc>
        <w:tc>
          <w:tcPr>
            <w:tcW w:w="1134" w:type="dxa"/>
            <w:gridSpan w:val="2"/>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22401,8</w:t>
            </w:r>
          </w:p>
        </w:tc>
        <w:tc>
          <w:tcPr>
            <w:tcW w:w="1134" w:type="dxa"/>
            <w:gridSpan w:val="2"/>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23955,8</w:t>
            </w:r>
          </w:p>
        </w:tc>
        <w:tc>
          <w:tcPr>
            <w:tcW w:w="1134" w:type="dxa"/>
            <w:gridSpan w:val="4"/>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17078,5</w:t>
            </w:r>
          </w:p>
        </w:tc>
        <w:tc>
          <w:tcPr>
            <w:tcW w:w="1217" w:type="dxa"/>
            <w:gridSpan w:val="4"/>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20653,7</w:t>
            </w:r>
          </w:p>
        </w:tc>
        <w:tc>
          <w:tcPr>
            <w:tcW w:w="975" w:type="dxa"/>
            <w:gridSpan w:val="3"/>
            <w:tcBorders>
              <w:top w:val="nil"/>
              <w:left w:val="nil"/>
              <w:bottom w:val="single" w:sz="4" w:space="0" w:color="auto"/>
              <w:right w:val="single" w:sz="4" w:space="0" w:color="auto"/>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19978,3</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D769DC" w:rsidRPr="006C6CDA" w:rsidRDefault="00D769DC" w:rsidP="00E87BDF">
            <w:pPr>
              <w:rPr>
                <w:rFonts w:ascii="Times New Roman" w:hAnsi="Times New Roman"/>
              </w:rPr>
            </w:pPr>
            <w:r w:rsidRPr="006C6CDA">
              <w:rPr>
                <w:rFonts w:ascii="Times New Roman" w:hAnsi="Times New Roman"/>
              </w:rPr>
              <w:t>121281,8</w:t>
            </w:r>
          </w:p>
        </w:tc>
      </w:tr>
      <w:tr w:rsidR="000B6C0A"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0B6C0A" w:rsidRPr="006C6CDA" w:rsidRDefault="000B6C0A"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0B6C0A" w:rsidRPr="006C6CDA" w:rsidRDefault="000B6C0A"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1256,3</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1128,4</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1314,2</w:t>
            </w:r>
          </w:p>
        </w:tc>
        <w:tc>
          <w:tcPr>
            <w:tcW w:w="1134"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1346,8</w:t>
            </w:r>
          </w:p>
        </w:tc>
        <w:tc>
          <w:tcPr>
            <w:tcW w:w="121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1389,9</w:t>
            </w:r>
          </w:p>
        </w:tc>
        <w:tc>
          <w:tcPr>
            <w:tcW w:w="975" w:type="dxa"/>
            <w:gridSpan w:val="3"/>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1436,6</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7872,2</w:t>
            </w:r>
          </w:p>
        </w:tc>
      </w:tr>
      <w:tr w:rsidR="000B6C0A"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0B6C0A" w:rsidRPr="006C6CDA" w:rsidRDefault="000B6C0A"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0B6C0A" w:rsidRPr="006C6CDA" w:rsidRDefault="000B6C0A"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50143</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48528,4</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44158,8</w:t>
            </w:r>
          </w:p>
        </w:tc>
        <w:tc>
          <w:tcPr>
            <w:tcW w:w="1134"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52826,2</w:t>
            </w:r>
          </w:p>
        </w:tc>
        <w:tc>
          <w:tcPr>
            <w:tcW w:w="121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44382,6</w:t>
            </w:r>
          </w:p>
        </w:tc>
        <w:tc>
          <w:tcPr>
            <w:tcW w:w="975" w:type="dxa"/>
            <w:gridSpan w:val="3"/>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44326,2</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284365,2</w:t>
            </w:r>
          </w:p>
        </w:tc>
      </w:tr>
      <w:tr w:rsidR="00DF4F75"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DF4F75" w:rsidRPr="006C6CDA" w:rsidRDefault="00DF4F7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DF4F75" w:rsidRPr="006C6CDA" w:rsidRDefault="00DF4F75"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DF4F75" w:rsidRPr="006C6CDA" w:rsidRDefault="00DF4F75" w:rsidP="00E57446">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DF4F75" w:rsidRPr="006C6CDA" w:rsidRDefault="00DF4F75" w:rsidP="00E57446">
            <w:pPr>
              <w:spacing w:line="240" w:lineRule="auto"/>
              <w:rPr>
                <w:rFonts w:ascii="Times New Roman" w:hAnsi="Times New Roman"/>
              </w:rPr>
            </w:pPr>
            <w:r w:rsidRPr="006C6CDA">
              <w:rPr>
                <w:rFonts w:ascii="Times New Roman" w:hAnsi="Times New Roman"/>
              </w:rPr>
              <w:t>0,00</w:t>
            </w:r>
          </w:p>
        </w:tc>
      </w:tr>
      <w:tr w:rsidR="000B6C0A" w:rsidRPr="006C6CDA" w:rsidTr="007B63AC">
        <w:trPr>
          <w:gridAfter w:val="3"/>
          <w:wAfter w:w="194" w:type="dxa"/>
          <w:trHeight w:hRule="exact" w:val="340"/>
        </w:trPr>
        <w:tc>
          <w:tcPr>
            <w:tcW w:w="6140"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C0A" w:rsidRPr="006C6CDA" w:rsidRDefault="000B6C0A" w:rsidP="00F4278E">
            <w:pPr>
              <w:spacing w:after="0" w:line="240" w:lineRule="auto"/>
              <w:jc w:val="both"/>
              <w:rPr>
                <w:rFonts w:ascii="Times New Roman" w:eastAsia="Times New Roman" w:hAnsi="Times New Roman"/>
                <w:b/>
                <w:color w:val="000000"/>
                <w:lang w:eastAsia="ru-RU"/>
              </w:rPr>
            </w:pPr>
            <w:r w:rsidRPr="006C6CDA">
              <w:rPr>
                <w:rFonts w:ascii="Times New Roman" w:eastAsia="Times New Roman" w:hAnsi="Times New Roman"/>
                <w:b/>
                <w:color w:val="000000"/>
                <w:lang w:eastAsia="ru-RU"/>
              </w:rPr>
              <w:t xml:space="preserve">Подпрограмма 1."Организация и совершенствование бюджетного процесса Воскресенского муниципального </w:t>
            </w:r>
            <w:r w:rsidR="0046152B" w:rsidRPr="006C6CDA">
              <w:rPr>
                <w:rFonts w:ascii="Times New Roman" w:eastAsia="Times New Roman" w:hAnsi="Times New Roman"/>
                <w:b/>
                <w:color w:val="000000"/>
                <w:lang w:eastAsia="ru-RU"/>
              </w:rPr>
              <w:t>округа</w:t>
            </w:r>
            <w:r w:rsidRPr="006C6CDA">
              <w:rPr>
                <w:rFonts w:ascii="Times New Roman" w:eastAsia="Times New Roman" w:hAnsi="Times New Roman"/>
                <w:b/>
                <w:color w:val="000000"/>
                <w:lang w:eastAsia="ru-RU"/>
              </w:rPr>
              <w:t>"</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0B6C0A" w:rsidRPr="006C6CDA" w:rsidRDefault="00F46CD6" w:rsidP="00F4278E">
            <w:pPr>
              <w:spacing w:line="240" w:lineRule="auto"/>
              <w:jc w:val="both"/>
              <w:rPr>
                <w:rFonts w:ascii="Times New Roman" w:hAnsi="Times New Roman"/>
              </w:rPr>
            </w:pPr>
            <w:r w:rsidRPr="006C6CDA">
              <w:rPr>
                <w:rFonts w:ascii="Times New Roman" w:hAnsi="Times New Roman"/>
                <w:b/>
              </w:rPr>
              <w:t>Всего, в т.ч.</w:t>
            </w:r>
          </w:p>
        </w:tc>
        <w:tc>
          <w:tcPr>
            <w:tcW w:w="114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767,9</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604,8</w:t>
            </w:r>
          </w:p>
        </w:tc>
        <w:tc>
          <w:tcPr>
            <w:tcW w:w="1134" w:type="dxa"/>
            <w:gridSpan w:val="2"/>
            <w:tcBorders>
              <w:top w:val="nil"/>
              <w:left w:val="nil"/>
              <w:bottom w:val="single" w:sz="4" w:space="0" w:color="auto"/>
              <w:right w:val="single" w:sz="4" w:space="0" w:color="auto"/>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602,6</w:t>
            </w:r>
          </w:p>
        </w:tc>
        <w:tc>
          <w:tcPr>
            <w:tcW w:w="1134" w:type="dxa"/>
            <w:gridSpan w:val="4"/>
            <w:tcBorders>
              <w:top w:val="nil"/>
              <w:left w:val="nil"/>
              <w:bottom w:val="single" w:sz="4" w:space="0" w:color="auto"/>
              <w:right w:val="single" w:sz="4" w:space="0" w:color="auto"/>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851,2</w:t>
            </w:r>
          </w:p>
        </w:tc>
        <w:tc>
          <w:tcPr>
            <w:tcW w:w="1217" w:type="dxa"/>
            <w:gridSpan w:val="4"/>
            <w:tcBorders>
              <w:top w:val="nil"/>
              <w:left w:val="nil"/>
              <w:bottom w:val="single" w:sz="4" w:space="0" w:color="auto"/>
              <w:right w:val="single" w:sz="4" w:space="0" w:color="auto"/>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600</w:t>
            </w:r>
          </w:p>
        </w:tc>
        <w:tc>
          <w:tcPr>
            <w:tcW w:w="975" w:type="dxa"/>
            <w:gridSpan w:val="3"/>
            <w:tcBorders>
              <w:top w:val="nil"/>
              <w:left w:val="nil"/>
              <w:bottom w:val="single" w:sz="4" w:space="0" w:color="auto"/>
              <w:right w:val="single" w:sz="4" w:space="0" w:color="auto"/>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600</w:t>
            </w:r>
          </w:p>
        </w:tc>
        <w:tc>
          <w:tcPr>
            <w:tcW w:w="973" w:type="dxa"/>
            <w:gridSpan w:val="3"/>
            <w:tcBorders>
              <w:top w:val="single" w:sz="4" w:space="0" w:color="auto"/>
              <w:left w:val="nil"/>
              <w:bottom w:val="single" w:sz="4" w:space="0" w:color="auto"/>
              <w:right w:val="single" w:sz="4" w:space="0" w:color="000000"/>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4026,5</w:t>
            </w:r>
          </w:p>
        </w:tc>
      </w:tr>
      <w:tr w:rsidR="000B6C0A"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0B6C0A" w:rsidRPr="006C6CDA" w:rsidRDefault="000B6C0A"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0B6C0A" w:rsidRPr="006C6CDA" w:rsidRDefault="000B6C0A"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767,9</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604,8</w:t>
            </w:r>
          </w:p>
        </w:tc>
        <w:tc>
          <w:tcPr>
            <w:tcW w:w="1134" w:type="dxa"/>
            <w:gridSpan w:val="2"/>
            <w:tcBorders>
              <w:top w:val="nil"/>
              <w:left w:val="nil"/>
              <w:bottom w:val="single" w:sz="4" w:space="0" w:color="auto"/>
              <w:right w:val="single" w:sz="4" w:space="0" w:color="auto"/>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602,6</w:t>
            </w:r>
          </w:p>
        </w:tc>
        <w:tc>
          <w:tcPr>
            <w:tcW w:w="1134" w:type="dxa"/>
            <w:gridSpan w:val="4"/>
            <w:tcBorders>
              <w:top w:val="nil"/>
              <w:left w:val="nil"/>
              <w:bottom w:val="single" w:sz="4" w:space="0" w:color="auto"/>
              <w:right w:val="single" w:sz="4" w:space="0" w:color="auto"/>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851,2</w:t>
            </w:r>
          </w:p>
        </w:tc>
        <w:tc>
          <w:tcPr>
            <w:tcW w:w="1217" w:type="dxa"/>
            <w:gridSpan w:val="4"/>
            <w:tcBorders>
              <w:top w:val="nil"/>
              <w:left w:val="nil"/>
              <w:bottom w:val="single" w:sz="4" w:space="0" w:color="auto"/>
              <w:right w:val="single" w:sz="4" w:space="0" w:color="auto"/>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600</w:t>
            </w:r>
          </w:p>
        </w:tc>
        <w:tc>
          <w:tcPr>
            <w:tcW w:w="975" w:type="dxa"/>
            <w:gridSpan w:val="3"/>
            <w:tcBorders>
              <w:top w:val="nil"/>
              <w:left w:val="nil"/>
              <w:bottom w:val="single" w:sz="4" w:space="0" w:color="auto"/>
              <w:right w:val="single" w:sz="4" w:space="0" w:color="auto"/>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600</w:t>
            </w:r>
          </w:p>
        </w:tc>
        <w:tc>
          <w:tcPr>
            <w:tcW w:w="973" w:type="dxa"/>
            <w:gridSpan w:val="3"/>
            <w:tcBorders>
              <w:top w:val="single" w:sz="4" w:space="0" w:color="auto"/>
              <w:left w:val="nil"/>
              <w:bottom w:val="single" w:sz="4" w:space="0" w:color="auto"/>
              <w:right w:val="single" w:sz="4" w:space="0" w:color="000000"/>
            </w:tcBorders>
            <w:shd w:val="clear" w:color="auto" w:fill="auto"/>
          </w:tcPr>
          <w:p w:rsidR="000B6C0A" w:rsidRPr="006C6CDA" w:rsidRDefault="000B6C0A" w:rsidP="0010249F">
            <w:pPr>
              <w:rPr>
                <w:rFonts w:ascii="Times New Roman" w:hAnsi="Times New Roman"/>
              </w:rPr>
            </w:pPr>
            <w:r w:rsidRPr="006C6CDA">
              <w:rPr>
                <w:rFonts w:ascii="Times New Roman" w:hAnsi="Times New Roman"/>
              </w:rPr>
              <w:t>4026,5</w:t>
            </w:r>
          </w:p>
        </w:tc>
      </w:tr>
      <w:tr w:rsidR="002F2973"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tabs>
                <w:tab w:val="left" w:pos="825"/>
              </w:tabs>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0B6C0A" w:rsidRPr="006C6CDA" w:rsidTr="007B63AC">
        <w:trPr>
          <w:gridAfter w:val="3"/>
          <w:wAfter w:w="194" w:type="dxa"/>
          <w:trHeight w:hRule="exact" w:val="340"/>
        </w:trPr>
        <w:tc>
          <w:tcPr>
            <w:tcW w:w="6140"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C0A" w:rsidRPr="006C6CDA" w:rsidRDefault="000B6C0A"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 xml:space="preserve">Цель Подпрограммы 1: Обеспечение сбалансированности и устойчивости бюджета Воскресенского муниципального </w:t>
            </w:r>
            <w:r w:rsidR="0046152B" w:rsidRPr="006C6CDA">
              <w:rPr>
                <w:rFonts w:ascii="Times New Roman" w:eastAsia="Times New Roman" w:hAnsi="Times New Roman"/>
                <w:color w:val="000000"/>
                <w:lang w:eastAsia="ru-RU"/>
              </w:rPr>
              <w:t>округа</w:t>
            </w:r>
            <w:r w:rsidRPr="006C6CDA">
              <w:rPr>
                <w:rFonts w:ascii="Times New Roman" w:eastAsia="Times New Roman" w:hAnsi="Times New Roman"/>
                <w:color w:val="000000"/>
                <w:lang w:eastAsia="ru-RU"/>
              </w:rPr>
              <w:t xml:space="preserve">, повышение эффективности и качества управления муниципальными финансами Воскресенского муниципального </w:t>
            </w:r>
            <w:r w:rsidR="0046152B" w:rsidRPr="006C6CDA">
              <w:rPr>
                <w:rFonts w:ascii="Times New Roman" w:eastAsia="Times New Roman" w:hAnsi="Times New Roman"/>
                <w:color w:val="000000"/>
                <w:lang w:eastAsia="ru-RU"/>
              </w:rPr>
              <w:t>округа</w:t>
            </w:r>
            <w:r w:rsidRPr="006C6CDA">
              <w:rPr>
                <w:rFonts w:ascii="Times New Roman" w:eastAsia="Times New Roman" w:hAnsi="Times New Roman"/>
                <w:color w:val="000000"/>
                <w:lang w:eastAsia="ru-RU"/>
              </w:rPr>
              <w:t>.</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0B6C0A" w:rsidRPr="006C6CDA" w:rsidRDefault="00F46CD6" w:rsidP="00F4278E">
            <w:pPr>
              <w:spacing w:line="240" w:lineRule="auto"/>
              <w:jc w:val="both"/>
              <w:rPr>
                <w:rFonts w:ascii="Times New Roman" w:hAnsi="Times New Roman"/>
              </w:rPr>
            </w:pPr>
            <w:r w:rsidRPr="006C6CDA">
              <w:rPr>
                <w:rFonts w:ascii="Times New Roman" w:hAnsi="Times New Roman"/>
              </w:rPr>
              <w:t>Всего, в т.ч.</w:t>
            </w:r>
          </w:p>
        </w:tc>
        <w:tc>
          <w:tcPr>
            <w:tcW w:w="114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767,9</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604,8</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602,6</w:t>
            </w:r>
          </w:p>
        </w:tc>
        <w:tc>
          <w:tcPr>
            <w:tcW w:w="1134"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851,2</w:t>
            </w:r>
          </w:p>
        </w:tc>
        <w:tc>
          <w:tcPr>
            <w:tcW w:w="121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600</w:t>
            </w:r>
          </w:p>
        </w:tc>
        <w:tc>
          <w:tcPr>
            <w:tcW w:w="975" w:type="dxa"/>
            <w:gridSpan w:val="3"/>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600</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4026,5</w:t>
            </w:r>
          </w:p>
        </w:tc>
      </w:tr>
      <w:tr w:rsidR="000B6C0A"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0B6C0A" w:rsidRPr="006C6CDA" w:rsidRDefault="000B6C0A"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0B6C0A" w:rsidRPr="006C6CDA" w:rsidRDefault="000B6C0A"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767,9</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604,8</w:t>
            </w:r>
          </w:p>
        </w:tc>
        <w:tc>
          <w:tcPr>
            <w:tcW w:w="1134" w:type="dxa"/>
            <w:gridSpan w:val="2"/>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602,6</w:t>
            </w:r>
          </w:p>
        </w:tc>
        <w:tc>
          <w:tcPr>
            <w:tcW w:w="1134"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851,2</w:t>
            </w:r>
          </w:p>
        </w:tc>
        <w:tc>
          <w:tcPr>
            <w:tcW w:w="1217" w:type="dxa"/>
            <w:gridSpan w:val="4"/>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600</w:t>
            </w:r>
          </w:p>
        </w:tc>
        <w:tc>
          <w:tcPr>
            <w:tcW w:w="975" w:type="dxa"/>
            <w:gridSpan w:val="3"/>
            <w:tcBorders>
              <w:top w:val="nil"/>
              <w:left w:val="nil"/>
              <w:bottom w:val="single" w:sz="4" w:space="0" w:color="auto"/>
              <w:right w:val="single" w:sz="4" w:space="0" w:color="auto"/>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600</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0B6C0A" w:rsidRPr="006C6CDA" w:rsidRDefault="000B6C0A" w:rsidP="0010249F">
            <w:pPr>
              <w:rPr>
                <w:rFonts w:ascii="Times New Roman" w:hAnsi="Times New Roman"/>
              </w:rPr>
            </w:pPr>
            <w:r w:rsidRPr="006C6CDA">
              <w:rPr>
                <w:rFonts w:ascii="Times New Roman" w:hAnsi="Times New Roman"/>
              </w:rPr>
              <w:t>4026,5</w:t>
            </w:r>
          </w:p>
        </w:tc>
      </w:tr>
      <w:tr w:rsidR="002F2973"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000000"/>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0469E0" w:rsidRPr="006C6CDA" w:rsidTr="008B2031">
        <w:trPr>
          <w:gridAfter w:val="2"/>
          <w:wAfter w:w="174" w:type="dxa"/>
          <w:trHeight w:val="315"/>
        </w:trPr>
        <w:tc>
          <w:tcPr>
            <w:tcW w:w="15527" w:type="dxa"/>
            <w:gridSpan w:val="56"/>
            <w:tcBorders>
              <w:top w:val="single" w:sz="4" w:space="0" w:color="auto"/>
              <w:left w:val="single" w:sz="4" w:space="0" w:color="auto"/>
              <w:bottom w:val="single" w:sz="4" w:space="0" w:color="auto"/>
              <w:right w:val="single" w:sz="4" w:space="0" w:color="auto"/>
            </w:tcBorders>
            <w:shd w:val="clear" w:color="auto" w:fill="auto"/>
            <w:hideMark/>
          </w:tcPr>
          <w:p w:rsidR="000469E0" w:rsidRPr="006C6CDA" w:rsidRDefault="000469E0"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 xml:space="preserve">Задача 1.Своевременное и качественное планирование </w:t>
            </w:r>
            <w:r w:rsidR="00B873E6" w:rsidRPr="006C6CDA">
              <w:rPr>
                <w:rFonts w:ascii="Times New Roman" w:eastAsia="Times New Roman" w:hAnsi="Times New Roman"/>
                <w:color w:val="000000"/>
                <w:lang w:eastAsia="ru-RU"/>
              </w:rPr>
              <w:t>бюджета Воскресенского муниципального округа</w:t>
            </w:r>
            <w:r w:rsidRPr="006C6CDA">
              <w:rPr>
                <w:rFonts w:ascii="Times New Roman" w:eastAsia="Times New Roman" w:hAnsi="Times New Roman"/>
                <w:color w:val="000000"/>
                <w:lang w:eastAsia="ru-RU"/>
              </w:rPr>
              <w:t xml:space="preserve"> </w:t>
            </w:r>
          </w:p>
        </w:tc>
      </w:tr>
      <w:tr w:rsidR="002F2973" w:rsidRPr="006C6CDA" w:rsidTr="007B63AC">
        <w:trPr>
          <w:gridAfter w:val="3"/>
          <w:wAfter w:w="194" w:type="dxa"/>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1.1.1</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Совершенствование нормативного правового регулирования и методологического обеспечения бюджетного процесса</w:t>
            </w:r>
          </w:p>
        </w:tc>
        <w:tc>
          <w:tcPr>
            <w:tcW w:w="7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9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973" w:rsidRPr="006C6CDA" w:rsidRDefault="0032108F" w:rsidP="0032108F">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2023</w:t>
            </w:r>
            <w:r w:rsidR="002F2973" w:rsidRPr="006C6CDA">
              <w:rPr>
                <w:rFonts w:ascii="Times New Roman" w:eastAsia="Times New Roman" w:hAnsi="Times New Roman"/>
                <w:color w:val="000000"/>
                <w:lang w:eastAsia="ru-RU"/>
              </w:rPr>
              <w:t>-202</w:t>
            </w:r>
            <w:r w:rsidRPr="006C6CDA">
              <w:rPr>
                <w:rFonts w:ascii="Times New Roman" w:eastAsia="Times New Roman" w:hAnsi="Times New Roman"/>
                <w:color w:val="000000"/>
                <w:lang w:eastAsia="ru-RU"/>
              </w:rPr>
              <w:t>8</w:t>
            </w:r>
          </w:p>
        </w:tc>
        <w:tc>
          <w:tcPr>
            <w:tcW w:w="11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1.1.</w:t>
            </w:r>
            <w:r w:rsidRPr="006C6CDA">
              <w:rPr>
                <w:rFonts w:ascii="Times New Roman" w:eastAsia="Times New Roman" w:hAnsi="Times New Roman"/>
                <w:color w:val="000000"/>
                <w:lang w:eastAsia="ru-RU"/>
              </w:rPr>
              <w:lastRenderedPageBreak/>
              <w:t>2.</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lastRenderedPageBreak/>
              <w:t xml:space="preserve">Формирование </w:t>
            </w:r>
            <w:r w:rsidR="00B873E6" w:rsidRPr="006C6CDA">
              <w:rPr>
                <w:rFonts w:ascii="Times New Roman" w:eastAsia="Times New Roman" w:hAnsi="Times New Roman"/>
                <w:color w:val="000000"/>
                <w:lang w:eastAsia="ru-RU"/>
              </w:rPr>
              <w:t xml:space="preserve">бюджета </w:t>
            </w:r>
            <w:r w:rsidR="00B873E6" w:rsidRPr="006C6CDA">
              <w:rPr>
                <w:rFonts w:ascii="Times New Roman" w:eastAsia="Times New Roman" w:hAnsi="Times New Roman"/>
                <w:color w:val="000000"/>
                <w:lang w:eastAsia="ru-RU"/>
              </w:rPr>
              <w:lastRenderedPageBreak/>
              <w:t>Воскресенского муниципального округа</w:t>
            </w:r>
            <w:r w:rsidRPr="006C6CDA">
              <w:rPr>
                <w:rFonts w:ascii="Times New Roman" w:eastAsia="Times New Roman" w:hAnsi="Times New Roman"/>
                <w:color w:val="000000"/>
                <w:lang w:eastAsia="ru-RU"/>
              </w:rPr>
              <w:t xml:space="preserve"> на очередной финансовый год и на плановый период</w:t>
            </w:r>
          </w:p>
        </w:tc>
        <w:tc>
          <w:tcPr>
            <w:tcW w:w="7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lastRenderedPageBreak/>
              <w:t>Проч</w:t>
            </w:r>
            <w:r w:rsidRPr="006C6CDA">
              <w:rPr>
                <w:rFonts w:ascii="Times New Roman" w:eastAsia="Times New Roman" w:hAnsi="Times New Roman"/>
                <w:color w:val="000000"/>
                <w:lang w:eastAsia="ru-RU"/>
              </w:rPr>
              <w:lastRenderedPageBreak/>
              <w:t>ие расходы</w:t>
            </w:r>
          </w:p>
        </w:tc>
        <w:tc>
          <w:tcPr>
            <w:tcW w:w="991"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lastRenderedPageBreak/>
              <w:t>2023-</w:t>
            </w:r>
            <w:r w:rsidRPr="006C6CDA">
              <w:rPr>
                <w:rFonts w:ascii="Times New Roman" w:eastAsia="Times New Roman" w:hAnsi="Times New Roman"/>
                <w:color w:val="000000"/>
                <w:lang w:eastAsia="ru-RU"/>
              </w:rPr>
              <w:lastRenderedPageBreak/>
              <w:t>2028</w:t>
            </w:r>
          </w:p>
        </w:tc>
        <w:tc>
          <w:tcPr>
            <w:tcW w:w="11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lastRenderedPageBreak/>
              <w:t>Управлен</w:t>
            </w:r>
            <w:r w:rsidRPr="006C6CDA">
              <w:rPr>
                <w:rFonts w:ascii="Times New Roman" w:eastAsia="Times New Roman" w:hAnsi="Times New Roman"/>
                <w:color w:val="000000"/>
                <w:lang w:eastAsia="ru-RU"/>
              </w:rPr>
              <w:lastRenderedPageBreak/>
              <w:t>ие финансов</w:t>
            </w: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lastRenderedPageBreak/>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1.1.3.</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Создание условий для роста налоговых и неналоговых доходов консолидированного бюджета Воскресенского муниципального округа</w:t>
            </w:r>
          </w:p>
        </w:tc>
        <w:tc>
          <w:tcPr>
            <w:tcW w:w="7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91"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t>2023-2028</w:t>
            </w:r>
          </w:p>
        </w:tc>
        <w:tc>
          <w:tcPr>
            <w:tcW w:w="11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1.1.4</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средствами резервного фонда администрации Воскресенского муниципального округа</w:t>
            </w:r>
          </w:p>
        </w:tc>
        <w:tc>
          <w:tcPr>
            <w:tcW w:w="7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91"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t>2023-2028</w:t>
            </w:r>
          </w:p>
        </w:tc>
        <w:tc>
          <w:tcPr>
            <w:tcW w:w="11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763,0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600,0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600,0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850,0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600,0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600,0</w:t>
            </w:r>
          </w:p>
        </w:tc>
        <w:tc>
          <w:tcPr>
            <w:tcW w:w="973" w:type="dxa"/>
            <w:gridSpan w:val="3"/>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4013</w:t>
            </w:r>
          </w:p>
        </w:tc>
      </w:tr>
      <w:tr w:rsidR="00883FE1"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883FE1" w:rsidRPr="006C6CDA" w:rsidRDefault="00883FE1"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883FE1" w:rsidRPr="006C6CDA" w:rsidRDefault="00883FE1"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883FE1" w:rsidRPr="006C6CDA" w:rsidRDefault="00883FE1"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883FE1" w:rsidRPr="006C6CDA" w:rsidRDefault="00883FE1"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883FE1" w:rsidRPr="006C6CDA" w:rsidRDefault="00883FE1"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883FE1" w:rsidRPr="006C6CDA" w:rsidRDefault="00883FE1"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hideMark/>
          </w:tcPr>
          <w:p w:rsidR="00883FE1" w:rsidRPr="006C6CDA" w:rsidRDefault="006229A3"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763,0</w:t>
            </w:r>
          </w:p>
        </w:tc>
        <w:tc>
          <w:tcPr>
            <w:tcW w:w="1134" w:type="dxa"/>
            <w:gridSpan w:val="2"/>
            <w:tcBorders>
              <w:top w:val="nil"/>
              <w:left w:val="nil"/>
              <w:bottom w:val="single" w:sz="4" w:space="0" w:color="auto"/>
              <w:right w:val="single" w:sz="4" w:space="0" w:color="auto"/>
            </w:tcBorders>
            <w:shd w:val="clear" w:color="auto" w:fill="auto"/>
            <w:hideMark/>
          </w:tcPr>
          <w:p w:rsidR="00883FE1" w:rsidRPr="006C6CDA" w:rsidRDefault="00883FE1"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600,0</w:t>
            </w:r>
          </w:p>
        </w:tc>
        <w:tc>
          <w:tcPr>
            <w:tcW w:w="1134" w:type="dxa"/>
            <w:gridSpan w:val="2"/>
            <w:tcBorders>
              <w:top w:val="nil"/>
              <w:left w:val="nil"/>
              <w:bottom w:val="single" w:sz="4" w:space="0" w:color="auto"/>
              <w:right w:val="single" w:sz="4" w:space="0" w:color="auto"/>
            </w:tcBorders>
            <w:shd w:val="clear" w:color="auto" w:fill="auto"/>
            <w:hideMark/>
          </w:tcPr>
          <w:p w:rsidR="00883FE1" w:rsidRPr="006C6CDA" w:rsidRDefault="00883FE1"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600,0</w:t>
            </w:r>
          </w:p>
        </w:tc>
        <w:tc>
          <w:tcPr>
            <w:tcW w:w="1134" w:type="dxa"/>
            <w:gridSpan w:val="4"/>
            <w:tcBorders>
              <w:top w:val="nil"/>
              <w:left w:val="nil"/>
              <w:bottom w:val="single" w:sz="4" w:space="0" w:color="auto"/>
              <w:right w:val="single" w:sz="4" w:space="0" w:color="auto"/>
            </w:tcBorders>
            <w:shd w:val="clear" w:color="auto" w:fill="auto"/>
            <w:hideMark/>
          </w:tcPr>
          <w:p w:rsidR="00883FE1" w:rsidRPr="006C6CDA" w:rsidRDefault="000B6C0A"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850,0</w:t>
            </w:r>
          </w:p>
        </w:tc>
        <w:tc>
          <w:tcPr>
            <w:tcW w:w="1217" w:type="dxa"/>
            <w:gridSpan w:val="4"/>
            <w:tcBorders>
              <w:top w:val="nil"/>
              <w:left w:val="nil"/>
              <w:bottom w:val="single" w:sz="4" w:space="0" w:color="auto"/>
              <w:right w:val="single" w:sz="4" w:space="0" w:color="auto"/>
            </w:tcBorders>
            <w:shd w:val="clear" w:color="auto" w:fill="auto"/>
            <w:hideMark/>
          </w:tcPr>
          <w:p w:rsidR="00883FE1" w:rsidRPr="006C6CDA" w:rsidRDefault="00883FE1"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600,0</w:t>
            </w:r>
          </w:p>
        </w:tc>
        <w:tc>
          <w:tcPr>
            <w:tcW w:w="975" w:type="dxa"/>
            <w:gridSpan w:val="3"/>
            <w:tcBorders>
              <w:top w:val="nil"/>
              <w:left w:val="nil"/>
              <w:bottom w:val="single" w:sz="4" w:space="0" w:color="auto"/>
              <w:right w:val="single" w:sz="4" w:space="0" w:color="auto"/>
            </w:tcBorders>
            <w:shd w:val="clear" w:color="auto" w:fill="auto"/>
            <w:hideMark/>
          </w:tcPr>
          <w:p w:rsidR="00883FE1" w:rsidRPr="006C6CDA" w:rsidRDefault="00883FE1"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600,0</w:t>
            </w:r>
          </w:p>
        </w:tc>
        <w:tc>
          <w:tcPr>
            <w:tcW w:w="973" w:type="dxa"/>
            <w:gridSpan w:val="3"/>
            <w:tcBorders>
              <w:top w:val="single" w:sz="4" w:space="0" w:color="auto"/>
              <w:left w:val="nil"/>
              <w:bottom w:val="single" w:sz="4" w:space="0" w:color="auto"/>
              <w:right w:val="single" w:sz="4" w:space="0" w:color="auto"/>
            </w:tcBorders>
            <w:shd w:val="clear" w:color="auto" w:fill="auto"/>
          </w:tcPr>
          <w:p w:rsidR="00883FE1" w:rsidRPr="006C6CDA" w:rsidRDefault="000B6C0A"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4013</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0469E0" w:rsidRPr="006C6CDA" w:rsidTr="008B2031">
        <w:trPr>
          <w:gridAfter w:val="2"/>
          <w:wAfter w:w="174" w:type="dxa"/>
          <w:trHeight w:val="315"/>
        </w:trPr>
        <w:tc>
          <w:tcPr>
            <w:tcW w:w="15527" w:type="dxa"/>
            <w:gridSpan w:val="56"/>
            <w:tcBorders>
              <w:top w:val="single" w:sz="4" w:space="0" w:color="auto"/>
              <w:left w:val="single" w:sz="4" w:space="0" w:color="auto"/>
              <w:bottom w:val="single" w:sz="4" w:space="0" w:color="auto"/>
              <w:right w:val="single" w:sz="4" w:space="0" w:color="auto"/>
            </w:tcBorders>
            <w:shd w:val="clear" w:color="auto" w:fill="auto"/>
            <w:hideMark/>
          </w:tcPr>
          <w:p w:rsidR="000469E0" w:rsidRPr="006C6CDA" w:rsidRDefault="00D40379"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Задача 2</w:t>
            </w:r>
            <w:r w:rsidR="000469E0" w:rsidRPr="006C6CDA">
              <w:rPr>
                <w:rFonts w:ascii="Times New Roman" w:eastAsia="Times New Roman" w:hAnsi="Times New Roman"/>
                <w:color w:val="000000"/>
                <w:lang w:eastAsia="ru-RU"/>
              </w:rPr>
              <w:t>.Эффективное управление муниципальным долгом.</w:t>
            </w:r>
          </w:p>
        </w:tc>
      </w:tr>
      <w:tr w:rsidR="0032108F" w:rsidRPr="006C6CDA" w:rsidTr="00DA1D6B">
        <w:trPr>
          <w:gridAfter w:val="3"/>
          <w:wAfter w:w="194" w:type="dxa"/>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1.2.1.</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Реализация мер по оптимизации муниципального долга Воскресенского муниципального округа</w:t>
            </w:r>
          </w:p>
        </w:tc>
        <w:tc>
          <w:tcPr>
            <w:tcW w:w="7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91"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t>2023-2028</w:t>
            </w:r>
          </w:p>
        </w:tc>
        <w:tc>
          <w:tcPr>
            <w:tcW w:w="11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3"/>
          <w:wAfter w:w="194" w:type="dxa"/>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1.2.2.</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Своевременное исполнение долговых обязательств Воскресенского муниципального округа</w:t>
            </w:r>
          </w:p>
        </w:tc>
        <w:tc>
          <w:tcPr>
            <w:tcW w:w="7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91"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t>2023-2028</w:t>
            </w:r>
          </w:p>
        </w:tc>
        <w:tc>
          <w:tcPr>
            <w:tcW w:w="11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4,9</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4,8</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2,6</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1,2</w:t>
            </w:r>
          </w:p>
        </w:tc>
        <w:tc>
          <w:tcPr>
            <w:tcW w:w="1217"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13,5</w:t>
            </w:r>
          </w:p>
        </w:tc>
      </w:tr>
      <w:tr w:rsidR="006229A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6229A3" w:rsidRPr="006C6CDA" w:rsidRDefault="006229A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6229A3" w:rsidRPr="006C6CDA" w:rsidRDefault="006229A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6229A3" w:rsidRPr="006C6CDA" w:rsidRDefault="006229A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6229A3" w:rsidRPr="006C6CDA" w:rsidRDefault="006229A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6229A3" w:rsidRPr="006C6CDA" w:rsidRDefault="006229A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6229A3" w:rsidRPr="006C6CDA" w:rsidRDefault="006229A3"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tcPr>
          <w:p w:rsidR="006229A3" w:rsidRPr="006C6CDA" w:rsidRDefault="006229A3" w:rsidP="008B2031">
            <w:pPr>
              <w:spacing w:line="240" w:lineRule="auto"/>
              <w:rPr>
                <w:rFonts w:ascii="Times New Roman" w:hAnsi="Times New Roman"/>
              </w:rPr>
            </w:pPr>
            <w:r w:rsidRPr="006C6CDA">
              <w:rPr>
                <w:rFonts w:ascii="Times New Roman" w:hAnsi="Times New Roman"/>
              </w:rPr>
              <w:t>4,9</w:t>
            </w:r>
          </w:p>
        </w:tc>
        <w:tc>
          <w:tcPr>
            <w:tcW w:w="1134" w:type="dxa"/>
            <w:gridSpan w:val="2"/>
            <w:tcBorders>
              <w:top w:val="nil"/>
              <w:left w:val="nil"/>
              <w:bottom w:val="single" w:sz="4" w:space="0" w:color="auto"/>
              <w:right w:val="single" w:sz="4" w:space="0" w:color="auto"/>
            </w:tcBorders>
            <w:shd w:val="clear" w:color="auto" w:fill="auto"/>
            <w:hideMark/>
          </w:tcPr>
          <w:p w:rsidR="006229A3" w:rsidRPr="006C6CDA" w:rsidRDefault="006229A3" w:rsidP="008B2031">
            <w:pPr>
              <w:spacing w:line="240" w:lineRule="auto"/>
              <w:rPr>
                <w:rFonts w:ascii="Times New Roman" w:hAnsi="Times New Roman"/>
              </w:rPr>
            </w:pPr>
            <w:r w:rsidRPr="006C6CDA">
              <w:rPr>
                <w:rFonts w:ascii="Times New Roman" w:hAnsi="Times New Roman"/>
              </w:rPr>
              <w:t>4,8</w:t>
            </w:r>
          </w:p>
        </w:tc>
        <w:tc>
          <w:tcPr>
            <w:tcW w:w="1134" w:type="dxa"/>
            <w:gridSpan w:val="2"/>
            <w:tcBorders>
              <w:top w:val="nil"/>
              <w:left w:val="nil"/>
              <w:bottom w:val="single" w:sz="4" w:space="0" w:color="auto"/>
              <w:right w:val="single" w:sz="4" w:space="0" w:color="auto"/>
            </w:tcBorders>
            <w:shd w:val="clear" w:color="auto" w:fill="auto"/>
          </w:tcPr>
          <w:p w:rsidR="006229A3" w:rsidRPr="006C6CDA" w:rsidRDefault="00EA2969" w:rsidP="008B2031">
            <w:pPr>
              <w:spacing w:line="240" w:lineRule="auto"/>
              <w:rPr>
                <w:rFonts w:ascii="Times New Roman" w:hAnsi="Times New Roman"/>
              </w:rPr>
            </w:pPr>
            <w:r w:rsidRPr="006C6CDA">
              <w:rPr>
                <w:rFonts w:ascii="Times New Roman" w:hAnsi="Times New Roman"/>
              </w:rPr>
              <w:t>2,6</w:t>
            </w:r>
          </w:p>
        </w:tc>
        <w:tc>
          <w:tcPr>
            <w:tcW w:w="1134" w:type="dxa"/>
            <w:gridSpan w:val="4"/>
            <w:tcBorders>
              <w:top w:val="nil"/>
              <w:left w:val="nil"/>
              <w:bottom w:val="single" w:sz="4" w:space="0" w:color="auto"/>
              <w:right w:val="single" w:sz="4" w:space="0" w:color="auto"/>
            </w:tcBorders>
            <w:shd w:val="clear" w:color="auto" w:fill="auto"/>
          </w:tcPr>
          <w:p w:rsidR="006229A3" w:rsidRPr="006C6CDA" w:rsidRDefault="006229A3" w:rsidP="008B2031">
            <w:pPr>
              <w:spacing w:line="240" w:lineRule="auto"/>
              <w:rPr>
                <w:rFonts w:ascii="Times New Roman" w:hAnsi="Times New Roman"/>
              </w:rPr>
            </w:pPr>
            <w:r w:rsidRPr="006C6CDA">
              <w:rPr>
                <w:rFonts w:ascii="Times New Roman" w:hAnsi="Times New Roman"/>
              </w:rPr>
              <w:t>1,2</w:t>
            </w:r>
          </w:p>
        </w:tc>
        <w:tc>
          <w:tcPr>
            <w:tcW w:w="1217" w:type="dxa"/>
            <w:gridSpan w:val="4"/>
            <w:tcBorders>
              <w:top w:val="nil"/>
              <w:left w:val="nil"/>
              <w:bottom w:val="single" w:sz="4" w:space="0" w:color="auto"/>
              <w:right w:val="single" w:sz="4" w:space="0" w:color="auto"/>
            </w:tcBorders>
            <w:shd w:val="clear" w:color="auto" w:fill="auto"/>
          </w:tcPr>
          <w:p w:rsidR="006229A3" w:rsidRPr="006C6CDA" w:rsidRDefault="007B1AA9"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6229A3" w:rsidRPr="006C6CDA" w:rsidRDefault="00452E85"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tcPr>
          <w:p w:rsidR="006229A3" w:rsidRPr="006C6CDA" w:rsidRDefault="00452E85" w:rsidP="008B2031">
            <w:pPr>
              <w:spacing w:line="240" w:lineRule="auto"/>
              <w:rPr>
                <w:rFonts w:ascii="Times New Roman" w:hAnsi="Times New Roman"/>
              </w:rPr>
            </w:pPr>
            <w:r w:rsidRPr="006C6CDA">
              <w:rPr>
                <w:rFonts w:ascii="Times New Roman" w:hAnsi="Times New Roman"/>
              </w:rPr>
              <w:t>13,5</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gridAfter w:val="3"/>
          <w:wAfter w:w="194" w:type="dxa"/>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137" w:type="dxa"/>
            <w:gridSpan w:val="4"/>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0469E0" w:rsidRPr="006C6CDA" w:rsidTr="008B2031">
        <w:trPr>
          <w:gridAfter w:val="2"/>
          <w:wAfter w:w="174" w:type="dxa"/>
          <w:trHeight w:val="315"/>
        </w:trPr>
        <w:tc>
          <w:tcPr>
            <w:tcW w:w="15527" w:type="dxa"/>
            <w:gridSpan w:val="56"/>
            <w:tcBorders>
              <w:top w:val="single" w:sz="4" w:space="0" w:color="auto"/>
              <w:left w:val="single" w:sz="4" w:space="0" w:color="auto"/>
              <w:bottom w:val="single" w:sz="4" w:space="0" w:color="auto"/>
              <w:right w:val="single" w:sz="4" w:space="0" w:color="auto"/>
            </w:tcBorders>
            <w:shd w:val="clear" w:color="auto" w:fill="auto"/>
            <w:hideMark/>
          </w:tcPr>
          <w:p w:rsidR="000469E0" w:rsidRPr="006C6CDA" w:rsidRDefault="00D40379"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Задача 3</w:t>
            </w:r>
            <w:r w:rsidR="000469E0" w:rsidRPr="006C6CDA">
              <w:rPr>
                <w:rFonts w:ascii="Times New Roman" w:eastAsia="Times New Roman" w:hAnsi="Times New Roman"/>
                <w:color w:val="000000"/>
                <w:lang w:eastAsia="ru-RU"/>
              </w:rPr>
              <w:t>:Повышение эффективности внутреннего финансового контроля и внутреннего финансового аудита</w:t>
            </w:r>
          </w:p>
        </w:tc>
      </w:tr>
      <w:tr w:rsidR="0032108F" w:rsidRPr="006C6CDA" w:rsidTr="00DA1D6B">
        <w:trPr>
          <w:trHeight w:hRule="exact" w:val="34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1.3.1.</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 xml:space="preserve">Организация и осуществление полномочий </w:t>
            </w:r>
            <w:r w:rsidRPr="006C6CDA">
              <w:rPr>
                <w:rFonts w:ascii="Times New Roman" w:eastAsia="Times New Roman" w:hAnsi="Times New Roman"/>
                <w:color w:val="000000"/>
                <w:lang w:eastAsia="ru-RU"/>
              </w:rPr>
              <w:lastRenderedPageBreak/>
              <w:t>по внутреннему муниципальному финансовому контролю</w:t>
            </w:r>
          </w:p>
        </w:tc>
        <w:tc>
          <w:tcPr>
            <w:tcW w:w="7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lastRenderedPageBreak/>
              <w:t xml:space="preserve">Прочие </w:t>
            </w:r>
            <w:r w:rsidRPr="006C6CDA">
              <w:rPr>
                <w:rFonts w:ascii="Times New Roman" w:eastAsia="Times New Roman" w:hAnsi="Times New Roman"/>
                <w:color w:val="000000"/>
                <w:lang w:eastAsia="ru-RU"/>
              </w:rPr>
              <w:lastRenderedPageBreak/>
              <w:t>расходы</w:t>
            </w:r>
          </w:p>
        </w:tc>
        <w:tc>
          <w:tcPr>
            <w:tcW w:w="991"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lastRenderedPageBreak/>
              <w:t>2023-</w:t>
            </w:r>
            <w:r w:rsidRPr="006C6CDA">
              <w:rPr>
                <w:rFonts w:ascii="Times New Roman" w:eastAsia="Times New Roman" w:hAnsi="Times New Roman"/>
                <w:color w:val="000000"/>
                <w:lang w:eastAsia="ru-RU"/>
              </w:rPr>
              <w:lastRenderedPageBreak/>
              <w:t>2028</w:t>
            </w:r>
          </w:p>
        </w:tc>
        <w:tc>
          <w:tcPr>
            <w:tcW w:w="9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lastRenderedPageBreak/>
              <w:t xml:space="preserve">Управление </w:t>
            </w:r>
            <w:r w:rsidRPr="006C6CDA">
              <w:rPr>
                <w:rFonts w:ascii="Times New Roman" w:eastAsia="Times New Roman" w:hAnsi="Times New Roman"/>
                <w:color w:val="000000"/>
                <w:lang w:eastAsia="ru-RU"/>
              </w:rPr>
              <w:lastRenderedPageBreak/>
              <w:t>финансов</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lastRenderedPageBreak/>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1.3.2.</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Организация и осуществление полномочий по контролю в сфере закупок для обеспечения муниципальных нужд Воскресенского муниципального округа</w:t>
            </w:r>
          </w:p>
        </w:tc>
        <w:tc>
          <w:tcPr>
            <w:tcW w:w="7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91"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t>2023-2028</w:t>
            </w:r>
          </w:p>
        </w:tc>
        <w:tc>
          <w:tcPr>
            <w:tcW w:w="9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2F2973" w:rsidRPr="006C6CDA" w:rsidTr="007B63A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766" w:type="dxa"/>
            <w:gridSpan w:val="8"/>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91" w:type="dxa"/>
            <w:gridSpan w:val="9"/>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2F2973" w:rsidRPr="006C6CDA" w:rsidRDefault="002F2973"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2F2973" w:rsidRPr="006C6CDA" w:rsidRDefault="002F2973"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2F2973" w:rsidRPr="006C6CDA" w:rsidRDefault="002F2973" w:rsidP="008B2031">
            <w:pPr>
              <w:spacing w:line="240" w:lineRule="auto"/>
              <w:rPr>
                <w:rFonts w:ascii="Times New Roman" w:hAnsi="Times New Roman"/>
              </w:rPr>
            </w:pPr>
            <w:r w:rsidRPr="006C6CDA">
              <w:rPr>
                <w:rFonts w:ascii="Times New Roman" w:hAnsi="Times New Roman"/>
              </w:rPr>
              <w:t>0,00</w:t>
            </w:r>
          </w:p>
        </w:tc>
      </w:tr>
      <w:tr w:rsidR="00DF4F75" w:rsidRPr="006C6CDA" w:rsidTr="007B63AC">
        <w:trPr>
          <w:trHeight w:hRule="exact" w:val="340"/>
        </w:trPr>
        <w:tc>
          <w:tcPr>
            <w:tcW w:w="6140"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F75" w:rsidRPr="006C6CDA" w:rsidRDefault="00DF4F75" w:rsidP="00F4278E">
            <w:pPr>
              <w:spacing w:after="0" w:line="240" w:lineRule="auto"/>
              <w:jc w:val="both"/>
              <w:rPr>
                <w:rFonts w:ascii="Times New Roman" w:eastAsia="Times New Roman" w:hAnsi="Times New Roman"/>
                <w:b/>
                <w:color w:val="000000"/>
                <w:lang w:eastAsia="ru-RU"/>
              </w:rPr>
            </w:pPr>
            <w:r w:rsidRPr="006C6CDA">
              <w:rPr>
                <w:rFonts w:ascii="Times New Roman" w:eastAsia="Times New Roman" w:hAnsi="Times New Roman"/>
                <w:b/>
                <w:color w:val="000000"/>
                <w:lang w:eastAsia="ru-RU"/>
              </w:rPr>
              <w:t xml:space="preserve">Подпрограмма 2: "Обеспечение сбалансированности бюджетов поселений, входящих в состав Воскресенского муниципального </w:t>
            </w:r>
            <w:r w:rsidR="0046152B" w:rsidRPr="006C6CDA">
              <w:rPr>
                <w:rFonts w:ascii="Times New Roman" w:eastAsia="Times New Roman" w:hAnsi="Times New Roman"/>
                <w:b/>
                <w:color w:val="000000"/>
                <w:lang w:eastAsia="ru-RU"/>
              </w:rPr>
              <w:t>округа</w:t>
            </w:r>
            <w:r w:rsidRPr="006C6CDA">
              <w:rPr>
                <w:rFonts w:ascii="Times New Roman" w:eastAsia="Times New Roman" w:hAnsi="Times New Roman"/>
                <w:b/>
                <w:color w:val="000000"/>
                <w:lang w:eastAsia="ru-RU"/>
              </w:rPr>
              <w:t>"</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DF4F75" w:rsidRPr="006C6CDA" w:rsidRDefault="00DF4F75" w:rsidP="00F4278E">
            <w:pPr>
              <w:spacing w:line="240" w:lineRule="auto"/>
              <w:jc w:val="both"/>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55573,3</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58901,1</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55747,2</w:t>
            </w:r>
          </w:p>
        </w:tc>
        <w:tc>
          <w:tcPr>
            <w:tcW w:w="1134" w:type="dxa"/>
            <w:gridSpan w:val="4"/>
            <w:tcBorders>
              <w:top w:val="nil"/>
              <w:left w:val="nil"/>
              <w:bottom w:val="single" w:sz="4" w:space="0" w:color="auto"/>
              <w:right w:val="single" w:sz="4" w:space="0" w:color="auto"/>
            </w:tcBorders>
            <w:shd w:val="clear" w:color="auto" w:fill="auto"/>
            <w:hideMark/>
          </w:tcPr>
          <w:p w:rsidR="00DF4F75" w:rsidRPr="006C6CDA" w:rsidRDefault="00D769DC" w:rsidP="00E57446">
            <w:pPr>
              <w:rPr>
                <w:rFonts w:ascii="Times New Roman" w:hAnsi="Times New Roman"/>
              </w:rPr>
            </w:pPr>
            <w:r w:rsidRPr="006C6CDA">
              <w:rPr>
                <w:rFonts w:ascii="Times New Roman" w:hAnsi="Times New Roman"/>
              </w:rPr>
              <w:t>58193,9</w:t>
            </w:r>
          </w:p>
        </w:tc>
        <w:tc>
          <w:tcPr>
            <w:tcW w:w="121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55300,8</w:t>
            </w:r>
          </w:p>
        </w:tc>
        <w:tc>
          <w:tcPr>
            <w:tcW w:w="975" w:type="dxa"/>
            <w:gridSpan w:val="3"/>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54615,2</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DF4F75" w:rsidRPr="006C6CDA" w:rsidRDefault="003241D6" w:rsidP="00E57446">
            <w:pPr>
              <w:rPr>
                <w:rFonts w:ascii="Times New Roman" w:hAnsi="Times New Roman"/>
              </w:rPr>
            </w:pPr>
            <w:r w:rsidRPr="006C6CDA">
              <w:rPr>
                <w:rFonts w:ascii="Times New Roman" w:hAnsi="Times New Roman"/>
              </w:rPr>
              <w:t>338331,5</w:t>
            </w:r>
          </w:p>
        </w:tc>
      </w:tr>
      <w:tr w:rsidR="00DF4F75" w:rsidRPr="006C6CDA" w:rsidTr="007B63AC">
        <w:trPr>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DF4F75" w:rsidRPr="006C6CDA" w:rsidRDefault="00DF4F7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DF4F75" w:rsidRPr="006C6CDA" w:rsidRDefault="00DF4F75"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4174</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9244,3</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10274,2</w:t>
            </w:r>
          </w:p>
        </w:tc>
        <w:tc>
          <w:tcPr>
            <w:tcW w:w="1134" w:type="dxa"/>
            <w:gridSpan w:val="4"/>
            <w:tcBorders>
              <w:top w:val="nil"/>
              <w:left w:val="nil"/>
              <w:bottom w:val="single" w:sz="4" w:space="0" w:color="auto"/>
              <w:right w:val="single" w:sz="4" w:space="0" w:color="auto"/>
            </w:tcBorders>
            <w:shd w:val="clear" w:color="auto" w:fill="auto"/>
            <w:hideMark/>
          </w:tcPr>
          <w:p w:rsidR="00DF4F75" w:rsidRPr="006C6CDA" w:rsidRDefault="00D769DC" w:rsidP="00E57446">
            <w:pPr>
              <w:rPr>
                <w:rFonts w:ascii="Times New Roman" w:hAnsi="Times New Roman"/>
              </w:rPr>
            </w:pPr>
            <w:r w:rsidRPr="006C6CDA">
              <w:rPr>
                <w:rFonts w:ascii="Times New Roman" w:hAnsi="Times New Roman"/>
              </w:rPr>
              <w:t>4020,9</w:t>
            </w:r>
          </w:p>
        </w:tc>
        <w:tc>
          <w:tcPr>
            <w:tcW w:w="121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9528,3</w:t>
            </w:r>
          </w:p>
        </w:tc>
        <w:tc>
          <w:tcPr>
            <w:tcW w:w="975" w:type="dxa"/>
            <w:gridSpan w:val="3"/>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8852,4</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DF4F75" w:rsidRPr="006C6CDA" w:rsidRDefault="003241D6" w:rsidP="00E57446">
            <w:pPr>
              <w:rPr>
                <w:rFonts w:ascii="Times New Roman" w:hAnsi="Times New Roman"/>
              </w:rPr>
            </w:pPr>
            <w:r w:rsidRPr="006C6CDA">
              <w:rPr>
                <w:rFonts w:ascii="Times New Roman" w:hAnsi="Times New Roman"/>
              </w:rPr>
              <w:t>46094,1</w:t>
            </w:r>
          </w:p>
        </w:tc>
      </w:tr>
      <w:tr w:rsidR="00DF4F75" w:rsidRPr="006C6CDA" w:rsidTr="007B63AC">
        <w:trPr>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DF4F75" w:rsidRPr="006C6CDA" w:rsidRDefault="00DF4F7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DF4F75" w:rsidRPr="006C6CDA" w:rsidRDefault="00DF4F75"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1256,3</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1128,4</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1314,2</w:t>
            </w:r>
          </w:p>
        </w:tc>
        <w:tc>
          <w:tcPr>
            <w:tcW w:w="1134"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1346,8</w:t>
            </w:r>
          </w:p>
        </w:tc>
        <w:tc>
          <w:tcPr>
            <w:tcW w:w="121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1389,9</w:t>
            </w:r>
          </w:p>
        </w:tc>
        <w:tc>
          <w:tcPr>
            <w:tcW w:w="975" w:type="dxa"/>
            <w:gridSpan w:val="3"/>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1436,6</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7872,2</w:t>
            </w:r>
          </w:p>
        </w:tc>
      </w:tr>
      <w:tr w:rsidR="00DF4F75" w:rsidRPr="006C6CDA" w:rsidTr="007B63AC">
        <w:trPr>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DF4F75" w:rsidRPr="006C6CDA" w:rsidRDefault="00DF4F7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DF4F75" w:rsidRPr="006C6CDA" w:rsidRDefault="00DF4F75"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50143</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48528,4</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44158,8</w:t>
            </w:r>
          </w:p>
        </w:tc>
        <w:tc>
          <w:tcPr>
            <w:tcW w:w="1134"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52826,2</w:t>
            </w:r>
          </w:p>
        </w:tc>
        <w:tc>
          <w:tcPr>
            <w:tcW w:w="121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44382,6</w:t>
            </w:r>
          </w:p>
        </w:tc>
        <w:tc>
          <w:tcPr>
            <w:tcW w:w="975" w:type="dxa"/>
            <w:gridSpan w:val="3"/>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44326,2</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284365,2</w:t>
            </w:r>
          </w:p>
        </w:tc>
      </w:tr>
      <w:tr w:rsidR="009C6325" w:rsidRPr="006C6CDA" w:rsidTr="007B63AC">
        <w:trPr>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9C6325" w:rsidRPr="006C6CDA" w:rsidRDefault="009C632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9C6325" w:rsidRPr="006C6CDA" w:rsidRDefault="009C6325"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9C6325" w:rsidRPr="006C6CDA" w:rsidRDefault="009C632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9C6325" w:rsidRPr="006C6CDA" w:rsidRDefault="009C632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9C6325" w:rsidRPr="006C6CDA" w:rsidRDefault="009C632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9C6325" w:rsidRPr="006C6CDA" w:rsidRDefault="009C6325"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9C6325" w:rsidRPr="006C6CDA" w:rsidRDefault="009C6325"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9C6325" w:rsidRPr="006C6CDA" w:rsidRDefault="009C6325"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9C6325" w:rsidRPr="006C6CDA" w:rsidRDefault="009C6325" w:rsidP="008B2031">
            <w:pPr>
              <w:rPr>
                <w:rFonts w:ascii="Times New Roman" w:hAnsi="Times New Roman"/>
              </w:rPr>
            </w:pPr>
            <w:r w:rsidRPr="006C6CDA">
              <w:rPr>
                <w:rFonts w:ascii="Times New Roman" w:hAnsi="Times New Roman"/>
              </w:rPr>
              <w:t>0,00</w:t>
            </w:r>
          </w:p>
        </w:tc>
      </w:tr>
      <w:tr w:rsidR="003241D6" w:rsidRPr="006C6CDA" w:rsidTr="007B63AC">
        <w:trPr>
          <w:trHeight w:hRule="exact" w:val="340"/>
        </w:trPr>
        <w:tc>
          <w:tcPr>
            <w:tcW w:w="6140"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1D6" w:rsidRPr="006C6CDA" w:rsidRDefault="003241D6"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 xml:space="preserve">Цель Подпрограммы 2: Обеспечение сбалансированности бюджетов поселений, входящих в состав Воскресенского муниципального </w:t>
            </w:r>
            <w:r w:rsidR="0046152B" w:rsidRPr="006C6CDA">
              <w:rPr>
                <w:rFonts w:ascii="Times New Roman" w:eastAsia="Times New Roman" w:hAnsi="Times New Roman"/>
                <w:color w:val="000000"/>
                <w:lang w:eastAsia="ru-RU"/>
              </w:rPr>
              <w:t>округа</w:t>
            </w:r>
            <w:r w:rsidRPr="006C6CDA">
              <w:rPr>
                <w:rFonts w:ascii="Times New Roman" w:eastAsia="Times New Roman" w:hAnsi="Times New Roman"/>
                <w:color w:val="000000"/>
                <w:lang w:eastAsia="ru-RU"/>
              </w:rPr>
              <w:t>.</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41D6" w:rsidRPr="006C6CDA" w:rsidRDefault="003241D6" w:rsidP="00F4278E">
            <w:pPr>
              <w:spacing w:line="240" w:lineRule="auto"/>
              <w:jc w:val="both"/>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hideMark/>
          </w:tcPr>
          <w:p w:rsidR="003241D6" w:rsidRPr="006C6CDA" w:rsidRDefault="003241D6" w:rsidP="00E57446">
            <w:pPr>
              <w:rPr>
                <w:rFonts w:ascii="Times New Roman" w:hAnsi="Times New Roman"/>
              </w:rPr>
            </w:pPr>
            <w:r w:rsidRPr="006C6CDA">
              <w:rPr>
                <w:rFonts w:ascii="Times New Roman" w:hAnsi="Times New Roman"/>
              </w:rPr>
              <w:t>55573,3</w:t>
            </w:r>
          </w:p>
        </w:tc>
        <w:tc>
          <w:tcPr>
            <w:tcW w:w="1134" w:type="dxa"/>
            <w:gridSpan w:val="2"/>
            <w:tcBorders>
              <w:top w:val="nil"/>
              <w:left w:val="nil"/>
              <w:bottom w:val="single" w:sz="4" w:space="0" w:color="auto"/>
              <w:right w:val="single" w:sz="4" w:space="0" w:color="auto"/>
            </w:tcBorders>
            <w:shd w:val="clear" w:color="auto" w:fill="auto"/>
            <w:hideMark/>
          </w:tcPr>
          <w:p w:rsidR="003241D6" w:rsidRPr="006C6CDA" w:rsidRDefault="003241D6" w:rsidP="00E57446">
            <w:pPr>
              <w:rPr>
                <w:rFonts w:ascii="Times New Roman" w:hAnsi="Times New Roman"/>
              </w:rPr>
            </w:pPr>
            <w:r w:rsidRPr="006C6CDA">
              <w:rPr>
                <w:rFonts w:ascii="Times New Roman" w:hAnsi="Times New Roman"/>
              </w:rPr>
              <w:t>58901,1</w:t>
            </w:r>
          </w:p>
        </w:tc>
        <w:tc>
          <w:tcPr>
            <w:tcW w:w="1134" w:type="dxa"/>
            <w:gridSpan w:val="2"/>
            <w:tcBorders>
              <w:top w:val="nil"/>
              <w:left w:val="nil"/>
              <w:bottom w:val="single" w:sz="4" w:space="0" w:color="auto"/>
              <w:right w:val="single" w:sz="4" w:space="0" w:color="auto"/>
            </w:tcBorders>
            <w:shd w:val="clear" w:color="auto" w:fill="auto"/>
            <w:hideMark/>
          </w:tcPr>
          <w:p w:rsidR="003241D6" w:rsidRPr="006C6CDA" w:rsidRDefault="003241D6" w:rsidP="00E57446">
            <w:pPr>
              <w:rPr>
                <w:rFonts w:ascii="Times New Roman" w:hAnsi="Times New Roman"/>
              </w:rPr>
            </w:pPr>
            <w:r w:rsidRPr="006C6CDA">
              <w:rPr>
                <w:rFonts w:ascii="Times New Roman" w:hAnsi="Times New Roman"/>
              </w:rPr>
              <w:t>55747,2</w:t>
            </w:r>
          </w:p>
        </w:tc>
        <w:tc>
          <w:tcPr>
            <w:tcW w:w="1134" w:type="dxa"/>
            <w:gridSpan w:val="4"/>
            <w:tcBorders>
              <w:top w:val="nil"/>
              <w:left w:val="nil"/>
              <w:bottom w:val="single" w:sz="4" w:space="0" w:color="auto"/>
              <w:right w:val="single" w:sz="4" w:space="0" w:color="auto"/>
            </w:tcBorders>
            <w:shd w:val="clear" w:color="auto" w:fill="auto"/>
            <w:hideMark/>
          </w:tcPr>
          <w:p w:rsidR="003241D6" w:rsidRPr="006C6CDA" w:rsidRDefault="003241D6" w:rsidP="00E87BDF">
            <w:pPr>
              <w:rPr>
                <w:rFonts w:ascii="Times New Roman" w:hAnsi="Times New Roman"/>
              </w:rPr>
            </w:pPr>
            <w:r w:rsidRPr="006C6CDA">
              <w:rPr>
                <w:rFonts w:ascii="Times New Roman" w:hAnsi="Times New Roman"/>
              </w:rPr>
              <w:t>58193,9</w:t>
            </w:r>
          </w:p>
        </w:tc>
        <w:tc>
          <w:tcPr>
            <w:tcW w:w="1217" w:type="dxa"/>
            <w:gridSpan w:val="4"/>
            <w:tcBorders>
              <w:top w:val="nil"/>
              <w:left w:val="nil"/>
              <w:bottom w:val="single" w:sz="4" w:space="0" w:color="auto"/>
              <w:right w:val="single" w:sz="4" w:space="0" w:color="auto"/>
            </w:tcBorders>
            <w:shd w:val="clear" w:color="auto" w:fill="auto"/>
            <w:hideMark/>
          </w:tcPr>
          <w:p w:rsidR="003241D6" w:rsidRPr="006C6CDA" w:rsidRDefault="003241D6" w:rsidP="00E87BDF">
            <w:pPr>
              <w:rPr>
                <w:rFonts w:ascii="Times New Roman" w:hAnsi="Times New Roman"/>
              </w:rPr>
            </w:pPr>
            <w:r w:rsidRPr="006C6CDA">
              <w:rPr>
                <w:rFonts w:ascii="Times New Roman" w:hAnsi="Times New Roman"/>
              </w:rPr>
              <w:t>55300,8</w:t>
            </w:r>
          </w:p>
        </w:tc>
        <w:tc>
          <w:tcPr>
            <w:tcW w:w="975" w:type="dxa"/>
            <w:gridSpan w:val="3"/>
            <w:tcBorders>
              <w:top w:val="nil"/>
              <w:left w:val="nil"/>
              <w:bottom w:val="single" w:sz="4" w:space="0" w:color="auto"/>
              <w:right w:val="single" w:sz="4" w:space="0" w:color="auto"/>
            </w:tcBorders>
            <w:shd w:val="clear" w:color="auto" w:fill="auto"/>
            <w:hideMark/>
          </w:tcPr>
          <w:p w:rsidR="003241D6" w:rsidRPr="006C6CDA" w:rsidRDefault="003241D6" w:rsidP="00E87BDF">
            <w:pPr>
              <w:rPr>
                <w:rFonts w:ascii="Times New Roman" w:hAnsi="Times New Roman"/>
              </w:rPr>
            </w:pPr>
            <w:r w:rsidRPr="006C6CDA">
              <w:rPr>
                <w:rFonts w:ascii="Times New Roman" w:hAnsi="Times New Roman"/>
              </w:rPr>
              <w:t>54615,2</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3241D6" w:rsidRPr="006C6CDA" w:rsidRDefault="003241D6" w:rsidP="00E87BDF">
            <w:pPr>
              <w:rPr>
                <w:rFonts w:ascii="Times New Roman" w:hAnsi="Times New Roman"/>
              </w:rPr>
            </w:pPr>
            <w:r w:rsidRPr="006C6CDA">
              <w:rPr>
                <w:rFonts w:ascii="Times New Roman" w:hAnsi="Times New Roman"/>
              </w:rPr>
              <w:t>338331,5</w:t>
            </w:r>
          </w:p>
        </w:tc>
      </w:tr>
      <w:tr w:rsidR="003241D6" w:rsidRPr="006C6CDA" w:rsidTr="007B63AC">
        <w:trPr>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3241D6" w:rsidRPr="006C6CDA" w:rsidRDefault="003241D6"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41D6" w:rsidRPr="006C6CDA" w:rsidRDefault="003241D6"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3241D6" w:rsidRPr="006C6CDA" w:rsidRDefault="003241D6" w:rsidP="00E57446">
            <w:pPr>
              <w:rPr>
                <w:rFonts w:ascii="Times New Roman" w:hAnsi="Times New Roman"/>
              </w:rPr>
            </w:pPr>
            <w:r w:rsidRPr="006C6CDA">
              <w:rPr>
                <w:rFonts w:ascii="Times New Roman" w:hAnsi="Times New Roman"/>
              </w:rPr>
              <w:t>4174</w:t>
            </w:r>
          </w:p>
        </w:tc>
        <w:tc>
          <w:tcPr>
            <w:tcW w:w="1134" w:type="dxa"/>
            <w:gridSpan w:val="2"/>
            <w:tcBorders>
              <w:top w:val="nil"/>
              <w:left w:val="nil"/>
              <w:bottom w:val="single" w:sz="4" w:space="0" w:color="auto"/>
              <w:right w:val="single" w:sz="4" w:space="0" w:color="auto"/>
            </w:tcBorders>
            <w:shd w:val="clear" w:color="auto" w:fill="auto"/>
            <w:hideMark/>
          </w:tcPr>
          <w:p w:rsidR="003241D6" w:rsidRPr="006C6CDA" w:rsidRDefault="003241D6" w:rsidP="00E57446">
            <w:pPr>
              <w:rPr>
                <w:rFonts w:ascii="Times New Roman" w:hAnsi="Times New Roman"/>
              </w:rPr>
            </w:pPr>
            <w:r w:rsidRPr="006C6CDA">
              <w:rPr>
                <w:rFonts w:ascii="Times New Roman" w:hAnsi="Times New Roman"/>
              </w:rPr>
              <w:t>9244,3</w:t>
            </w:r>
          </w:p>
        </w:tc>
        <w:tc>
          <w:tcPr>
            <w:tcW w:w="1134" w:type="dxa"/>
            <w:gridSpan w:val="2"/>
            <w:tcBorders>
              <w:top w:val="nil"/>
              <w:left w:val="nil"/>
              <w:bottom w:val="single" w:sz="4" w:space="0" w:color="auto"/>
              <w:right w:val="single" w:sz="4" w:space="0" w:color="auto"/>
            </w:tcBorders>
            <w:shd w:val="clear" w:color="auto" w:fill="auto"/>
            <w:hideMark/>
          </w:tcPr>
          <w:p w:rsidR="003241D6" w:rsidRPr="006C6CDA" w:rsidRDefault="003241D6" w:rsidP="00E57446">
            <w:pPr>
              <w:rPr>
                <w:rFonts w:ascii="Times New Roman" w:hAnsi="Times New Roman"/>
              </w:rPr>
            </w:pPr>
            <w:r w:rsidRPr="006C6CDA">
              <w:rPr>
                <w:rFonts w:ascii="Times New Roman" w:hAnsi="Times New Roman"/>
              </w:rPr>
              <w:t>10274,2</w:t>
            </w:r>
          </w:p>
        </w:tc>
        <w:tc>
          <w:tcPr>
            <w:tcW w:w="1134" w:type="dxa"/>
            <w:gridSpan w:val="4"/>
            <w:tcBorders>
              <w:top w:val="nil"/>
              <w:left w:val="nil"/>
              <w:bottom w:val="single" w:sz="4" w:space="0" w:color="auto"/>
              <w:right w:val="single" w:sz="4" w:space="0" w:color="auto"/>
            </w:tcBorders>
            <w:shd w:val="clear" w:color="auto" w:fill="auto"/>
            <w:hideMark/>
          </w:tcPr>
          <w:p w:rsidR="003241D6" w:rsidRPr="006C6CDA" w:rsidRDefault="003241D6" w:rsidP="00E87BDF">
            <w:pPr>
              <w:rPr>
                <w:rFonts w:ascii="Times New Roman" w:hAnsi="Times New Roman"/>
              </w:rPr>
            </w:pPr>
            <w:r w:rsidRPr="006C6CDA">
              <w:rPr>
                <w:rFonts w:ascii="Times New Roman" w:hAnsi="Times New Roman"/>
              </w:rPr>
              <w:t>4020,9</w:t>
            </w:r>
          </w:p>
        </w:tc>
        <w:tc>
          <w:tcPr>
            <w:tcW w:w="1217" w:type="dxa"/>
            <w:gridSpan w:val="4"/>
            <w:tcBorders>
              <w:top w:val="nil"/>
              <w:left w:val="nil"/>
              <w:bottom w:val="single" w:sz="4" w:space="0" w:color="auto"/>
              <w:right w:val="single" w:sz="4" w:space="0" w:color="auto"/>
            </w:tcBorders>
            <w:shd w:val="clear" w:color="auto" w:fill="auto"/>
            <w:hideMark/>
          </w:tcPr>
          <w:p w:rsidR="003241D6" w:rsidRPr="006C6CDA" w:rsidRDefault="003241D6" w:rsidP="00E87BDF">
            <w:pPr>
              <w:rPr>
                <w:rFonts w:ascii="Times New Roman" w:hAnsi="Times New Roman"/>
              </w:rPr>
            </w:pPr>
            <w:r w:rsidRPr="006C6CDA">
              <w:rPr>
                <w:rFonts w:ascii="Times New Roman" w:hAnsi="Times New Roman"/>
              </w:rPr>
              <w:t>9528,3</w:t>
            </w:r>
          </w:p>
        </w:tc>
        <w:tc>
          <w:tcPr>
            <w:tcW w:w="975" w:type="dxa"/>
            <w:gridSpan w:val="3"/>
            <w:tcBorders>
              <w:top w:val="nil"/>
              <w:left w:val="nil"/>
              <w:bottom w:val="single" w:sz="4" w:space="0" w:color="auto"/>
              <w:right w:val="single" w:sz="4" w:space="0" w:color="auto"/>
            </w:tcBorders>
            <w:shd w:val="clear" w:color="auto" w:fill="auto"/>
            <w:hideMark/>
          </w:tcPr>
          <w:p w:rsidR="003241D6" w:rsidRPr="006C6CDA" w:rsidRDefault="003241D6" w:rsidP="00E87BDF">
            <w:pPr>
              <w:rPr>
                <w:rFonts w:ascii="Times New Roman" w:hAnsi="Times New Roman"/>
              </w:rPr>
            </w:pPr>
            <w:r w:rsidRPr="006C6CDA">
              <w:rPr>
                <w:rFonts w:ascii="Times New Roman" w:hAnsi="Times New Roman"/>
              </w:rPr>
              <w:t>8852,4</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3241D6" w:rsidRPr="006C6CDA" w:rsidRDefault="003241D6" w:rsidP="00E87BDF">
            <w:pPr>
              <w:rPr>
                <w:rFonts w:ascii="Times New Roman" w:hAnsi="Times New Roman"/>
              </w:rPr>
            </w:pPr>
            <w:r w:rsidRPr="006C6CDA">
              <w:rPr>
                <w:rFonts w:ascii="Times New Roman" w:hAnsi="Times New Roman"/>
              </w:rPr>
              <w:t>46094,1</w:t>
            </w:r>
          </w:p>
        </w:tc>
      </w:tr>
      <w:tr w:rsidR="00DF4F75" w:rsidRPr="006C6CDA" w:rsidTr="007B63AC">
        <w:trPr>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DF4F75" w:rsidRPr="006C6CDA" w:rsidRDefault="00DF4F7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DF4F75" w:rsidRPr="006C6CDA" w:rsidRDefault="00DF4F75"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1256,3</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1128,4</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1314,2</w:t>
            </w:r>
          </w:p>
        </w:tc>
        <w:tc>
          <w:tcPr>
            <w:tcW w:w="1134"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1346,8</w:t>
            </w:r>
          </w:p>
        </w:tc>
        <w:tc>
          <w:tcPr>
            <w:tcW w:w="121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1389,9</w:t>
            </w:r>
          </w:p>
        </w:tc>
        <w:tc>
          <w:tcPr>
            <w:tcW w:w="975" w:type="dxa"/>
            <w:gridSpan w:val="3"/>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1436,6</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7872,2</w:t>
            </w:r>
          </w:p>
        </w:tc>
      </w:tr>
      <w:tr w:rsidR="00DF4F75" w:rsidRPr="006C6CDA" w:rsidTr="007B63AC">
        <w:trPr>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DF4F75" w:rsidRPr="006C6CDA" w:rsidRDefault="00DF4F7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DF4F75" w:rsidRPr="006C6CDA" w:rsidRDefault="00DF4F75"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50143</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48528,4</w:t>
            </w:r>
          </w:p>
        </w:tc>
        <w:tc>
          <w:tcPr>
            <w:tcW w:w="1134" w:type="dxa"/>
            <w:gridSpan w:val="2"/>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44158,8</w:t>
            </w:r>
          </w:p>
        </w:tc>
        <w:tc>
          <w:tcPr>
            <w:tcW w:w="1134"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52826,2</w:t>
            </w:r>
          </w:p>
        </w:tc>
        <w:tc>
          <w:tcPr>
            <w:tcW w:w="1217" w:type="dxa"/>
            <w:gridSpan w:val="4"/>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44382,6</w:t>
            </w:r>
          </w:p>
        </w:tc>
        <w:tc>
          <w:tcPr>
            <w:tcW w:w="975" w:type="dxa"/>
            <w:gridSpan w:val="3"/>
            <w:tcBorders>
              <w:top w:val="nil"/>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44326,2</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DF4F75" w:rsidRPr="006C6CDA" w:rsidRDefault="00DF4F75" w:rsidP="00E57446">
            <w:pPr>
              <w:rPr>
                <w:rFonts w:ascii="Times New Roman" w:hAnsi="Times New Roman"/>
              </w:rPr>
            </w:pPr>
            <w:r w:rsidRPr="006C6CDA">
              <w:rPr>
                <w:rFonts w:ascii="Times New Roman" w:hAnsi="Times New Roman"/>
              </w:rPr>
              <w:t>284365,2</w:t>
            </w:r>
          </w:p>
        </w:tc>
      </w:tr>
      <w:tr w:rsidR="00575F20" w:rsidRPr="006C6CDA" w:rsidTr="007B63AC">
        <w:trPr>
          <w:trHeight w:hRule="exact" w:val="340"/>
        </w:trPr>
        <w:tc>
          <w:tcPr>
            <w:tcW w:w="6140" w:type="dxa"/>
            <w:gridSpan w:val="26"/>
            <w:vMerge/>
            <w:tcBorders>
              <w:top w:val="single" w:sz="4" w:space="0" w:color="auto"/>
              <w:left w:val="single" w:sz="4" w:space="0" w:color="auto"/>
              <w:bottom w:val="single" w:sz="4" w:space="0" w:color="auto"/>
              <w:right w:val="single" w:sz="4" w:space="0" w:color="auto"/>
            </w:tcBorders>
            <w:vAlign w:val="center"/>
            <w:hideMark/>
          </w:tcPr>
          <w:p w:rsidR="00575F20" w:rsidRPr="006C6CDA" w:rsidRDefault="00575F20"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575F20" w:rsidRPr="006C6CDA" w:rsidRDefault="00575F20"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575F20" w:rsidRPr="006C6CDA" w:rsidRDefault="00575F20"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575F20" w:rsidRPr="006C6CDA" w:rsidRDefault="00575F20"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575F20" w:rsidRPr="006C6CDA" w:rsidRDefault="00575F20"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575F20" w:rsidRPr="006C6CDA" w:rsidRDefault="00575F20"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575F20" w:rsidRPr="006C6CDA" w:rsidRDefault="00575F20"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575F20" w:rsidRPr="006C6CDA" w:rsidRDefault="00575F20"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single" w:sz="4" w:space="0" w:color="auto"/>
              <w:left w:val="nil"/>
              <w:bottom w:val="single" w:sz="4" w:space="0" w:color="auto"/>
              <w:right w:val="single" w:sz="4" w:space="0" w:color="auto"/>
            </w:tcBorders>
            <w:shd w:val="clear" w:color="auto" w:fill="auto"/>
            <w:hideMark/>
          </w:tcPr>
          <w:p w:rsidR="00575F20" w:rsidRPr="006C6CDA" w:rsidRDefault="00575F20" w:rsidP="008B2031">
            <w:pPr>
              <w:rPr>
                <w:rFonts w:ascii="Times New Roman" w:hAnsi="Times New Roman"/>
              </w:rPr>
            </w:pPr>
            <w:r w:rsidRPr="006C6CDA">
              <w:rPr>
                <w:rFonts w:ascii="Times New Roman" w:hAnsi="Times New Roman"/>
              </w:rPr>
              <w:t>0,00</w:t>
            </w:r>
          </w:p>
        </w:tc>
      </w:tr>
      <w:tr w:rsidR="006C3E66" w:rsidRPr="006C6CDA" w:rsidTr="008B2031">
        <w:trPr>
          <w:trHeight w:val="315"/>
        </w:trPr>
        <w:tc>
          <w:tcPr>
            <w:tcW w:w="15701" w:type="dxa"/>
            <w:gridSpan w:val="58"/>
            <w:tcBorders>
              <w:top w:val="single" w:sz="4" w:space="0" w:color="auto"/>
              <w:left w:val="single" w:sz="4" w:space="0" w:color="auto"/>
              <w:bottom w:val="single" w:sz="4" w:space="0" w:color="auto"/>
              <w:right w:val="single" w:sz="4" w:space="0" w:color="auto"/>
            </w:tcBorders>
            <w:shd w:val="clear" w:color="auto" w:fill="auto"/>
            <w:hideMark/>
          </w:tcPr>
          <w:p w:rsidR="006C3E66" w:rsidRPr="006C6CDA" w:rsidRDefault="006C3E66" w:rsidP="008B2031">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 xml:space="preserve">Задача 1.Повышение эффективности выравнивания бюджетной обеспеченности поселений, входящих в состав Воскресенского муниципального </w:t>
            </w:r>
            <w:r w:rsidR="0046152B" w:rsidRPr="006C6CDA">
              <w:rPr>
                <w:rFonts w:ascii="Times New Roman" w:eastAsia="Times New Roman" w:hAnsi="Times New Roman"/>
                <w:color w:val="000000"/>
                <w:lang w:eastAsia="ru-RU"/>
              </w:rPr>
              <w:t>округа</w:t>
            </w:r>
            <w:r w:rsidRPr="006C6CDA">
              <w:rPr>
                <w:rFonts w:ascii="Times New Roman" w:eastAsia="Times New Roman" w:hAnsi="Times New Roman"/>
                <w:color w:val="000000"/>
                <w:lang w:eastAsia="ru-RU"/>
              </w:rPr>
              <w:t>, повышение финансовой самостоятельности бюджетов поселений </w:t>
            </w:r>
          </w:p>
        </w:tc>
      </w:tr>
      <w:tr w:rsidR="0032108F" w:rsidRPr="006C6CDA" w:rsidTr="00DA1D6B">
        <w:trPr>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2.1.1.</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Обеспечение поселений, входящих в состав Воскресенского муниципального округа, средствами на выравнивание бюджетной обеспеченности и сбалансированности бюджетов</w:t>
            </w:r>
          </w:p>
        </w:tc>
        <w:tc>
          <w:tcPr>
            <w:tcW w:w="85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0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t>2023-2028</w:t>
            </w:r>
          </w:p>
        </w:tc>
        <w:tc>
          <w:tcPr>
            <w:tcW w:w="9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54317</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57772,7</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54433</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56847,1</w:t>
            </w:r>
          </w:p>
        </w:tc>
        <w:tc>
          <w:tcPr>
            <w:tcW w:w="1217"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53910,9</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53178,6</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rPr>
                <w:rFonts w:ascii="Times New Roman" w:hAnsi="Times New Roman"/>
              </w:rPr>
            </w:pPr>
            <w:r w:rsidRPr="006C6CDA">
              <w:rPr>
                <w:rFonts w:ascii="Times New Roman" w:hAnsi="Times New Roman"/>
              </w:rPr>
              <w:t>330459,3</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4174</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9244,3</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10274,2</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4020,9</w:t>
            </w:r>
          </w:p>
        </w:tc>
        <w:tc>
          <w:tcPr>
            <w:tcW w:w="1217"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9528,3</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8852,4</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rPr>
                <w:rFonts w:ascii="Times New Roman" w:hAnsi="Times New Roman"/>
              </w:rPr>
            </w:pPr>
            <w:r w:rsidRPr="006C6CDA">
              <w:rPr>
                <w:rFonts w:ascii="Times New Roman" w:hAnsi="Times New Roman"/>
              </w:rPr>
              <w:t>46094,1</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E87BDF">
            <w:pPr>
              <w:rPr>
                <w:rFonts w:ascii="Times New Roman" w:hAnsi="Times New Roman"/>
              </w:rPr>
            </w:pPr>
            <w:r w:rsidRPr="006C6CDA">
              <w:rPr>
                <w:rFonts w:ascii="Times New Roman" w:hAnsi="Times New Roman"/>
              </w:rPr>
              <w:t>0,00</w:t>
            </w:r>
          </w:p>
        </w:tc>
      </w:tr>
      <w:tr w:rsidR="0032108F" w:rsidRPr="006C6CDA" w:rsidTr="00DA1D6B">
        <w:trPr>
          <w:trHeight w:hRule="exact" w:val="483"/>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50143</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48528,4</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44158,8</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52826,2</w:t>
            </w:r>
          </w:p>
        </w:tc>
        <w:tc>
          <w:tcPr>
            <w:tcW w:w="1217"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44382,6</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44326,2</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rPr>
                <w:rFonts w:ascii="Times New Roman" w:hAnsi="Times New Roman"/>
              </w:rPr>
            </w:pPr>
            <w:r w:rsidRPr="006C6CDA">
              <w:rPr>
                <w:rFonts w:ascii="Times New Roman" w:hAnsi="Times New Roman"/>
              </w:rPr>
              <w:t>284365,2</w:t>
            </w:r>
          </w:p>
        </w:tc>
      </w:tr>
      <w:tr w:rsidR="0032108F" w:rsidRPr="006C6CDA" w:rsidTr="00DA1D6B">
        <w:trPr>
          <w:trHeight w:hRule="exact" w:val="842"/>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2.1.</w:t>
            </w:r>
            <w:r w:rsidRPr="006C6CDA">
              <w:rPr>
                <w:rFonts w:ascii="Times New Roman" w:eastAsia="Times New Roman" w:hAnsi="Times New Roman"/>
                <w:color w:val="000000"/>
                <w:lang w:eastAsia="ru-RU"/>
              </w:rPr>
              <w:lastRenderedPageBreak/>
              <w:t>1.1.</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lastRenderedPageBreak/>
              <w:t xml:space="preserve">Иные межбюджетные </w:t>
            </w:r>
            <w:r w:rsidRPr="006C6CDA">
              <w:rPr>
                <w:rFonts w:ascii="Times New Roman" w:eastAsia="Times New Roman" w:hAnsi="Times New Roman"/>
                <w:color w:val="000000"/>
                <w:lang w:eastAsia="ru-RU"/>
              </w:rPr>
              <w:lastRenderedPageBreak/>
              <w:t>трансферты на поддержку мер по обеспечению сбалансированности бюджетов поселений</w:t>
            </w:r>
          </w:p>
        </w:tc>
        <w:tc>
          <w:tcPr>
            <w:tcW w:w="85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lastRenderedPageBreak/>
              <w:t>Прочи</w:t>
            </w:r>
            <w:r w:rsidRPr="006C6CDA">
              <w:rPr>
                <w:rFonts w:ascii="Times New Roman" w:eastAsia="Times New Roman" w:hAnsi="Times New Roman"/>
                <w:color w:val="000000"/>
                <w:lang w:eastAsia="ru-RU"/>
              </w:rPr>
              <w:lastRenderedPageBreak/>
              <w:t>е расходы</w:t>
            </w:r>
          </w:p>
        </w:tc>
        <w:tc>
          <w:tcPr>
            <w:tcW w:w="90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lastRenderedPageBreak/>
              <w:t>2023-</w:t>
            </w:r>
            <w:r w:rsidRPr="006C6CDA">
              <w:rPr>
                <w:rFonts w:ascii="Times New Roman" w:eastAsia="Times New Roman" w:hAnsi="Times New Roman"/>
                <w:color w:val="000000"/>
                <w:lang w:eastAsia="ru-RU"/>
              </w:rPr>
              <w:lastRenderedPageBreak/>
              <w:t>2028</w:t>
            </w:r>
          </w:p>
        </w:tc>
        <w:tc>
          <w:tcPr>
            <w:tcW w:w="9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lastRenderedPageBreak/>
              <w:t>Управл</w:t>
            </w:r>
            <w:r w:rsidRPr="006C6CDA">
              <w:rPr>
                <w:rFonts w:ascii="Times New Roman" w:eastAsia="Times New Roman" w:hAnsi="Times New Roman"/>
                <w:color w:val="000000"/>
                <w:lang w:eastAsia="ru-RU"/>
              </w:rPr>
              <w:lastRenderedPageBreak/>
              <w:t>ение финансов</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lastRenderedPageBreak/>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4174</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9244,3</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6939,7</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3955,3</w:t>
            </w:r>
          </w:p>
        </w:tc>
        <w:tc>
          <w:tcPr>
            <w:tcW w:w="1217"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9458,5</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7961,5</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rPr>
                <w:rFonts w:ascii="Times New Roman" w:hAnsi="Times New Roman"/>
              </w:rPr>
            </w:pPr>
            <w:r w:rsidRPr="006C6CDA">
              <w:rPr>
                <w:rFonts w:ascii="Times New Roman" w:hAnsi="Times New Roman"/>
              </w:rPr>
              <w:t>41733,3</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C4C22">
            <w:pPr>
              <w:rPr>
                <w:rFonts w:ascii="Times New Roman" w:hAnsi="Times New Roman"/>
              </w:rPr>
            </w:pPr>
            <w:r w:rsidRPr="006C6CDA">
              <w:rPr>
                <w:rFonts w:ascii="Times New Roman" w:hAnsi="Times New Roman"/>
              </w:rPr>
              <w:t>4174</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C4C22">
            <w:pPr>
              <w:rPr>
                <w:rFonts w:ascii="Times New Roman" w:hAnsi="Times New Roman"/>
              </w:rPr>
            </w:pPr>
            <w:r w:rsidRPr="006C6CDA">
              <w:rPr>
                <w:rFonts w:ascii="Times New Roman" w:hAnsi="Times New Roman"/>
              </w:rPr>
              <w:t>9244,3</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C4C22">
            <w:pPr>
              <w:rPr>
                <w:rFonts w:ascii="Times New Roman" w:hAnsi="Times New Roman"/>
              </w:rPr>
            </w:pPr>
            <w:r w:rsidRPr="006C6CDA">
              <w:rPr>
                <w:rFonts w:ascii="Times New Roman" w:hAnsi="Times New Roman"/>
              </w:rPr>
              <w:t>6939,7</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C4C22">
            <w:pPr>
              <w:rPr>
                <w:rFonts w:ascii="Times New Roman" w:hAnsi="Times New Roman"/>
              </w:rPr>
            </w:pPr>
            <w:r w:rsidRPr="006C6CDA">
              <w:rPr>
                <w:rFonts w:ascii="Times New Roman" w:hAnsi="Times New Roman"/>
              </w:rPr>
              <w:t>3955,3</w:t>
            </w:r>
          </w:p>
        </w:tc>
        <w:tc>
          <w:tcPr>
            <w:tcW w:w="1217" w:type="dxa"/>
            <w:gridSpan w:val="4"/>
            <w:tcBorders>
              <w:top w:val="nil"/>
              <w:left w:val="nil"/>
              <w:bottom w:val="single" w:sz="4" w:space="0" w:color="auto"/>
              <w:right w:val="single" w:sz="4" w:space="0" w:color="auto"/>
            </w:tcBorders>
            <w:shd w:val="clear" w:color="auto" w:fill="auto"/>
          </w:tcPr>
          <w:p w:rsidR="0032108F" w:rsidRPr="006C6CDA" w:rsidRDefault="0032108F" w:rsidP="008C4C22">
            <w:pPr>
              <w:rPr>
                <w:rFonts w:ascii="Times New Roman" w:hAnsi="Times New Roman"/>
              </w:rPr>
            </w:pPr>
            <w:r w:rsidRPr="006C6CDA">
              <w:rPr>
                <w:rFonts w:ascii="Times New Roman" w:hAnsi="Times New Roman"/>
              </w:rPr>
              <w:t>9458,5</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C4C22">
            <w:pPr>
              <w:rPr>
                <w:rFonts w:ascii="Times New Roman" w:hAnsi="Times New Roman"/>
              </w:rPr>
            </w:pPr>
            <w:r w:rsidRPr="006C6CDA">
              <w:rPr>
                <w:rFonts w:ascii="Times New Roman" w:hAnsi="Times New Roman"/>
              </w:rPr>
              <w:t>7961,5</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C4C22">
            <w:pPr>
              <w:rPr>
                <w:rFonts w:ascii="Times New Roman" w:hAnsi="Times New Roman"/>
              </w:rPr>
            </w:pPr>
            <w:r w:rsidRPr="006C6CDA">
              <w:rPr>
                <w:rFonts w:ascii="Times New Roman" w:hAnsi="Times New Roman"/>
              </w:rPr>
              <w:t>41733,3</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2.1.1.2.</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Дотации на выравнивание бюджетной обеспеченности поселений Воскресенского муниципального округа</w:t>
            </w:r>
          </w:p>
        </w:tc>
        <w:tc>
          <w:tcPr>
            <w:tcW w:w="85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0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t>2023-2028</w:t>
            </w:r>
          </w:p>
        </w:tc>
        <w:tc>
          <w:tcPr>
            <w:tcW w:w="9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50143</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48528,4</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47493,3</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52891,8</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44452,4</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45217,1</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rPr>
                <w:rFonts w:ascii="Times New Roman" w:hAnsi="Times New Roman"/>
              </w:rPr>
            </w:pPr>
            <w:r w:rsidRPr="006C6CDA">
              <w:rPr>
                <w:rFonts w:ascii="Times New Roman" w:hAnsi="Times New Roman"/>
              </w:rPr>
              <w:t>288726</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D638D">
            <w:pPr>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3334,5</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65,6</w:t>
            </w:r>
          </w:p>
        </w:tc>
        <w:tc>
          <w:tcPr>
            <w:tcW w:w="1217"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69,8</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890,9</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rPr>
                <w:rFonts w:ascii="Times New Roman" w:hAnsi="Times New Roman"/>
              </w:rPr>
            </w:pPr>
            <w:r w:rsidRPr="006C6CDA">
              <w:rPr>
                <w:rFonts w:ascii="Times New Roman" w:hAnsi="Times New Roman"/>
              </w:rPr>
              <w:t>4360,8</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D638D">
            <w:pPr>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D638D">
            <w:pPr>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D638D">
            <w:pPr>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D638D">
            <w:pPr>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D638D">
            <w:pPr>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D638D">
            <w:pPr>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50143</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48528,4</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44158,8</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52826,2</w:t>
            </w:r>
          </w:p>
        </w:tc>
        <w:tc>
          <w:tcPr>
            <w:tcW w:w="1217"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44382,6</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44326,2</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rPr>
                <w:rFonts w:ascii="Times New Roman" w:hAnsi="Times New Roman"/>
              </w:rPr>
            </w:pPr>
            <w:r w:rsidRPr="006C6CDA">
              <w:rPr>
                <w:rFonts w:ascii="Times New Roman" w:hAnsi="Times New Roman"/>
              </w:rPr>
              <w:t>284365,2</w:t>
            </w:r>
          </w:p>
        </w:tc>
      </w:tr>
      <w:tr w:rsidR="0032108F" w:rsidRPr="006C6CDA" w:rsidTr="00DA1D6B">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trHeight w:hRule="exact" w:val="34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2.1.2.</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Администрирование межбюджетных трансфертов, предоставляемых бюджетам поселений, входящих в состав Воскресенского муниципального округа, за счет средств федерального бюджета</w:t>
            </w:r>
          </w:p>
        </w:tc>
        <w:tc>
          <w:tcPr>
            <w:tcW w:w="85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0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t>2023-2028</w:t>
            </w:r>
          </w:p>
        </w:tc>
        <w:tc>
          <w:tcPr>
            <w:tcW w:w="9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1256,3</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1128,4</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1314,2</w:t>
            </w:r>
          </w:p>
        </w:tc>
        <w:tc>
          <w:tcPr>
            <w:tcW w:w="1134"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1346,8</w:t>
            </w:r>
          </w:p>
        </w:tc>
        <w:tc>
          <w:tcPr>
            <w:tcW w:w="1217" w:type="dxa"/>
            <w:gridSpan w:val="4"/>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1389,9</w:t>
            </w:r>
          </w:p>
        </w:tc>
        <w:tc>
          <w:tcPr>
            <w:tcW w:w="975"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1436,6</w:t>
            </w:r>
          </w:p>
        </w:tc>
        <w:tc>
          <w:tcPr>
            <w:tcW w:w="1167"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rPr>
                <w:rFonts w:ascii="Times New Roman" w:hAnsi="Times New Roman"/>
              </w:rPr>
            </w:pPr>
            <w:r w:rsidRPr="006C6CDA">
              <w:rPr>
                <w:rFonts w:ascii="Times New Roman" w:hAnsi="Times New Roman"/>
              </w:rPr>
              <w:t>7872,2</w:t>
            </w:r>
          </w:p>
        </w:tc>
      </w:tr>
      <w:tr w:rsidR="00FD4405" w:rsidRPr="006C6CDA" w:rsidTr="007B63AC">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FD4405" w:rsidRPr="006C6CDA" w:rsidRDefault="00FD4405"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r>
      <w:tr w:rsidR="001F550F" w:rsidRPr="006C6CDA" w:rsidTr="007B63AC">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1F550F" w:rsidRPr="006C6CDA" w:rsidRDefault="001F550F"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1F550F" w:rsidRPr="006C6CDA" w:rsidRDefault="001F550F"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1F550F" w:rsidRPr="006C6CDA" w:rsidRDefault="001F550F"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vAlign w:val="center"/>
            <w:hideMark/>
          </w:tcPr>
          <w:p w:rsidR="001F550F" w:rsidRPr="006C6CDA" w:rsidRDefault="001F550F"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1F550F" w:rsidRPr="006C6CDA" w:rsidRDefault="001F550F"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1F550F" w:rsidRPr="006C6CDA" w:rsidRDefault="001F550F"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1F550F" w:rsidRPr="006C6CDA" w:rsidRDefault="001F550F" w:rsidP="008B2031">
            <w:pPr>
              <w:rPr>
                <w:rFonts w:ascii="Times New Roman" w:hAnsi="Times New Roman"/>
              </w:rPr>
            </w:pPr>
            <w:r w:rsidRPr="006C6CDA">
              <w:rPr>
                <w:rFonts w:ascii="Times New Roman" w:hAnsi="Times New Roman"/>
              </w:rPr>
              <w:t>1256,3</w:t>
            </w:r>
          </w:p>
        </w:tc>
        <w:tc>
          <w:tcPr>
            <w:tcW w:w="1134" w:type="dxa"/>
            <w:gridSpan w:val="2"/>
            <w:tcBorders>
              <w:top w:val="nil"/>
              <w:left w:val="nil"/>
              <w:bottom w:val="single" w:sz="4" w:space="0" w:color="auto"/>
              <w:right w:val="single" w:sz="4" w:space="0" w:color="auto"/>
            </w:tcBorders>
            <w:shd w:val="clear" w:color="auto" w:fill="auto"/>
            <w:hideMark/>
          </w:tcPr>
          <w:p w:rsidR="001F550F" w:rsidRPr="006C6CDA" w:rsidRDefault="001F550F" w:rsidP="008B2031">
            <w:pPr>
              <w:rPr>
                <w:rFonts w:ascii="Times New Roman" w:hAnsi="Times New Roman"/>
              </w:rPr>
            </w:pPr>
            <w:r w:rsidRPr="006C6CDA">
              <w:rPr>
                <w:rFonts w:ascii="Times New Roman" w:hAnsi="Times New Roman"/>
              </w:rPr>
              <w:t>1128,4</w:t>
            </w:r>
          </w:p>
        </w:tc>
        <w:tc>
          <w:tcPr>
            <w:tcW w:w="1134" w:type="dxa"/>
            <w:gridSpan w:val="2"/>
            <w:tcBorders>
              <w:top w:val="nil"/>
              <w:left w:val="nil"/>
              <w:bottom w:val="single" w:sz="4" w:space="0" w:color="auto"/>
              <w:right w:val="single" w:sz="4" w:space="0" w:color="auto"/>
            </w:tcBorders>
            <w:shd w:val="clear" w:color="auto" w:fill="auto"/>
          </w:tcPr>
          <w:p w:rsidR="001F550F" w:rsidRPr="006C6CDA" w:rsidRDefault="001F550F" w:rsidP="008B2031">
            <w:pPr>
              <w:rPr>
                <w:rFonts w:ascii="Times New Roman" w:hAnsi="Times New Roman"/>
              </w:rPr>
            </w:pPr>
            <w:r w:rsidRPr="006C6CDA">
              <w:rPr>
                <w:rFonts w:ascii="Times New Roman" w:hAnsi="Times New Roman"/>
              </w:rPr>
              <w:t>1314,2</w:t>
            </w:r>
          </w:p>
        </w:tc>
        <w:tc>
          <w:tcPr>
            <w:tcW w:w="1134" w:type="dxa"/>
            <w:gridSpan w:val="4"/>
            <w:tcBorders>
              <w:top w:val="nil"/>
              <w:left w:val="nil"/>
              <w:bottom w:val="single" w:sz="4" w:space="0" w:color="auto"/>
              <w:right w:val="single" w:sz="4" w:space="0" w:color="auto"/>
            </w:tcBorders>
            <w:shd w:val="clear" w:color="auto" w:fill="auto"/>
          </w:tcPr>
          <w:p w:rsidR="001F550F" w:rsidRPr="006C6CDA" w:rsidRDefault="001F550F" w:rsidP="008B2031">
            <w:pPr>
              <w:rPr>
                <w:rFonts w:ascii="Times New Roman" w:hAnsi="Times New Roman"/>
              </w:rPr>
            </w:pPr>
            <w:r w:rsidRPr="006C6CDA">
              <w:rPr>
                <w:rFonts w:ascii="Times New Roman" w:hAnsi="Times New Roman"/>
              </w:rPr>
              <w:t>1346,8</w:t>
            </w:r>
          </w:p>
        </w:tc>
        <w:tc>
          <w:tcPr>
            <w:tcW w:w="1217" w:type="dxa"/>
            <w:gridSpan w:val="4"/>
            <w:tcBorders>
              <w:top w:val="nil"/>
              <w:left w:val="nil"/>
              <w:bottom w:val="single" w:sz="4" w:space="0" w:color="auto"/>
              <w:right w:val="single" w:sz="4" w:space="0" w:color="auto"/>
            </w:tcBorders>
            <w:shd w:val="clear" w:color="auto" w:fill="auto"/>
          </w:tcPr>
          <w:p w:rsidR="001F550F" w:rsidRPr="006C6CDA" w:rsidRDefault="001F550F" w:rsidP="008B2031">
            <w:pPr>
              <w:rPr>
                <w:rFonts w:ascii="Times New Roman" w:hAnsi="Times New Roman"/>
              </w:rPr>
            </w:pPr>
            <w:r w:rsidRPr="006C6CDA">
              <w:rPr>
                <w:rFonts w:ascii="Times New Roman" w:hAnsi="Times New Roman"/>
              </w:rPr>
              <w:t>1389,9</w:t>
            </w:r>
          </w:p>
        </w:tc>
        <w:tc>
          <w:tcPr>
            <w:tcW w:w="975" w:type="dxa"/>
            <w:gridSpan w:val="3"/>
            <w:tcBorders>
              <w:top w:val="nil"/>
              <w:left w:val="nil"/>
              <w:bottom w:val="single" w:sz="4" w:space="0" w:color="auto"/>
              <w:right w:val="single" w:sz="4" w:space="0" w:color="auto"/>
            </w:tcBorders>
            <w:shd w:val="clear" w:color="auto" w:fill="auto"/>
            <w:hideMark/>
          </w:tcPr>
          <w:p w:rsidR="001F550F" w:rsidRPr="006C6CDA" w:rsidRDefault="001F550F" w:rsidP="008B2031">
            <w:pPr>
              <w:rPr>
                <w:rFonts w:ascii="Times New Roman" w:hAnsi="Times New Roman"/>
              </w:rPr>
            </w:pPr>
            <w:r w:rsidRPr="006C6CDA">
              <w:rPr>
                <w:rFonts w:ascii="Times New Roman" w:hAnsi="Times New Roman"/>
              </w:rPr>
              <w:t>1436,6</w:t>
            </w:r>
          </w:p>
        </w:tc>
        <w:tc>
          <w:tcPr>
            <w:tcW w:w="1167" w:type="dxa"/>
            <w:gridSpan w:val="6"/>
            <w:tcBorders>
              <w:top w:val="nil"/>
              <w:left w:val="nil"/>
              <w:bottom w:val="single" w:sz="4" w:space="0" w:color="auto"/>
              <w:right w:val="single" w:sz="4" w:space="0" w:color="auto"/>
            </w:tcBorders>
            <w:shd w:val="clear" w:color="auto" w:fill="auto"/>
            <w:noWrap/>
            <w:hideMark/>
          </w:tcPr>
          <w:p w:rsidR="001F550F" w:rsidRPr="006C6CDA" w:rsidRDefault="001F550F" w:rsidP="008B2031">
            <w:pPr>
              <w:rPr>
                <w:rFonts w:ascii="Times New Roman" w:hAnsi="Times New Roman"/>
              </w:rPr>
            </w:pPr>
            <w:r w:rsidRPr="006C6CDA">
              <w:rPr>
                <w:rFonts w:ascii="Times New Roman" w:hAnsi="Times New Roman"/>
              </w:rPr>
              <w:t>7872,2</w:t>
            </w:r>
          </w:p>
        </w:tc>
      </w:tr>
      <w:tr w:rsidR="00FD4405" w:rsidRPr="006C6CDA" w:rsidTr="007B63AC">
        <w:trPr>
          <w:trHeight w:hRule="exact" w:val="340"/>
        </w:trPr>
        <w:tc>
          <w:tcPr>
            <w:tcW w:w="560" w:type="dxa"/>
            <w:vMerge/>
            <w:tcBorders>
              <w:top w:val="nil"/>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FD4405" w:rsidRPr="006C6CDA" w:rsidRDefault="00FD4405"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r>
      <w:tr w:rsidR="00FD4405" w:rsidRPr="006C6CDA" w:rsidTr="007B63AC">
        <w:trPr>
          <w:trHeight w:hRule="exact" w:val="1111"/>
        </w:trPr>
        <w:tc>
          <w:tcPr>
            <w:tcW w:w="560" w:type="dxa"/>
            <w:vMerge/>
            <w:tcBorders>
              <w:top w:val="nil"/>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FD4405" w:rsidRPr="006C6CDA" w:rsidRDefault="00FD4405"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r>
      <w:tr w:rsidR="00FD4405" w:rsidRPr="006C6CDA" w:rsidTr="007B63AC">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2.1.3.</w:t>
            </w:r>
          </w:p>
        </w:tc>
        <w:tc>
          <w:tcPr>
            <w:tcW w:w="28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 xml:space="preserve">Осуществление контроля за использованием органами местного самоуправления поселений, входящих в состав Воскресенского муниципального </w:t>
            </w:r>
            <w:r w:rsidR="0046152B" w:rsidRPr="006C6CDA">
              <w:rPr>
                <w:rFonts w:ascii="Times New Roman" w:eastAsia="Times New Roman" w:hAnsi="Times New Roman"/>
                <w:color w:val="000000"/>
                <w:lang w:eastAsia="ru-RU"/>
              </w:rPr>
              <w:t>округа</w:t>
            </w:r>
            <w:r w:rsidRPr="006C6CDA">
              <w:rPr>
                <w:rFonts w:ascii="Times New Roman" w:eastAsia="Times New Roman" w:hAnsi="Times New Roman"/>
                <w:color w:val="000000"/>
                <w:lang w:eastAsia="ru-RU"/>
              </w:rPr>
              <w:t xml:space="preserve">, межбюджетных трансфертов из </w:t>
            </w:r>
            <w:r w:rsidR="00B873E6" w:rsidRPr="006C6CDA">
              <w:rPr>
                <w:rFonts w:ascii="Times New Roman" w:eastAsia="Times New Roman" w:hAnsi="Times New Roman"/>
                <w:color w:val="000000"/>
                <w:lang w:eastAsia="ru-RU"/>
              </w:rPr>
              <w:t>бюджета Воскресенского муниципального округа</w:t>
            </w:r>
          </w:p>
        </w:tc>
        <w:tc>
          <w:tcPr>
            <w:tcW w:w="85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расходы</w:t>
            </w:r>
          </w:p>
        </w:tc>
        <w:tc>
          <w:tcPr>
            <w:tcW w:w="9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405" w:rsidRPr="006C6CDA" w:rsidRDefault="0032108F"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2023-2028</w:t>
            </w:r>
          </w:p>
        </w:tc>
        <w:tc>
          <w:tcPr>
            <w:tcW w:w="9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Управление финансов</w:t>
            </w: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FD4405" w:rsidRPr="006C6CDA" w:rsidRDefault="00FD4405" w:rsidP="00F4278E">
            <w:pPr>
              <w:spacing w:line="240" w:lineRule="auto"/>
              <w:jc w:val="both"/>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r>
      <w:tr w:rsidR="00FD4405" w:rsidRPr="006C6CDA" w:rsidTr="007B63AC">
        <w:trPr>
          <w:trHeight w:val="315"/>
        </w:trPr>
        <w:tc>
          <w:tcPr>
            <w:tcW w:w="560" w:type="dxa"/>
            <w:vMerge/>
            <w:tcBorders>
              <w:top w:val="nil"/>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FD4405" w:rsidRPr="006C6CDA" w:rsidRDefault="00FD4405"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r>
      <w:tr w:rsidR="00FD4405" w:rsidRPr="006C6CDA" w:rsidTr="007B63AC">
        <w:trPr>
          <w:trHeight w:val="315"/>
        </w:trPr>
        <w:tc>
          <w:tcPr>
            <w:tcW w:w="560" w:type="dxa"/>
            <w:vMerge/>
            <w:tcBorders>
              <w:top w:val="nil"/>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FD4405" w:rsidRPr="006C6CDA" w:rsidRDefault="00FD4405"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r>
      <w:tr w:rsidR="00FD4405" w:rsidRPr="006C6CDA" w:rsidTr="007B63AC">
        <w:trPr>
          <w:trHeight w:val="315"/>
        </w:trPr>
        <w:tc>
          <w:tcPr>
            <w:tcW w:w="560" w:type="dxa"/>
            <w:vMerge/>
            <w:tcBorders>
              <w:top w:val="nil"/>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FD4405" w:rsidRPr="006C6CDA" w:rsidRDefault="00FD4405"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r>
      <w:tr w:rsidR="00FD4405" w:rsidRPr="006C6CDA" w:rsidTr="007B63AC">
        <w:trPr>
          <w:trHeight w:val="315"/>
        </w:trPr>
        <w:tc>
          <w:tcPr>
            <w:tcW w:w="560" w:type="dxa"/>
            <w:vMerge/>
            <w:tcBorders>
              <w:top w:val="nil"/>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rPr>
                <w:rFonts w:ascii="Times New Roman" w:eastAsia="Times New Roman" w:hAnsi="Times New Roman"/>
                <w:color w:val="000000"/>
                <w:lang w:eastAsia="ru-RU"/>
              </w:rPr>
            </w:pPr>
          </w:p>
        </w:tc>
        <w:tc>
          <w:tcPr>
            <w:tcW w:w="2877" w:type="dxa"/>
            <w:gridSpan w:val="5"/>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850" w:type="dxa"/>
            <w:gridSpan w:val="9"/>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07" w:type="dxa"/>
            <w:gridSpan w:val="8"/>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hideMark/>
          </w:tcPr>
          <w:p w:rsidR="00FD4405" w:rsidRPr="006C6CDA" w:rsidRDefault="00FD4405" w:rsidP="00F4278E">
            <w:pPr>
              <w:spacing w:after="0" w:line="240" w:lineRule="auto"/>
              <w:jc w:val="both"/>
              <w:rPr>
                <w:rFonts w:ascii="Times New Roman" w:eastAsia="Times New Roman" w:hAnsi="Times New Roman"/>
                <w:color w:val="000000"/>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hideMark/>
          </w:tcPr>
          <w:p w:rsidR="00FD4405" w:rsidRPr="006C6CDA" w:rsidRDefault="00FD4405"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hideMark/>
          </w:tcPr>
          <w:p w:rsidR="00FD4405" w:rsidRPr="006C6CDA" w:rsidRDefault="00FD4405" w:rsidP="008B2031">
            <w:pPr>
              <w:spacing w:line="240" w:lineRule="auto"/>
              <w:rPr>
                <w:rFonts w:ascii="Times New Roman" w:hAnsi="Times New Roman"/>
              </w:rPr>
            </w:pPr>
            <w:r w:rsidRPr="006C6CDA">
              <w:rPr>
                <w:rFonts w:ascii="Times New Roman" w:hAnsi="Times New Roman"/>
              </w:rPr>
              <w:t>0,00</w:t>
            </w:r>
          </w:p>
        </w:tc>
      </w:tr>
      <w:tr w:rsidR="00A54414" w:rsidRPr="006C6CDA" w:rsidTr="007B63AC">
        <w:trPr>
          <w:trHeight w:hRule="exact" w:val="340"/>
        </w:trPr>
        <w:tc>
          <w:tcPr>
            <w:tcW w:w="6140" w:type="dxa"/>
            <w:gridSpan w:val="26"/>
            <w:vMerge w:val="restart"/>
            <w:tcBorders>
              <w:top w:val="nil"/>
              <w:left w:val="single" w:sz="4" w:space="0" w:color="auto"/>
              <w:right w:val="single" w:sz="4" w:space="0" w:color="auto"/>
            </w:tcBorders>
            <w:vAlign w:val="center"/>
          </w:tcPr>
          <w:p w:rsidR="00A54414" w:rsidRPr="006C6CDA" w:rsidRDefault="00A54414" w:rsidP="00F4278E">
            <w:pPr>
              <w:spacing w:after="0" w:line="240" w:lineRule="auto"/>
              <w:jc w:val="both"/>
              <w:rPr>
                <w:rFonts w:ascii="Times New Roman" w:eastAsia="Times New Roman" w:hAnsi="Times New Roman"/>
                <w:b/>
                <w:lang w:eastAsia="ru-RU"/>
              </w:rPr>
            </w:pPr>
            <w:r w:rsidRPr="006C6CDA">
              <w:rPr>
                <w:rFonts w:ascii="Times New Roman" w:hAnsi="Times New Roman"/>
                <w:b/>
              </w:rPr>
              <w:t xml:space="preserve">Подпрограмма 3. Повышение эффективности бюджетных расходов Воскресенского муниципального </w:t>
            </w:r>
            <w:r w:rsidR="0046152B" w:rsidRPr="006C6CDA">
              <w:rPr>
                <w:rFonts w:ascii="Times New Roman" w:hAnsi="Times New Roman"/>
                <w:b/>
              </w:rPr>
              <w:t>округа</w:t>
            </w:r>
            <w:r w:rsidRPr="006C6CDA">
              <w:rPr>
                <w:rFonts w:ascii="Times New Roman" w:hAnsi="Times New Roman"/>
                <w:b/>
              </w:rPr>
              <w:t xml:space="preserve"> Нижегородской области</w:t>
            </w:r>
          </w:p>
        </w:tc>
        <w:tc>
          <w:tcPr>
            <w:tcW w:w="1653" w:type="dxa"/>
            <w:gridSpan w:val="7"/>
            <w:tcBorders>
              <w:top w:val="single" w:sz="4" w:space="0" w:color="auto"/>
              <w:left w:val="nil"/>
              <w:bottom w:val="single" w:sz="4" w:space="0" w:color="auto"/>
              <w:right w:val="single" w:sz="4" w:space="0" w:color="auto"/>
            </w:tcBorders>
            <w:shd w:val="clear" w:color="auto" w:fill="auto"/>
          </w:tcPr>
          <w:p w:rsidR="00A54414" w:rsidRPr="006C6CDA" w:rsidRDefault="00A54414" w:rsidP="00F4278E">
            <w:pPr>
              <w:spacing w:line="240" w:lineRule="auto"/>
              <w:jc w:val="both"/>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1147" w:type="dxa"/>
            <w:gridSpan w:val="4"/>
            <w:tcBorders>
              <w:top w:val="nil"/>
              <w:left w:val="nil"/>
              <w:bottom w:val="single" w:sz="4" w:space="0" w:color="auto"/>
              <w:right w:val="single" w:sz="4" w:space="0" w:color="auto"/>
            </w:tcBorders>
            <w:shd w:val="clear" w:color="auto" w:fill="auto"/>
          </w:tcPr>
          <w:p w:rsidR="00A54414" w:rsidRPr="006C6CDA" w:rsidRDefault="00A54414" w:rsidP="008B2031">
            <w:pPr>
              <w:rPr>
                <w:rFonts w:ascii="Times New Roman" w:hAnsi="Times New Roman"/>
              </w:rPr>
            </w:pPr>
            <w:r w:rsidRPr="006C6CDA">
              <w:rPr>
                <w:rFonts w:ascii="Times New Roman" w:hAnsi="Times New Roman"/>
              </w:rPr>
              <w:t>1758,8</w:t>
            </w:r>
          </w:p>
        </w:tc>
        <w:tc>
          <w:tcPr>
            <w:tcW w:w="1134" w:type="dxa"/>
            <w:gridSpan w:val="2"/>
            <w:tcBorders>
              <w:top w:val="nil"/>
              <w:left w:val="nil"/>
              <w:bottom w:val="single" w:sz="4" w:space="0" w:color="auto"/>
              <w:right w:val="single" w:sz="4" w:space="0" w:color="auto"/>
            </w:tcBorders>
            <w:shd w:val="clear" w:color="auto" w:fill="auto"/>
          </w:tcPr>
          <w:p w:rsidR="00A54414" w:rsidRPr="006C6CDA" w:rsidRDefault="00A54414" w:rsidP="008B2031">
            <w:pPr>
              <w:rPr>
                <w:rFonts w:ascii="Times New Roman" w:hAnsi="Times New Roman"/>
              </w:rPr>
            </w:pPr>
            <w:r w:rsidRPr="006C6CDA">
              <w:rPr>
                <w:rFonts w:ascii="Times New Roman" w:hAnsi="Times New Roman"/>
              </w:rPr>
              <w:t>1686,7</w:t>
            </w:r>
          </w:p>
        </w:tc>
        <w:tc>
          <w:tcPr>
            <w:tcW w:w="1134" w:type="dxa"/>
            <w:gridSpan w:val="2"/>
            <w:tcBorders>
              <w:top w:val="nil"/>
              <w:left w:val="nil"/>
              <w:bottom w:val="single" w:sz="4" w:space="0" w:color="auto"/>
              <w:right w:val="single" w:sz="4" w:space="0" w:color="auto"/>
            </w:tcBorders>
            <w:shd w:val="clear" w:color="auto" w:fill="auto"/>
          </w:tcPr>
          <w:p w:rsidR="00A54414" w:rsidRPr="006C6CDA" w:rsidRDefault="00A54414" w:rsidP="008B2031">
            <w:pPr>
              <w:rPr>
                <w:rFonts w:ascii="Times New Roman" w:hAnsi="Times New Roman"/>
              </w:rPr>
            </w:pPr>
            <w:r w:rsidRPr="006C6CDA">
              <w:rPr>
                <w:rFonts w:ascii="Times New Roman" w:hAnsi="Times New Roman"/>
              </w:rPr>
              <w:t>1899,5</w:t>
            </w:r>
          </w:p>
        </w:tc>
        <w:tc>
          <w:tcPr>
            <w:tcW w:w="1134" w:type="dxa"/>
            <w:gridSpan w:val="4"/>
            <w:tcBorders>
              <w:top w:val="nil"/>
              <w:left w:val="nil"/>
              <w:bottom w:val="single" w:sz="4" w:space="0" w:color="auto"/>
              <w:right w:val="single" w:sz="4" w:space="0" w:color="auto"/>
            </w:tcBorders>
            <w:shd w:val="clear" w:color="auto" w:fill="auto"/>
          </w:tcPr>
          <w:p w:rsidR="00A54414" w:rsidRPr="006C6CDA" w:rsidRDefault="00685EA4" w:rsidP="008B2031">
            <w:pPr>
              <w:rPr>
                <w:rFonts w:ascii="Times New Roman" w:hAnsi="Times New Roman"/>
              </w:rPr>
            </w:pPr>
            <w:r w:rsidRPr="006C6CDA">
              <w:rPr>
                <w:rFonts w:ascii="Times New Roman" w:hAnsi="Times New Roman"/>
              </w:rPr>
              <w:t>1644</w:t>
            </w:r>
          </w:p>
        </w:tc>
        <w:tc>
          <w:tcPr>
            <w:tcW w:w="1217" w:type="dxa"/>
            <w:gridSpan w:val="4"/>
            <w:tcBorders>
              <w:top w:val="nil"/>
              <w:left w:val="nil"/>
              <w:bottom w:val="single" w:sz="4" w:space="0" w:color="auto"/>
              <w:right w:val="single" w:sz="4" w:space="0" w:color="auto"/>
            </w:tcBorders>
            <w:shd w:val="clear" w:color="auto" w:fill="auto"/>
          </w:tcPr>
          <w:p w:rsidR="00A54414" w:rsidRPr="006C6CDA" w:rsidRDefault="00A54414" w:rsidP="008D638D">
            <w:pPr>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A54414" w:rsidRPr="006C6CDA" w:rsidRDefault="00A54414" w:rsidP="008D638D">
            <w:pPr>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A54414" w:rsidRPr="006C6CDA" w:rsidRDefault="00685EA4" w:rsidP="008B2031">
            <w:pPr>
              <w:rPr>
                <w:rFonts w:ascii="Times New Roman" w:hAnsi="Times New Roman"/>
              </w:rPr>
            </w:pPr>
            <w:r w:rsidRPr="006C6CDA">
              <w:rPr>
                <w:rFonts w:ascii="Times New Roman" w:hAnsi="Times New Roman"/>
              </w:rPr>
              <w:t>6989</w:t>
            </w:r>
          </w:p>
        </w:tc>
      </w:tr>
      <w:tr w:rsidR="00A54414" w:rsidRPr="006C6CDA" w:rsidTr="007B63AC">
        <w:trPr>
          <w:trHeight w:hRule="exact" w:val="340"/>
        </w:trPr>
        <w:tc>
          <w:tcPr>
            <w:tcW w:w="6140" w:type="dxa"/>
            <w:gridSpan w:val="26"/>
            <w:vMerge/>
            <w:tcBorders>
              <w:left w:val="single" w:sz="4" w:space="0" w:color="auto"/>
              <w:right w:val="single" w:sz="4" w:space="0" w:color="auto"/>
            </w:tcBorders>
            <w:vAlign w:val="center"/>
          </w:tcPr>
          <w:p w:rsidR="00A54414" w:rsidRPr="006C6CDA" w:rsidRDefault="00A54414" w:rsidP="00F4278E">
            <w:pPr>
              <w:spacing w:after="0" w:line="240" w:lineRule="auto"/>
              <w:jc w:val="both"/>
              <w:rPr>
                <w:rFonts w:ascii="Times New Roman" w:eastAsia="Times New Roman" w:hAnsi="Times New Roman"/>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tcPr>
          <w:p w:rsidR="00A54414" w:rsidRPr="006C6CDA" w:rsidRDefault="00A54414"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tcPr>
          <w:p w:rsidR="00A54414" w:rsidRPr="006C6CDA" w:rsidRDefault="00A54414" w:rsidP="008B2031">
            <w:pPr>
              <w:rPr>
                <w:rFonts w:ascii="Times New Roman" w:hAnsi="Times New Roman"/>
              </w:rPr>
            </w:pPr>
            <w:r w:rsidRPr="006C6CDA">
              <w:rPr>
                <w:rFonts w:ascii="Times New Roman" w:hAnsi="Times New Roman"/>
              </w:rPr>
              <w:t>1758,8</w:t>
            </w:r>
          </w:p>
        </w:tc>
        <w:tc>
          <w:tcPr>
            <w:tcW w:w="1134" w:type="dxa"/>
            <w:gridSpan w:val="2"/>
            <w:tcBorders>
              <w:top w:val="nil"/>
              <w:left w:val="nil"/>
              <w:bottom w:val="single" w:sz="4" w:space="0" w:color="auto"/>
              <w:right w:val="single" w:sz="4" w:space="0" w:color="auto"/>
            </w:tcBorders>
            <w:shd w:val="clear" w:color="auto" w:fill="auto"/>
          </w:tcPr>
          <w:p w:rsidR="00A54414" w:rsidRPr="006C6CDA" w:rsidRDefault="00A54414" w:rsidP="008B2031">
            <w:pPr>
              <w:rPr>
                <w:rFonts w:ascii="Times New Roman" w:hAnsi="Times New Roman"/>
              </w:rPr>
            </w:pPr>
            <w:r w:rsidRPr="006C6CDA">
              <w:rPr>
                <w:rFonts w:ascii="Times New Roman" w:hAnsi="Times New Roman"/>
              </w:rPr>
              <w:t>1686,7</w:t>
            </w:r>
          </w:p>
        </w:tc>
        <w:tc>
          <w:tcPr>
            <w:tcW w:w="1134" w:type="dxa"/>
            <w:gridSpan w:val="2"/>
            <w:tcBorders>
              <w:top w:val="nil"/>
              <w:left w:val="nil"/>
              <w:bottom w:val="single" w:sz="4" w:space="0" w:color="auto"/>
              <w:right w:val="single" w:sz="4" w:space="0" w:color="auto"/>
            </w:tcBorders>
            <w:shd w:val="clear" w:color="auto" w:fill="auto"/>
          </w:tcPr>
          <w:p w:rsidR="00A54414" w:rsidRPr="006C6CDA" w:rsidRDefault="00A54414" w:rsidP="008B2031">
            <w:pPr>
              <w:rPr>
                <w:rFonts w:ascii="Times New Roman" w:hAnsi="Times New Roman"/>
              </w:rPr>
            </w:pPr>
            <w:r w:rsidRPr="006C6CDA">
              <w:rPr>
                <w:rFonts w:ascii="Times New Roman" w:hAnsi="Times New Roman"/>
              </w:rPr>
              <w:t>1899,5</w:t>
            </w:r>
          </w:p>
        </w:tc>
        <w:tc>
          <w:tcPr>
            <w:tcW w:w="1134" w:type="dxa"/>
            <w:gridSpan w:val="4"/>
            <w:tcBorders>
              <w:top w:val="nil"/>
              <w:left w:val="nil"/>
              <w:bottom w:val="single" w:sz="4" w:space="0" w:color="auto"/>
              <w:right w:val="single" w:sz="4" w:space="0" w:color="auto"/>
            </w:tcBorders>
            <w:shd w:val="clear" w:color="auto" w:fill="auto"/>
          </w:tcPr>
          <w:p w:rsidR="00A54414" w:rsidRPr="006C6CDA" w:rsidRDefault="00685EA4" w:rsidP="008B2031">
            <w:pPr>
              <w:rPr>
                <w:rFonts w:ascii="Times New Roman" w:hAnsi="Times New Roman"/>
              </w:rPr>
            </w:pPr>
            <w:r w:rsidRPr="006C6CDA">
              <w:rPr>
                <w:rFonts w:ascii="Times New Roman" w:hAnsi="Times New Roman"/>
              </w:rPr>
              <w:t>1644</w:t>
            </w:r>
          </w:p>
        </w:tc>
        <w:tc>
          <w:tcPr>
            <w:tcW w:w="1217" w:type="dxa"/>
            <w:gridSpan w:val="4"/>
            <w:tcBorders>
              <w:top w:val="nil"/>
              <w:left w:val="nil"/>
              <w:bottom w:val="single" w:sz="4" w:space="0" w:color="auto"/>
              <w:right w:val="single" w:sz="4" w:space="0" w:color="auto"/>
            </w:tcBorders>
            <w:shd w:val="clear" w:color="auto" w:fill="auto"/>
          </w:tcPr>
          <w:p w:rsidR="00A54414" w:rsidRPr="006C6CDA" w:rsidRDefault="00A54414" w:rsidP="008D638D">
            <w:pPr>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A54414" w:rsidRPr="006C6CDA" w:rsidRDefault="00A54414" w:rsidP="008D638D">
            <w:pPr>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A54414" w:rsidRPr="006C6CDA" w:rsidRDefault="00685EA4" w:rsidP="008B2031">
            <w:pPr>
              <w:rPr>
                <w:rFonts w:ascii="Times New Roman" w:hAnsi="Times New Roman"/>
              </w:rPr>
            </w:pPr>
            <w:r w:rsidRPr="006C6CDA">
              <w:rPr>
                <w:rFonts w:ascii="Times New Roman" w:hAnsi="Times New Roman"/>
              </w:rPr>
              <w:t>6989</w:t>
            </w:r>
          </w:p>
        </w:tc>
      </w:tr>
      <w:tr w:rsidR="0075312B" w:rsidRPr="006C6CDA" w:rsidTr="007B63AC">
        <w:trPr>
          <w:trHeight w:hRule="exact" w:val="340"/>
        </w:trPr>
        <w:tc>
          <w:tcPr>
            <w:tcW w:w="6140" w:type="dxa"/>
            <w:gridSpan w:val="2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tcPr>
          <w:p w:rsidR="0075312B" w:rsidRPr="006C6CDA" w:rsidRDefault="0075312B"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trHeight w:hRule="exact" w:val="340"/>
        </w:trPr>
        <w:tc>
          <w:tcPr>
            <w:tcW w:w="6140" w:type="dxa"/>
            <w:gridSpan w:val="2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tcPr>
          <w:p w:rsidR="0075312B" w:rsidRPr="006C6CDA" w:rsidRDefault="0075312B"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trHeight w:hRule="exact" w:val="340"/>
        </w:trPr>
        <w:tc>
          <w:tcPr>
            <w:tcW w:w="6140" w:type="dxa"/>
            <w:gridSpan w:val="26"/>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tcPr>
          <w:p w:rsidR="0075312B" w:rsidRPr="006C6CDA" w:rsidRDefault="0075312B"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685EA4" w:rsidRPr="006C6CDA" w:rsidTr="007B63AC">
        <w:trPr>
          <w:trHeight w:hRule="exact" w:val="340"/>
        </w:trPr>
        <w:tc>
          <w:tcPr>
            <w:tcW w:w="6140" w:type="dxa"/>
            <w:gridSpan w:val="26"/>
            <w:vMerge w:val="restart"/>
            <w:tcBorders>
              <w:top w:val="nil"/>
              <w:left w:val="single" w:sz="4" w:space="0" w:color="auto"/>
              <w:right w:val="single" w:sz="4" w:space="0" w:color="auto"/>
            </w:tcBorders>
            <w:vAlign w:val="center"/>
          </w:tcPr>
          <w:p w:rsidR="00685EA4" w:rsidRPr="006C6CDA" w:rsidRDefault="00685EA4"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Цель Подпрограммы 3:</w:t>
            </w:r>
            <w:r w:rsidRPr="006C6CDA">
              <w:rPr>
                <w:rFonts w:ascii="Times New Roman" w:hAnsi="Times New Roman"/>
              </w:rPr>
              <w:t xml:space="preserve"> </w:t>
            </w:r>
            <w:r w:rsidRPr="006C6CDA">
              <w:rPr>
                <w:rFonts w:ascii="Times New Roman" w:eastAsia="Times New Roman" w:hAnsi="Times New Roman"/>
                <w:lang w:eastAsia="ru-RU"/>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c>
          <w:tcPr>
            <w:tcW w:w="1653" w:type="dxa"/>
            <w:gridSpan w:val="7"/>
            <w:tcBorders>
              <w:top w:val="single" w:sz="4" w:space="0" w:color="auto"/>
              <w:left w:val="nil"/>
              <w:bottom w:val="single" w:sz="4" w:space="0" w:color="auto"/>
              <w:right w:val="single" w:sz="4" w:space="0" w:color="auto"/>
            </w:tcBorders>
            <w:shd w:val="clear" w:color="auto" w:fill="auto"/>
            <w:vAlign w:val="center"/>
          </w:tcPr>
          <w:p w:rsidR="00685EA4" w:rsidRPr="006C6CDA" w:rsidRDefault="00685EA4"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w:t>
            </w:r>
            <w:r w:rsidR="00F46CD6" w:rsidRPr="006C6CDA">
              <w:rPr>
                <w:rFonts w:ascii="Times New Roman" w:eastAsia="Times New Roman" w:hAnsi="Times New Roman"/>
                <w:lang w:eastAsia="ru-RU"/>
              </w:rPr>
              <w:t>с</w:t>
            </w:r>
            <w:r w:rsidRPr="006C6CDA">
              <w:rPr>
                <w:rFonts w:ascii="Times New Roman" w:eastAsia="Times New Roman" w:hAnsi="Times New Roman"/>
                <w:lang w:eastAsia="ru-RU"/>
              </w:rPr>
              <w:t>его, в т.ч.</w:t>
            </w:r>
          </w:p>
        </w:tc>
        <w:tc>
          <w:tcPr>
            <w:tcW w:w="1147" w:type="dxa"/>
            <w:gridSpan w:val="4"/>
            <w:tcBorders>
              <w:top w:val="nil"/>
              <w:left w:val="nil"/>
              <w:bottom w:val="single" w:sz="4" w:space="0" w:color="auto"/>
              <w:right w:val="single" w:sz="4" w:space="0" w:color="auto"/>
            </w:tcBorders>
            <w:shd w:val="clear" w:color="auto" w:fill="auto"/>
          </w:tcPr>
          <w:p w:rsidR="00685EA4" w:rsidRPr="006C6CDA" w:rsidRDefault="00685EA4" w:rsidP="008B2031">
            <w:pPr>
              <w:rPr>
                <w:rFonts w:ascii="Times New Roman" w:hAnsi="Times New Roman"/>
              </w:rPr>
            </w:pPr>
            <w:r w:rsidRPr="006C6CDA">
              <w:rPr>
                <w:rFonts w:ascii="Times New Roman" w:hAnsi="Times New Roman"/>
              </w:rPr>
              <w:t>1758,8</w:t>
            </w:r>
          </w:p>
        </w:tc>
        <w:tc>
          <w:tcPr>
            <w:tcW w:w="1134" w:type="dxa"/>
            <w:gridSpan w:val="2"/>
            <w:tcBorders>
              <w:top w:val="nil"/>
              <w:left w:val="nil"/>
              <w:bottom w:val="single" w:sz="4" w:space="0" w:color="auto"/>
              <w:right w:val="single" w:sz="4" w:space="0" w:color="auto"/>
            </w:tcBorders>
            <w:shd w:val="clear" w:color="auto" w:fill="auto"/>
          </w:tcPr>
          <w:p w:rsidR="00685EA4" w:rsidRPr="006C6CDA" w:rsidRDefault="00685EA4" w:rsidP="008B2031">
            <w:pPr>
              <w:rPr>
                <w:rFonts w:ascii="Times New Roman" w:hAnsi="Times New Roman"/>
              </w:rPr>
            </w:pPr>
            <w:r w:rsidRPr="006C6CDA">
              <w:rPr>
                <w:rFonts w:ascii="Times New Roman" w:hAnsi="Times New Roman"/>
              </w:rPr>
              <w:t>1686,7</w:t>
            </w:r>
          </w:p>
        </w:tc>
        <w:tc>
          <w:tcPr>
            <w:tcW w:w="1134" w:type="dxa"/>
            <w:gridSpan w:val="2"/>
            <w:tcBorders>
              <w:top w:val="nil"/>
              <w:left w:val="nil"/>
              <w:bottom w:val="single" w:sz="4" w:space="0" w:color="auto"/>
              <w:right w:val="single" w:sz="4" w:space="0" w:color="auto"/>
            </w:tcBorders>
            <w:shd w:val="clear" w:color="auto" w:fill="auto"/>
          </w:tcPr>
          <w:p w:rsidR="00685EA4" w:rsidRPr="006C6CDA" w:rsidRDefault="00685EA4" w:rsidP="008B2031">
            <w:pPr>
              <w:rPr>
                <w:rFonts w:ascii="Times New Roman" w:hAnsi="Times New Roman"/>
              </w:rPr>
            </w:pPr>
            <w:r w:rsidRPr="006C6CDA">
              <w:rPr>
                <w:rFonts w:ascii="Times New Roman" w:hAnsi="Times New Roman"/>
              </w:rPr>
              <w:t>1899,5</w:t>
            </w:r>
          </w:p>
        </w:tc>
        <w:tc>
          <w:tcPr>
            <w:tcW w:w="1134" w:type="dxa"/>
            <w:gridSpan w:val="4"/>
            <w:tcBorders>
              <w:top w:val="nil"/>
              <w:left w:val="nil"/>
              <w:bottom w:val="single" w:sz="4" w:space="0" w:color="auto"/>
              <w:right w:val="single" w:sz="4" w:space="0" w:color="auto"/>
            </w:tcBorders>
            <w:shd w:val="clear" w:color="auto" w:fill="auto"/>
          </w:tcPr>
          <w:p w:rsidR="00685EA4" w:rsidRPr="006C6CDA" w:rsidRDefault="00685EA4" w:rsidP="008C4C22">
            <w:pPr>
              <w:rPr>
                <w:rFonts w:ascii="Times New Roman" w:hAnsi="Times New Roman"/>
              </w:rPr>
            </w:pPr>
            <w:r w:rsidRPr="006C6CDA">
              <w:rPr>
                <w:rFonts w:ascii="Times New Roman" w:hAnsi="Times New Roman"/>
              </w:rPr>
              <w:t>1644</w:t>
            </w:r>
          </w:p>
        </w:tc>
        <w:tc>
          <w:tcPr>
            <w:tcW w:w="1217" w:type="dxa"/>
            <w:gridSpan w:val="4"/>
            <w:tcBorders>
              <w:top w:val="nil"/>
              <w:left w:val="nil"/>
              <w:bottom w:val="single" w:sz="4" w:space="0" w:color="auto"/>
              <w:right w:val="single" w:sz="4" w:space="0" w:color="auto"/>
            </w:tcBorders>
            <w:shd w:val="clear" w:color="auto" w:fill="auto"/>
          </w:tcPr>
          <w:p w:rsidR="00685EA4" w:rsidRPr="006C6CDA" w:rsidRDefault="00685EA4" w:rsidP="008C4C22">
            <w:pPr>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685EA4" w:rsidRPr="006C6CDA" w:rsidRDefault="00685EA4" w:rsidP="008C4C22">
            <w:pPr>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685EA4" w:rsidRPr="006C6CDA" w:rsidRDefault="00685EA4" w:rsidP="008C4C22">
            <w:pPr>
              <w:rPr>
                <w:rFonts w:ascii="Times New Roman" w:hAnsi="Times New Roman"/>
              </w:rPr>
            </w:pPr>
            <w:r w:rsidRPr="006C6CDA">
              <w:rPr>
                <w:rFonts w:ascii="Times New Roman" w:hAnsi="Times New Roman"/>
              </w:rPr>
              <w:t>6989</w:t>
            </w:r>
          </w:p>
        </w:tc>
      </w:tr>
      <w:tr w:rsidR="00685EA4" w:rsidRPr="006C6CDA" w:rsidTr="007B63AC">
        <w:trPr>
          <w:trHeight w:hRule="exact" w:val="340"/>
        </w:trPr>
        <w:tc>
          <w:tcPr>
            <w:tcW w:w="6140" w:type="dxa"/>
            <w:gridSpan w:val="26"/>
            <w:vMerge/>
            <w:tcBorders>
              <w:left w:val="single" w:sz="4" w:space="0" w:color="auto"/>
              <w:right w:val="single" w:sz="4" w:space="0" w:color="auto"/>
            </w:tcBorders>
            <w:vAlign w:val="center"/>
          </w:tcPr>
          <w:p w:rsidR="00685EA4" w:rsidRPr="006C6CDA" w:rsidRDefault="00685EA4" w:rsidP="00F4278E">
            <w:pPr>
              <w:spacing w:after="0" w:line="240" w:lineRule="auto"/>
              <w:jc w:val="both"/>
              <w:rPr>
                <w:rFonts w:ascii="Times New Roman" w:eastAsia="Times New Roman" w:hAnsi="Times New Roman"/>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tcPr>
          <w:p w:rsidR="00685EA4" w:rsidRPr="006C6CDA" w:rsidRDefault="00685EA4" w:rsidP="00F4278E">
            <w:pPr>
              <w:spacing w:line="240" w:lineRule="auto"/>
              <w:jc w:val="both"/>
              <w:rPr>
                <w:rFonts w:ascii="Times New Roman" w:hAnsi="Times New Roman"/>
              </w:rPr>
            </w:pPr>
            <w:r w:rsidRPr="006C6CDA">
              <w:rPr>
                <w:rFonts w:ascii="Times New Roman" w:hAnsi="Times New Roman"/>
              </w:rPr>
              <w:t>МБ</w:t>
            </w:r>
          </w:p>
        </w:tc>
        <w:tc>
          <w:tcPr>
            <w:tcW w:w="1147" w:type="dxa"/>
            <w:gridSpan w:val="4"/>
            <w:tcBorders>
              <w:top w:val="nil"/>
              <w:left w:val="nil"/>
              <w:bottom w:val="single" w:sz="4" w:space="0" w:color="auto"/>
              <w:right w:val="single" w:sz="4" w:space="0" w:color="auto"/>
            </w:tcBorders>
            <w:shd w:val="clear" w:color="auto" w:fill="auto"/>
          </w:tcPr>
          <w:p w:rsidR="00685EA4" w:rsidRPr="006C6CDA" w:rsidRDefault="00685EA4" w:rsidP="008B2031">
            <w:pPr>
              <w:rPr>
                <w:rFonts w:ascii="Times New Roman" w:hAnsi="Times New Roman"/>
              </w:rPr>
            </w:pPr>
            <w:r w:rsidRPr="006C6CDA">
              <w:rPr>
                <w:rFonts w:ascii="Times New Roman" w:hAnsi="Times New Roman"/>
              </w:rPr>
              <w:t>1758,8</w:t>
            </w:r>
          </w:p>
        </w:tc>
        <w:tc>
          <w:tcPr>
            <w:tcW w:w="1134" w:type="dxa"/>
            <w:gridSpan w:val="2"/>
            <w:tcBorders>
              <w:top w:val="nil"/>
              <w:left w:val="nil"/>
              <w:bottom w:val="single" w:sz="4" w:space="0" w:color="auto"/>
              <w:right w:val="single" w:sz="4" w:space="0" w:color="auto"/>
            </w:tcBorders>
            <w:shd w:val="clear" w:color="auto" w:fill="auto"/>
          </w:tcPr>
          <w:p w:rsidR="00685EA4" w:rsidRPr="006C6CDA" w:rsidRDefault="00685EA4" w:rsidP="008B2031">
            <w:pPr>
              <w:rPr>
                <w:rFonts w:ascii="Times New Roman" w:hAnsi="Times New Roman"/>
              </w:rPr>
            </w:pPr>
            <w:r w:rsidRPr="006C6CDA">
              <w:rPr>
                <w:rFonts w:ascii="Times New Roman" w:hAnsi="Times New Roman"/>
              </w:rPr>
              <w:t>1686,7</w:t>
            </w:r>
          </w:p>
        </w:tc>
        <w:tc>
          <w:tcPr>
            <w:tcW w:w="1134" w:type="dxa"/>
            <w:gridSpan w:val="2"/>
            <w:tcBorders>
              <w:top w:val="nil"/>
              <w:left w:val="nil"/>
              <w:bottom w:val="single" w:sz="4" w:space="0" w:color="auto"/>
              <w:right w:val="single" w:sz="4" w:space="0" w:color="auto"/>
            </w:tcBorders>
            <w:shd w:val="clear" w:color="auto" w:fill="auto"/>
          </w:tcPr>
          <w:p w:rsidR="00685EA4" w:rsidRPr="006C6CDA" w:rsidRDefault="00685EA4" w:rsidP="008B2031">
            <w:pPr>
              <w:rPr>
                <w:rFonts w:ascii="Times New Roman" w:hAnsi="Times New Roman"/>
              </w:rPr>
            </w:pPr>
            <w:r w:rsidRPr="006C6CDA">
              <w:rPr>
                <w:rFonts w:ascii="Times New Roman" w:hAnsi="Times New Roman"/>
              </w:rPr>
              <w:t>1899,5</w:t>
            </w:r>
          </w:p>
        </w:tc>
        <w:tc>
          <w:tcPr>
            <w:tcW w:w="1134" w:type="dxa"/>
            <w:gridSpan w:val="4"/>
            <w:tcBorders>
              <w:top w:val="nil"/>
              <w:left w:val="nil"/>
              <w:bottom w:val="single" w:sz="4" w:space="0" w:color="auto"/>
              <w:right w:val="single" w:sz="4" w:space="0" w:color="auto"/>
            </w:tcBorders>
            <w:shd w:val="clear" w:color="auto" w:fill="auto"/>
          </w:tcPr>
          <w:p w:rsidR="00685EA4" w:rsidRPr="006C6CDA" w:rsidRDefault="00685EA4" w:rsidP="008C4C22">
            <w:pPr>
              <w:rPr>
                <w:rFonts w:ascii="Times New Roman" w:hAnsi="Times New Roman"/>
              </w:rPr>
            </w:pPr>
            <w:r w:rsidRPr="006C6CDA">
              <w:rPr>
                <w:rFonts w:ascii="Times New Roman" w:hAnsi="Times New Roman"/>
              </w:rPr>
              <w:t>1644</w:t>
            </w:r>
          </w:p>
        </w:tc>
        <w:tc>
          <w:tcPr>
            <w:tcW w:w="1217" w:type="dxa"/>
            <w:gridSpan w:val="4"/>
            <w:tcBorders>
              <w:top w:val="nil"/>
              <w:left w:val="nil"/>
              <w:bottom w:val="single" w:sz="4" w:space="0" w:color="auto"/>
              <w:right w:val="single" w:sz="4" w:space="0" w:color="auto"/>
            </w:tcBorders>
            <w:shd w:val="clear" w:color="auto" w:fill="auto"/>
          </w:tcPr>
          <w:p w:rsidR="00685EA4" w:rsidRPr="006C6CDA" w:rsidRDefault="00685EA4" w:rsidP="008C4C22">
            <w:pPr>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685EA4" w:rsidRPr="006C6CDA" w:rsidRDefault="00685EA4" w:rsidP="008C4C22">
            <w:pPr>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685EA4" w:rsidRPr="006C6CDA" w:rsidRDefault="00685EA4" w:rsidP="008C4C22">
            <w:pPr>
              <w:rPr>
                <w:rFonts w:ascii="Times New Roman" w:hAnsi="Times New Roman"/>
              </w:rPr>
            </w:pPr>
            <w:r w:rsidRPr="006C6CDA">
              <w:rPr>
                <w:rFonts w:ascii="Times New Roman" w:hAnsi="Times New Roman"/>
              </w:rPr>
              <w:t>6989</w:t>
            </w:r>
          </w:p>
        </w:tc>
      </w:tr>
      <w:tr w:rsidR="0075312B" w:rsidRPr="006C6CDA" w:rsidTr="007B63AC">
        <w:trPr>
          <w:trHeight w:hRule="exact" w:val="340"/>
        </w:trPr>
        <w:tc>
          <w:tcPr>
            <w:tcW w:w="6140" w:type="dxa"/>
            <w:gridSpan w:val="2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tcPr>
          <w:p w:rsidR="0075312B" w:rsidRPr="006C6CDA" w:rsidRDefault="0075312B" w:rsidP="00F4278E">
            <w:pPr>
              <w:spacing w:line="240" w:lineRule="auto"/>
              <w:jc w:val="both"/>
              <w:rPr>
                <w:rFonts w:ascii="Times New Roman" w:hAnsi="Times New Roman"/>
              </w:rPr>
            </w:pPr>
            <w:r w:rsidRPr="006C6CDA">
              <w:rPr>
                <w:rFonts w:ascii="Times New Roman" w:hAnsi="Times New Roman"/>
              </w:rPr>
              <w:t>ФБ</w:t>
            </w:r>
          </w:p>
        </w:tc>
        <w:tc>
          <w:tcPr>
            <w:tcW w:w="114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trHeight w:hRule="exact" w:val="340"/>
        </w:trPr>
        <w:tc>
          <w:tcPr>
            <w:tcW w:w="6140" w:type="dxa"/>
            <w:gridSpan w:val="2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tcPr>
          <w:p w:rsidR="0075312B" w:rsidRPr="006C6CDA" w:rsidRDefault="0075312B" w:rsidP="00F4278E">
            <w:pPr>
              <w:spacing w:line="240" w:lineRule="auto"/>
              <w:jc w:val="both"/>
              <w:rPr>
                <w:rFonts w:ascii="Times New Roman" w:hAnsi="Times New Roman"/>
              </w:rPr>
            </w:pPr>
            <w:r w:rsidRPr="006C6CDA">
              <w:rPr>
                <w:rFonts w:ascii="Times New Roman" w:hAnsi="Times New Roman"/>
              </w:rPr>
              <w:t>ОБ</w:t>
            </w:r>
          </w:p>
        </w:tc>
        <w:tc>
          <w:tcPr>
            <w:tcW w:w="114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trHeight w:hRule="exact" w:val="340"/>
        </w:trPr>
        <w:tc>
          <w:tcPr>
            <w:tcW w:w="6140" w:type="dxa"/>
            <w:gridSpan w:val="26"/>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53" w:type="dxa"/>
            <w:gridSpan w:val="7"/>
            <w:tcBorders>
              <w:top w:val="single" w:sz="4" w:space="0" w:color="auto"/>
              <w:left w:val="nil"/>
              <w:bottom w:val="single" w:sz="4" w:space="0" w:color="auto"/>
              <w:right w:val="single" w:sz="4" w:space="0" w:color="auto"/>
            </w:tcBorders>
            <w:shd w:val="clear" w:color="auto" w:fill="auto"/>
          </w:tcPr>
          <w:p w:rsidR="0075312B" w:rsidRPr="006C6CDA" w:rsidRDefault="0075312B" w:rsidP="00F4278E">
            <w:pPr>
              <w:spacing w:line="240" w:lineRule="auto"/>
              <w:jc w:val="both"/>
              <w:rPr>
                <w:rFonts w:ascii="Times New Roman" w:hAnsi="Times New Roman"/>
              </w:rPr>
            </w:pPr>
            <w:r w:rsidRPr="006C6CDA">
              <w:rPr>
                <w:rFonts w:ascii="Times New Roman" w:hAnsi="Times New Roman"/>
              </w:rPr>
              <w:t>ПИ</w:t>
            </w:r>
          </w:p>
        </w:tc>
        <w:tc>
          <w:tcPr>
            <w:tcW w:w="114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217"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75"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67" w:type="dxa"/>
            <w:gridSpan w:val="6"/>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143A1E" w:rsidRPr="006C6CDA" w:rsidTr="008B2031">
        <w:trPr>
          <w:gridAfter w:val="2"/>
          <w:wAfter w:w="174" w:type="dxa"/>
          <w:trHeight w:val="443"/>
        </w:trPr>
        <w:tc>
          <w:tcPr>
            <w:tcW w:w="15527" w:type="dxa"/>
            <w:gridSpan w:val="56"/>
            <w:tcBorders>
              <w:top w:val="nil"/>
              <w:left w:val="single" w:sz="4" w:space="0" w:color="auto"/>
              <w:bottom w:val="single" w:sz="4" w:space="0" w:color="auto"/>
              <w:right w:val="single" w:sz="4" w:space="0" w:color="auto"/>
            </w:tcBorders>
          </w:tcPr>
          <w:p w:rsidR="00143A1E" w:rsidRPr="006C6CDA" w:rsidRDefault="00143A1E" w:rsidP="008B2031">
            <w:pPr>
              <w:spacing w:line="240" w:lineRule="auto"/>
              <w:rPr>
                <w:rFonts w:ascii="Times New Roman" w:hAnsi="Times New Roman"/>
              </w:rPr>
            </w:pPr>
            <w:r w:rsidRPr="006C6CDA">
              <w:rPr>
                <w:rFonts w:ascii="Times New Roman" w:hAnsi="Times New Roman"/>
              </w:rPr>
              <w:t>Задача 1.</w:t>
            </w:r>
            <w:r w:rsidR="00CE5488" w:rsidRPr="006C6CDA">
              <w:rPr>
                <w:rFonts w:ascii="Times New Roman" w:hAnsi="Times New Roman"/>
              </w:rPr>
              <w:t xml:space="preserve"> Развитие долгосрочного бюджетного планирования в увязке со стратегическим планированием и долгосрочными прогнозами социально-экономического развития.</w:t>
            </w:r>
          </w:p>
        </w:tc>
      </w:tr>
      <w:tr w:rsidR="0075312B" w:rsidRPr="006C6CDA" w:rsidTr="007B63AC">
        <w:trPr>
          <w:gridAfter w:val="2"/>
          <w:wAfter w:w="174" w:type="dxa"/>
          <w:trHeight w:hRule="exact" w:val="340"/>
        </w:trPr>
        <w:tc>
          <w:tcPr>
            <w:tcW w:w="560" w:type="dxa"/>
            <w:vMerge w:val="restart"/>
            <w:tcBorders>
              <w:top w:val="nil"/>
              <w:left w:val="single" w:sz="4" w:space="0" w:color="auto"/>
              <w:right w:val="single" w:sz="4" w:space="0" w:color="auto"/>
            </w:tcBorders>
            <w:vAlign w:val="center"/>
          </w:tcPr>
          <w:p w:rsidR="0075312B" w:rsidRPr="006C6CDA" w:rsidRDefault="0075312B"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3.1.1</w:t>
            </w:r>
          </w:p>
        </w:tc>
        <w:tc>
          <w:tcPr>
            <w:tcW w:w="2078" w:type="dxa"/>
            <w:gridSpan w:val="2"/>
            <w:vMerge w:val="restart"/>
            <w:tcBorders>
              <w:top w:val="single" w:sz="4" w:space="0" w:color="auto"/>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Обеспечение взаимосвязи стратегического и бюджетного планирования</w:t>
            </w:r>
          </w:p>
        </w:tc>
        <w:tc>
          <w:tcPr>
            <w:tcW w:w="1224" w:type="dxa"/>
            <w:gridSpan w:val="8"/>
            <w:vMerge w:val="restart"/>
            <w:tcBorders>
              <w:top w:val="single" w:sz="4" w:space="0" w:color="auto"/>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1332" w:type="dxa"/>
            <w:gridSpan w:val="12"/>
            <w:vMerge w:val="restart"/>
            <w:tcBorders>
              <w:top w:val="single" w:sz="4" w:space="0" w:color="auto"/>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 3-х месячный срок после принятия Бюджетной стратегии на федеральном уровне</w:t>
            </w:r>
          </w:p>
        </w:tc>
        <w:tc>
          <w:tcPr>
            <w:tcW w:w="1137" w:type="dxa"/>
            <w:gridSpan w:val="4"/>
            <w:vMerge w:val="restart"/>
            <w:tcBorders>
              <w:top w:val="single" w:sz="4" w:space="0" w:color="auto"/>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896" w:type="dxa"/>
            <w:gridSpan w:val="9"/>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rPr>
                <w:rFonts w:ascii="Times New Roman" w:eastAsia="Times New Roman" w:hAnsi="Times New Roman"/>
                <w:lang w:eastAsia="ru-RU"/>
              </w:rPr>
            </w:pPr>
          </w:p>
        </w:tc>
        <w:tc>
          <w:tcPr>
            <w:tcW w:w="2078" w:type="dxa"/>
            <w:gridSpan w:val="2"/>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224"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2" w:type="dxa"/>
            <w:gridSpan w:val="12"/>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137" w:type="dxa"/>
            <w:gridSpan w:val="4"/>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МБ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rPr>
                <w:rFonts w:ascii="Times New Roman" w:eastAsia="Times New Roman" w:hAnsi="Times New Roman"/>
                <w:lang w:eastAsia="ru-RU"/>
              </w:rPr>
            </w:pPr>
          </w:p>
        </w:tc>
        <w:tc>
          <w:tcPr>
            <w:tcW w:w="2078" w:type="dxa"/>
            <w:gridSpan w:val="2"/>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224"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2" w:type="dxa"/>
            <w:gridSpan w:val="12"/>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137" w:type="dxa"/>
            <w:gridSpan w:val="4"/>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ФБ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rPr>
                <w:rFonts w:ascii="Times New Roman" w:eastAsia="Times New Roman" w:hAnsi="Times New Roman"/>
                <w:lang w:eastAsia="ru-RU"/>
              </w:rPr>
            </w:pPr>
          </w:p>
        </w:tc>
        <w:tc>
          <w:tcPr>
            <w:tcW w:w="2078" w:type="dxa"/>
            <w:gridSpan w:val="2"/>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224"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2" w:type="dxa"/>
            <w:gridSpan w:val="12"/>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137" w:type="dxa"/>
            <w:gridSpan w:val="4"/>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ОБ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rPr>
                <w:rFonts w:ascii="Times New Roman" w:eastAsia="Times New Roman" w:hAnsi="Times New Roman"/>
                <w:lang w:eastAsia="ru-RU"/>
              </w:rPr>
            </w:pPr>
          </w:p>
        </w:tc>
        <w:tc>
          <w:tcPr>
            <w:tcW w:w="2078" w:type="dxa"/>
            <w:gridSpan w:val="2"/>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224" w:type="dxa"/>
            <w:gridSpan w:val="8"/>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2" w:type="dxa"/>
            <w:gridSpan w:val="12"/>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137" w:type="dxa"/>
            <w:gridSpan w:val="4"/>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ПИ</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4A76DD" w:rsidRPr="006C6CDA" w:rsidTr="008B2031">
        <w:trPr>
          <w:gridAfter w:val="2"/>
          <w:wAfter w:w="174" w:type="dxa"/>
          <w:trHeight w:val="315"/>
        </w:trPr>
        <w:tc>
          <w:tcPr>
            <w:tcW w:w="15527" w:type="dxa"/>
            <w:gridSpan w:val="56"/>
            <w:tcBorders>
              <w:left w:val="single" w:sz="4" w:space="0" w:color="auto"/>
              <w:bottom w:val="single" w:sz="4" w:space="0" w:color="auto"/>
              <w:right w:val="single" w:sz="4" w:space="0" w:color="auto"/>
            </w:tcBorders>
          </w:tcPr>
          <w:p w:rsidR="004A76DD" w:rsidRPr="006C6CDA" w:rsidRDefault="004A76DD" w:rsidP="008B2031">
            <w:pPr>
              <w:spacing w:line="240" w:lineRule="auto"/>
              <w:rPr>
                <w:rFonts w:ascii="Times New Roman" w:hAnsi="Times New Roman"/>
              </w:rPr>
            </w:pPr>
            <w:r w:rsidRPr="006C6CDA">
              <w:rPr>
                <w:rFonts w:ascii="Times New Roman" w:hAnsi="Times New Roman"/>
              </w:rPr>
              <w:t>Задача 2. Реализация  программно-целевых принципов организации деятельности органов местного самоуправления.</w:t>
            </w:r>
          </w:p>
        </w:tc>
      </w:tr>
      <w:tr w:rsidR="0032108F" w:rsidRPr="006C6CDA" w:rsidTr="00DA1D6B">
        <w:trPr>
          <w:gridAfter w:val="2"/>
          <w:wAfter w:w="174" w:type="dxa"/>
          <w:trHeight w:hRule="exact" w:val="340"/>
        </w:trPr>
        <w:tc>
          <w:tcPr>
            <w:tcW w:w="560" w:type="dxa"/>
            <w:vMerge w:val="restart"/>
            <w:tcBorders>
              <w:top w:val="nil"/>
              <w:left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3.2.1.</w:t>
            </w:r>
          </w:p>
        </w:tc>
        <w:tc>
          <w:tcPr>
            <w:tcW w:w="2237" w:type="dxa"/>
            <w:gridSpan w:val="3"/>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hAnsi="Times New Roman"/>
              </w:rPr>
              <w:t>Разработка и реализация муниципальных программ Воскресенского муниципального округа</w:t>
            </w:r>
          </w:p>
        </w:tc>
        <w:tc>
          <w:tcPr>
            <w:tcW w:w="1134" w:type="dxa"/>
            <w:gridSpan w:val="8"/>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1069" w:type="dxa"/>
            <w:gridSpan w:val="8"/>
            <w:vMerge w:val="restart"/>
            <w:tcBorders>
              <w:top w:val="single" w:sz="4" w:space="0" w:color="auto"/>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331" w:type="dxa"/>
            <w:gridSpan w:val="7"/>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Структурные подразделения администрации округа</w:t>
            </w: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val="restart"/>
            <w:tcBorders>
              <w:top w:val="nil"/>
              <w:left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3.2.2</w:t>
            </w:r>
          </w:p>
        </w:tc>
        <w:tc>
          <w:tcPr>
            <w:tcW w:w="2237" w:type="dxa"/>
            <w:gridSpan w:val="3"/>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hAnsi="Times New Roman"/>
              </w:rPr>
              <w:t xml:space="preserve">Формирование программной классификации расходов </w:t>
            </w:r>
            <w:r w:rsidR="00B873E6" w:rsidRPr="006C6CDA">
              <w:rPr>
                <w:rFonts w:ascii="Times New Roman" w:hAnsi="Times New Roman"/>
              </w:rPr>
              <w:t>бюджета Воскресенского муниципального округа</w:t>
            </w:r>
          </w:p>
        </w:tc>
        <w:tc>
          <w:tcPr>
            <w:tcW w:w="1134" w:type="dxa"/>
            <w:gridSpan w:val="8"/>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1069" w:type="dxa"/>
            <w:gridSpan w:val="8"/>
            <w:vMerge w:val="restart"/>
            <w:tcBorders>
              <w:top w:val="single" w:sz="4" w:space="0" w:color="auto"/>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331" w:type="dxa"/>
            <w:gridSpan w:val="7"/>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val="restart"/>
            <w:tcBorders>
              <w:left w:val="single" w:sz="4" w:space="0" w:color="auto"/>
              <w:right w:val="single" w:sz="4" w:space="0" w:color="auto"/>
            </w:tcBorders>
            <w:vAlign w:val="center"/>
          </w:tcPr>
          <w:p w:rsidR="0032108F" w:rsidRPr="006C6CDA" w:rsidRDefault="0032108F"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3.2.3.</w:t>
            </w:r>
          </w:p>
        </w:tc>
        <w:tc>
          <w:tcPr>
            <w:tcW w:w="2237" w:type="dxa"/>
            <w:gridSpan w:val="3"/>
            <w:vMerge w:val="restart"/>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 xml:space="preserve">Обеспечение взаимосвязи муниципальных </w:t>
            </w:r>
            <w:r w:rsidRPr="006C6CDA">
              <w:rPr>
                <w:rFonts w:ascii="Times New Roman" w:eastAsia="Times New Roman" w:hAnsi="Times New Roman"/>
                <w:lang w:eastAsia="ru-RU"/>
              </w:rPr>
              <w:lastRenderedPageBreak/>
              <w:t>программ и муниципальных заданий</w:t>
            </w:r>
          </w:p>
        </w:tc>
        <w:tc>
          <w:tcPr>
            <w:tcW w:w="1134" w:type="dxa"/>
            <w:gridSpan w:val="8"/>
            <w:vMerge w:val="restart"/>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lastRenderedPageBreak/>
              <w:t>Прочие расходы</w:t>
            </w:r>
          </w:p>
        </w:tc>
        <w:tc>
          <w:tcPr>
            <w:tcW w:w="1069" w:type="dxa"/>
            <w:gridSpan w:val="8"/>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331" w:type="dxa"/>
            <w:gridSpan w:val="7"/>
            <w:vMerge w:val="restart"/>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Структурные подразделе</w:t>
            </w:r>
            <w:r w:rsidRPr="006C6CDA">
              <w:rPr>
                <w:rFonts w:ascii="Times New Roman" w:eastAsia="Times New Roman" w:hAnsi="Times New Roman"/>
                <w:lang w:eastAsia="ru-RU"/>
              </w:rPr>
              <w:lastRenderedPageBreak/>
              <w:t>ния администрации округа</w:t>
            </w:r>
          </w:p>
          <w:p w:rsidR="0032108F" w:rsidRPr="006C6CDA" w:rsidRDefault="0032108F"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lastRenderedPageBreak/>
              <w:t>В</w:t>
            </w:r>
            <w:r w:rsidR="00F46CD6" w:rsidRPr="006C6CDA">
              <w:rPr>
                <w:rFonts w:ascii="Times New Roman" w:hAnsi="Times New Roman"/>
              </w:rPr>
              <w:t>с</w:t>
            </w:r>
            <w:r w:rsidRPr="006C6CDA">
              <w:rPr>
                <w:rFonts w:ascii="Times New Roman" w:hAnsi="Times New Roman"/>
              </w:rPr>
              <w:t>его, в т.ч.</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МБ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ФБ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ОБ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rPr>
                <w:rFonts w:ascii="Times New Roman" w:eastAsia="Times New Roman" w:hAnsi="Times New Roman"/>
                <w:lang w:eastAsia="ru-RU"/>
              </w:rPr>
            </w:pPr>
          </w:p>
        </w:tc>
        <w:tc>
          <w:tcPr>
            <w:tcW w:w="2237" w:type="dxa"/>
            <w:gridSpan w:val="3"/>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134" w:type="dxa"/>
            <w:gridSpan w:val="8"/>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069" w:type="dxa"/>
            <w:gridSpan w:val="8"/>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896" w:type="dxa"/>
            <w:gridSpan w:val="9"/>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ПИ</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F8342A" w:rsidRPr="006C6CDA" w:rsidTr="008B2031">
        <w:trPr>
          <w:gridAfter w:val="2"/>
          <w:wAfter w:w="174" w:type="dxa"/>
          <w:trHeight w:hRule="exact" w:val="340"/>
        </w:trPr>
        <w:tc>
          <w:tcPr>
            <w:tcW w:w="15527" w:type="dxa"/>
            <w:gridSpan w:val="56"/>
            <w:tcBorders>
              <w:left w:val="single" w:sz="4" w:space="0" w:color="auto"/>
              <w:bottom w:val="single" w:sz="4" w:space="0" w:color="auto"/>
              <w:right w:val="single" w:sz="4" w:space="0" w:color="auto"/>
            </w:tcBorders>
          </w:tcPr>
          <w:p w:rsidR="00F8342A" w:rsidRPr="006C6CDA" w:rsidRDefault="00F8342A" w:rsidP="008B2031">
            <w:pPr>
              <w:spacing w:line="240" w:lineRule="auto"/>
              <w:rPr>
                <w:rFonts w:ascii="Times New Roman" w:hAnsi="Times New Roman"/>
              </w:rPr>
            </w:pPr>
            <w:r w:rsidRPr="006C6CDA">
              <w:rPr>
                <w:rFonts w:ascii="Times New Roman" w:hAnsi="Times New Roman"/>
              </w:rPr>
              <w:t>Задача 3. Оптимизация функций муниципального  управления, повышение эффективности его обеспечения.</w:t>
            </w:r>
          </w:p>
        </w:tc>
      </w:tr>
      <w:tr w:rsidR="003163BE" w:rsidRPr="006C6CDA" w:rsidTr="007B63AC">
        <w:trPr>
          <w:gridAfter w:val="2"/>
          <w:wAfter w:w="174" w:type="dxa"/>
          <w:trHeight w:val="315"/>
        </w:trPr>
        <w:tc>
          <w:tcPr>
            <w:tcW w:w="560" w:type="dxa"/>
            <w:vMerge w:val="restart"/>
            <w:tcBorders>
              <w:top w:val="nil"/>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3.3.1.</w:t>
            </w:r>
          </w:p>
        </w:tc>
        <w:tc>
          <w:tcPr>
            <w:tcW w:w="3229" w:type="dxa"/>
            <w:gridSpan w:val="9"/>
            <w:vMerge w:val="restart"/>
            <w:tcBorders>
              <w:top w:val="single" w:sz="4" w:space="0" w:color="auto"/>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hAnsi="Times New Roman"/>
              </w:rPr>
              <w:t xml:space="preserve">Обеспечение зависимости оплаты труда руководителей структурных подразделений администрации </w:t>
            </w:r>
            <w:r w:rsidR="0046152B" w:rsidRPr="006C6CDA">
              <w:rPr>
                <w:rFonts w:ascii="Times New Roman" w:hAnsi="Times New Roman"/>
              </w:rPr>
              <w:t>округа</w:t>
            </w:r>
            <w:r w:rsidRPr="006C6CDA">
              <w:rPr>
                <w:rFonts w:ascii="Times New Roman" w:hAnsi="Times New Roman"/>
              </w:rPr>
              <w:t xml:space="preserve"> и руководителей муниципальных учреждений  от результатов их профессиональной деятельности</w:t>
            </w:r>
          </w:p>
        </w:tc>
        <w:tc>
          <w:tcPr>
            <w:tcW w:w="709" w:type="dxa"/>
            <w:gridSpan w:val="9"/>
            <w:vMerge w:val="restart"/>
            <w:tcBorders>
              <w:top w:val="single" w:sz="4" w:space="0" w:color="auto"/>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gridSpan w:val="6"/>
            <w:vMerge w:val="restart"/>
            <w:tcBorders>
              <w:top w:val="single" w:sz="4" w:space="0" w:color="auto"/>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I полугодие 2020 года</w:t>
            </w:r>
          </w:p>
        </w:tc>
        <w:tc>
          <w:tcPr>
            <w:tcW w:w="1418" w:type="dxa"/>
            <w:gridSpan w:val="7"/>
            <w:vMerge w:val="restart"/>
            <w:tcBorders>
              <w:top w:val="single" w:sz="4" w:space="0" w:color="auto"/>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 xml:space="preserve">Структурные подразделения администрации </w:t>
            </w:r>
            <w:r w:rsidR="0046152B" w:rsidRPr="006C6CDA">
              <w:rPr>
                <w:rFonts w:ascii="Times New Roman" w:eastAsia="Times New Roman" w:hAnsi="Times New Roman"/>
                <w:lang w:eastAsia="ru-RU"/>
              </w:rPr>
              <w:t>округа</w:t>
            </w: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3163BE" w:rsidRPr="006C6CDA" w:rsidTr="007B63AC">
        <w:trPr>
          <w:gridAfter w:val="2"/>
          <w:wAfter w:w="174" w:type="dxa"/>
          <w:trHeight w:val="315"/>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22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МБ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3163BE" w:rsidRPr="006C6CDA" w:rsidTr="007B63AC">
        <w:trPr>
          <w:gridAfter w:val="2"/>
          <w:wAfter w:w="174" w:type="dxa"/>
          <w:trHeight w:val="315"/>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22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ФБ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3163BE" w:rsidRPr="006C6CDA" w:rsidTr="007B63AC">
        <w:trPr>
          <w:gridAfter w:val="2"/>
          <w:wAfter w:w="174" w:type="dxa"/>
          <w:trHeight w:val="315"/>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22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ОБ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3163BE" w:rsidRPr="006C6CDA" w:rsidTr="007B63AC">
        <w:trPr>
          <w:gridAfter w:val="2"/>
          <w:wAfter w:w="174" w:type="dxa"/>
          <w:trHeight w:val="315"/>
        </w:trPr>
        <w:tc>
          <w:tcPr>
            <w:tcW w:w="560" w:type="dxa"/>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229" w:type="dxa"/>
            <w:gridSpan w:val="9"/>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9"/>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6"/>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ПИ</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3163BE" w:rsidRPr="006C6CDA" w:rsidTr="007B63AC">
        <w:trPr>
          <w:gridAfter w:val="2"/>
          <w:wAfter w:w="174" w:type="dxa"/>
          <w:trHeight w:hRule="exact" w:val="340"/>
        </w:trPr>
        <w:tc>
          <w:tcPr>
            <w:tcW w:w="560" w:type="dxa"/>
            <w:vMerge w:val="restart"/>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3.3.2.</w:t>
            </w:r>
          </w:p>
        </w:tc>
        <w:tc>
          <w:tcPr>
            <w:tcW w:w="3229" w:type="dxa"/>
            <w:gridSpan w:val="9"/>
            <w:vMerge w:val="restart"/>
            <w:tcBorders>
              <w:left w:val="single" w:sz="4" w:space="0" w:color="auto"/>
              <w:right w:val="single" w:sz="4" w:space="0" w:color="auto"/>
            </w:tcBorders>
            <w:vAlign w:val="center"/>
          </w:tcPr>
          <w:p w:rsidR="0075312B" w:rsidRPr="006C6CDA" w:rsidRDefault="0075312B" w:rsidP="006A2AC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 xml:space="preserve">Стимулирование структурных подразделений администрации </w:t>
            </w:r>
            <w:r w:rsidR="0046152B" w:rsidRPr="006C6CDA">
              <w:rPr>
                <w:rFonts w:ascii="Times New Roman" w:eastAsia="Times New Roman" w:hAnsi="Times New Roman"/>
                <w:lang w:eastAsia="ru-RU"/>
              </w:rPr>
              <w:t>округа</w:t>
            </w:r>
            <w:r w:rsidRPr="006C6CDA">
              <w:rPr>
                <w:rFonts w:ascii="Times New Roman" w:eastAsia="Times New Roman" w:hAnsi="Times New Roman"/>
                <w:lang w:eastAsia="ru-RU"/>
              </w:rPr>
              <w:t xml:space="preserve"> к повышению качества финансового менеджмента</w:t>
            </w:r>
          </w:p>
        </w:tc>
        <w:tc>
          <w:tcPr>
            <w:tcW w:w="709" w:type="dxa"/>
            <w:gridSpan w:val="9"/>
            <w:vMerge w:val="restart"/>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gridSpan w:val="6"/>
            <w:vMerge w:val="restart"/>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Ежеквартально</w:t>
            </w:r>
          </w:p>
        </w:tc>
        <w:tc>
          <w:tcPr>
            <w:tcW w:w="1418" w:type="dxa"/>
            <w:gridSpan w:val="7"/>
            <w:vMerge w:val="restart"/>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 xml:space="preserve">Управление финансов, структурные подразделения администрации </w:t>
            </w:r>
            <w:r w:rsidR="0046152B" w:rsidRPr="006C6CDA">
              <w:rPr>
                <w:rFonts w:ascii="Times New Roman" w:eastAsia="Times New Roman" w:hAnsi="Times New Roman"/>
                <w:lang w:eastAsia="ru-RU"/>
              </w:rPr>
              <w:t>округа</w:t>
            </w: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3163BE"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22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МБ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3163BE"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22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ФБ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3163BE"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22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ОБ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3163BE" w:rsidRPr="006C6CDA" w:rsidTr="007B63AC">
        <w:trPr>
          <w:gridAfter w:val="2"/>
          <w:wAfter w:w="174" w:type="dxa"/>
          <w:trHeight w:hRule="exact" w:val="340"/>
        </w:trPr>
        <w:tc>
          <w:tcPr>
            <w:tcW w:w="560" w:type="dxa"/>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229" w:type="dxa"/>
            <w:gridSpan w:val="9"/>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9"/>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6"/>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61" w:type="dxa"/>
            <w:gridSpan w:val="4"/>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ПИ</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9156ED" w:rsidRPr="006C6CDA" w:rsidTr="008B2031">
        <w:trPr>
          <w:gridAfter w:val="2"/>
          <w:wAfter w:w="174" w:type="dxa"/>
          <w:trHeight w:hRule="exact" w:val="284"/>
        </w:trPr>
        <w:tc>
          <w:tcPr>
            <w:tcW w:w="15527" w:type="dxa"/>
            <w:gridSpan w:val="56"/>
            <w:tcBorders>
              <w:left w:val="single" w:sz="4" w:space="0" w:color="auto"/>
              <w:bottom w:val="single" w:sz="4" w:space="0" w:color="auto"/>
              <w:right w:val="single" w:sz="4" w:space="0" w:color="auto"/>
            </w:tcBorders>
          </w:tcPr>
          <w:p w:rsidR="009156ED" w:rsidRPr="006C6CDA" w:rsidRDefault="009156ED" w:rsidP="008B2031">
            <w:pPr>
              <w:spacing w:line="240" w:lineRule="auto"/>
              <w:rPr>
                <w:rFonts w:ascii="Times New Roman" w:hAnsi="Times New Roman"/>
              </w:rPr>
            </w:pPr>
            <w:r w:rsidRPr="006C6CDA">
              <w:rPr>
                <w:rFonts w:ascii="Times New Roman" w:hAnsi="Times New Roman"/>
              </w:rPr>
              <w:t>Задача 4.</w:t>
            </w:r>
            <w:r w:rsidR="00CF23DE" w:rsidRPr="006C6CDA">
              <w:rPr>
                <w:rFonts w:ascii="Times New Roman" w:hAnsi="Times New Roman"/>
              </w:rPr>
              <w:t>Совершенствование механизмов финансового контроля за использованием бюджетных средств</w:t>
            </w:r>
          </w:p>
        </w:tc>
      </w:tr>
      <w:tr w:rsidR="0032108F" w:rsidRPr="006C6CDA" w:rsidTr="00DA1D6B">
        <w:trPr>
          <w:gridAfter w:val="2"/>
          <w:wAfter w:w="174" w:type="dxa"/>
          <w:trHeight w:hRule="exact" w:val="340"/>
        </w:trPr>
        <w:tc>
          <w:tcPr>
            <w:tcW w:w="560" w:type="dxa"/>
            <w:vMerge w:val="restart"/>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3.4.1.</w:t>
            </w:r>
          </w:p>
        </w:tc>
        <w:tc>
          <w:tcPr>
            <w:tcW w:w="2934" w:type="dxa"/>
            <w:gridSpan w:val="6"/>
            <w:vMerge w:val="restart"/>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Повышение эффективности внутреннего финансового контроля и внутреннего финансового аудита</w:t>
            </w:r>
          </w:p>
        </w:tc>
        <w:tc>
          <w:tcPr>
            <w:tcW w:w="709" w:type="dxa"/>
            <w:gridSpan w:val="7"/>
            <w:vMerge w:val="restart"/>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gridSpan w:val="7"/>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571" w:type="dxa"/>
            <w:gridSpan w:val="10"/>
            <w:vMerge w:val="restart"/>
            <w:tcBorders>
              <w:left w:val="single" w:sz="4" w:space="0" w:color="auto"/>
              <w:right w:val="single" w:sz="4" w:space="0" w:color="auto"/>
            </w:tcBorders>
          </w:tcPr>
          <w:p w:rsidR="0032108F" w:rsidRPr="006C6CDA" w:rsidRDefault="0032108F">
            <w:pPr>
              <w:rPr>
                <w:rFonts w:ascii="Times New Roman" w:hAnsi="Times New Roman"/>
              </w:rPr>
            </w:pPr>
            <w:r w:rsidRPr="006C6CDA">
              <w:rPr>
                <w:rFonts w:ascii="Times New Roman" w:hAnsi="Times New Roman"/>
              </w:rPr>
              <w:t xml:space="preserve">Управление финансов, структурные подразделения </w:t>
            </w:r>
          </w:p>
        </w:tc>
        <w:tc>
          <w:tcPr>
            <w:tcW w:w="1603" w:type="dxa"/>
            <w:gridSpan w:val="5"/>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2934" w:type="dxa"/>
            <w:gridSpan w:val="6"/>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09"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571" w:type="dxa"/>
            <w:gridSpan w:val="10"/>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2934" w:type="dxa"/>
            <w:gridSpan w:val="6"/>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09"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571" w:type="dxa"/>
            <w:gridSpan w:val="10"/>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2934" w:type="dxa"/>
            <w:gridSpan w:val="6"/>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09"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571" w:type="dxa"/>
            <w:gridSpan w:val="10"/>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hRule="exact" w:val="340"/>
        </w:trPr>
        <w:tc>
          <w:tcPr>
            <w:tcW w:w="560" w:type="dxa"/>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2934" w:type="dxa"/>
            <w:gridSpan w:val="6"/>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09" w:type="dxa"/>
            <w:gridSpan w:val="7"/>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571" w:type="dxa"/>
            <w:gridSpan w:val="10"/>
            <w:vMerge/>
            <w:tcBorders>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2"/>
          <w:wAfter w:w="174" w:type="dxa"/>
          <w:trHeight w:val="315"/>
        </w:trPr>
        <w:tc>
          <w:tcPr>
            <w:tcW w:w="560" w:type="dxa"/>
            <w:vMerge w:val="restart"/>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3.4.2.</w:t>
            </w:r>
          </w:p>
        </w:tc>
        <w:tc>
          <w:tcPr>
            <w:tcW w:w="2934" w:type="dxa"/>
            <w:gridSpan w:val="6"/>
            <w:vMerge w:val="restart"/>
            <w:tcBorders>
              <w:left w:val="single" w:sz="4" w:space="0" w:color="auto"/>
              <w:right w:val="single" w:sz="4" w:space="0" w:color="auto"/>
            </w:tcBorders>
            <w:vAlign w:val="center"/>
          </w:tcPr>
          <w:p w:rsidR="0032108F" w:rsidRPr="006C6CDA" w:rsidRDefault="0032108F" w:rsidP="003163B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Повышение эффективности ведомственного контроля в сфере закупок для обеспечения муниципальных нужд Воскресенского округа</w:t>
            </w:r>
          </w:p>
        </w:tc>
        <w:tc>
          <w:tcPr>
            <w:tcW w:w="709" w:type="dxa"/>
            <w:gridSpan w:val="7"/>
            <w:vMerge w:val="restart"/>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gridSpan w:val="7"/>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571" w:type="dxa"/>
            <w:gridSpan w:val="10"/>
            <w:vMerge w:val="restart"/>
            <w:tcBorders>
              <w:left w:val="single" w:sz="4" w:space="0" w:color="auto"/>
              <w:right w:val="single" w:sz="4" w:space="0" w:color="auto"/>
            </w:tcBorders>
          </w:tcPr>
          <w:p w:rsidR="0032108F" w:rsidRPr="006C6CDA" w:rsidRDefault="0032108F">
            <w:pPr>
              <w:rPr>
                <w:rFonts w:ascii="Times New Roman" w:hAnsi="Times New Roman"/>
              </w:rPr>
            </w:pPr>
            <w:r w:rsidRPr="006C6CDA">
              <w:rPr>
                <w:rFonts w:ascii="Times New Roman" w:hAnsi="Times New Roman"/>
              </w:rPr>
              <w:t xml:space="preserve">Управление финансов, структурные подразделения </w:t>
            </w:r>
          </w:p>
        </w:tc>
        <w:tc>
          <w:tcPr>
            <w:tcW w:w="1603" w:type="dxa"/>
            <w:gridSpan w:val="5"/>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2"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val="315"/>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2934" w:type="dxa"/>
            <w:gridSpan w:val="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571" w:type="dxa"/>
            <w:gridSpan w:val="10"/>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МБ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val="315"/>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2934" w:type="dxa"/>
            <w:gridSpan w:val="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571" w:type="dxa"/>
            <w:gridSpan w:val="10"/>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ФБ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val="315"/>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2934" w:type="dxa"/>
            <w:gridSpan w:val="6"/>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571" w:type="dxa"/>
            <w:gridSpan w:val="10"/>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ОБ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val="315"/>
        </w:trPr>
        <w:tc>
          <w:tcPr>
            <w:tcW w:w="560" w:type="dxa"/>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2934" w:type="dxa"/>
            <w:gridSpan w:val="6"/>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09"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571" w:type="dxa"/>
            <w:gridSpan w:val="10"/>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ПИ</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6"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1"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839" w:type="dxa"/>
            <w:gridSpan w:val="2"/>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F8342A" w:rsidRPr="006C6CDA" w:rsidTr="008B2031">
        <w:trPr>
          <w:gridAfter w:val="2"/>
          <w:wAfter w:w="174" w:type="dxa"/>
          <w:trHeight w:hRule="exact" w:val="284"/>
        </w:trPr>
        <w:tc>
          <w:tcPr>
            <w:tcW w:w="15527" w:type="dxa"/>
            <w:gridSpan w:val="56"/>
            <w:tcBorders>
              <w:left w:val="single" w:sz="4" w:space="0" w:color="auto"/>
              <w:bottom w:val="single" w:sz="4" w:space="0" w:color="auto"/>
              <w:right w:val="single" w:sz="4" w:space="0" w:color="auto"/>
            </w:tcBorders>
          </w:tcPr>
          <w:p w:rsidR="00F8342A" w:rsidRPr="006C6CDA" w:rsidRDefault="004C5BCE" w:rsidP="008B2031">
            <w:pPr>
              <w:spacing w:line="240" w:lineRule="auto"/>
              <w:rPr>
                <w:rFonts w:ascii="Times New Roman" w:hAnsi="Times New Roman"/>
              </w:rPr>
            </w:pPr>
            <w:r w:rsidRPr="006C6CDA">
              <w:rPr>
                <w:rFonts w:ascii="Times New Roman" w:hAnsi="Times New Roman"/>
              </w:rPr>
              <w:t>Задача 5</w:t>
            </w:r>
            <w:r w:rsidR="00D74B53" w:rsidRPr="006C6CDA">
              <w:rPr>
                <w:rFonts w:ascii="Times New Roman" w:hAnsi="Times New Roman"/>
              </w:rPr>
              <w:t>. Модернизация информационной системы управления муниципальными финансами</w:t>
            </w:r>
          </w:p>
        </w:tc>
      </w:tr>
      <w:tr w:rsidR="00685EA4" w:rsidRPr="006C6CDA" w:rsidTr="007B63AC">
        <w:trPr>
          <w:gridAfter w:val="2"/>
          <w:wAfter w:w="174" w:type="dxa"/>
          <w:trHeight w:hRule="exact" w:val="340"/>
        </w:trPr>
        <w:tc>
          <w:tcPr>
            <w:tcW w:w="560" w:type="dxa"/>
            <w:vMerge w:val="restart"/>
            <w:tcBorders>
              <w:top w:val="nil"/>
              <w:left w:val="single" w:sz="4" w:space="0" w:color="auto"/>
              <w:right w:val="single" w:sz="4" w:space="0" w:color="auto"/>
            </w:tcBorders>
            <w:vAlign w:val="center"/>
          </w:tcPr>
          <w:p w:rsidR="00685EA4" w:rsidRPr="006C6CDA" w:rsidRDefault="00685EA4"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lastRenderedPageBreak/>
              <w:t>3.5.1</w:t>
            </w:r>
          </w:p>
        </w:tc>
        <w:tc>
          <w:tcPr>
            <w:tcW w:w="2945" w:type="dxa"/>
            <w:gridSpan w:val="7"/>
            <w:vMerge w:val="restart"/>
            <w:tcBorders>
              <w:top w:val="single" w:sz="4" w:space="0" w:color="auto"/>
              <w:left w:val="single" w:sz="4" w:space="0" w:color="auto"/>
              <w:right w:val="single" w:sz="4" w:space="0" w:color="auto"/>
            </w:tcBorders>
            <w:vAlign w:val="center"/>
          </w:tcPr>
          <w:p w:rsidR="00685EA4" w:rsidRPr="006C6CDA" w:rsidRDefault="00685EA4" w:rsidP="00F4278E">
            <w:pPr>
              <w:spacing w:after="0" w:line="240" w:lineRule="auto"/>
              <w:jc w:val="both"/>
              <w:rPr>
                <w:rFonts w:ascii="Times New Roman" w:eastAsia="Times New Roman" w:hAnsi="Times New Roman"/>
                <w:lang w:eastAsia="ru-RU"/>
              </w:rPr>
            </w:pPr>
            <w:r w:rsidRPr="006C6CDA">
              <w:rPr>
                <w:rFonts w:ascii="Times New Roman" w:hAnsi="Times New Roman"/>
              </w:rPr>
              <w:t>Модернизация информационной системы управления муниципальными финансами</w:t>
            </w:r>
          </w:p>
        </w:tc>
        <w:tc>
          <w:tcPr>
            <w:tcW w:w="851" w:type="dxa"/>
            <w:gridSpan w:val="9"/>
            <w:vMerge w:val="restart"/>
            <w:tcBorders>
              <w:top w:val="single" w:sz="4" w:space="0" w:color="auto"/>
              <w:left w:val="single" w:sz="4" w:space="0" w:color="auto"/>
              <w:right w:val="single" w:sz="4" w:space="0" w:color="auto"/>
            </w:tcBorders>
            <w:vAlign w:val="center"/>
          </w:tcPr>
          <w:p w:rsidR="00685EA4" w:rsidRPr="006C6CDA" w:rsidRDefault="00685EA4"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gridSpan w:val="7"/>
            <w:vMerge w:val="restart"/>
            <w:tcBorders>
              <w:top w:val="single" w:sz="4" w:space="0" w:color="auto"/>
              <w:left w:val="single" w:sz="4" w:space="0" w:color="auto"/>
              <w:right w:val="single" w:sz="4" w:space="0" w:color="auto"/>
            </w:tcBorders>
            <w:vAlign w:val="center"/>
          </w:tcPr>
          <w:p w:rsidR="00685EA4"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color w:val="000000"/>
                <w:lang w:eastAsia="ru-RU"/>
              </w:rPr>
              <w:t>2023-2028</w:t>
            </w:r>
          </w:p>
        </w:tc>
        <w:tc>
          <w:tcPr>
            <w:tcW w:w="1418" w:type="dxa"/>
            <w:gridSpan w:val="7"/>
            <w:vMerge w:val="restart"/>
            <w:tcBorders>
              <w:top w:val="single" w:sz="4" w:space="0" w:color="auto"/>
              <w:left w:val="single" w:sz="4" w:space="0" w:color="auto"/>
              <w:right w:val="single" w:sz="4" w:space="0" w:color="auto"/>
            </w:tcBorders>
            <w:vAlign w:val="center"/>
          </w:tcPr>
          <w:p w:rsidR="00685EA4" w:rsidRPr="006C6CDA" w:rsidRDefault="00685EA4"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603" w:type="dxa"/>
            <w:gridSpan w:val="5"/>
            <w:tcBorders>
              <w:top w:val="single" w:sz="4" w:space="0" w:color="auto"/>
              <w:left w:val="nil"/>
              <w:bottom w:val="single" w:sz="4" w:space="0" w:color="auto"/>
              <w:right w:val="single" w:sz="4" w:space="0" w:color="auto"/>
            </w:tcBorders>
            <w:shd w:val="clear" w:color="auto" w:fill="auto"/>
          </w:tcPr>
          <w:p w:rsidR="00685EA4" w:rsidRPr="006C6CDA" w:rsidRDefault="00685EA4"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2" w:type="dxa"/>
            <w:gridSpan w:val="2"/>
            <w:tcBorders>
              <w:top w:val="nil"/>
              <w:left w:val="nil"/>
              <w:bottom w:val="single" w:sz="4" w:space="0" w:color="auto"/>
              <w:right w:val="single" w:sz="4" w:space="0" w:color="auto"/>
            </w:tcBorders>
            <w:shd w:val="clear" w:color="auto" w:fill="auto"/>
          </w:tcPr>
          <w:p w:rsidR="00685EA4" w:rsidRPr="006C6CDA" w:rsidRDefault="00685EA4" w:rsidP="008B2031">
            <w:pPr>
              <w:rPr>
                <w:rFonts w:ascii="Times New Roman" w:hAnsi="Times New Roman"/>
              </w:rPr>
            </w:pPr>
            <w:r w:rsidRPr="006C6CDA">
              <w:rPr>
                <w:rFonts w:ascii="Times New Roman" w:hAnsi="Times New Roman"/>
              </w:rPr>
              <w:t>1758,8</w:t>
            </w:r>
          </w:p>
        </w:tc>
        <w:tc>
          <w:tcPr>
            <w:tcW w:w="1134" w:type="dxa"/>
            <w:gridSpan w:val="2"/>
            <w:tcBorders>
              <w:top w:val="nil"/>
              <w:left w:val="nil"/>
              <w:bottom w:val="single" w:sz="4" w:space="0" w:color="auto"/>
              <w:right w:val="single" w:sz="4" w:space="0" w:color="auto"/>
            </w:tcBorders>
            <w:shd w:val="clear" w:color="auto" w:fill="auto"/>
          </w:tcPr>
          <w:p w:rsidR="00685EA4" w:rsidRPr="006C6CDA" w:rsidRDefault="00685EA4" w:rsidP="008B2031">
            <w:pPr>
              <w:rPr>
                <w:rFonts w:ascii="Times New Roman" w:hAnsi="Times New Roman"/>
              </w:rPr>
            </w:pPr>
            <w:r w:rsidRPr="006C6CDA">
              <w:rPr>
                <w:rFonts w:ascii="Times New Roman" w:hAnsi="Times New Roman"/>
              </w:rPr>
              <w:t>1686,7</w:t>
            </w:r>
          </w:p>
        </w:tc>
        <w:tc>
          <w:tcPr>
            <w:tcW w:w="1095" w:type="dxa"/>
            <w:gridSpan w:val="2"/>
            <w:tcBorders>
              <w:top w:val="nil"/>
              <w:left w:val="nil"/>
              <w:bottom w:val="single" w:sz="4" w:space="0" w:color="auto"/>
              <w:right w:val="single" w:sz="4" w:space="0" w:color="auto"/>
            </w:tcBorders>
            <w:shd w:val="clear" w:color="auto" w:fill="auto"/>
          </w:tcPr>
          <w:p w:rsidR="00685EA4" w:rsidRPr="006C6CDA" w:rsidRDefault="00685EA4" w:rsidP="008B2031">
            <w:pPr>
              <w:rPr>
                <w:rFonts w:ascii="Times New Roman" w:hAnsi="Times New Roman"/>
              </w:rPr>
            </w:pPr>
            <w:r w:rsidRPr="006C6CDA">
              <w:rPr>
                <w:rFonts w:ascii="Times New Roman" w:hAnsi="Times New Roman"/>
              </w:rPr>
              <w:t>1899,5</w:t>
            </w:r>
          </w:p>
        </w:tc>
        <w:tc>
          <w:tcPr>
            <w:tcW w:w="1173" w:type="dxa"/>
            <w:gridSpan w:val="4"/>
            <w:tcBorders>
              <w:top w:val="nil"/>
              <w:left w:val="nil"/>
              <w:bottom w:val="single" w:sz="4" w:space="0" w:color="auto"/>
              <w:right w:val="single" w:sz="4" w:space="0" w:color="auto"/>
            </w:tcBorders>
            <w:shd w:val="clear" w:color="auto" w:fill="auto"/>
          </w:tcPr>
          <w:p w:rsidR="00685EA4" w:rsidRPr="006C6CDA" w:rsidRDefault="00685EA4" w:rsidP="008C4C22">
            <w:pPr>
              <w:rPr>
                <w:rFonts w:ascii="Times New Roman" w:hAnsi="Times New Roman"/>
              </w:rPr>
            </w:pPr>
            <w:r w:rsidRPr="006C6CDA">
              <w:rPr>
                <w:rFonts w:ascii="Times New Roman" w:hAnsi="Times New Roman"/>
              </w:rPr>
              <w:t>1644</w:t>
            </w:r>
          </w:p>
        </w:tc>
        <w:tc>
          <w:tcPr>
            <w:tcW w:w="938" w:type="dxa"/>
            <w:gridSpan w:val="3"/>
            <w:tcBorders>
              <w:top w:val="nil"/>
              <w:left w:val="nil"/>
              <w:bottom w:val="single" w:sz="4" w:space="0" w:color="auto"/>
              <w:right w:val="single" w:sz="4" w:space="0" w:color="auto"/>
            </w:tcBorders>
            <w:shd w:val="clear" w:color="auto" w:fill="auto"/>
          </w:tcPr>
          <w:p w:rsidR="00685EA4" w:rsidRPr="006C6CDA" w:rsidRDefault="00685EA4" w:rsidP="008C4C22">
            <w:pPr>
              <w:rPr>
                <w:rFonts w:ascii="Times New Roman" w:hAnsi="Times New Roman"/>
              </w:rPr>
            </w:pPr>
            <w:r w:rsidRPr="006C6CDA">
              <w:rPr>
                <w:rFonts w:ascii="Times New Roman" w:hAnsi="Times New Roman"/>
              </w:rPr>
              <w:t>0,00</w:t>
            </w:r>
          </w:p>
        </w:tc>
        <w:tc>
          <w:tcPr>
            <w:tcW w:w="995" w:type="dxa"/>
            <w:gridSpan w:val="4"/>
            <w:tcBorders>
              <w:top w:val="nil"/>
              <w:left w:val="nil"/>
              <w:bottom w:val="single" w:sz="4" w:space="0" w:color="auto"/>
              <w:right w:val="single" w:sz="4" w:space="0" w:color="auto"/>
            </w:tcBorders>
            <w:shd w:val="clear" w:color="auto" w:fill="auto"/>
          </w:tcPr>
          <w:p w:rsidR="00685EA4" w:rsidRPr="006C6CDA" w:rsidRDefault="00685EA4" w:rsidP="008C4C22">
            <w:pPr>
              <w:rPr>
                <w:rFonts w:ascii="Times New Roman" w:hAnsi="Times New Roman"/>
              </w:rPr>
            </w:pPr>
            <w:r w:rsidRPr="006C6CDA">
              <w:rPr>
                <w:rFonts w:ascii="Times New Roman" w:hAnsi="Times New Roman"/>
              </w:rPr>
              <w:t>0,00</w:t>
            </w:r>
          </w:p>
        </w:tc>
        <w:tc>
          <w:tcPr>
            <w:tcW w:w="973" w:type="dxa"/>
            <w:gridSpan w:val="3"/>
            <w:tcBorders>
              <w:top w:val="nil"/>
              <w:left w:val="nil"/>
              <w:bottom w:val="single" w:sz="4" w:space="0" w:color="auto"/>
              <w:right w:val="single" w:sz="4" w:space="0" w:color="auto"/>
            </w:tcBorders>
            <w:shd w:val="clear" w:color="auto" w:fill="auto"/>
            <w:noWrap/>
          </w:tcPr>
          <w:p w:rsidR="00685EA4" w:rsidRPr="006C6CDA" w:rsidRDefault="00685EA4" w:rsidP="008C4C22">
            <w:pPr>
              <w:rPr>
                <w:rFonts w:ascii="Times New Roman" w:hAnsi="Times New Roman"/>
              </w:rPr>
            </w:pPr>
            <w:r w:rsidRPr="006C6CDA">
              <w:rPr>
                <w:rFonts w:ascii="Times New Roman" w:hAnsi="Times New Roman"/>
              </w:rPr>
              <w:t>6989</w:t>
            </w:r>
          </w:p>
        </w:tc>
      </w:tr>
      <w:tr w:rsidR="00D8239F"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D8239F" w:rsidRPr="006C6CDA" w:rsidRDefault="00D8239F" w:rsidP="00F4278E">
            <w:pPr>
              <w:spacing w:after="0" w:line="240" w:lineRule="auto"/>
              <w:jc w:val="both"/>
              <w:rPr>
                <w:rFonts w:ascii="Times New Roman" w:eastAsia="Times New Roman" w:hAnsi="Times New Roman"/>
                <w:lang w:eastAsia="ru-RU"/>
              </w:rPr>
            </w:pPr>
          </w:p>
        </w:tc>
        <w:tc>
          <w:tcPr>
            <w:tcW w:w="2945" w:type="dxa"/>
            <w:gridSpan w:val="7"/>
            <w:vMerge/>
            <w:tcBorders>
              <w:left w:val="single" w:sz="4" w:space="0" w:color="auto"/>
              <w:right w:val="single" w:sz="4" w:space="0" w:color="auto"/>
            </w:tcBorders>
            <w:vAlign w:val="center"/>
          </w:tcPr>
          <w:p w:rsidR="00D8239F" w:rsidRPr="006C6CDA" w:rsidRDefault="00D8239F" w:rsidP="00F4278E">
            <w:pPr>
              <w:spacing w:after="0" w:line="240" w:lineRule="auto"/>
              <w:jc w:val="both"/>
              <w:rPr>
                <w:rFonts w:ascii="Times New Roman" w:eastAsia="Times New Roman" w:hAnsi="Times New Roman"/>
                <w:lang w:eastAsia="ru-RU"/>
              </w:rPr>
            </w:pPr>
          </w:p>
        </w:tc>
        <w:tc>
          <w:tcPr>
            <w:tcW w:w="851" w:type="dxa"/>
            <w:gridSpan w:val="9"/>
            <w:vMerge/>
            <w:tcBorders>
              <w:left w:val="single" w:sz="4" w:space="0" w:color="auto"/>
              <w:right w:val="single" w:sz="4" w:space="0" w:color="auto"/>
            </w:tcBorders>
            <w:vAlign w:val="center"/>
          </w:tcPr>
          <w:p w:rsidR="00D8239F" w:rsidRPr="006C6CDA" w:rsidRDefault="00D8239F"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right w:val="single" w:sz="4" w:space="0" w:color="auto"/>
            </w:tcBorders>
            <w:vAlign w:val="center"/>
          </w:tcPr>
          <w:p w:rsidR="00D8239F" w:rsidRPr="006C6CDA" w:rsidRDefault="00D8239F"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right w:val="single" w:sz="4" w:space="0" w:color="auto"/>
            </w:tcBorders>
            <w:vAlign w:val="center"/>
          </w:tcPr>
          <w:p w:rsidR="00D8239F" w:rsidRPr="006C6CDA" w:rsidRDefault="00D8239F"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D8239F" w:rsidRPr="006C6CDA" w:rsidRDefault="00D8239F" w:rsidP="008B2031">
            <w:pPr>
              <w:spacing w:line="240" w:lineRule="auto"/>
              <w:rPr>
                <w:rFonts w:ascii="Times New Roman" w:hAnsi="Times New Roman"/>
              </w:rPr>
            </w:pPr>
            <w:r w:rsidRPr="006C6CDA">
              <w:rPr>
                <w:rFonts w:ascii="Times New Roman" w:hAnsi="Times New Roman"/>
              </w:rPr>
              <w:t>МБ</w:t>
            </w:r>
          </w:p>
        </w:tc>
        <w:tc>
          <w:tcPr>
            <w:tcW w:w="992" w:type="dxa"/>
            <w:gridSpan w:val="2"/>
            <w:tcBorders>
              <w:top w:val="nil"/>
              <w:left w:val="nil"/>
              <w:bottom w:val="single" w:sz="4" w:space="0" w:color="auto"/>
              <w:right w:val="single" w:sz="4" w:space="0" w:color="auto"/>
            </w:tcBorders>
            <w:shd w:val="clear" w:color="auto" w:fill="auto"/>
          </w:tcPr>
          <w:p w:rsidR="00D8239F" w:rsidRPr="006C6CDA" w:rsidRDefault="00D8239F" w:rsidP="008B2031">
            <w:pPr>
              <w:rPr>
                <w:rFonts w:ascii="Times New Roman" w:hAnsi="Times New Roman"/>
              </w:rPr>
            </w:pPr>
            <w:r w:rsidRPr="006C6CDA">
              <w:rPr>
                <w:rFonts w:ascii="Times New Roman" w:hAnsi="Times New Roman"/>
              </w:rPr>
              <w:t>1758,8</w:t>
            </w:r>
          </w:p>
        </w:tc>
        <w:tc>
          <w:tcPr>
            <w:tcW w:w="1134" w:type="dxa"/>
            <w:gridSpan w:val="2"/>
            <w:tcBorders>
              <w:top w:val="nil"/>
              <w:left w:val="nil"/>
              <w:bottom w:val="single" w:sz="4" w:space="0" w:color="auto"/>
              <w:right w:val="single" w:sz="4" w:space="0" w:color="auto"/>
            </w:tcBorders>
            <w:shd w:val="clear" w:color="auto" w:fill="auto"/>
          </w:tcPr>
          <w:p w:rsidR="00D8239F" w:rsidRPr="006C6CDA" w:rsidRDefault="00D8239F" w:rsidP="008B2031">
            <w:pPr>
              <w:rPr>
                <w:rFonts w:ascii="Times New Roman" w:hAnsi="Times New Roman"/>
              </w:rPr>
            </w:pPr>
            <w:r w:rsidRPr="006C6CDA">
              <w:rPr>
                <w:rFonts w:ascii="Times New Roman" w:hAnsi="Times New Roman"/>
              </w:rPr>
              <w:t>1686,7</w:t>
            </w:r>
          </w:p>
        </w:tc>
        <w:tc>
          <w:tcPr>
            <w:tcW w:w="1095" w:type="dxa"/>
            <w:gridSpan w:val="2"/>
            <w:tcBorders>
              <w:top w:val="nil"/>
              <w:left w:val="nil"/>
              <w:bottom w:val="single" w:sz="4" w:space="0" w:color="auto"/>
              <w:right w:val="single" w:sz="4" w:space="0" w:color="auto"/>
            </w:tcBorders>
            <w:shd w:val="clear" w:color="auto" w:fill="auto"/>
          </w:tcPr>
          <w:p w:rsidR="00D8239F" w:rsidRPr="006C6CDA" w:rsidRDefault="00D8239F" w:rsidP="008B2031">
            <w:pPr>
              <w:rPr>
                <w:rFonts w:ascii="Times New Roman" w:hAnsi="Times New Roman"/>
              </w:rPr>
            </w:pPr>
            <w:r w:rsidRPr="006C6CDA">
              <w:rPr>
                <w:rFonts w:ascii="Times New Roman" w:hAnsi="Times New Roman"/>
              </w:rPr>
              <w:t>1899,5</w:t>
            </w:r>
          </w:p>
        </w:tc>
        <w:tc>
          <w:tcPr>
            <w:tcW w:w="1173" w:type="dxa"/>
            <w:gridSpan w:val="4"/>
            <w:tcBorders>
              <w:top w:val="nil"/>
              <w:left w:val="nil"/>
              <w:bottom w:val="single" w:sz="4" w:space="0" w:color="auto"/>
              <w:right w:val="single" w:sz="4" w:space="0" w:color="auto"/>
            </w:tcBorders>
            <w:shd w:val="clear" w:color="auto" w:fill="auto"/>
          </w:tcPr>
          <w:p w:rsidR="00D8239F" w:rsidRPr="006C6CDA" w:rsidRDefault="00D8239F" w:rsidP="008C4C22">
            <w:pPr>
              <w:rPr>
                <w:rFonts w:ascii="Times New Roman" w:hAnsi="Times New Roman"/>
              </w:rPr>
            </w:pPr>
            <w:r w:rsidRPr="006C6CDA">
              <w:rPr>
                <w:rFonts w:ascii="Times New Roman" w:hAnsi="Times New Roman"/>
              </w:rPr>
              <w:t>1644</w:t>
            </w:r>
          </w:p>
        </w:tc>
        <w:tc>
          <w:tcPr>
            <w:tcW w:w="938" w:type="dxa"/>
            <w:gridSpan w:val="3"/>
            <w:tcBorders>
              <w:top w:val="nil"/>
              <w:left w:val="nil"/>
              <w:bottom w:val="single" w:sz="4" w:space="0" w:color="auto"/>
              <w:right w:val="single" w:sz="4" w:space="0" w:color="auto"/>
            </w:tcBorders>
            <w:shd w:val="clear" w:color="auto" w:fill="auto"/>
          </w:tcPr>
          <w:p w:rsidR="00D8239F" w:rsidRPr="006C6CDA" w:rsidRDefault="00D8239F" w:rsidP="008C4C22">
            <w:pPr>
              <w:rPr>
                <w:rFonts w:ascii="Times New Roman" w:hAnsi="Times New Roman"/>
              </w:rPr>
            </w:pPr>
            <w:r w:rsidRPr="006C6CDA">
              <w:rPr>
                <w:rFonts w:ascii="Times New Roman" w:hAnsi="Times New Roman"/>
              </w:rPr>
              <w:t>0,00</w:t>
            </w:r>
          </w:p>
        </w:tc>
        <w:tc>
          <w:tcPr>
            <w:tcW w:w="995" w:type="dxa"/>
            <w:gridSpan w:val="4"/>
            <w:tcBorders>
              <w:top w:val="nil"/>
              <w:left w:val="nil"/>
              <w:bottom w:val="single" w:sz="4" w:space="0" w:color="auto"/>
              <w:right w:val="single" w:sz="4" w:space="0" w:color="auto"/>
            </w:tcBorders>
            <w:shd w:val="clear" w:color="auto" w:fill="auto"/>
          </w:tcPr>
          <w:p w:rsidR="00D8239F" w:rsidRPr="006C6CDA" w:rsidRDefault="00D8239F" w:rsidP="008C4C22">
            <w:pPr>
              <w:rPr>
                <w:rFonts w:ascii="Times New Roman" w:hAnsi="Times New Roman"/>
              </w:rPr>
            </w:pPr>
            <w:r w:rsidRPr="006C6CDA">
              <w:rPr>
                <w:rFonts w:ascii="Times New Roman" w:hAnsi="Times New Roman"/>
              </w:rPr>
              <w:t>0,00</w:t>
            </w:r>
          </w:p>
        </w:tc>
        <w:tc>
          <w:tcPr>
            <w:tcW w:w="973" w:type="dxa"/>
            <w:gridSpan w:val="3"/>
            <w:tcBorders>
              <w:top w:val="nil"/>
              <w:left w:val="nil"/>
              <w:bottom w:val="single" w:sz="4" w:space="0" w:color="auto"/>
              <w:right w:val="single" w:sz="4" w:space="0" w:color="auto"/>
            </w:tcBorders>
            <w:shd w:val="clear" w:color="auto" w:fill="auto"/>
            <w:noWrap/>
          </w:tcPr>
          <w:p w:rsidR="00D8239F" w:rsidRPr="006C6CDA" w:rsidRDefault="00D8239F" w:rsidP="008C4C22">
            <w:pPr>
              <w:rPr>
                <w:rFonts w:ascii="Times New Roman" w:hAnsi="Times New Roman"/>
              </w:rPr>
            </w:pPr>
            <w:r w:rsidRPr="006C6CDA">
              <w:rPr>
                <w:rFonts w:ascii="Times New Roman" w:hAnsi="Times New Roman"/>
              </w:rPr>
              <w:t>6989</w:t>
            </w:r>
          </w:p>
        </w:tc>
      </w:tr>
      <w:tr w:rsidR="0075312B"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2945"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1"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ФБ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95"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73"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38"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5"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2945"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1" w:type="dxa"/>
            <w:gridSpan w:val="9"/>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ОБ</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95"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73"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38"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5"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2"/>
          <w:wAfter w:w="174" w:type="dxa"/>
          <w:trHeight w:hRule="exact" w:val="340"/>
        </w:trPr>
        <w:tc>
          <w:tcPr>
            <w:tcW w:w="560" w:type="dxa"/>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2945"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1" w:type="dxa"/>
            <w:gridSpan w:val="9"/>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850"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418"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03" w:type="dxa"/>
            <w:gridSpan w:val="5"/>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ПИ</w:t>
            </w:r>
          </w:p>
        </w:tc>
        <w:tc>
          <w:tcPr>
            <w:tcW w:w="992"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95"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73"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38"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95"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973" w:type="dxa"/>
            <w:gridSpan w:val="3"/>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F8342A" w:rsidRPr="006C6CDA" w:rsidTr="008B2031">
        <w:trPr>
          <w:gridAfter w:val="2"/>
          <w:wAfter w:w="174" w:type="dxa"/>
          <w:trHeight w:val="681"/>
        </w:trPr>
        <w:tc>
          <w:tcPr>
            <w:tcW w:w="15527" w:type="dxa"/>
            <w:gridSpan w:val="56"/>
            <w:tcBorders>
              <w:left w:val="single" w:sz="4" w:space="0" w:color="auto"/>
              <w:bottom w:val="single" w:sz="4" w:space="0" w:color="auto"/>
              <w:right w:val="single" w:sz="4" w:space="0" w:color="auto"/>
            </w:tcBorders>
          </w:tcPr>
          <w:p w:rsidR="00F8342A" w:rsidRPr="006C6CDA" w:rsidRDefault="004C5BCE" w:rsidP="008B2031">
            <w:pPr>
              <w:spacing w:line="240" w:lineRule="auto"/>
              <w:rPr>
                <w:rFonts w:ascii="Times New Roman" w:hAnsi="Times New Roman"/>
              </w:rPr>
            </w:pPr>
            <w:r w:rsidRPr="006C6CDA">
              <w:rPr>
                <w:rFonts w:ascii="Times New Roman" w:hAnsi="Times New Roman"/>
              </w:rPr>
              <w:t>Задача 6</w:t>
            </w:r>
            <w:r w:rsidR="00F8342A" w:rsidRPr="006C6CDA">
              <w:rPr>
                <w:rFonts w:ascii="Times New Roman" w:hAnsi="Times New Roman"/>
              </w:rPr>
              <w:t>. Обеспечение открытости и прозрачности информации о бюджетном процессе и деятельности органов местного самоуправления в сфере повышения качества предоставления муниципальных услуг.</w:t>
            </w:r>
          </w:p>
        </w:tc>
      </w:tr>
      <w:tr w:rsidR="0032108F" w:rsidRPr="006C6CDA" w:rsidTr="007B63AC">
        <w:trPr>
          <w:gridAfter w:val="1"/>
          <w:wAfter w:w="95" w:type="dxa"/>
          <w:trHeight w:val="363"/>
        </w:trPr>
        <w:tc>
          <w:tcPr>
            <w:tcW w:w="560" w:type="dxa"/>
            <w:vMerge w:val="restart"/>
            <w:tcBorders>
              <w:top w:val="nil"/>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3.6.1.</w:t>
            </w:r>
          </w:p>
        </w:tc>
        <w:tc>
          <w:tcPr>
            <w:tcW w:w="3019" w:type="dxa"/>
            <w:gridSpan w:val="8"/>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Повышение прозрачности деятельности структурных подразделений администрации округа и муниципальных учреждений по оказанию муниципальных услуг и соблюдению требований к их качеству</w:t>
            </w:r>
          </w:p>
        </w:tc>
        <w:tc>
          <w:tcPr>
            <w:tcW w:w="758" w:type="dxa"/>
            <w:gridSpan w:val="7"/>
            <w:vMerge w:val="restart"/>
            <w:tcBorders>
              <w:top w:val="single" w:sz="4" w:space="0" w:color="auto"/>
              <w:left w:val="single" w:sz="4" w:space="0" w:color="auto"/>
              <w:right w:val="single" w:sz="4" w:space="0" w:color="auto"/>
            </w:tcBorders>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Прочие расходы</w:t>
            </w:r>
          </w:p>
        </w:tc>
        <w:tc>
          <w:tcPr>
            <w:tcW w:w="663" w:type="dxa"/>
            <w:gridSpan w:val="4"/>
            <w:vMerge w:val="restart"/>
            <w:tcBorders>
              <w:top w:val="single" w:sz="4" w:space="0" w:color="auto"/>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331" w:type="dxa"/>
            <w:gridSpan w:val="7"/>
            <w:vMerge w:val="restart"/>
            <w:tcBorders>
              <w:top w:val="single" w:sz="4" w:space="0" w:color="auto"/>
              <w:left w:val="single" w:sz="4" w:space="0" w:color="auto"/>
              <w:right w:val="single" w:sz="4" w:space="0" w:color="auto"/>
            </w:tcBorders>
          </w:tcPr>
          <w:p w:rsidR="0032108F" w:rsidRPr="006C6CDA" w:rsidRDefault="0032108F" w:rsidP="003163BE">
            <w:pPr>
              <w:spacing w:line="240" w:lineRule="auto"/>
              <w:jc w:val="both"/>
              <w:rPr>
                <w:rFonts w:ascii="Times New Roman" w:hAnsi="Times New Roman"/>
              </w:rPr>
            </w:pPr>
            <w:r w:rsidRPr="006C6CDA">
              <w:rPr>
                <w:rFonts w:ascii="Times New Roman" w:hAnsi="Times New Roman"/>
              </w:rPr>
              <w:t>Управление финансов, структурные подразделения администрации</w:t>
            </w:r>
          </w:p>
        </w:tc>
        <w:tc>
          <w:tcPr>
            <w:tcW w:w="1612" w:type="dxa"/>
            <w:gridSpan w:val="8"/>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val="341"/>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val="315"/>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val="315"/>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val="403"/>
        </w:trPr>
        <w:tc>
          <w:tcPr>
            <w:tcW w:w="560" w:type="dxa"/>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7B63AC">
        <w:trPr>
          <w:gridAfter w:val="1"/>
          <w:wAfter w:w="95" w:type="dxa"/>
          <w:trHeight w:hRule="exact" w:val="340"/>
        </w:trPr>
        <w:tc>
          <w:tcPr>
            <w:tcW w:w="560" w:type="dxa"/>
            <w:vMerge w:val="restart"/>
            <w:tcBorders>
              <w:top w:val="nil"/>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3.6.2</w:t>
            </w:r>
          </w:p>
        </w:tc>
        <w:tc>
          <w:tcPr>
            <w:tcW w:w="3019" w:type="dxa"/>
            <w:gridSpan w:val="8"/>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Повышение открытости информации о бюджетном процессе</w:t>
            </w:r>
          </w:p>
        </w:tc>
        <w:tc>
          <w:tcPr>
            <w:tcW w:w="758" w:type="dxa"/>
            <w:gridSpan w:val="7"/>
            <w:vMerge w:val="restart"/>
            <w:tcBorders>
              <w:top w:val="single" w:sz="4" w:space="0" w:color="auto"/>
              <w:left w:val="single" w:sz="4" w:space="0" w:color="auto"/>
              <w:right w:val="single" w:sz="4" w:space="0" w:color="auto"/>
            </w:tcBorders>
          </w:tcPr>
          <w:p w:rsidR="0032108F" w:rsidRPr="006C6CDA" w:rsidRDefault="0032108F" w:rsidP="00F4278E">
            <w:pPr>
              <w:spacing w:line="240" w:lineRule="auto"/>
              <w:jc w:val="both"/>
              <w:rPr>
                <w:rFonts w:ascii="Times New Roman" w:hAnsi="Times New Roman"/>
              </w:rPr>
            </w:pPr>
            <w:r w:rsidRPr="006C6CDA">
              <w:rPr>
                <w:rFonts w:ascii="Times New Roman" w:hAnsi="Times New Roman"/>
              </w:rPr>
              <w:t>Прочие расходы</w:t>
            </w:r>
          </w:p>
        </w:tc>
        <w:tc>
          <w:tcPr>
            <w:tcW w:w="663" w:type="dxa"/>
            <w:gridSpan w:val="4"/>
            <w:vMerge w:val="restart"/>
            <w:tcBorders>
              <w:top w:val="single" w:sz="4" w:space="0" w:color="auto"/>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331" w:type="dxa"/>
            <w:gridSpan w:val="7"/>
            <w:vMerge w:val="restart"/>
            <w:tcBorders>
              <w:top w:val="single" w:sz="4" w:space="0" w:color="auto"/>
              <w:left w:val="single" w:sz="4" w:space="0" w:color="auto"/>
              <w:right w:val="single" w:sz="4" w:space="0" w:color="auto"/>
            </w:tcBorders>
          </w:tcPr>
          <w:p w:rsidR="0032108F" w:rsidRPr="006C6CDA" w:rsidRDefault="0032108F" w:rsidP="003163BE">
            <w:pPr>
              <w:spacing w:line="240" w:lineRule="auto"/>
              <w:jc w:val="both"/>
              <w:rPr>
                <w:rFonts w:ascii="Times New Roman" w:hAnsi="Times New Roman"/>
              </w:rPr>
            </w:pPr>
            <w:r w:rsidRPr="006C6CDA">
              <w:rPr>
                <w:rFonts w:ascii="Times New Roman" w:hAnsi="Times New Roman"/>
              </w:rPr>
              <w:t>Управление финансов</w:t>
            </w:r>
          </w:p>
        </w:tc>
        <w:tc>
          <w:tcPr>
            <w:tcW w:w="1612" w:type="dxa"/>
            <w:gridSpan w:val="8"/>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1"/>
          <w:wAfter w:w="95"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1"/>
          <w:wAfter w:w="95"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1"/>
          <w:wAfter w:w="95" w:type="dxa"/>
          <w:trHeight w:hRule="exact" w:val="340"/>
        </w:trPr>
        <w:tc>
          <w:tcPr>
            <w:tcW w:w="560" w:type="dxa"/>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75312B" w:rsidRPr="006C6CDA" w:rsidTr="007B63AC">
        <w:trPr>
          <w:gridAfter w:val="1"/>
          <w:wAfter w:w="95" w:type="dxa"/>
          <w:trHeight w:hRule="exact" w:val="340"/>
        </w:trPr>
        <w:tc>
          <w:tcPr>
            <w:tcW w:w="560" w:type="dxa"/>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331" w:type="dxa"/>
            <w:gridSpan w:val="7"/>
            <w:vMerge/>
            <w:tcBorders>
              <w:left w:val="single" w:sz="4" w:space="0" w:color="auto"/>
              <w:bottom w:val="single" w:sz="4" w:space="0" w:color="auto"/>
              <w:right w:val="single" w:sz="4" w:space="0" w:color="auto"/>
            </w:tcBorders>
            <w:vAlign w:val="center"/>
          </w:tcPr>
          <w:p w:rsidR="0075312B" w:rsidRPr="006C6CDA" w:rsidRDefault="0075312B"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75312B" w:rsidRPr="006C6CDA" w:rsidRDefault="0075312B"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val="restart"/>
            <w:tcBorders>
              <w:left w:val="single" w:sz="4" w:space="0" w:color="auto"/>
              <w:right w:val="single" w:sz="4" w:space="0" w:color="auto"/>
            </w:tcBorders>
            <w:vAlign w:val="center"/>
          </w:tcPr>
          <w:p w:rsidR="00AC6B55" w:rsidRPr="006C6CDA" w:rsidRDefault="00AC6B55" w:rsidP="008768DB">
            <w:pPr>
              <w:spacing w:after="0" w:line="240" w:lineRule="auto"/>
              <w:jc w:val="both"/>
              <w:rPr>
                <w:rFonts w:ascii="Times New Roman" w:eastAsia="Times New Roman" w:hAnsi="Times New Roman"/>
                <w:b/>
                <w:lang w:eastAsia="ru-RU"/>
              </w:rPr>
            </w:pPr>
            <w:r w:rsidRPr="006C6CDA">
              <w:rPr>
                <w:rFonts w:ascii="Times New Roman" w:eastAsia="Times New Roman" w:hAnsi="Times New Roman"/>
                <w:b/>
                <w:lang w:eastAsia="ru-RU"/>
              </w:rPr>
              <w:t xml:space="preserve">Подпрограмма </w:t>
            </w:r>
            <w:r w:rsidR="008768DB" w:rsidRPr="006C6CDA">
              <w:rPr>
                <w:rFonts w:ascii="Times New Roman" w:eastAsia="Times New Roman" w:hAnsi="Times New Roman"/>
                <w:b/>
                <w:lang w:eastAsia="ru-RU"/>
              </w:rPr>
              <w:t>4</w:t>
            </w:r>
            <w:r w:rsidRPr="006C6CDA">
              <w:rPr>
                <w:rFonts w:ascii="Times New Roman" w:eastAsia="Times New Roman" w:hAnsi="Times New Roman"/>
                <w:b/>
                <w:lang w:eastAsia="ru-RU"/>
              </w:rPr>
              <w:t xml:space="preserve"> "Повышение финансовой грамотности населения Воскресенского муниципального </w:t>
            </w:r>
            <w:r w:rsidR="0046152B" w:rsidRPr="006C6CDA">
              <w:rPr>
                <w:rFonts w:ascii="Times New Roman" w:eastAsia="Times New Roman" w:hAnsi="Times New Roman"/>
                <w:b/>
                <w:lang w:eastAsia="ru-RU"/>
              </w:rPr>
              <w:t>округа</w:t>
            </w:r>
            <w:r w:rsidRPr="006C6CDA">
              <w:rPr>
                <w:rFonts w:ascii="Times New Roman" w:eastAsia="Times New Roman" w:hAnsi="Times New Roman"/>
                <w:b/>
                <w:lang w:eastAsia="ru-RU"/>
              </w:rPr>
              <w:t xml:space="preserve"> Нижегородской области"</w:t>
            </w: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tcBorders>
              <w:left w:val="single" w:sz="4" w:space="0" w:color="auto"/>
              <w:bottom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val="restart"/>
            <w:tcBorders>
              <w:left w:val="single" w:sz="4" w:space="0" w:color="auto"/>
              <w:right w:val="single" w:sz="4" w:space="0" w:color="auto"/>
            </w:tcBorders>
            <w:vAlign w:val="center"/>
          </w:tcPr>
          <w:p w:rsidR="00AC6B55" w:rsidRPr="006C6CDA" w:rsidRDefault="00AC6B55"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 xml:space="preserve">Цель Подпрограммы 4: 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Воскресенского муниципального </w:t>
            </w:r>
            <w:r w:rsidR="0046152B" w:rsidRPr="006C6CDA">
              <w:rPr>
                <w:rFonts w:ascii="Times New Roman" w:eastAsia="Times New Roman" w:hAnsi="Times New Roman"/>
                <w:lang w:eastAsia="ru-RU"/>
              </w:rPr>
              <w:t>округа</w:t>
            </w:r>
            <w:r w:rsidRPr="006C6CDA">
              <w:rPr>
                <w:rFonts w:ascii="Times New Roman" w:eastAsia="Times New Roman" w:hAnsi="Times New Roman"/>
                <w:lang w:eastAsia="ru-RU"/>
              </w:rPr>
              <w:t xml:space="preserve"> </w:t>
            </w:r>
            <w:r w:rsidRPr="006C6CDA">
              <w:rPr>
                <w:rFonts w:ascii="Times New Roman" w:eastAsia="Times New Roman" w:hAnsi="Times New Roman"/>
                <w:lang w:eastAsia="ru-RU"/>
              </w:rPr>
              <w:lastRenderedPageBreak/>
              <w:t>Нижегородской области.</w:t>
            </w: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lastRenderedPageBreak/>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AC6B55">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6331" w:type="dxa"/>
            <w:gridSpan w:val="27"/>
            <w:vMerge/>
            <w:tcBorders>
              <w:left w:val="single" w:sz="4" w:space="0" w:color="auto"/>
              <w:bottom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612" w:type="dxa"/>
            <w:gridSpan w:val="8"/>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15606" w:type="dxa"/>
            <w:gridSpan w:val="57"/>
            <w:tcBorders>
              <w:left w:val="single" w:sz="4" w:space="0" w:color="auto"/>
              <w:bottom w:val="single" w:sz="4" w:space="0" w:color="auto"/>
              <w:right w:val="single" w:sz="4" w:space="0" w:color="auto"/>
            </w:tcBorders>
            <w:vAlign w:val="center"/>
          </w:tcPr>
          <w:p w:rsidR="00AC6B55" w:rsidRPr="006C6CDA" w:rsidRDefault="00AC6B55" w:rsidP="008B2031">
            <w:pPr>
              <w:spacing w:line="240" w:lineRule="auto"/>
              <w:rPr>
                <w:rFonts w:ascii="Times New Roman" w:hAnsi="Times New Roman"/>
              </w:rPr>
            </w:pPr>
            <w:r w:rsidRPr="006C6CDA">
              <w:rPr>
                <w:rFonts w:ascii="Times New Roman" w:hAnsi="Times New Roman"/>
              </w:rPr>
              <w:lastRenderedPageBreak/>
              <w:t>Задача 1. Финансовое просвещение и информирование населения</w:t>
            </w:r>
          </w:p>
        </w:tc>
      </w:tr>
      <w:tr w:rsidR="0032108F" w:rsidRPr="006C6CDA" w:rsidTr="00DA1D6B">
        <w:trPr>
          <w:gridAfter w:val="1"/>
          <w:wAfter w:w="95" w:type="dxa"/>
          <w:trHeight w:hRule="exact" w:val="340"/>
        </w:trPr>
        <w:tc>
          <w:tcPr>
            <w:tcW w:w="560" w:type="dxa"/>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4.1.</w:t>
            </w:r>
          </w:p>
        </w:tc>
        <w:tc>
          <w:tcPr>
            <w:tcW w:w="3019" w:type="dxa"/>
            <w:gridSpan w:val="8"/>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Мероприятия по повышению финансовой грамотности в образовательных организациях и организациях культуры</w:t>
            </w:r>
          </w:p>
        </w:tc>
        <w:tc>
          <w:tcPr>
            <w:tcW w:w="758" w:type="dxa"/>
            <w:gridSpan w:val="7"/>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663" w:type="dxa"/>
            <w:gridSpan w:val="4"/>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487" w:type="dxa"/>
            <w:gridSpan w:val="9"/>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образования, учреждения, подведомственные Управлению образования, Отдел культуры и спорта, учреждения, подведомственные Отделу культуры и спорта</w:t>
            </w: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2820"/>
        </w:trPr>
        <w:tc>
          <w:tcPr>
            <w:tcW w:w="560" w:type="dxa"/>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4.2.</w:t>
            </w:r>
          </w:p>
        </w:tc>
        <w:tc>
          <w:tcPr>
            <w:tcW w:w="3019" w:type="dxa"/>
            <w:gridSpan w:val="8"/>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Мероприятия по повышению финансовой грамотности в учреждениях социальной защиты</w:t>
            </w:r>
          </w:p>
        </w:tc>
        <w:tc>
          <w:tcPr>
            <w:tcW w:w="758" w:type="dxa"/>
            <w:gridSpan w:val="7"/>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663" w:type="dxa"/>
            <w:gridSpan w:val="4"/>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487" w:type="dxa"/>
            <w:gridSpan w:val="9"/>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Учреждения социальной защиты населения Воскресенского муниципального округа Нижегородской области (по согласованию)</w:t>
            </w: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1877"/>
        </w:trPr>
        <w:tc>
          <w:tcPr>
            <w:tcW w:w="560" w:type="dxa"/>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bottom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4.3.</w:t>
            </w:r>
          </w:p>
        </w:tc>
        <w:tc>
          <w:tcPr>
            <w:tcW w:w="3019" w:type="dxa"/>
            <w:gridSpan w:val="8"/>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Информационное (консультативное) сопровождение по повышению финансовой грамотности</w:t>
            </w:r>
          </w:p>
        </w:tc>
        <w:tc>
          <w:tcPr>
            <w:tcW w:w="758" w:type="dxa"/>
            <w:gridSpan w:val="7"/>
            <w:vMerge w:val="restart"/>
            <w:tcBorders>
              <w:left w:val="single" w:sz="4" w:space="0" w:color="auto"/>
              <w:right w:val="single" w:sz="4" w:space="0" w:color="auto"/>
            </w:tcBorders>
            <w:vAlign w:val="center"/>
          </w:tcPr>
          <w:p w:rsidR="0032108F" w:rsidRPr="006C6CDA" w:rsidRDefault="0032108F"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663" w:type="dxa"/>
            <w:gridSpan w:val="4"/>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487" w:type="dxa"/>
            <w:gridSpan w:val="9"/>
            <w:vMerge w:val="restart"/>
            <w:tcBorders>
              <w:left w:val="single" w:sz="4" w:space="0" w:color="auto"/>
              <w:right w:val="single" w:sz="4" w:space="0" w:color="auto"/>
            </w:tcBorders>
            <w:vAlign w:val="center"/>
          </w:tcPr>
          <w:p w:rsidR="0032108F" w:rsidRPr="006C6CDA" w:rsidRDefault="0032108F" w:rsidP="008768DB">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 xml:space="preserve">Соисполнители программы </w:t>
            </w:r>
          </w:p>
        </w:tc>
        <w:tc>
          <w:tcPr>
            <w:tcW w:w="1456" w:type="dxa"/>
            <w:gridSpan w:val="6"/>
            <w:tcBorders>
              <w:top w:val="single" w:sz="4" w:space="0" w:color="auto"/>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32108F" w:rsidRPr="006C6CDA" w:rsidRDefault="0032108F" w:rsidP="00AC6B55">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560" w:type="dxa"/>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560" w:type="dxa"/>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560" w:type="dxa"/>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AC6B55" w:rsidRPr="006C6CDA" w:rsidTr="00AC6B55">
        <w:trPr>
          <w:gridAfter w:val="1"/>
          <w:wAfter w:w="95" w:type="dxa"/>
          <w:trHeight w:hRule="exact" w:val="340"/>
        </w:trPr>
        <w:tc>
          <w:tcPr>
            <w:tcW w:w="560" w:type="dxa"/>
            <w:vMerge/>
            <w:tcBorders>
              <w:left w:val="single" w:sz="4" w:space="0" w:color="auto"/>
              <w:bottom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3019" w:type="dxa"/>
            <w:gridSpan w:val="8"/>
            <w:vMerge/>
            <w:tcBorders>
              <w:left w:val="single" w:sz="4" w:space="0" w:color="auto"/>
              <w:bottom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758" w:type="dxa"/>
            <w:gridSpan w:val="7"/>
            <w:vMerge/>
            <w:tcBorders>
              <w:left w:val="single" w:sz="4" w:space="0" w:color="auto"/>
              <w:bottom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663" w:type="dxa"/>
            <w:gridSpan w:val="4"/>
            <w:vMerge/>
            <w:tcBorders>
              <w:left w:val="single" w:sz="4" w:space="0" w:color="auto"/>
              <w:bottom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487" w:type="dxa"/>
            <w:gridSpan w:val="9"/>
            <w:vMerge/>
            <w:tcBorders>
              <w:left w:val="single" w:sz="4" w:space="0" w:color="auto"/>
              <w:bottom w:val="single" w:sz="4" w:space="0" w:color="auto"/>
              <w:right w:val="single" w:sz="4" w:space="0" w:color="auto"/>
            </w:tcBorders>
            <w:vAlign w:val="center"/>
          </w:tcPr>
          <w:p w:rsidR="00AC6B55" w:rsidRPr="006C6CDA" w:rsidRDefault="00AC6B55"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tcPr>
          <w:p w:rsidR="00AC6B55" w:rsidRPr="006C6CDA" w:rsidRDefault="00AC6B55" w:rsidP="008B2031">
            <w:pPr>
              <w:spacing w:line="240" w:lineRule="auto"/>
              <w:rPr>
                <w:rFonts w:ascii="Times New Roman" w:hAnsi="Times New Roman"/>
              </w:rPr>
            </w:pPr>
            <w:r w:rsidRPr="006C6CDA">
              <w:rPr>
                <w:rFonts w:ascii="Times New Roman" w:hAnsi="Times New Roman"/>
              </w:rPr>
              <w:t>0,00</w:t>
            </w:r>
          </w:p>
        </w:tc>
      </w:tr>
      <w:tr w:rsidR="0017108B" w:rsidRPr="006C6CDA" w:rsidTr="00AC6B55">
        <w:trPr>
          <w:gridAfter w:val="1"/>
          <w:wAfter w:w="95" w:type="dxa"/>
          <w:trHeight w:hRule="exact" w:val="340"/>
        </w:trPr>
        <w:tc>
          <w:tcPr>
            <w:tcW w:w="6487" w:type="dxa"/>
            <w:gridSpan w:val="2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08B" w:rsidRPr="006C6CDA" w:rsidRDefault="00FC08E6" w:rsidP="00F4278E">
            <w:pPr>
              <w:spacing w:after="0" w:line="240" w:lineRule="auto"/>
              <w:jc w:val="both"/>
              <w:rPr>
                <w:rFonts w:ascii="Times New Roman" w:eastAsia="Times New Roman" w:hAnsi="Times New Roman"/>
                <w:b/>
                <w:lang w:eastAsia="ru-RU"/>
              </w:rPr>
            </w:pPr>
            <w:hyperlink r:id="rId13" w:anchor="RANGE!Par960" w:tooltip="Ссылка на текущий документ" w:history="1">
              <w:r w:rsidR="00AC6B55" w:rsidRPr="006C6CDA">
                <w:rPr>
                  <w:rFonts w:ascii="Times New Roman" w:eastAsia="Times New Roman" w:hAnsi="Times New Roman"/>
                  <w:b/>
                  <w:lang w:eastAsia="ru-RU"/>
                </w:rPr>
                <w:t>Подпрограмма 5</w:t>
              </w:r>
              <w:r w:rsidR="0017108B" w:rsidRPr="006C6CDA">
                <w:rPr>
                  <w:rFonts w:ascii="Times New Roman" w:eastAsia="Times New Roman" w:hAnsi="Times New Roman"/>
                  <w:b/>
                  <w:lang w:eastAsia="ru-RU"/>
                </w:rPr>
                <w:t xml:space="preserve"> "Обеспечение реализации муниципальной программы"</w:t>
              </w:r>
            </w:hyperlink>
          </w:p>
        </w:tc>
        <w:tc>
          <w:tcPr>
            <w:tcW w:w="1456" w:type="dxa"/>
            <w:gridSpan w:val="6"/>
            <w:tcBorders>
              <w:top w:val="single" w:sz="4" w:space="0" w:color="auto"/>
              <w:left w:val="nil"/>
              <w:bottom w:val="single" w:sz="4" w:space="0" w:color="auto"/>
              <w:right w:val="single" w:sz="4" w:space="0" w:color="auto"/>
            </w:tcBorders>
            <w:shd w:val="clear" w:color="auto" w:fill="auto"/>
            <w:hideMark/>
          </w:tcPr>
          <w:p w:rsidR="0017108B" w:rsidRPr="006C6CDA" w:rsidRDefault="0017108B"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10513</w:t>
            </w:r>
          </w:p>
        </w:tc>
        <w:tc>
          <w:tcPr>
            <w:tcW w:w="1134" w:type="dxa"/>
            <w:gridSpan w:val="2"/>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10866</w:t>
            </w:r>
          </w:p>
        </w:tc>
        <w:tc>
          <w:tcPr>
            <w:tcW w:w="1134" w:type="dxa"/>
            <w:gridSpan w:val="2"/>
            <w:tcBorders>
              <w:top w:val="nil"/>
              <w:left w:val="nil"/>
              <w:bottom w:val="single" w:sz="4" w:space="0" w:color="auto"/>
              <w:right w:val="single" w:sz="4" w:space="0" w:color="auto"/>
            </w:tcBorders>
            <w:shd w:val="clear" w:color="auto" w:fill="auto"/>
          </w:tcPr>
          <w:p w:rsidR="0017108B" w:rsidRPr="006C6CDA" w:rsidRDefault="0017108B" w:rsidP="008B2031">
            <w:pPr>
              <w:rPr>
                <w:rFonts w:ascii="Times New Roman" w:hAnsi="Times New Roman"/>
              </w:rPr>
            </w:pPr>
            <w:r w:rsidRPr="006C6CDA">
              <w:rPr>
                <w:rFonts w:ascii="Times New Roman" w:hAnsi="Times New Roman"/>
              </w:rPr>
              <w:t>11179,5</w:t>
            </w:r>
          </w:p>
        </w:tc>
        <w:tc>
          <w:tcPr>
            <w:tcW w:w="1134" w:type="dxa"/>
            <w:gridSpan w:val="4"/>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10562,4</w:t>
            </w:r>
          </w:p>
        </w:tc>
        <w:tc>
          <w:tcPr>
            <w:tcW w:w="1134" w:type="dxa"/>
            <w:gridSpan w:val="3"/>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10525,4</w:t>
            </w:r>
          </w:p>
        </w:tc>
        <w:tc>
          <w:tcPr>
            <w:tcW w:w="1058" w:type="dxa"/>
            <w:gridSpan w:val="4"/>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10525,9</w:t>
            </w:r>
          </w:p>
        </w:tc>
        <w:tc>
          <w:tcPr>
            <w:tcW w:w="1072" w:type="dxa"/>
            <w:gridSpan w:val="5"/>
            <w:tcBorders>
              <w:top w:val="nil"/>
              <w:left w:val="nil"/>
              <w:bottom w:val="single" w:sz="4" w:space="0" w:color="auto"/>
              <w:right w:val="single" w:sz="4" w:space="0" w:color="auto"/>
            </w:tcBorders>
            <w:shd w:val="clear" w:color="auto" w:fill="auto"/>
            <w:noWrap/>
            <w:hideMark/>
          </w:tcPr>
          <w:p w:rsidR="0017108B" w:rsidRPr="006C6CDA" w:rsidRDefault="0017108B">
            <w:pPr>
              <w:rPr>
                <w:rFonts w:ascii="Times New Roman" w:hAnsi="Times New Roman"/>
              </w:rPr>
            </w:pPr>
            <w:r w:rsidRPr="006C6CDA">
              <w:rPr>
                <w:rFonts w:ascii="Times New Roman" w:hAnsi="Times New Roman"/>
              </w:rPr>
              <w:t>64172,2</w:t>
            </w:r>
          </w:p>
        </w:tc>
      </w:tr>
      <w:tr w:rsidR="0017108B" w:rsidRPr="006C6CDA" w:rsidTr="00AC6B55">
        <w:trPr>
          <w:gridAfter w:val="1"/>
          <w:wAfter w:w="95" w:type="dxa"/>
          <w:trHeight w:hRule="exact" w:val="340"/>
        </w:trPr>
        <w:tc>
          <w:tcPr>
            <w:tcW w:w="6487" w:type="dxa"/>
            <w:gridSpan w:val="29"/>
            <w:vMerge/>
            <w:tcBorders>
              <w:top w:val="single" w:sz="4" w:space="0" w:color="auto"/>
              <w:left w:val="single" w:sz="4" w:space="0" w:color="auto"/>
              <w:bottom w:val="single" w:sz="4" w:space="0" w:color="auto"/>
              <w:right w:val="single" w:sz="4" w:space="0" w:color="auto"/>
            </w:tcBorders>
            <w:vAlign w:val="center"/>
            <w:hideMark/>
          </w:tcPr>
          <w:p w:rsidR="0017108B" w:rsidRPr="006C6CDA" w:rsidRDefault="0017108B" w:rsidP="00F4278E">
            <w:pPr>
              <w:spacing w:after="0" w:line="240" w:lineRule="auto"/>
              <w:jc w:val="both"/>
              <w:rPr>
                <w:rFonts w:ascii="Times New Roman" w:eastAsia="Times New Roman" w:hAnsi="Times New Roman"/>
                <w:u w:val="single"/>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hideMark/>
          </w:tcPr>
          <w:p w:rsidR="0017108B" w:rsidRPr="006C6CDA" w:rsidRDefault="0017108B"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10513</w:t>
            </w:r>
          </w:p>
        </w:tc>
        <w:tc>
          <w:tcPr>
            <w:tcW w:w="1134" w:type="dxa"/>
            <w:gridSpan w:val="2"/>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10866</w:t>
            </w:r>
          </w:p>
        </w:tc>
        <w:tc>
          <w:tcPr>
            <w:tcW w:w="1134" w:type="dxa"/>
            <w:gridSpan w:val="2"/>
            <w:tcBorders>
              <w:top w:val="nil"/>
              <w:left w:val="nil"/>
              <w:bottom w:val="single" w:sz="4" w:space="0" w:color="auto"/>
              <w:right w:val="single" w:sz="4" w:space="0" w:color="auto"/>
            </w:tcBorders>
            <w:shd w:val="clear" w:color="auto" w:fill="auto"/>
          </w:tcPr>
          <w:p w:rsidR="0017108B" w:rsidRPr="006C6CDA" w:rsidRDefault="0017108B" w:rsidP="008B2031">
            <w:pPr>
              <w:rPr>
                <w:rFonts w:ascii="Times New Roman" w:hAnsi="Times New Roman"/>
              </w:rPr>
            </w:pPr>
            <w:r w:rsidRPr="006C6CDA">
              <w:rPr>
                <w:rFonts w:ascii="Times New Roman" w:hAnsi="Times New Roman"/>
              </w:rPr>
              <w:t>11179,5</w:t>
            </w:r>
          </w:p>
        </w:tc>
        <w:tc>
          <w:tcPr>
            <w:tcW w:w="1134" w:type="dxa"/>
            <w:gridSpan w:val="4"/>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10562,4</w:t>
            </w:r>
          </w:p>
        </w:tc>
        <w:tc>
          <w:tcPr>
            <w:tcW w:w="1134" w:type="dxa"/>
            <w:gridSpan w:val="3"/>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10525,4</w:t>
            </w:r>
          </w:p>
        </w:tc>
        <w:tc>
          <w:tcPr>
            <w:tcW w:w="1058" w:type="dxa"/>
            <w:gridSpan w:val="4"/>
            <w:tcBorders>
              <w:top w:val="nil"/>
              <w:left w:val="nil"/>
              <w:bottom w:val="single" w:sz="4" w:space="0" w:color="auto"/>
              <w:right w:val="single" w:sz="4" w:space="0" w:color="auto"/>
            </w:tcBorders>
            <w:shd w:val="clear" w:color="auto" w:fill="auto"/>
            <w:hideMark/>
          </w:tcPr>
          <w:p w:rsidR="0017108B" w:rsidRPr="006C6CDA" w:rsidRDefault="0017108B" w:rsidP="008B2031">
            <w:pPr>
              <w:rPr>
                <w:rFonts w:ascii="Times New Roman" w:hAnsi="Times New Roman"/>
              </w:rPr>
            </w:pPr>
            <w:r w:rsidRPr="006C6CDA">
              <w:rPr>
                <w:rFonts w:ascii="Times New Roman" w:hAnsi="Times New Roman"/>
              </w:rPr>
              <w:t>10525,9</w:t>
            </w:r>
          </w:p>
        </w:tc>
        <w:tc>
          <w:tcPr>
            <w:tcW w:w="1072" w:type="dxa"/>
            <w:gridSpan w:val="5"/>
            <w:tcBorders>
              <w:top w:val="nil"/>
              <w:left w:val="nil"/>
              <w:bottom w:val="single" w:sz="4" w:space="0" w:color="auto"/>
              <w:right w:val="single" w:sz="4" w:space="0" w:color="auto"/>
            </w:tcBorders>
            <w:shd w:val="clear" w:color="auto" w:fill="auto"/>
            <w:noWrap/>
            <w:hideMark/>
          </w:tcPr>
          <w:p w:rsidR="0017108B" w:rsidRPr="006C6CDA" w:rsidRDefault="0017108B">
            <w:pPr>
              <w:rPr>
                <w:rFonts w:ascii="Times New Roman" w:hAnsi="Times New Roman"/>
              </w:rPr>
            </w:pPr>
            <w:r w:rsidRPr="006C6CDA">
              <w:rPr>
                <w:rFonts w:ascii="Times New Roman" w:hAnsi="Times New Roman"/>
              </w:rPr>
              <w:t>64172,2</w:t>
            </w:r>
          </w:p>
        </w:tc>
      </w:tr>
      <w:tr w:rsidR="001E4824" w:rsidRPr="006C6CDA" w:rsidTr="00AC6B55">
        <w:trPr>
          <w:gridAfter w:val="1"/>
          <w:wAfter w:w="95" w:type="dxa"/>
          <w:trHeight w:hRule="exact" w:val="340"/>
        </w:trPr>
        <w:tc>
          <w:tcPr>
            <w:tcW w:w="6487" w:type="dxa"/>
            <w:gridSpan w:val="29"/>
            <w:vMerge/>
            <w:tcBorders>
              <w:top w:val="single" w:sz="4" w:space="0" w:color="auto"/>
              <w:left w:val="single" w:sz="4" w:space="0" w:color="auto"/>
              <w:bottom w:val="single" w:sz="4" w:space="0" w:color="auto"/>
              <w:right w:val="single" w:sz="4" w:space="0" w:color="auto"/>
            </w:tcBorders>
            <w:vAlign w:val="center"/>
            <w:hideMark/>
          </w:tcPr>
          <w:p w:rsidR="001E4824" w:rsidRPr="006C6CDA" w:rsidRDefault="001E4824" w:rsidP="00F4278E">
            <w:pPr>
              <w:spacing w:after="0" w:line="240" w:lineRule="auto"/>
              <w:jc w:val="both"/>
              <w:rPr>
                <w:rFonts w:ascii="Times New Roman" w:eastAsia="Times New Roman" w:hAnsi="Times New Roman"/>
                <w:u w:val="single"/>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r>
      <w:tr w:rsidR="001E4824" w:rsidRPr="006C6CDA" w:rsidTr="00AC6B55">
        <w:trPr>
          <w:gridAfter w:val="1"/>
          <w:wAfter w:w="95" w:type="dxa"/>
          <w:trHeight w:hRule="exact" w:val="340"/>
        </w:trPr>
        <w:tc>
          <w:tcPr>
            <w:tcW w:w="6487" w:type="dxa"/>
            <w:gridSpan w:val="29"/>
            <w:vMerge/>
            <w:tcBorders>
              <w:top w:val="single" w:sz="4" w:space="0" w:color="auto"/>
              <w:left w:val="single" w:sz="4" w:space="0" w:color="auto"/>
              <w:bottom w:val="single" w:sz="4" w:space="0" w:color="auto"/>
              <w:right w:val="single" w:sz="4" w:space="0" w:color="auto"/>
            </w:tcBorders>
            <w:vAlign w:val="center"/>
            <w:hideMark/>
          </w:tcPr>
          <w:p w:rsidR="001E4824" w:rsidRPr="006C6CDA" w:rsidRDefault="001E4824" w:rsidP="00F4278E">
            <w:pPr>
              <w:spacing w:after="0" w:line="240" w:lineRule="auto"/>
              <w:jc w:val="both"/>
              <w:rPr>
                <w:rFonts w:ascii="Times New Roman" w:eastAsia="Times New Roman" w:hAnsi="Times New Roman"/>
                <w:u w:val="single"/>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r>
      <w:tr w:rsidR="001E4824" w:rsidRPr="006C6CDA" w:rsidTr="00AC6B55">
        <w:trPr>
          <w:gridAfter w:val="1"/>
          <w:wAfter w:w="95" w:type="dxa"/>
          <w:trHeight w:hRule="exact" w:val="340"/>
        </w:trPr>
        <w:tc>
          <w:tcPr>
            <w:tcW w:w="6487" w:type="dxa"/>
            <w:gridSpan w:val="29"/>
            <w:vMerge/>
            <w:tcBorders>
              <w:top w:val="single" w:sz="4" w:space="0" w:color="auto"/>
              <w:left w:val="single" w:sz="4" w:space="0" w:color="auto"/>
              <w:bottom w:val="single" w:sz="4" w:space="0" w:color="auto"/>
              <w:right w:val="single" w:sz="4" w:space="0" w:color="auto"/>
            </w:tcBorders>
            <w:vAlign w:val="center"/>
            <w:hideMark/>
          </w:tcPr>
          <w:p w:rsidR="001E4824" w:rsidRPr="006C6CDA" w:rsidRDefault="001E4824" w:rsidP="00F4278E">
            <w:pPr>
              <w:spacing w:after="0" w:line="240" w:lineRule="auto"/>
              <w:jc w:val="both"/>
              <w:rPr>
                <w:rFonts w:ascii="Times New Roman" w:eastAsia="Times New Roman" w:hAnsi="Times New Roman"/>
                <w:u w:val="single"/>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r>
      <w:tr w:rsidR="00A46BE1" w:rsidRPr="006C6CDA" w:rsidTr="00AC6B55">
        <w:trPr>
          <w:gridAfter w:val="1"/>
          <w:wAfter w:w="95" w:type="dxa"/>
          <w:trHeight w:val="315"/>
        </w:trPr>
        <w:tc>
          <w:tcPr>
            <w:tcW w:w="6487" w:type="dxa"/>
            <w:gridSpan w:val="2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BE1" w:rsidRPr="006C6CDA" w:rsidRDefault="00A46BE1" w:rsidP="00AC6B55">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 xml:space="preserve">Цель Подпрограммы </w:t>
            </w:r>
            <w:r w:rsidR="00AC6B55" w:rsidRPr="006C6CDA">
              <w:rPr>
                <w:rFonts w:ascii="Times New Roman" w:eastAsia="Times New Roman" w:hAnsi="Times New Roman"/>
                <w:lang w:eastAsia="ru-RU"/>
              </w:rPr>
              <w:t>5</w:t>
            </w:r>
            <w:r w:rsidRPr="006C6CDA">
              <w:rPr>
                <w:rFonts w:ascii="Times New Roman" w:eastAsia="Times New Roman" w:hAnsi="Times New Roman"/>
                <w:lang w:eastAsia="ru-RU"/>
              </w:rPr>
              <w:t xml:space="preserve">: Создание условий для реализации муниципальной программы "Управление муниципальными финансами Воскресенского муниципального </w:t>
            </w:r>
            <w:r w:rsidR="0046152B" w:rsidRPr="006C6CDA">
              <w:rPr>
                <w:rFonts w:ascii="Times New Roman" w:eastAsia="Times New Roman" w:hAnsi="Times New Roman"/>
                <w:lang w:eastAsia="ru-RU"/>
              </w:rPr>
              <w:t>округа</w:t>
            </w:r>
            <w:r w:rsidRPr="006C6CDA">
              <w:rPr>
                <w:rFonts w:ascii="Times New Roman" w:eastAsia="Times New Roman" w:hAnsi="Times New Roman"/>
                <w:lang w:eastAsia="ru-RU"/>
              </w:rPr>
              <w:t xml:space="preserve"> Нижегородской области"</w:t>
            </w:r>
          </w:p>
        </w:tc>
        <w:tc>
          <w:tcPr>
            <w:tcW w:w="1456" w:type="dxa"/>
            <w:gridSpan w:val="6"/>
            <w:tcBorders>
              <w:top w:val="single" w:sz="4" w:space="0" w:color="auto"/>
              <w:left w:val="nil"/>
              <w:bottom w:val="single" w:sz="4" w:space="0" w:color="auto"/>
              <w:right w:val="single" w:sz="4" w:space="0" w:color="auto"/>
            </w:tcBorders>
            <w:shd w:val="clear" w:color="auto" w:fill="auto"/>
            <w:hideMark/>
          </w:tcPr>
          <w:p w:rsidR="00A46BE1" w:rsidRPr="006C6CDA" w:rsidRDefault="00A46BE1"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hideMark/>
          </w:tcPr>
          <w:p w:rsidR="00A46BE1" w:rsidRPr="006C6CDA" w:rsidRDefault="00A46BE1" w:rsidP="008B2031">
            <w:pPr>
              <w:rPr>
                <w:rFonts w:ascii="Times New Roman" w:hAnsi="Times New Roman"/>
                <w:color w:val="000000"/>
              </w:rPr>
            </w:pPr>
            <w:r w:rsidRPr="006C6CDA">
              <w:rPr>
                <w:rFonts w:ascii="Times New Roman" w:hAnsi="Times New Roman"/>
                <w:color w:val="000000"/>
              </w:rPr>
              <w:t>10513</w:t>
            </w:r>
          </w:p>
        </w:tc>
        <w:tc>
          <w:tcPr>
            <w:tcW w:w="1134" w:type="dxa"/>
            <w:gridSpan w:val="2"/>
            <w:tcBorders>
              <w:top w:val="nil"/>
              <w:left w:val="nil"/>
              <w:bottom w:val="single" w:sz="4" w:space="0" w:color="auto"/>
              <w:right w:val="single" w:sz="4" w:space="0" w:color="auto"/>
            </w:tcBorders>
            <w:shd w:val="clear" w:color="auto" w:fill="auto"/>
          </w:tcPr>
          <w:p w:rsidR="00A46BE1" w:rsidRPr="006C6CDA" w:rsidRDefault="00A46BE1" w:rsidP="008B2031">
            <w:pPr>
              <w:rPr>
                <w:rFonts w:ascii="Times New Roman" w:hAnsi="Times New Roman"/>
                <w:color w:val="000000"/>
              </w:rPr>
            </w:pPr>
            <w:r w:rsidRPr="006C6CDA">
              <w:rPr>
                <w:rFonts w:ascii="Times New Roman" w:hAnsi="Times New Roman"/>
                <w:color w:val="000000"/>
              </w:rPr>
              <w:t>10866</w:t>
            </w:r>
          </w:p>
        </w:tc>
        <w:tc>
          <w:tcPr>
            <w:tcW w:w="1134" w:type="dxa"/>
            <w:gridSpan w:val="2"/>
            <w:tcBorders>
              <w:top w:val="nil"/>
              <w:left w:val="nil"/>
              <w:bottom w:val="single" w:sz="4" w:space="0" w:color="auto"/>
              <w:right w:val="single" w:sz="4" w:space="0" w:color="auto"/>
            </w:tcBorders>
            <w:shd w:val="clear" w:color="auto" w:fill="auto"/>
            <w:hideMark/>
          </w:tcPr>
          <w:p w:rsidR="00A46BE1" w:rsidRPr="006C6CDA" w:rsidRDefault="00A46BE1" w:rsidP="008B2031">
            <w:pPr>
              <w:rPr>
                <w:rFonts w:ascii="Times New Roman" w:hAnsi="Times New Roman"/>
                <w:color w:val="000000"/>
              </w:rPr>
            </w:pPr>
            <w:r w:rsidRPr="006C6CDA">
              <w:rPr>
                <w:rFonts w:ascii="Times New Roman" w:hAnsi="Times New Roman"/>
                <w:color w:val="000000"/>
              </w:rPr>
              <w:t>11179,5</w:t>
            </w:r>
          </w:p>
        </w:tc>
        <w:tc>
          <w:tcPr>
            <w:tcW w:w="1134" w:type="dxa"/>
            <w:gridSpan w:val="4"/>
            <w:tcBorders>
              <w:top w:val="nil"/>
              <w:left w:val="nil"/>
              <w:bottom w:val="single" w:sz="4" w:space="0" w:color="auto"/>
              <w:right w:val="single" w:sz="4" w:space="0" w:color="auto"/>
            </w:tcBorders>
            <w:shd w:val="clear" w:color="auto" w:fill="auto"/>
            <w:hideMark/>
          </w:tcPr>
          <w:p w:rsidR="00A46BE1" w:rsidRPr="006C6CDA" w:rsidRDefault="00A46BE1" w:rsidP="00E87BDF">
            <w:pPr>
              <w:rPr>
                <w:rFonts w:ascii="Times New Roman" w:hAnsi="Times New Roman"/>
              </w:rPr>
            </w:pPr>
            <w:r w:rsidRPr="006C6CDA">
              <w:rPr>
                <w:rFonts w:ascii="Times New Roman" w:hAnsi="Times New Roman"/>
              </w:rPr>
              <w:t>10562,4</w:t>
            </w:r>
          </w:p>
        </w:tc>
        <w:tc>
          <w:tcPr>
            <w:tcW w:w="1134" w:type="dxa"/>
            <w:gridSpan w:val="3"/>
            <w:tcBorders>
              <w:top w:val="nil"/>
              <w:left w:val="nil"/>
              <w:bottom w:val="single" w:sz="4" w:space="0" w:color="auto"/>
              <w:right w:val="single" w:sz="4" w:space="0" w:color="auto"/>
            </w:tcBorders>
            <w:shd w:val="clear" w:color="auto" w:fill="auto"/>
            <w:hideMark/>
          </w:tcPr>
          <w:p w:rsidR="00A46BE1" w:rsidRPr="006C6CDA" w:rsidRDefault="00A46BE1" w:rsidP="00E87BDF">
            <w:pPr>
              <w:rPr>
                <w:rFonts w:ascii="Times New Roman" w:hAnsi="Times New Roman"/>
              </w:rPr>
            </w:pPr>
            <w:r w:rsidRPr="006C6CDA">
              <w:rPr>
                <w:rFonts w:ascii="Times New Roman" w:hAnsi="Times New Roman"/>
              </w:rPr>
              <w:t>10525,4</w:t>
            </w:r>
          </w:p>
        </w:tc>
        <w:tc>
          <w:tcPr>
            <w:tcW w:w="1058" w:type="dxa"/>
            <w:gridSpan w:val="4"/>
            <w:tcBorders>
              <w:top w:val="nil"/>
              <w:left w:val="nil"/>
              <w:bottom w:val="single" w:sz="4" w:space="0" w:color="auto"/>
              <w:right w:val="single" w:sz="4" w:space="0" w:color="auto"/>
            </w:tcBorders>
            <w:shd w:val="clear" w:color="auto" w:fill="auto"/>
            <w:hideMark/>
          </w:tcPr>
          <w:p w:rsidR="00A46BE1" w:rsidRPr="006C6CDA" w:rsidRDefault="00A46BE1" w:rsidP="00E87BDF">
            <w:pPr>
              <w:rPr>
                <w:rFonts w:ascii="Times New Roman" w:hAnsi="Times New Roman"/>
              </w:rPr>
            </w:pPr>
            <w:r w:rsidRPr="006C6CDA">
              <w:rPr>
                <w:rFonts w:ascii="Times New Roman" w:hAnsi="Times New Roman"/>
              </w:rPr>
              <w:t>10525,9</w:t>
            </w:r>
          </w:p>
        </w:tc>
        <w:tc>
          <w:tcPr>
            <w:tcW w:w="1072" w:type="dxa"/>
            <w:gridSpan w:val="5"/>
            <w:tcBorders>
              <w:top w:val="nil"/>
              <w:left w:val="nil"/>
              <w:bottom w:val="single" w:sz="4" w:space="0" w:color="auto"/>
              <w:right w:val="single" w:sz="4" w:space="0" w:color="auto"/>
            </w:tcBorders>
            <w:shd w:val="clear" w:color="auto" w:fill="auto"/>
            <w:noWrap/>
            <w:hideMark/>
          </w:tcPr>
          <w:p w:rsidR="00A46BE1" w:rsidRPr="006C6CDA" w:rsidRDefault="00A46BE1" w:rsidP="00E87BDF">
            <w:pPr>
              <w:rPr>
                <w:rFonts w:ascii="Times New Roman" w:hAnsi="Times New Roman"/>
              </w:rPr>
            </w:pPr>
            <w:r w:rsidRPr="006C6CDA">
              <w:rPr>
                <w:rFonts w:ascii="Times New Roman" w:hAnsi="Times New Roman"/>
              </w:rPr>
              <w:t>64172,2</w:t>
            </w:r>
          </w:p>
        </w:tc>
      </w:tr>
      <w:tr w:rsidR="00A46BE1" w:rsidRPr="006C6CDA" w:rsidTr="00AC6B55">
        <w:trPr>
          <w:gridAfter w:val="1"/>
          <w:wAfter w:w="95" w:type="dxa"/>
          <w:trHeight w:hRule="exact" w:val="340"/>
        </w:trPr>
        <w:tc>
          <w:tcPr>
            <w:tcW w:w="6487" w:type="dxa"/>
            <w:gridSpan w:val="29"/>
            <w:vMerge/>
            <w:tcBorders>
              <w:top w:val="single" w:sz="4" w:space="0" w:color="auto"/>
              <w:left w:val="single" w:sz="4" w:space="0" w:color="auto"/>
              <w:bottom w:val="single" w:sz="4" w:space="0" w:color="auto"/>
              <w:right w:val="single" w:sz="4" w:space="0" w:color="auto"/>
            </w:tcBorders>
            <w:vAlign w:val="center"/>
            <w:hideMark/>
          </w:tcPr>
          <w:p w:rsidR="00A46BE1" w:rsidRPr="006C6CDA" w:rsidRDefault="00A46BE1"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hideMark/>
          </w:tcPr>
          <w:p w:rsidR="00A46BE1" w:rsidRPr="006C6CDA" w:rsidRDefault="00A46BE1"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hideMark/>
          </w:tcPr>
          <w:p w:rsidR="00A46BE1" w:rsidRPr="006C6CDA" w:rsidRDefault="00A46BE1" w:rsidP="008B2031">
            <w:pPr>
              <w:rPr>
                <w:rFonts w:ascii="Times New Roman" w:hAnsi="Times New Roman"/>
                <w:color w:val="000000"/>
              </w:rPr>
            </w:pPr>
            <w:r w:rsidRPr="006C6CDA">
              <w:rPr>
                <w:rFonts w:ascii="Times New Roman" w:hAnsi="Times New Roman"/>
                <w:color w:val="000000"/>
              </w:rPr>
              <w:t>10513</w:t>
            </w:r>
          </w:p>
        </w:tc>
        <w:tc>
          <w:tcPr>
            <w:tcW w:w="1134" w:type="dxa"/>
            <w:gridSpan w:val="2"/>
            <w:tcBorders>
              <w:top w:val="nil"/>
              <w:left w:val="nil"/>
              <w:bottom w:val="single" w:sz="4" w:space="0" w:color="auto"/>
              <w:right w:val="single" w:sz="4" w:space="0" w:color="auto"/>
            </w:tcBorders>
            <w:shd w:val="clear" w:color="auto" w:fill="auto"/>
          </w:tcPr>
          <w:p w:rsidR="00A46BE1" w:rsidRPr="006C6CDA" w:rsidRDefault="00A46BE1" w:rsidP="008B2031">
            <w:pPr>
              <w:rPr>
                <w:rFonts w:ascii="Times New Roman" w:hAnsi="Times New Roman"/>
                <w:color w:val="000000"/>
              </w:rPr>
            </w:pPr>
            <w:r w:rsidRPr="006C6CDA">
              <w:rPr>
                <w:rFonts w:ascii="Times New Roman" w:hAnsi="Times New Roman"/>
                <w:color w:val="000000"/>
              </w:rPr>
              <w:t>10866</w:t>
            </w:r>
          </w:p>
        </w:tc>
        <w:tc>
          <w:tcPr>
            <w:tcW w:w="1134" w:type="dxa"/>
            <w:gridSpan w:val="2"/>
            <w:tcBorders>
              <w:top w:val="nil"/>
              <w:left w:val="nil"/>
              <w:bottom w:val="single" w:sz="4" w:space="0" w:color="auto"/>
              <w:right w:val="single" w:sz="4" w:space="0" w:color="auto"/>
            </w:tcBorders>
            <w:shd w:val="clear" w:color="auto" w:fill="auto"/>
            <w:hideMark/>
          </w:tcPr>
          <w:p w:rsidR="00A46BE1" w:rsidRPr="006C6CDA" w:rsidRDefault="00A46BE1" w:rsidP="008B2031">
            <w:pPr>
              <w:rPr>
                <w:rFonts w:ascii="Times New Roman" w:hAnsi="Times New Roman"/>
                <w:color w:val="000000"/>
              </w:rPr>
            </w:pPr>
            <w:r w:rsidRPr="006C6CDA">
              <w:rPr>
                <w:rFonts w:ascii="Times New Roman" w:hAnsi="Times New Roman"/>
                <w:color w:val="000000"/>
              </w:rPr>
              <w:t>11179,5</w:t>
            </w:r>
          </w:p>
        </w:tc>
        <w:tc>
          <w:tcPr>
            <w:tcW w:w="1134" w:type="dxa"/>
            <w:gridSpan w:val="4"/>
            <w:tcBorders>
              <w:top w:val="nil"/>
              <w:left w:val="nil"/>
              <w:bottom w:val="single" w:sz="4" w:space="0" w:color="auto"/>
              <w:right w:val="single" w:sz="4" w:space="0" w:color="auto"/>
            </w:tcBorders>
            <w:shd w:val="clear" w:color="auto" w:fill="auto"/>
            <w:hideMark/>
          </w:tcPr>
          <w:p w:rsidR="00A46BE1" w:rsidRPr="006C6CDA" w:rsidRDefault="00A46BE1" w:rsidP="00E87BDF">
            <w:pPr>
              <w:rPr>
                <w:rFonts w:ascii="Times New Roman" w:hAnsi="Times New Roman"/>
              </w:rPr>
            </w:pPr>
            <w:r w:rsidRPr="006C6CDA">
              <w:rPr>
                <w:rFonts w:ascii="Times New Roman" w:hAnsi="Times New Roman"/>
              </w:rPr>
              <w:t>10562,4</w:t>
            </w:r>
          </w:p>
        </w:tc>
        <w:tc>
          <w:tcPr>
            <w:tcW w:w="1134" w:type="dxa"/>
            <w:gridSpan w:val="3"/>
            <w:tcBorders>
              <w:top w:val="nil"/>
              <w:left w:val="nil"/>
              <w:bottom w:val="single" w:sz="4" w:space="0" w:color="auto"/>
              <w:right w:val="single" w:sz="4" w:space="0" w:color="auto"/>
            </w:tcBorders>
            <w:shd w:val="clear" w:color="auto" w:fill="auto"/>
            <w:hideMark/>
          </w:tcPr>
          <w:p w:rsidR="00A46BE1" w:rsidRPr="006C6CDA" w:rsidRDefault="00A46BE1" w:rsidP="00E87BDF">
            <w:pPr>
              <w:rPr>
                <w:rFonts w:ascii="Times New Roman" w:hAnsi="Times New Roman"/>
              </w:rPr>
            </w:pPr>
            <w:r w:rsidRPr="006C6CDA">
              <w:rPr>
                <w:rFonts w:ascii="Times New Roman" w:hAnsi="Times New Roman"/>
              </w:rPr>
              <w:t>10525,4</w:t>
            </w:r>
          </w:p>
        </w:tc>
        <w:tc>
          <w:tcPr>
            <w:tcW w:w="1058" w:type="dxa"/>
            <w:gridSpan w:val="4"/>
            <w:tcBorders>
              <w:top w:val="nil"/>
              <w:left w:val="nil"/>
              <w:bottom w:val="single" w:sz="4" w:space="0" w:color="auto"/>
              <w:right w:val="single" w:sz="4" w:space="0" w:color="auto"/>
            </w:tcBorders>
            <w:shd w:val="clear" w:color="auto" w:fill="auto"/>
            <w:hideMark/>
          </w:tcPr>
          <w:p w:rsidR="00A46BE1" w:rsidRPr="006C6CDA" w:rsidRDefault="00A46BE1" w:rsidP="00E87BDF">
            <w:pPr>
              <w:rPr>
                <w:rFonts w:ascii="Times New Roman" w:hAnsi="Times New Roman"/>
              </w:rPr>
            </w:pPr>
            <w:r w:rsidRPr="006C6CDA">
              <w:rPr>
                <w:rFonts w:ascii="Times New Roman" w:hAnsi="Times New Roman"/>
              </w:rPr>
              <w:t>10525,9</w:t>
            </w:r>
          </w:p>
        </w:tc>
        <w:tc>
          <w:tcPr>
            <w:tcW w:w="1072" w:type="dxa"/>
            <w:gridSpan w:val="5"/>
            <w:tcBorders>
              <w:top w:val="nil"/>
              <w:left w:val="nil"/>
              <w:bottom w:val="single" w:sz="4" w:space="0" w:color="auto"/>
              <w:right w:val="single" w:sz="4" w:space="0" w:color="auto"/>
            </w:tcBorders>
            <w:shd w:val="clear" w:color="auto" w:fill="auto"/>
            <w:noWrap/>
            <w:hideMark/>
          </w:tcPr>
          <w:p w:rsidR="00A46BE1" w:rsidRPr="006C6CDA" w:rsidRDefault="00A46BE1" w:rsidP="00E87BDF">
            <w:pPr>
              <w:rPr>
                <w:rFonts w:ascii="Times New Roman" w:hAnsi="Times New Roman"/>
              </w:rPr>
            </w:pPr>
            <w:r w:rsidRPr="006C6CDA">
              <w:rPr>
                <w:rFonts w:ascii="Times New Roman" w:hAnsi="Times New Roman"/>
              </w:rPr>
              <w:t>64172,2</w:t>
            </w:r>
          </w:p>
        </w:tc>
      </w:tr>
      <w:tr w:rsidR="001E4824" w:rsidRPr="006C6CDA" w:rsidTr="00AC6B55">
        <w:trPr>
          <w:gridAfter w:val="1"/>
          <w:wAfter w:w="95" w:type="dxa"/>
          <w:trHeight w:hRule="exact" w:val="340"/>
        </w:trPr>
        <w:tc>
          <w:tcPr>
            <w:tcW w:w="6487" w:type="dxa"/>
            <w:gridSpan w:val="29"/>
            <w:vMerge/>
            <w:tcBorders>
              <w:top w:val="single" w:sz="4" w:space="0" w:color="auto"/>
              <w:left w:val="single" w:sz="4" w:space="0" w:color="auto"/>
              <w:bottom w:val="single" w:sz="4" w:space="0" w:color="auto"/>
              <w:right w:val="single" w:sz="4" w:space="0" w:color="auto"/>
            </w:tcBorders>
            <w:vAlign w:val="center"/>
            <w:hideMark/>
          </w:tcPr>
          <w:p w:rsidR="001E4824" w:rsidRPr="006C6CDA" w:rsidRDefault="001E4824"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r>
      <w:tr w:rsidR="001E4824" w:rsidRPr="006C6CDA" w:rsidTr="00AC6B55">
        <w:trPr>
          <w:gridAfter w:val="1"/>
          <w:wAfter w:w="95" w:type="dxa"/>
          <w:trHeight w:hRule="exact" w:val="340"/>
        </w:trPr>
        <w:tc>
          <w:tcPr>
            <w:tcW w:w="6487" w:type="dxa"/>
            <w:gridSpan w:val="29"/>
            <w:vMerge/>
            <w:tcBorders>
              <w:top w:val="single" w:sz="4" w:space="0" w:color="auto"/>
              <w:left w:val="single" w:sz="4" w:space="0" w:color="auto"/>
              <w:bottom w:val="single" w:sz="4" w:space="0" w:color="auto"/>
              <w:right w:val="single" w:sz="4" w:space="0" w:color="auto"/>
            </w:tcBorders>
            <w:vAlign w:val="center"/>
            <w:hideMark/>
          </w:tcPr>
          <w:p w:rsidR="001E4824" w:rsidRPr="006C6CDA" w:rsidRDefault="001E4824"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r>
      <w:tr w:rsidR="001E4824" w:rsidRPr="006C6CDA" w:rsidTr="00AC6B55">
        <w:trPr>
          <w:gridAfter w:val="1"/>
          <w:wAfter w:w="95" w:type="dxa"/>
          <w:trHeight w:hRule="exact" w:val="340"/>
        </w:trPr>
        <w:tc>
          <w:tcPr>
            <w:tcW w:w="6487" w:type="dxa"/>
            <w:gridSpan w:val="29"/>
            <w:vMerge/>
            <w:tcBorders>
              <w:top w:val="single" w:sz="4" w:space="0" w:color="auto"/>
              <w:left w:val="single" w:sz="4" w:space="0" w:color="auto"/>
              <w:bottom w:val="single" w:sz="4" w:space="0" w:color="auto"/>
              <w:right w:val="single" w:sz="4" w:space="0" w:color="auto"/>
            </w:tcBorders>
            <w:vAlign w:val="center"/>
            <w:hideMark/>
          </w:tcPr>
          <w:p w:rsidR="001E4824" w:rsidRPr="006C6CDA" w:rsidRDefault="001E4824" w:rsidP="00F4278E">
            <w:pPr>
              <w:spacing w:after="0" w:line="240" w:lineRule="auto"/>
              <w:jc w:val="both"/>
              <w:rPr>
                <w:rFonts w:ascii="Times New Roman" w:eastAsia="Times New Roman" w:hAnsi="Times New Roman"/>
                <w:lang w:eastAsia="ru-RU"/>
              </w:rPr>
            </w:pPr>
          </w:p>
        </w:tc>
        <w:tc>
          <w:tcPr>
            <w:tcW w:w="1456" w:type="dxa"/>
            <w:gridSpan w:val="6"/>
            <w:tcBorders>
              <w:top w:val="single" w:sz="4" w:space="0" w:color="auto"/>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134" w:type="dxa"/>
            <w:gridSpan w:val="3"/>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58" w:type="dxa"/>
            <w:gridSpan w:val="4"/>
            <w:tcBorders>
              <w:top w:val="nil"/>
              <w:left w:val="nil"/>
              <w:bottom w:val="single" w:sz="4" w:space="0" w:color="auto"/>
              <w:right w:val="single" w:sz="4" w:space="0" w:color="auto"/>
            </w:tcBorders>
            <w:shd w:val="clear" w:color="auto" w:fill="auto"/>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c>
          <w:tcPr>
            <w:tcW w:w="1072" w:type="dxa"/>
            <w:gridSpan w:val="5"/>
            <w:tcBorders>
              <w:top w:val="nil"/>
              <w:left w:val="nil"/>
              <w:bottom w:val="single" w:sz="4" w:space="0" w:color="auto"/>
              <w:right w:val="single" w:sz="4" w:space="0" w:color="auto"/>
            </w:tcBorders>
            <w:shd w:val="clear" w:color="auto" w:fill="auto"/>
            <w:noWrap/>
            <w:hideMark/>
          </w:tcPr>
          <w:p w:rsidR="001E4824" w:rsidRPr="006C6CDA" w:rsidRDefault="001E4824" w:rsidP="008B2031">
            <w:pPr>
              <w:spacing w:line="240" w:lineRule="auto"/>
              <w:rPr>
                <w:rFonts w:ascii="Times New Roman" w:hAnsi="Times New Roman"/>
              </w:rPr>
            </w:pPr>
            <w:r w:rsidRPr="006C6CDA">
              <w:rPr>
                <w:rFonts w:ascii="Times New Roman" w:hAnsi="Times New Roman"/>
              </w:rPr>
              <w:t>0,00</w:t>
            </w:r>
          </w:p>
        </w:tc>
      </w:tr>
      <w:tr w:rsidR="006C3E66" w:rsidRPr="006C6CDA" w:rsidTr="008B2031">
        <w:trPr>
          <w:gridAfter w:val="1"/>
          <w:wAfter w:w="95" w:type="dxa"/>
          <w:trHeight w:val="315"/>
        </w:trPr>
        <w:tc>
          <w:tcPr>
            <w:tcW w:w="15606" w:type="dxa"/>
            <w:gridSpan w:val="57"/>
            <w:tcBorders>
              <w:top w:val="single" w:sz="4" w:space="0" w:color="auto"/>
              <w:left w:val="single" w:sz="4" w:space="0" w:color="auto"/>
              <w:bottom w:val="single" w:sz="4" w:space="0" w:color="auto"/>
              <w:right w:val="single" w:sz="4" w:space="0" w:color="auto"/>
            </w:tcBorders>
            <w:shd w:val="clear" w:color="auto" w:fill="auto"/>
            <w:hideMark/>
          </w:tcPr>
          <w:p w:rsidR="006C3E66" w:rsidRPr="006C6CDA" w:rsidRDefault="006C3E66" w:rsidP="008B2031">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xml:space="preserve">Задача 1.Эффективная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Воскресенского муниципального </w:t>
            </w:r>
            <w:r w:rsidR="0046152B" w:rsidRPr="006C6CDA">
              <w:rPr>
                <w:rFonts w:ascii="Times New Roman" w:eastAsia="Times New Roman" w:hAnsi="Times New Roman"/>
                <w:lang w:eastAsia="ru-RU"/>
              </w:rPr>
              <w:t>округа</w:t>
            </w:r>
            <w:r w:rsidRPr="006C6CDA">
              <w:rPr>
                <w:rFonts w:ascii="Times New Roman" w:eastAsia="Times New Roman" w:hAnsi="Times New Roman"/>
                <w:lang w:eastAsia="ru-RU"/>
              </w:rPr>
              <w:t>.</w:t>
            </w:r>
          </w:p>
        </w:tc>
      </w:tr>
      <w:tr w:rsidR="0032108F" w:rsidRPr="006C6CDA" w:rsidTr="00DA1D6B">
        <w:trPr>
          <w:gridAfter w:val="1"/>
          <w:wAfter w:w="95" w:type="dxa"/>
          <w:trHeight w:hRule="exact" w:val="34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5.1.1.</w:t>
            </w:r>
          </w:p>
        </w:tc>
        <w:tc>
          <w:tcPr>
            <w:tcW w:w="24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Содержание аппарата управления</w:t>
            </w:r>
          </w:p>
        </w:tc>
        <w:tc>
          <w:tcPr>
            <w:tcW w:w="1417"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7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2108F" w:rsidRPr="006C6CDA" w:rsidRDefault="0032108F">
            <w:r w:rsidRPr="006C6CDA">
              <w:rPr>
                <w:rFonts w:ascii="Times New Roman" w:eastAsia="Times New Roman" w:hAnsi="Times New Roman"/>
                <w:color w:val="000000"/>
                <w:lang w:eastAsia="ru-RU"/>
              </w:rPr>
              <w:t>2023-2028</w:t>
            </w:r>
          </w:p>
        </w:tc>
        <w:tc>
          <w:tcPr>
            <w:tcW w:w="13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470"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10513</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10853,5</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11177,1</w:t>
            </w:r>
          </w:p>
        </w:tc>
        <w:tc>
          <w:tcPr>
            <w:tcW w:w="1089"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10562,4</w:t>
            </w:r>
          </w:p>
        </w:tc>
        <w:tc>
          <w:tcPr>
            <w:tcW w:w="1037" w:type="dxa"/>
            <w:gridSpan w:val="3"/>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10525,4</w:t>
            </w:r>
          </w:p>
        </w:tc>
        <w:tc>
          <w:tcPr>
            <w:tcW w:w="1134" w:type="dxa"/>
            <w:gridSpan w:val="4"/>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10525,9</w:t>
            </w:r>
          </w:p>
        </w:tc>
        <w:tc>
          <w:tcPr>
            <w:tcW w:w="1138" w:type="dxa"/>
            <w:gridSpan w:val="6"/>
            <w:tcBorders>
              <w:top w:val="nil"/>
              <w:left w:val="nil"/>
              <w:bottom w:val="single" w:sz="4" w:space="0" w:color="auto"/>
              <w:right w:val="single" w:sz="4" w:space="0" w:color="auto"/>
            </w:tcBorders>
            <w:shd w:val="clear" w:color="auto" w:fill="auto"/>
            <w:noWrap/>
          </w:tcPr>
          <w:p w:rsidR="0032108F" w:rsidRPr="006C6CDA" w:rsidRDefault="0032108F">
            <w:pPr>
              <w:rPr>
                <w:rFonts w:ascii="Times New Roman" w:hAnsi="Times New Roman"/>
              </w:rPr>
            </w:pPr>
            <w:r w:rsidRPr="006C6CDA">
              <w:rPr>
                <w:rFonts w:ascii="Times New Roman" w:hAnsi="Times New Roman"/>
              </w:rPr>
              <w:t>64157,3</w:t>
            </w:r>
          </w:p>
        </w:tc>
      </w:tr>
      <w:tr w:rsidR="0032108F" w:rsidRPr="006C6CDA" w:rsidTr="00DA1D6B">
        <w:trPr>
          <w:gridAfter w:val="1"/>
          <w:wAfter w:w="95" w:type="dxa"/>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2452"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417" w:type="dxa"/>
            <w:gridSpan w:val="1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744" w:type="dxa"/>
            <w:gridSpan w:val="4"/>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300" w:type="dxa"/>
            <w:gridSpan w:val="6"/>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470"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10513</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10853,5</w:t>
            </w:r>
          </w:p>
        </w:tc>
        <w:tc>
          <w:tcPr>
            <w:tcW w:w="1134" w:type="dxa"/>
            <w:gridSpan w:val="2"/>
            <w:tcBorders>
              <w:top w:val="nil"/>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11177,1</w:t>
            </w:r>
          </w:p>
        </w:tc>
        <w:tc>
          <w:tcPr>
            <w:tcW w:w="1089"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10562,4</w:t>
            </w:r>
          </w:p>
        </w:tc>
        <w:tc>
          <w:tcPr>
            <w:tcW w:w="1037"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rPr>
                <w:rFonts w:ascii="Times New Roman" w:hAnsi="Times New Roman"/>
              </w:rPr>
            </w:pPr>
            <w:r w:rsidRPr="006C6CDA">
              <w:rPr>
                <w:rFonts w:ascii="Times New Roman" w:hAnsi="Times New Roman"/>
              </w:rPr>
              <w:t>10525,4</w:t>
            </w:r>
          </w:p>
        </w:tc>
        <w:tc>
          <w:tcPr>
            <w:tcW w:w="1134" w:type="dxa"/>
            <w:gridSpan w:val="4"/>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rPr>
                <w:rFonts w:ascii="Times New Roman" w:hAnsi="Times New Roman"/>
              </w:rPr>
            </w:pPr>
            <w:r w:rsidRPr="006C6CDA">
              <w:rPr>
                <w:rFonts w:ascii="Times New Roman" w:hAnsi="Times New Roman"/>
              </w:rPr>
              <w:t>10525,9</w:t>
            </w:r>
          </w:p>
        </w:tc>
        <w:tc>
          <w:tcPr>
            <w:tcW w:w="1138" w:type="dxa"/>
            <w:gridSpan w:val="6"/>
            <w:tcBorders>
              <w:top w:val="nil"/>
              <w:left w:val="nil"/>
              <w:bottom w:val="single" w:sz="4" w:space="0" w:color="auto"/>
              <w:right w:val="single" w:sz="4" w:space="0" w:color="auto"/>
            </w:tcBorders>
            <w:shd w:val="clear" w:color="auto" w:fill="auto"/>
            <w:noWrap/>
          </w:tcPr>
          <w:p w:rsidR="0032108F" w:rsidRPr="006C6CDA" w:rsidRDefault="0032108F">
            <w:pPr>
              <w:rPr>
                <w:rFonts w:ascii="Times New Roman" w:hAnsi="Times New Roman"/>
              </w:rPr>
            </w:pPr>
            <w:r w:rsidRPr="006C6CDA">
              <w:rPr>
                <w:rFonts w:ascii="Times New Roman" w:hAnsi="Times New Roman"/>
              </w:rPr>
              <w:t>64157,3</w:t>
            </w:r>
          </w:p>
        </w:tc>
      </w:tr>
      <w:tr w:rsidR="0032108F" w:rsidRPr="006C6CDA" w:rsidTr="00DA1D6B">
        <w:trPr>
          <w:gridAfter w:val="1"/>
          <w:wAfter w:w="95" w:type="dxa"/>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2452"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417" w:type="dxa"/>
            <w:gridSpan w:val="1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744" w:type="dxa"/>
            <w:gridSpan w:val="4"/>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300" w:type="dxa"/>
            <w:gridSpan w:val="6"/>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470"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89"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37"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8"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2452"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417" w:type="dxa"/>
            <w:gridSpan w:val="1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744" w:type="dxa"/>
            <w:gridSpan w:val="4"/>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300" w:type="dxa"/>
            <w:gridSpan w:val="6"/>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470"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89" w:type="dxa"/>
            <w:gridSpan w:val="3"/>
            <w:tcBorders>
              <w:top w:val="nil"/>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37"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8" w:type="dxa"/>
            <w:gridSpan w:val="6"/>
            <w:tcBorders>
              <w:top w:val="nil"/>
              <w:left w:val="nil"/>
              <w:bottom w:val="single" w:sz="4" w:space="0" w:color="auto"/>
              <w:right w:val="single" w:sz="4" w:space="0" w:color="auto"/>
            </w:tcBorders>
            <w:shd w:val="clear" w:color="auto" w:fill="auto"/>
            <w:noWrap/>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2452" w:type="dxa"/>
            <w:gridSpan w:val="4"/>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417" w:type="dxa"/>
            <w:gridSpan w:val="13"/>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744" w:type="dxa"/>
            <w:gridSpan w:val="4"/>
            <w:vMerge/>
            <w:tcBorders>
              <w:top w:val="single" w:sz="4" w:space="0" w:color="auto"/>
              <w:left w:val="single" w:sz="4" w:space="0" w:color="auto"/>
              <w:bottom w:val="single" w:sz="4" w:space="0" w:color="auto"/>
              <w:right w:val="single" w:sz="4" w:space="0" w:color="auto"/>
            </w:tcBorders>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300" w:type="dxa"/>
            <w:gridSpan w:val="6"/>
            <w:vMerge/>
            <w:tcBorders>
              <w:top w:val="single" w:sz="4" w:space="0" w:color="auto"/>
              <w:left w:val="single" w:sz="4" w:space="0" w:color="auto"/>
              <w:bottom w:val="single" w:sz="4" w:space="0" w:color="auto"/>
              <w:right w:val="single" w:sz="4" w:space="0" w:color="auto"/>
            </w:tcBorders>
            <w:vAlign w:val="center"/>
            <w:hideMark/>
          </w:tcPr>
          <w:p w:rsidR="0032108F" w:rsidRPr="006C6CDA" w:rsidRDefault="0032108F" w:rsidP="00F4278E">
            <w:pPr>
              <w:spacing w:after="0" w:line="240" w:lineRule="auto"/>
              <w:jc w:val="both"/>
              <w:rPr>
                <w:rFonts w:ascii="Times New Roman" w:eastAsia="Times New Roman" w:hAnsi="Times New Roman"/>
                <w:lang w:eastAsia="ru-RU"/>
              </w:rPr>
            </w:pPr>
          </w:p>
        </w:tc>
        <w:tc>
          <w:tcPr>
            <w:tcW w:w="1470" w:type="dxa"/>
            <w:gridSpan w:val="7"/>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37" w:type="dxa"/>
            <w:gridSpan w:val="3"/>
            <w:tcBorders>
              <w:top w:val="single" w:sz="4" w:space="0" w:color="auto"/>
              <w:left w:val="nil"/>
              <w:bottom w:val="single" w:sz="4" w:space="0" w:color="auto"/>
              <w:right w:val="single" w:sz="4" w:space="0" w:color="auto"/>
            </w:tcBorders>
            <w:shd w:val="clear" w:color="auto" w:fill="auto"/>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8" w:type="dxa"/>
            <w:gridSpan w:val="6"/>
            <w:tcBorders>
              <w:top w:val="single" w:sz="4" w:space="0" w:color="auto"/>
              <w:left w:val="nil"/>
              <w:bottom w:val="single" w:sz="4" w:space="0" w:color="auto"/>
              <w:right w:val="single" w:sz="4" w:space="0" w:color="auto"/>
            </w:tcBorders>
            <w:shd w:val="clear" w:color="auto" w:fill="auto"/>
            <w:noWrap/>
            <w:hideMark/>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r>
      <w:tr w:rsidR="0032108F" w:rsidRPr="006C6CDA" w:rsidTr="00DA1D6B">
        <w:trPr>
          <w:gridAfter w:val="1"/>
          <w:wAfter w:w="95" w:type="dxa"/>
          <w:trHeight w:val="456"/>
        </w:trPr>
        <w:tc>
          <w:tcPr>
            <w:tcW w:w="560" w:type="dxa"/>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5.1.2.</w:t>
            </w:r>
          </w:p>
        </w:tc>
        <w:tc>
          <w:tcPr>
            <w:tcW w:w="2452" w:type="dxa"/>
            <w:gridSpan w:val="4"/>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1417" w:type="dxa"/>
            <w:gridSpan w:val="13"/>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744" w:type="dxa"/>
            <w:gridSpan w:val="4"/>
            <w:vMerge w:val="restart"/>
            <w:tcBorders>
              <w:top w:val="single" w:sz="4" w:space="0" w:color="auto"/>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300" w:type="dxa"/>
            <w:gridSpan w:val="6"/>
            <w:vMerge w:val="restart"/>
            <w:tcBorders>
              <w:top w:val="single" w:sz="4" w:space="0" w:color="auto"/>
              <w:left w:val="single" w:sz="4" w:space="0" w:color="auto"/>
              <w:right w:val="single" w:sz="4" w:space="0" w:color="auto"/>
            </w:tcBorders>
            <w:vAlign w:val="center"/>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470" w:type="dxa"/>
            <w:gridSpan w:val="7"/>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В</w:t>
            </w:r>
            <w:r w:rsidR="00F46CD6" w:rsidRPr="006C6CDA">
              <w:rPr>
                <w:rFonts w:ascii="Times New Roman" w:hAnsi="Times New Roman"/>
              </w:rPr>
              <w:t>с</w:t>
            </w:r>
            <w:r w:rsidRPr="006C6CDA">
              <w:rPr>
                <w:rFonts w:ascii="Times New Roman" w:hAnsi="Times New Roman"/>
              </w:rPr>
              <w:t>его, в т.ч.</w:t>
            </w:r>
          </w:p>
        </w:tc>
        <w:tc>
          <w:tcPr>
            <w:tcW w:w="997" w:type="dxa"/>
            <w:gridSpan w:val="2"/>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12,5</w:t>
            </w:r>
          </w:p>
        </w:tc>
        <w:tc>
          <w:tcPr>
            <w:tcW w:w="1134" w:type="dxa"/>
            <w:gridSpan w:val="2"/>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2,4</w:t>
            </w:r>
          </w:p>
        </w:tc>
        <w:tc>
          <w:tcPr>
            <w:tcW w:w="1089" w:type="dxa"/>
            <w:gridSpan w:val="3"/>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037" w:type="dxa"/>
            <w:gridSpan w:val="3"/>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32108F" w:rsidRPr="006C6CDA" w:rsidRDefault="0032108F" w:rsidP="008B2031">
            <w:pPr>
              <w:spacing w:line="240" w:lineRule="auto"/>
              <w:rPr>
                <w:rFonts w:ascii="Times New Roman" w:hAnsi="Times New Roman"/>
              </w:rPr>
            </w:pPr>
            <w:r w:rsidRPr="006C6CDA">
              <w:rPr>
                <w:rFonts w:ascii="Times New Roman" w:hAnsi="Times New Roman"/>
              </w:rPr>
              <w:t>0,00</w:t>
            </w:r>
          </w:p>
        </w:tc>
        <w:tc>
          <w:tcPr>
            <w:tcW w:w="1138" w:type="dxa"/>
            <w:gridSpan w:val="6"/>
            <w:tcBorders>
              <w:top w:val="single" w:sz="4" w:space="0" w:color="auto"/>
              <w:left w:val="nil"/>
              <w:bottom w:val="single" w:sz="4" w:space="0" w:color="auto"/>
              <w:right w:val="single" w:sz="4" w:space="0" w:color="auto"/>
            </w:tcBorders>
            <w:shd w:val="clear" w:color="auto" w:fill="auto"/>
            <w:noWrap/>
          </w:tcPr>
          <w:p w:rsidR="0032108F" w:rsidRPr="006C6CDA" w:rsidRDefault="0032108F" w:rsidP="008B2031">
            <w:pPr>
              <w:spacing w:line="240" w:lineRule="auto"/>
              <w:rPr>
                <w:rFonts w:ascii="Times New Roman" w:hAnsi="Times New Roman"/>
              </w:rPr>
            </w:pPr>
            <w:r w:rsidRPr="006C6CDA">
              <w:rPr>
                <w:rFonts w:ascii="Times New Roman" w:hAnsi="Times New Roman"/>
              </w:rPr>
              <w:t>14,9</w:t>
            </w:r>
          </w:p>
        </w:tc>
      </w:tr>
      <w:tr w:rsidR="001A594D" w:rsidRPr="006C6CDA" w:rsidTr="007B63AC">
        <w:trPr>
          <w:gridAfter w:val="1"/>
          <w:wAfter w:w="95" w:type="dxa"/>
          <w:trHeight w:hRule="exact" w:val="340"/>
        </w:trPr>
        <w:tc>
          <w:tcPr>
            <w:tcW w:w="560" w:type="dxa"/>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2452" w:type="dxa"/>
            <w:gridSpan w:val="4"/>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417" w:type="dxa"/>
            <w:gridSpan w:val="13"/>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744" w:type="dxa"/>
            <w:gridSpan w:val="4"/>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300" w:type="dxa"/>
            <w:gridSpan w:val="6"/>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470" w:type="dxa"/>
            <w:gridSpan w:val="7"/>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МБ</w:t>
            </w:r>
          </w:p>
        </w:tc>
        <w:tc>
          <w:tcPr>
            <w:tcW w:w="997"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A594D" w:rsidRPr="006C6CDA" w:rsidRDefault="0096515F" w:rsidP="008B2031">
            <w:pPr>
              <w:spacing w:line="240" w:lineRule="auto"/>
              <w:rPr>
                <w:rFonts w:ascii="Times New Roman" w:hAnsi="Times New Roman"/>
              </w:rPr>
            </w:pPr>
            <w:r w:rsidRPr="006C6CDA">
              <w:rPr>
                <w:rFonts w:ascii="Times New Roman" w:hAnsi="Times New Roman"/>
              </w:rPr>
              <w:t>12,5</w:t>
            </w:r>
          </w:p>
        </w:tc>
        <w:tc>
          <w:tcPr>
            <w:tcW w:w="1134"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71FFB" w:rsidP="008B2031">
            <w:pPr>
              <w:spacing w:line="240" w:lineRule="auto"/>
              <w:rPr>
                <w:rFonts w:ascii="Times New Roman" w:hAnsi="Times New Roman"/>
              </w:rPr>
            </w:pPr>
            <w:r w:rsidRPr="006C6CDA">
              <w:rPr>
                <w:rFonts w:ascii="Times New Roman" w:hAnsi="Times New Roman"/>
              </w:rPr>
              <w:t>2,4</w:t>
            </w:r>
          </w:p>
        </w:tc>
        <w:tc>
          <w:tcPr>
            <w:tcW w:w="1089" w:type="dxa"/>
            <w:gridSpan w:val="3"/>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037" w:type="dxa"/>
            <w:gridSpan w:val="3"/>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8" w:type="dxa"/>
            <w:gridSpan w:val="6"/>
            <w:tcBorders>
              <w:top w:val="single" w:sz="4" w:space="0" w:color="auto"/>
              <w:left w:val="nil"/>
              <w:bottom w:val="single" w:sz="4" w:space="0" w:color="auto"/>
              <w:right w:val="single" w:sz="4" w:space="0" w:color="auto"/>
            </w:tcBorders>
            <w:shd w:val="clear" w:color="auto" w:fill="auto"/>
            <w:noWrap/>
          </w:tcPr>
          <w:p w:rsidR="001A594D" w:rsidRPr="006C6CDA" w:rsidRDefault="00E27246" w:rsidP="008B2031">
            <w:pPr>
              <w:spacing w:line="240" w:lineRule="auto"/>
              <w:rPr>
                <w:rFonts w:ascii="Times New Roman" w:hAnsi="Times New Roman"/>
              </w:rPr>
            </w:pPr>
            <w:r w:rsidRPr="006C6CDA">
              <w:rPr>
                <w:rFonts w:ascii="Times New Roman" w:hAnsi="Times New Roman"/>
              </w:rPr>
              <w:t>14,9</w:t>
            </w:r>
          </w:p>
        </w:tc>
      </w:tr>
      <w:tr w:rsidR="001A594D" w:rsidRPr="006C6CDA" w:rsidTr="007B63AC">
        <w:trPr>
          <w:gridAfter w:val="1"/>
          <w:wAfter w:w="95" w:type="dxa"/>
          <w:trHeight w:hRule="exact" w:val="340"/>
        </w:trPr>
        <w:tc>
          <w:tcPr>
            <w:tcW w:w="560" w:type="dxa"/>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2452" w:type="dxa"/>
            <w:gridSpan w:val="4"/>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417" w:type="dxa"/>
            <w:gridSpan w:val="13"/>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744" w:type="dxa"/>
            <w:gridSpan w:val="4"/>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300" w:type="dxa"/>
            <w:gridSpan w:val="6"/>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470" w:type="dxa"/>
            <w:gridSpan w:val="7"/>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ФБ</w:t>
            </w:r>
          </w:p>
        </w:tc>
        <w:tc>
          <w:tcPr>
            <w:tcW w:w="997"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089" w:type="dxa"/>
            <w:gridSpan w:val="3"/>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037" w:type="dxa"/>
            <w:gridSpan w:val="3"/>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8" w:type="dxa"/>
            <w:gridSpan w:val="6"/>
            <w:tcBorders>
              <w:top w:val="single" w:sz="4" w:space="0" w:color="auto"/>
              <w:left w:val="nil"/>
              <w:bottom w:val="single" w:sz="4" w:space="0" w:color="auto"/>
              <w:right w:val="single" w:sz="4" w:space="0" w:color="auto"/>
            </w:tcBorders>
            <w:shd w:val="clear" w:color="auto" w:fill="auto"/>
            <w:noWrap/>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r>
      <w:tr w:rsidR="001A594D" w:rsidRPr="006C6CDA" w:rsidTr="007B63AC">
        <w:trPr>
          <w:gridAfter w:val="1"/>
          <w:wAfter w:w="95" w:type="dxa"/>
          <w:trHeight w:hRule="exact" w:val="340"/>
        </w:trPr>
        <w:tc>
          <w:tcPr>
            <w:tcW w:w="560" w:type="dxa"/>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2452" w:type="dxa"/>
            <w:gridSpan w:val="4"/>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417" w:type="dxa"/>
            <w:gridSpan w:val="13"/>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744" w:type="dxa"/>
            <w:gridSpan w:val="4"/>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300" w:type="dxa"/>
            <w:gridSpan w:val="6"/>
            <w:vMerge/>
            <w:tcBorders>
              <w:left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470" w:type="dxa"/>
            <w:gridSpan w:val="7"/>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ОБ</w:t>
            </w:r>
          </w:p>
        </w:tc>
        <w:tc>
          <w:tcPr>
            <w:tcW w:w="997"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089" w:type="dxa"/>
            <w:gridSpan w:val="3"/>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037" w:type="dxa"/>
            <w:gridSpan w:val="3"/>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8" w:type="dxa"/>
            <w:gridSpan w:val="6"/>
            <w:tcBorders>
              <w:top w:val="single" w:sz="4" w:space="0" w:color="auto"/>
              <w:left w:val="nil"/>
              <w:bottom w:val="single" w:sz="4" w:space="0" w:color="auto"/>
              <w:right w:val="single" w:sz="4" w:space="0" w:color="auto"/>
            </w:tcBorders>
            <w:shd w:val="clear" w:color="auto" w:fill="auto"/>
            <w:noWrap/>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r>
      <w:tr w:rsidR="001A594D" w:rsidRPr="006C6CDA" w:rsidTr="007B63AC">
        <w:trPr>
          <w:gridAfter w:val="1"/>
          <w:wAfter w:w="95" w:type="dxa"/>
          <w:trHeight w:hRule="exact" w:val="509"/>
        </w:trPr>
        <w:tc>
          <w:tcPr>
            <w:tcW w:w="560" w:type="dxa"/>
            <w:vMerge/>
            <w:tcBorders>
              <w:left w:val="single" w:sz="4" w:space="0" w:color="auto"/>
              <w:bottom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2452" w:type="dxa"/>
            <w:gridSpan w:val="4"/>
            <w:vMerge/>
            <w:tcBorders>
              <w:left w:val="single" w:sz="4" w:space="0" w:color="auto"/>
              <w:bottom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417" w:type="dxa"/>
            <w:gridSpan w:val="13"/>
            <w:vMerge/>
            <w:tcBorders>
              <w:left w:val="single" w:sz="4" w:space="0" w:color="auto"/>
              <w:bottom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744" w:type="dxa"/>
            <w:gridSpan w:val="4"/>
            <w:vMerge/>
            <w:tcBorders>
              <w:left w:val="single" w:sz="4" w:space="0" w:color="auto"/>
              <w:bottom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300" w:type="dxa"/>
            <w:gridSpan w:val="6"/>
            <w:vMerge/>
            <w:tcBorders>
              <w:left w:val="single" w:sz="4" w:space="0" w:color="auto"/>
              <w:bottom w:val="single" w:sz="4" w:space="0" w:color="auto"/>
              <w:right w:val="single" w:sz="4" w:space="0" w:color="auto"/>
            </w:tcBorders>
            <w:vAlign w:val="center"/>
          </w:tcPr>
          <w:p w:rsidR="001A594D" w:rsidRPr="006C6CDA" w:rsidRDefault="001A594D" w:rsidP="00F4278E">
            <w:pPr>
              <w:spacing w:after="0" w:line="240" w:lineRule="auto"/>
              <w:jc w:val="both"/>
              <w:rPr>
                <w:rFonts w:ascii="Times New Roman" w:eastAsia="Times New Roman" w:hAnsi="Times New Roman"/>
                <w:lang w:eastAsia="ru-RU"/>
              </w:rPr>
            </w:pPr>
          </w:p>
        </w:tc>
        <w:tc>
          <w:tcPr>
            <w:tcW w:w="1470" w:type="dxa"/>
            <w:gridSpan w:val="7"/>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ПИ</w:t>
            </w:r>
          </w:p>
        </w:tc>
        <w:tc>
          <w:tcPr>
            <w:tcW w:w="997"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089" w:type="dxa"/>
            <w:gridSpan w:val="3"/>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037" w:type="dxa"/>
            <w:gridSpan w:val="3"/>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c>
          <w:tcPr>
            <w:tcW w:w="1138" w:type="dxa"/>
            <w:gridSpan w:val="6"/>
            <w:tcBorders>
              <w:top w:val="single" w:sz="4" w:space="0" w:color="auto"/>
              <w:left w:val="nil"/>
              <w:bottom w:val="single" w:sz="4" w:space="0" w:color="auto"/>
              <w:right w:val="single" w:sz="4" w:space="0" w:color="auto"/>
            </w:tcBorders>
            <w:shd w:val="clear" w:color="auto" w:fill="auto"/>
            <w:noWrap/>
          </w:tcPr>
          <w:p w:rsidR="001A594D" w:rsidRPr="006C6CDA" w:rsidRDefault="001A594D" w:rsidP="008B2031">
            <w:pPr>
              <w:spacing w:line="240" w:lineRule="auto"/>
              <w:rPr>
                <w:rFonts w:ascii="Times New Roman" w:hAnsi="Times New Roman"/>
              </w:rPr>
            </w:pPr>
            <w:r w:rsidRPr="006C6CDA">
              <w:rPr>
                <w:rFonts w:ascii="Times New Roman" w:hAnsi="Times New Roman"/>
              </w:rPr>
              <w:t>0,00</w:t>
            </w:r>
          </w:p>
        </w:tc>
      </w:tr>
    </w:tbl>
    <w:p w:rsidR="008E5DAF" w:rsidRPr="006C6CDA" w:rsidRDefault="008E5DAF" w:rsidP="00F4278E">
      <w:pPr>
        <w:autoSpaceDE w:val="0"/>
        <w:autoSpaceDN w:val="0"/>
        <w:adjustRightInd w:val="0"/>
        <w:spacing w:after="0" w:line="240" w:lineRule="auto"/>
        <w:ind w:firstLine="720"/>
        <w:jc w:val="both"/>
        <w:rPr>
          <w:rFonts w:ascii="Times New Roman" w:hAnsi="Times New Roman"/>
          <w:sz w:val="24"/>
          <w:szCs w:val="24"/>
          <w:lang w:eastAsia="ru-RU"/>
        </w:rPr>
        <w:sectPr w:rsidR="008E5DAF" w:rsidRPr="006C6CDA" w:rsidSect="009A35D9">
          <w:headerReference w:type="first" r:id="rId14"/>
          <w:pgSz w:w="16800" w:h="11900" w:orient="landscape"/>
          <w:pgMar w:top="1418" w:right="851" w:bottom="851" w:left="851" w:header="720" w:footer="720" w:gutter="0"/>
          <w:cols w:space="720"/>
          <w:noEndnote/>
          <w:docGrid w:linePitch="299"/>
        </w:sectPr>
      </w:pPr>
    </w:p>
    <w:p w:rsidR="007A28D2" w:rsidRPr="006C6CDA" w:rsidRDefault="007A28D2" w:rsidP="00F83FFD">
      <w:pPr>
        <w:autoSpaceDE w:val="0"/>
        <w:autoSpaceDN w:val="0"/>
        <w:adjustRightInd w:val="0"/>
        <w:spacing w:after="0" w:line="240" w:lineRule="auto"/>
        <w:jc w:val="center"/>
        <w:rPr>
          <w:rFonts w:ascii="Times New Roman" w:hAnsi="Times New Roman"/>
          <w:b/>
          <w:sz w:val="24"/>
          <w:szCs w:val="24"/>
          <w:lang w:eastAsia="ru-RU"/>
        </w:rPr>
      </w:pPr>
      <w:r w:rsidRPr="006C6CDA">
        <w:rPr>
          <w:rFonts w:ascii="Times New Roman" w:hAnsi="Times New Roman"/>
          <w:b/>
          <w:sz w:val="24"/>
          <w:szCs w:val="24"/>
          <w:lang w:eastAsia="ru-RU"/>
        </w:rPr>
        <w:lastRenderedPageBreak/>
        <w:t>2.5.Объемы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источники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финансирования</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муниципальной</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программы</w:t>
      </w:r>
    </w:p>
    <w:p w:rsidR="007A28D2" w:rsidRPr="006C6CDA" w:rsidRDefault="007A28D2" w:rsidP="00F4278E">
      <w:pPr>
        <w:autoSpaceDE w:val="0"/>
        <w:autoSpaceDN w:val="0"/>
        <w:adjustRightInd w:val="0"/>
        <w:spacing w:after="0" w:line="240" w:lineRule="auto"/>
        <w:jc w:val="right"/>
        <w:outlineLvl w:val="2"/>
        <w:rPr>
          <w:rFonts w:ascii="Times New Roman" w:hAnsi="Times New Roman"/>
          <w:sz w:val="24"/>
          <w:szCs w:val="24"/>
          <w:lang w:eastAsia="ru-RU"/>
        </w:rPr>
      </w:pPr>
      <w:r w:rsidRPr="006C6CDA">
        <w:rPr>
          <w:rFonts w:ascii="Times New Roman" w:hAnsi="Times New Roman"/>
          <w:sz w:val="24"/>
          <w:szCs w:val="24"/>
          <w:lang w:eastAsia="ru-RU"/>
        </w:rPr>
        <w:t>Таблица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w:t>
      </w:r>
    </w:p>
    <w:p w:rsidR="007A28D2" w:rsidRPr="006C6CDA" w:rsidRDefault="007A28D2" w:rsidP="00F4278E">
      <w:pPr>
        <w:autoSpaceDE w:val="0"/>
        <w:autoSpaceDN w:val="0"/>
        <w:adjustRightInd w:val="0"/>
        <w:spacing w:after="0" w:line="240" w:lineRule="auto"/>
        <w:jc w:val="center"/>
        <w:rPr>
          <w:rFonts w:ascii="Times New Roman" w:hAnsi="Times New Roman"/>
          <w:sz w:val="24"/>
          <w:szCs w:val="24"/>
          <w:lang w:eastAsia="ru-RU"/>
        </w:rPr>
      </w:pPr>
      <w:r w:rsidRPr="006C6CDA">
        <w:rPr>
          <w:rFonts w:ascii="Times New Roman" w:hAnsi="Times New Roman"/>
          <w:sz w:val="24"/>
          <w:szCs w:val="24"/>
          <w:lang w:eastAsia="ru-RU"/>
        </w:rPr>
        <w:t>Структура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(тыс.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w:t>
      </w:r>
    </w:p>
    <w:tbl>
      <w:tblPr>
        <w:tblW w:w="9654" w:type="dxa"/>
        <w:tblInd w:w="93" w:type="dxa"/>
        <w:tblLayout w:type="fixed"/>
        <w:tblLook w:val="04A0" w:firstRow="1" w:lastRow="0" w:firstColumn="1" w:lastColumn="0" w:noHBand="0" w:noVBand="1"/>
      </w:tblPr>
      <w:tblGrid>
        <w:gridCol w:w="1575"/>
        <w:gridCol w:w="1275"/>
        <w:gridCol w:w="1134"/>
        <w:gridCol w:w="1134"/>
        <w:gridCol w:w="1134"/>
        <w:gridCol w:w="1134"/>
        <w:gridCol w:w="1134"/>
        <w:gridCol w:w="1134"/>
      </w:tblGrid>
      <w:tr w:rsidR="00D51299" w:rsidRPr="006C6CDA" w:rsidTr="00D51299">
        <w:trPr>
          <w:trHeight w:val="630"/>
        </w:trPr>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1299" w:rsidRPr="006C6CDA" w:rsidRDefault="00D51299" w:rsidP="00F4278E">
            <w:pPr>
              <w:spacing w:after="0" w:line="240" w:lineRule="auto"/>
              <w:jc w:val="center"/>
              <w:rPr>
                <w:rFonts w:ascii="Times New Roman" w:eastAsia="Times New Roman" w:hAnsi="Times New Roman"/>
                <w:color w:val="000000"/>
                <w:lang w:eastAsia="ru-RU"/>
              </w:rPr>
            </w:pPr>
            <w:r w:rsidRPr="006C6CDA">
              <w:rPr>
                <w:rFonts w:ascii="Times New Roman" w:eastAsia="Times New Roman" w:hAnsi="Times New Roman"/>
                <w:color w:val="000000"/>
                <w:lang w:eastAsia="ru-RU"/>
              </w:rPr>
              <w:t>Источники финансирования</w:t>
            </w:r>
          </w:p>
        </w:tc>
        <w:tc>
          <w:tcPr>
            <w:tcW w:w="8079" w:type="dxa"/>
            <w:gridSpan w:val="7"/>
            <w:tcBorders>
              <w:top w:val="single" w:sz="8" w:space="0" w:color="auto"/>
              <w:left w:val="nil"/>
              <w:bottom w:val="single" w:sz="8" w:space="0" w:color="auto"/>
              <w:right w:val="single" w:sz="8" w:space="0" w:color="000000"/>
            </w:tcBorders>
            <w:shd w:val="clear" w:color="auto" w:fill="auto"/>
            <w:vAlign w:val="center"/>
            <w:hideMark/>
          </w:tcPr>
          <w:p w:rsidR="00D51299" w:rsidRPr="006C6CDA" w:rsidRDefault="00D51299" w:rsidP="00F4278E">
            <w:pPr>
              <w:spacing w:after="0" w:line="240" w:lineRule="auto"/>
              <w:jc w:val="center"/>
              <w:rPr>
                <w:rFonts w:ascii="Times New Roman" w:eastAsia="Times New Roman" w:hAnsi="Times New Roman"/>
                <w:color w:val="000000"/>
                <w:lang w:eastAsia="ru-RU"/>
              </w:rPr>
            </w:pPr>
            <w:r w:rsidRPr="006C6CDA">
              <w:rPr>
                <w:rFonts w:ascii="Times New Roman" w:eastAsia="Times New Roman" w:hAnsi="Times New Roman"/>
                <w:color w:val="000000"/>
                <w:lang w:eastAsia="ru-RU"/>
              </w:rPr>
              <w:t>Объем финансирования</w:t>
            </w:r>
          </w:p>
        </w:tc>
      </w:tr>
      <w:tr w:rsidR="00D51299" w:rsidRPr="006C6CDA" w:rsidTr="00D51299">
        <w:trPr>
          <w:trHeight w:val="330"/>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D51299" w:rsidRPr="006C6CDA" w:rsidRDefault="00D51299" w:rsidP="00F4278E">
            <w:pPr>
              <w:spacing w:after="0" w:line="240" w:lineRule="auto"/>
              <w:rPr>
                <w:rFonts w:ascii="Times New Roman" w:eastAsia="Times New Roman" w:hAnsi="Times New Roman"/>
                <w:color w:val="000000"/>
                <w:lang w:eastAsia="ru-RU"/>
              </w:rPr>
            </w:pP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51299" w:rsidRPr="006C6CDA" w:rsidRDefault="00D51299" w:rsidP="00F4278E">
            <w:pPr>
              <w:spacing w:after="0" w:line="240" w:lineRule="auto"/>
              <w:jc w:val="center"/>
              <w:rPr>
                <w:rFonts w:ascii="Times New Roman" w:eastAsia="Times New Roman" w:hAnsi="Times New Roman"/>
                <w:color w:val="000000"/>
                <w:lang w:eastAsia="ru-RU"/>
              </w:rPr>
            </w:pPr>
            <w:r w:rsidRPr="006C6CDA">
              <w:rPr>
                <w:rFonts w:ascii="Times New Roman" w:eastAsia="Times New Roman" w:hAnsi="Times New Roman"/>
                <w:color w:val="000000"/>
                <w:lang w:eastAsia="ru-RU"/>
              </w:rPr>
              <w:t>Всего</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rsidR="00D51299" w:rsidRPr="006C6CDA" w:rsidRDefault="00D51299" w:rsidP="00F4278E">
            <w:pPr>
              <w:spacing w:after="0" w:line="240" w:lineRule="auto"/>
              <w:jc w:val="center"/>
              <w:rPr>
                <w:rFonts w:ascii="Times New Roman" w:eastAsia="Times New Roman" w:hAnsi="Times New Roman"/>
                <w:color w:val="000000"/>
                <w:lang w:eastAsia="ru-RU"/>
              </w:rPr>
            </w:pPr>
            <w:r w:rsidRPr="006C6CDA">
              <w:rPr>
                <w:rFonts w:ascii="Times New Roman" w:eastAsia="Times New Roman" w:hAnsi="Times New Roman"/>
                <w:color w:val="000000"/>
                <w:lang w:eastAsia="ru-RU"/>
              </w:rPr>
              <w:t>В том числе по годам</w:t>
            </w:r>
          </w:p>
        </w:tc>
      </w:tr>
      <w:tr w:rsidR="000177E4" w:rsidRPr="006C6CDA" w:rsidTr="00D51299">
        <w:trPr>
          <w:trHeight w:val="330"/>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0177E4" w:rsidRPr="006C6CDA" w:rsidRDefault="000177E4" w:rsidP="00F4278E">
            <w:pPr>
              <w:spacing w:after="0" w:line="240" w:lineRule="auto"/>
              <w:rPr>
                <w:rFonts w:ascii="Times New Roman" w:eastAsia="Times New Roman" w:hAnsi="Times New Roman"/>
                <w:color w:val="00000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0177E4" w:rsidRPr="006C6CDA" w:rsidRDefault="000177E4" w:rsidP="00F4278E">
            <w:pPr>
              <w:spacing w:after="0" w:line="240" w:lineRule="auto"/>
              <w:rPr>
                <w:rFonts w:ascii="Times New Roman" w:eastAsia="Times New Roman" w:hAnsi="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134" w:type="dxa"/>
            <w:tcBorders>
              <w:top w:val="nil"/>
              <w:left w:val="nil"/>
              <w:bottom w:val="single" w:sz="8" w:space="0" w:color="auto"/>
              <w:right w:val="single" w:sz="8"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134" w:type="dxa"/>
            <w:tcBorders>
              <w:top w:val="nil"/>
              <w:left w:val="nil"/>
              <w:bottom w:val="single" w:sz="8" w:space="0" w:color="auto"/>
              <w:right w:val="single" w:sz="8"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134" w:type="dxa"/>
            <w:tcBorders>
              <w:top w:val="nil"/>
              <w:left w:val="nil"/>
              <w:bottom w:val="single" w:sz="8" w:space="0" w:color="auto"/>
              <w:right w:val="single" w:sz="8"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134" w:type="dxa"/>
            <w:tcBorders>
              <w:top w:val="nil"/>
              <w:left w:val="nil"/>
              <w:bottom w:val="single" w:sz="8" w:space="0" w:color="auto"/>
              <w:right w:val="single" w:sz="8"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1134" w:type="dxa"/>
            <w:tcBorders>
              <w:top w:val="nil"/>
              <w:left w:val="nil"/>
              <w:bottom w:val="single" w:sz="8" w:space="0" w:color="auto"/>
              <w:right w:val="single" w:sz="8" w:space="0" w:color="auto"/>
            </w:tcBorders>
            <w:shd w:val="clear" w:color="auto" w:fill="auto"/>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r>
      <w:tr w:rsidR="009F38A5" w:rsidRPr="006C6CDA" w:rsidTr="001668AD">
        <w:trPr>
          <w:trHeight w:val="945"/>
        </w:trPr>
        <w:tc>
          <w:tcPr>
            <w:tcW w:w="1575" w:type="dxa"/>
            <w:tcBorders>
              <w:top w:val="nil"/>
              <w:left w:val="single" w:sz="8" w:space="0" w:color="auto"/>
              <w:bottom w:val="nil"/>
              <w:right w:val="single" w:sz="8" w:space="0" w:color="auto"/>
            </w:tcBorders>
            <w:shd w:val="clear" w:color="auto" w:fill="auto"/>
            <w:vAlign w:val="center"/>
            <w:hideMark/>
          </w:tcPr>
          <w:p w:rsidR="009F38A5" w:rsidRPr="006C6CDA" w:rsidRDefault="009F38A5"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 xml:space="preserve">Бюджет муниципального </w:t>
            </w:r>
            <w:r w:rsidR="0046152B" w:rsidRPr="006C6CDA">
              <w:rPr>
                <w:rFonts w:ascii="Times New Roman" w:eastAsia="Times New Roman" w:hAnsi="Times New Roman"/>
                <w:color w:val="000000"/>
                <w:lang w:eastAsia="ru-RU"/>
              </w:rPr>
              <w:t>округа</w:t>
            </w:r>
            <w:r w:rsidRPr="006C6CDA">
              <w:rPr>
                <w:rFonts w:ascii="Times New Roman" w:eastAsia="Times New Roman" w:hAnsi="Times New Roman"/>
                <w:color w:val="000000"/>
                <w:lang w:eastAsia="ru-RU"/>
              </w:rPr>
              <w:t>, в т.ч.:</w:t>
            </w:r>
          </w:p>
        </w:tc>
        <w:tc>
          <w:tcPr>
            <w:tcW w:w="1275" w:type="dxa"/>
            <w:tcBorders>
              <w:top w:val="nil"/>
              <w:left w:val="nil"/>
              <w:bottom w:val="nil"/>
              <w:right w:val="single" w:sz="8" w:space="0" w:color="auto"/>
            </w:tcBorders>
            <w:shd w:val="clear" w:color="auto" w:fill="auto"/>
            <w:hideMark/>
          </w:tcPr>
          <w:p w:rsidR="009F38A5" w:rsidRPr="006C6CDA" w:rsidRDefault="009F38A5" w:rsidP="00BD3B49">
            <w:pPr>
              <w:spacing w:line="240" w:lineRule="auto"/>
              <w:jc w:val="center"/>
              <w:rPr>
                <w:rFonts w:ascii="Times New Roman" w:hAnsi="Times New Roman"/>
              </w:rPr>
            </w:pPr>
            <w:r w:rsidRPr="006C6CDA">
              <w:rPr>
                <w:rFonts w:ascii="Times New Roman" w:hAnsi="Times New Roman"/>
              </w:rPr>
              <w:t>1</w:t>
            </w:r>
            <w:r w:rsidR="00BD3B49" w:rsidRPr="006C6CDA">
              <w:rPr>
                <w:rFonts w:ascii="Times New Roman" w:hAnsi="Times New Roman"/>
              </w:rPr>
              <w:t>21281,8</w:t>
            </w:r>
          </w:p>
        </w:tc>
        <w:tc>
          <w:tcPr>
            <w:tcW w:w="1134" w:type="dxa"/>
            <w:tcBorders>
              <w:top w:val="nil"/>
              <w:left w:val="nil"/>
              <w:bottom w:val="nil"/>
              <w:right w:val="single" w:sz="8" w:space="0" w:color="auto"/>
            </w:tcBorders>
            <w:shd w:val="clear" w:color="auto" w:fill="auto"/>
            <w:hideMark/>
          </w:tcPr>
          <w:p w:rsidR="009F38A5" w:rsidRPr="006C6CDA" w:rsidRDefault="009F38A5" w:rsidP="001668AD">
            <w:pPr>
              <w:jc w:val="center"/>
              <w:rPr>
                <w:rFonts w:ascii="Times New Roman" w:hAnsi="Times New Roman"/>
              </w:rPr>
            </w:pPr>
            <w:r w:rsidRPr="006C6CDA">
              <w:rPr>
                <w:rFonts w:ascii="Times New Roman" w:hAnsi="Times New Roman"/>
              </w:rPr>
              <w:t>17213,7</w:t>
            </w:r>
          </w:p>
        </w:tc>
        <w:tc>
          <w:tcPr>
            <w:tcW w:w="1134" w:type="dxa"/>
            <w:tcBorders>
              <w:top w:val="nil"/>
              <w:left w:val="nil"/>
              <w:bottom w:val="nil"/>
              <w:right w:val="single" w:sz="8" w:space="0" w:color="auto"/>
            </w:tcBorders>
            <w:shd w:val="clear" w:color="auto" w:fill="auto"/>
            <w:hideMark/>
          </w:tcPr>
          <w:p w:rsidR="009F38A5" w:rsidRPr="006C6CDA" w:rsidRDefault="009F38A5" w:rsidP="001668AD">
            <w:pPr>
              <w:jc w:val="center"/>
              <w:rPr>
                <w:rFonts w:ascii="Times New Roman" w:hAnsi="Times New Roman"/>
              </w:rPr>
            </w:pPr>
            <w:r w:rsidRPr="006C6CDA">
              <w:rPr>
                <w:rFonts w:ascii="Times New Roman" w:hAnsi="Times New Roman"/>
              </w:rPr>
              <w:t>22401,8</w:t>
            </w:r>
          </w:p>
        </w:tc>
        <w:tc>
          <w:tcPr>
            <w:tcW w:w="1134" w:type="dxa"/>
            <w:tcBorders>
              <w:top w:val="nil"/>
              <w:left w:val="nil"/>
              <w:bottom w:val="nil"/>
              <w:right w:val="single" w:sz="8" w:space="0" w:color="auto"/>
            </w:tcBorders>
            <w:shd w:val="clear" w:color="auto" w:fill="auto"/>
            <w:hideMark/>
          </w:tcPr>
          <w:p w:rsidR="009F38A5" w:rsidRPr="006C6CDA" w:rsidRDefault="009F38A5" w:rsidP="001668AD">
            <w:pPr>
              <w:jc w:val="center"/>
              <w:rPr>
                <w:rFonts w:ascii="Times New Roman" w:hAnsi="Times New Roman"/>
              </w:rPr>
            </w:pPr>
            <w:r w:rsidRPr="006C6CDA">
              <w:rPr>
                <w:rFonts w:ascii="Times New Roman" w:hAnsi="Times New Roman"/>
              </w:rPr>
              <w:t>23955,8</w:t>
            </w:r>
          </w:p>
        </w:tc>
        <w:tc>
          <w:tcPr>
            <w:tcW w:w="1134" w:type="dxa"/>
            <w:tcBorders>
              <w:top w:val="nil"/>
              <w:left w:val="nil"/>
              <w:bottom w:val="nil"/>
              <w:right w:val="single" w:sz="8" w:space="0" w:color="auto"/>
            </w:tcBorders>
            <w:shd w:val="clear" w:color="auto" w:fill="auto"/>
            <w:hideMark/>
          </w:tcPr>
          <w:p w:rsidR="009F38A5" w:rsidRPr="006C6CDA" w:rsidRDefault="00BD3B49" w:rsidP="001668AD">
            <w:pPr>
              <w:jc w:val="center"/>
              <w:rPr>
                <w:rFonts w:ascii="Times New Roman" w:hAnsi="Times New Roman"/>
              </w:rPr>
            </w:pPr>
            <w:r w:rsidRPr="006C6CDA">
              <w:rPr>
                <w:rFonts w:ascii="Times New Roman" w:hAnsi="Times New Roman"/>
              </w:rPr>
              <w:t>17078,5</w:t>
            </w:r>
          </w:p>
        </w:tc>
        <w:tc>
          <w:tcPr>
            <w:tcW w:w="1134" w:type="dxa"/>
            <w:tcBorders>
              <w:top w:val="nil"/>
              <w:left w:val="nil"/>
              <w:bottom w:val="nil"/>
              <w:right w:val="single" w:sz="8" w:space="0" w:color="auto"/>
            </w:tcBorders>
            <w:shd w:val="clear" w:color="auto" w:fill="auto"/>
            <w:hideMark/>
          </w:tcPr>
          <w:p w:rsidR="009F38A5" w:rsidRPr="006C6CDA" w:rsidRDefault="009F38A5" w:rsidP="001668AD">
            <w:pPr>
              <w:jc w:val="center"/>
              <w:rPr>
                <w:rFonts w:ascii="Times New Roman" w:hAnsi="Times New Roman"/>
              </w:rPr>
            </w:pPr>
            <w:r w:rsidRPr="006C6CDA">
              <w:rPr>
                <w:rFonts w:ascii="Times New Roman" w:hAnsi="Times New Roman"/>
              </w:rPr>
              <w:t>20653,7</w:t>
            </w:r>
          </w:p>
        </w:tc>
        <w:tc>
          <w:tcPr>
            <w:tcW w:w="1134" w:type="dxa"/>
            <w:tcBorders>
              <w:top w:val="nil"/>
              <w:left w:val="nil"/>
              <w:bottom w:val="nil"/>
              <w:right w:val="single" w:sz="8" w:space="0" w:color="auto"/>
            </w:tcBorders>
            <w:shd w:val="clear" w:color="auto" w:fill="auto"/>
            <w:hideMark/>
          </w:tcPr>
          <w:p w:rsidR="009F38A5" w:rsidRPr="006C6CDA" w:rsidRDefault="009F38A5" w:rsidP="001668AD">
            <w:pPr>
              <w:jc w:val="center"/>
              <w:rPr>
                <w:rFonts w:ascii="Times New Roman" w:hAnsi="Times New Roman"/>
              </w:rPr>
            </w:pPr>
            <w:r w:rsidRPr="006C6CDA">
              <w:rPr>
                <w:rFonts w:ascii="Times New Roman" w:hAnsi="Times New Roman"/>
              </w:rPr>
              <w:t>19978,3</w:t>
            </w:r>
          </w:p>
        </w:tc>
      </w:tr>
      <w:tr w:rsidR="00A90D13" w:rsidRPr="006C6CDA" w:rsidTr="001668AD">
        <w:trPr>
          <w:trHeight w:val="630"/>
        </w:trPr>
        <w:tc>
          <w:tcPr>
            <w:tcW w:w="1575" w:type="dxa"/>
            <w:tcBorders>
              <w:top w:val="nil"/>
              <w:left w:val="single" w:sz="8" w:space="0" w:color="auto"/>
              <w:bottom w:val="nil"/>
              <w:right w:val="single" w:sz="8" w:space="0" w:color="auto"/>
            </w:tcBorders>
            <w:shd w:val="clear" w:color="auto" w:fill="auto"/>
            <w:vAlign w:val="center"/>
            <w:hideMark/>
          </w:tcPr>
          <w:p w:rsidR="00A90D13" w:rsidRPr="006C6CDA" w:rsidRDefault="00A90D13"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капитальные вложения</w:t>
            </w:r>
          </w:p>
        </w:tc>
        <w:tc>
          <w:tcPr>
            <w:tcW w:w="1275" w:type="dxa"/>
            <w:tcBorders>
              <w:top w:val="nil"/>
              <w:left w:val="nil"/>
              <w:bottom w:val="nil"/>
              <w:right w:val="single" w:sz="8" w:space="0" w:color="auto"/>
            </w:tcBorders>
            <w:shd w:val="clear" w:color="auto" w:fill="auto"/>
            <w:hideMark/>
          </w:tcPr>
          <w:p w:rsidR="00A90D13" w:rsidRPr="006C6CDA" w:rsidRDefault="00BD3B49" w:rsidP="001668AD">
            <w:pPr>
              <w:spacing w:line="240" w:lineRule="auto"/>
              <w:jc w:val="center"/>
              <w:rPr>
                <w:rFonts w:ascii="Times New Roman" w:hAnsi="Times New Roman"/>
              </w:rPr>
            </w:pPr>
            <w:r w:rsidRPr="006C6CDA">
              <w:rPr>
                <w:rFonts w:ascii="Times New Roman" w:hAnsi="Times New Roman"/>
              </w:rPr>
              <w:t>2623,1</w:t>
            </w:r>
          </w:p>
        </w:tc>
        <w:tc>
          <w:tcPr>
            <w:tcW w:w="1134" w:type="dxa"/>
            <w:tcBorders>
              <w:top w:val="nil"/>
              <w:left w:val="nil"/>
              <w:bottom w:val="nil"/>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76,2</w:t>
            </w:r>
          </w:p>
        </w:tc>
        <w:tc>
          <w:tcPr>
            <w:tcW w:w="1134" w:type="dxa"/>
            <w:tcBorders>
              <w:top w:val="nil"/>
              <w:left w:val="nil"/>
              <w:bottom w:val="nil"/>
              <w:right w:val="single" w:sz="8" w:space="0" w:color="auto"/>
            </w:tcBorders>
            <w:shd w:val="clear" w:color="auto" w:fill="auto"/>
            <w:hideMark/>
          </w:tcPr>
          <w:p w:rsidR="00A90D13" w:rsidRPr="006C6CDA" w:rsidRDefault="00CB05E9" w:rsidP="001668AD">
            <w:pPr>
              <w:spacing w:line="240" w:lineRule="auto"/>
              <w:jc w:val="center"/>
              <w:rPr>
                <w:rFonts w:ascii="Times New Roman" w:hAnsi="Times New Roman"/>
              </w:rPr>
            </w:pPr>
            <w:r w:rsidRPr="006C6CDA">
              <w:rPr>
                <w:rFonts w:ascii="Times New Roman" w:hAnsi="Times New Roman"/>
              </w:rPr>
              <w:t>402,7</w:t>
            </w:r>
          </w:p>
        </w:tc>
        <w:tc>
          <w:tcPr>
            <w:tcW w:w="1134" w:type="dxa"/>
            <w:tcBorders>
              <w:top w:val="nil"/>
              <w:left w:val="nil"/>
              <w:bottom w:val="nil"/>
              <w:right w:val="single" w:sz="8" w:space="0" w:color="auto"/>
            </w:tcBorders>
            <w:shd w:val="clear" w:color="auto" w:fill="auto"/>
            <w:hideMark/>
          </w:tcPr>
          <w:p w:rsidR="00A90D13" w:rsidRPr="006C6CDA" w:rsidRDefault="00B720AB" w:rsidP="001668AD">
            <w:pPr>
              <w:spacing w:line="240" w:lineRule="auto"/>
              <w:jc w:val="center"/>
              <w:rPr>
                <w:rFonts w:ascii="Times New Roman" w:hAnsi="Times New Roman"/>
              </w:rPr>
            </w:pPr>
            <w:r w:rsidRPr="006C6CDA">
              <w:rPr>
                <w:rFonts w:ascii="Times New Roman" w:hAnsi="Times New Roman"/>
              </w:rPr>
              <w:t>430,7</w:t>
            </w:r>
          </w:p>
        </w:tc>
        <w:tc>
          <w:tcPr>
            <w:tcW w:w="1134" w:type="dxa"/>
            <w:tcBorders>
              <w:top w:val="nil"/>
              <w:left w:val="nil"/>
              <w:bottom w:val="nil"/>
              <w:right w:val="single" w:sz="8" w:space="0" w:color="auto"/>
            </w:tcBorders>
            <w:shd w:val="clear" w:color="auto" w:fill="auto"/>
            <w:hideMark/>
          </w:tcPr>
          <w:p w:rsidR="00A90D13" w:rsidRPr="006C6CDA" w:rsidRDefault="00BD3B49" w:rsidP="001668AD">
            <w:pPr>
              <w:spacing w:line="240" w:lineRule="auto"/>
              <w:jc w:val="center"/>
              <w:rPr>
                <w:rFonts w:ascii="Times New Roman" w:hAnsi="Times New Roman"/>
              </w:rPr>
            </w:pPr>
            <w:r w:rsidRPr="006C6CDA">
              <w:rPr>
                <w:rFonts w:ascii="Times New Roman" w:hAnsi="Times New Roman"/>
              </w:rPr>
              <w:t>1635</w:t>
            </w:r>
            <w:r w:rsidR="00B720AB" w:rsidRPr="006C6CDA">
              <w:rPr>
                <w:rFonts w:ascii="Times New Roman" w:hAnsi="Times New Roman"/>
              </w:rPr>
              <w:t>,5</w:t>
            </w:r>
          </w:p>
        </w:tc>
        <w:tc>
          <w:tcPr>
            <w:tcW w:w="1134" w:type="dxa"/>
            <w:tcBorders>
              <w:top w:val="nil"/>
              <w:left w:val="nil"/>
              <w:bottom w:val="nil"/>
              <w:right w:val="single" w:sz="8" w:space="0" w:color="auto"/>
            </w:tcBorders>
            <w:shd w:val="clear" w:color="auto" w:fill="auto"/>
          </w:tcPr>
          <w:p w:rsidR="00A90D13" w:rsidRPr="006C6CDA" w:rsidRDefault="00B720AB" w:rsidP="001668AD">
            <w:pPr>
              <w:spacing w:line="240" w:lineRule="auto"/>
              <w:jc w:val="center"/>
              <w:rPr>
                <w:rFonts w:ascii="Times New Roman" w:hAnsi="Times New Roman"/>
              </w:rPr>
            </w:pPr>
            <w:r w:rsidRPr="006C6CDA">
              <w:rPr>
                <w:rFonts w:ascii="Times New Roman" w:hAnsi="Times New Roman"/>
              </w:rPr>
              <w:t>39,0</w:t>
            </w:r>
          </w:p>
        </w:tc>
        <w:tc>
          <w:tcPr>
            <w:tcW w:w="1134" w:type="dxa"/>
            <w:tcBorders>
              <w:top w:val="nil"/>
              <w:left w:val="nil"/>
              <w:bottom w:val="nil"/>
              <w:right w:val="single" w:sz="8" w:space="0" w:color="auto"/>
            </w:tcBorders>
            <w:shd w:val="clear" w:color="auto" w:fill="auto"/>
          </w:tcPr>
          <w:p w:rsidR="00A90D13" w:rsidRPr="006C6CDA" w:rsidRDefault="00B720AB" w:rsidP="001668AD">
            <w:pPr>
              <w:spacing w:line="240" w:lineRule="auto"/>
              <w:jc w:val="center"/>
              <w:rPr>
                <w:rFonts w:ascii="Times New Roman" w:hAnsi="Times New Roman"/>
              </w:rPr>
            </w:pPr>
            <w:r w:rsidRPr="006C6CDA">
              <w:rPr>
                <w:rFonts w:ascii="Times New Roman" w:hAnsi="Times New Roman"/>
              </w:rPr>
              <w:t>39,0</w:t>
            </w:r>
          </w:p>
        </w:tc>
      </w:tr>
      <w:tr w:rsidR="001668AD" w:rsidRPr="006C6CDA" w:rsidTr="001668AD">
        <w:trPr>
          <w:trHeight w:val="64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1668AD" w:rsidRPr="006C6CDA" w:rsidRDefault="001668AD"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 прочие расходы</w:t>
            </w:r>
          </w:p>
        </w:tc>
        <w:tc>
          <w:tcPr>
            <w:tcW w:w="1275" w:type="dxa"/>
            <w:tcBorders>
              <w:top w:val="nil"/>
              <w:left w:val="nil"/>
              <w:bottom w:val="nil"/>
              <w:right w:val="single" w:sz="8" w:space="0" w:color="auto"/>
            </w:tcBorders>
            <w:shd w:val="clear" w:color="auto" w:fill="auto"/>
            <w:hideMark/>
          </w:tcPr>
          <w:p w:rsidR="001668AD" w:rsidRPr="006C6CDA" w:rsidRDefault="00BD3B49" w:rsidP="001668AD">
            <w:pPr>
              <w:spacing w:line="240" w:lineRule="auto"/>
              <w:jc w:val="center"/>
              <w:rPr>
                <w:rFonts w:ascii="Times New Roman" w:hAnsi="Times New Roman"/>
              </w:rPr>
            </w:pPr>
            <w:r w:rsidRPr="006C6CDA">
              <w:rPr>
                <w:rFonts w:ascii="Times New Roman" w:hAnsi="Times New Roman"/>
              </w:rPr>
              <w:t>118658,7</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outlineLvl w:val="6"/>
              <w:rPr>
                <w:rFonts w:ascii="Times New Roman" w:hAnsi="Times New Roman"/>
              </w:rPr>
            </w:pPr>
            <w:r w:rsidRPr="006C6CDA">
              <w:rPr>
                <w:rFonts w:ascii="Times New Roman" w:hAnsi="Times New Roman"/>
              </w:rPr>
              <w:t>17137,5</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outlineLvl w:val="6"/>
              <w:rPr>
                <w:rFonts w:ascii="Times New Roman" w:hAnsi="Times New Roman"/>
              </w:rPr>
            </w:pPr>
            <w:r w:rsidRPr="006C6CDA">
              <w:rPr>
                <w:rFonts w:ascii="Times New Roman" w:hAnsi="Times New Roman"/>
              </w:rPr>
              <w:t>21999,1</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outlineLvl w:val="6"/>
              <w:rPr>
                <w:rFonts w:ascii="Times New Roman" w:hAnsi="Times New Roman"/>
              </w:rPr>
            </w:pPr>
            <w:r w:rsidRPr="006C6CDA">
              <w:rPr>
                <w:rFonts w:ascii="Times New Roman" w:hAnsi="Times New Roman"/>
              </w:rPr>
              <w:t>23525,1</w:t>
            </w:r>
          </w:p>
        </w:tc>
        <w:tc>
          <w:tcPr>
            <w:tcW w:w="1134" w:type="dxa"/>
            <w:tcBorders>
              <w:top w:val="nil"/>
              <w:left w:val="nil"/>
              <w:bottom w:val="single" w:sz="8" w:space="0" w:color="auto"/>
              <w:right w:val="single" w:sz="8" w:space="0" w:color="auto"/>
            </w:tcBorders>
            <w:shd w:val="clear" w:color="auto" w:fill="auto"/>
          </w:tcPr>
          <w:p w:rsidR="001668AD" w:rsidRPr="006C6CDA" w:rsidRDefault="00BD3B49" w:rsidP="001668AD">
            <w:pPr>
              <w:jc w:val="center"/>
              <w:outlineLvl w:val="6"/>
              <w:rPr>
                <w:rFonts w:ascii="Times New Roman" w:hAnsi="Times New Roman"/>
              </w:rPr>
            </w:pPr>
            <w:r w:rsidRPr="006C6CDA">
              <w:rPr>
                <w:rFonts w:ascii="Times New Roman" w:hAnsi="Times New Roman"/>
              </w:rPr>
              <w:t>15443</w:t>
            </w:r>
          </w:p>
        </w:tc>
        <w:tc>
          <w:tcPr>
            <w:tcW w:w="1134" w:type="dxa"/>
            <w:tcBorders>
              <w:top w:val="nil"/>
              <w:left w:val="nil"/>
              <w:bottom w:val="single" w:sz="8" w:space="0" w:color="auto"/>
              <w:right w:val="single" w:sz="8" w:space="0" w:color="auto"/>
            </w:tcBorders>
            <w:shd w:val="clear" w:color="auto" w:fill="auto"/>
          </w:tcPr>
          <w:p w:rsidR="001668AD" w:rsidRPr="006C6CDA" w:rsidRDefault="001668AD" w:rsidP="001668AD">
            <w:pPr>
              <w:jc w:val="center"/>
              <w:outlineLvl w:val="6"/>
              <w:rPr>
                <w:rFonts w:ascii="Times New Roman" w:hAnsi="Times New Roman"/>
              </w:rPr>
            </w:pPr>
            <w:r w:rsidRPr="006C6CDA">
              <w:rPr>
                <w:rFonts w:ascii="Times New Roman" w:hAnsi="Times New Roman"/>
              </w:rPr>
              <w:t>20614,7</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outlineLvl w:val="6"/>
              <w:rPr>
                <w:rFonts w:ascii="Times New Roman" w:hAnsi="Times New Roman"/>
              </w:rPr>
            </w:pPr>
            <w:r w:rsidRPr="006C6CDA">
              <w:rPr>
                <w:rFonts w:ascii="Times New Roman" w:hAnsi="Times New Roman"/>
              </w:rPr>
              <w:t>19939,3</w:t>
            </w:r>
          </w:p>
        </w:tc>
      </w:tr>
      <w:tr w:rsidR="00CE51D4" w:rsidRPr="006C6CDA" w:rsidTr="001668AD">
        <w:trPr>
          <w:trHeight w:val="945"/>
        </w:trPr>
        <w:tc>
          <w:tcPr>
            <w:tcW w:w="1575" w:type="dxa"/>
            <w:tcBorders>
              <w:top w:val="nil"/>
              <w:left w:val="single" w:sz="8" w:space="0" w:color="auto"/>
              <w:bottom w:val="nil"/>
              <w:right w:val="single" w:sz="8" w:space="0" w:color="auto"/>
            </w:tcBorders>
            <w:shd w:val="clear" w:color="auto" w:fill="auto"/>
            <w:vAlign w:val="center"/>
            <w:hideMark/>
          </w:tcPr>
          <w:p w:rsidR="00CE51D4" w:rsidRPr="006C6CDA" w:rsidRDefault="00CE51D4"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Областной бюджет, в том числе:</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51D4" w:rsidRPr="006C6CDA" w:rsidRDefault="00CE51D4" w:rsidP="001668AD">
            <w:pPr>
              <w:spacing w:line="240" w:lineRule="auto"/>
              <w:jc w:val="center"/>
              <w:rPr>
                <w:rFonts w:ascii="Times New Roman" w:hAnsi="Times New Roman"/>
              </w:rPr>
            </w:pPr>
            <w:r w:rsidRPr="006C6CDA">
              <w:rPr>
                <w:rFonts w:ascii="Times New Roman" w:hAnsi="Times New Roman"/>
              </w:rPr>
              <w:t>284365,2</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CE51D4" w:rsidRPr="006C6CDA" w:rsidRDefault="00CE51D4" w:rsidP="001668AD">
            <w:pPr>
              <w:jc w:val="center"/>
              <w:rPr>
                <w:rFonts w:ascii="Times New Roman" w:hAnsi="Times New Roman"/>
              </w:rPr>
            </w:pPr>
            <w:r w:rsidRPr="006C6CDA">
              <w:rPr>
                <w:rFonts w:ascii="Times New Roman" w:hAnsi="Times New Roman"/>
              </w:rPr>
              <w:t>50143</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CE51D4" w:rsidRPr="006C6CDA" w:rsidRDefault="00CE51D4" w:rsidP="001668AD">
            <w:pPr>
              <w:jc w:val="center"/>
              <w:rPr>
                <w:rFonts w:ascii="Times New Roman" w:hAnsi="Times New Roman"/>
              </w:rPr>
            </w:pPr>
            <w:r w:rsidRPr="006C6CDA">
              <w:rPr>
                <w:rFonts w:ascii="Times New Roman" w:hAnsi="Times New Roman"/>
              </w:rPr>
              <w:t>48528,4</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CE51D4" w:rsidRPr="006C6CDA" w:rsidRDefault="00CE51D4" w:rsidP="001668AD">
            <w:pPr>
              <w:jc w:val="center"/>
              <w:rPr>
                <w:rFonts w:ascii="Times New Roman" w:hAnsi="Times New Roman"/>
              </w:rPr>
            </w:pPr>
            <w:r w:rsidRPr="006C6CDA">
              <w:rPr>
                <w:rFonts w:ascii="Times New Roman" w:hAnsi="Times New Roman"/>
              </w:rPr>
              <w:t>44158,8</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CE51D4" w:rsidRPr="006C6CDA" w:rsidRDefault="00CE51D4" w:rsidP="001668AD">
            <w:pPr>
              <w:jc w:val="center"/>
              <w:rPr>
                <w:rFonts w:ascii="Times New Roman" w:hAnsi="Times New Roman"/>
              </w:rPr>
            </w:pPr>
            <w:r w:rsidRPr="006C6CDA">
              <w:rPr>
                <w:rFonts w:ascii="Times New Roman" w:hAnsi="Times New Roman"/>
              </w:rPr>
              <w:t>52826,2</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CE51D4" w:rsidRPr="006C6CDA" w:rsidRDefault="00CE51D4" w:rsidP="001668AD">
            <w:pPr>
              <w:jc w:val="center"/>
              <w:rPr>
                <w:rFonts w:ascii="Times New Roman" w:hAnsi="Times New Roman"/>
              </w:rPr>
            </w:pPr>
            <w:r w:rsidRPr="006C6CDA">
              <w:rPr>
                <w:rFonts w:ascii="Times New Roman" w:hAnsi="Times New Roman"/>
              </w:rPr>
              <w:t>44382,6</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CE51D4" w:rsidRPr="006C6CDA" w:rsidRDefault="00CE51D4" w:rsidP="001668AD">
            <w:pPr>
              <w:jc w:val="center"/>
              <w:rPr>
                <w:rFonts w:ascii="Times New Roman" w:hAnsi="Times New Roman"/>
              </w:rPr>
            </w:pPr>
            <w:r w:rsidRPr="006C6CDA">
              <w:rPr>
                <w:rFonts w:ascii="Times New Roman" w:hAnsi="Times New Roman"/>
              </w:rPr>
              <w:t>44326,2</w:t>
            </w:r>
          </w:p>
        </w:tc>
      </w:tr>
      <w:tr w:rsidR="00A90D13" w:rsidRPr="006C6CDA" w:rsidTr="001668AD">
        <w:trPr>
          <w:trHeight w:val="630"/>
        </w:trPr>
        <w:tc>
          <w:tcPr>
            <w:tcW w:w="1575" w:type="dxa"/>
            <w:tcBorders>
              <w:top w:val="nil"/>
              <w:left w:val="single" w:sz="8" w:space="0" w:color="auto"/>
              <w:bottom w:val="nil"/>
              <w:right w:val="single" w:sz="8" w:space="0" w:color="auto"/>
            </w:tcBorders>
            <w:shd w:val="clear" w:color="auto" w:fill="auto"/>
            <w:vAlign w:val="center"/>
            <w:hideMark/>
          </w:tcPr>
          <w:p w:rsidR="00A90D13" w:rsidRPr="006C6CDA" w:rsidRDefault="00A90D13"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капитальные вложения</w:t>
            </w:r>
          </w:p>
        </w:tc>
        <w:tc>
          <w:tcPr>
            <w:tcW w:w="1275" w:type="dxa"/>
            <w:vMerge/>
            <w:tcBorders>
              <w:top w:val="single" w:sz="8" w:space="0" w:color="auto"/>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r>
      <w:tr w:rsidR="00A90D13" w:rsidRPr="006C6CDA" w:rsidTr="001668AD">
        <w:trPr>
          <w:trHeight w:val="64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A90D13" w:rsidRPr="006C6CDA" w:rsidRDefault="00A90D13"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 прочие расходы</w:t>
            </w:r>
          </w:p>
        </w:tc>
        <w:tc>
          <w:tcPr>
            <w:tcW w:w="1275" w:type="dxa"/>
            <w:vMerge/>
            <w:tcBorders>
              <w:top w:val="single" w:sz="8" w:space="0" w:color="auto"/>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r>
      <w:tr w:rsidR="001668AD" w:rsidRPr="006C6CDA" w:rsidTr="001668AD">
        <w:trPr>
          <w:trHeight w:val="945"/>
        </w:trPr>
        <w:tc>
          <w:tcPr>
            <w:tcW w:w="1575" w:type="dxa"/>
            <w:tcBorders>
              <w:top w:val="nil"/>
              <w:left w:val="single" w:sz="8" w:space="0" w:color="auto"/>
              <w:bottom w:val="nil"/>
              <w:right w:val="single" w:sz="8" w:space="0" w:color="auto"/>
            </w:tcBorders>
            <w:shd w:val="clear" w:color="auto" w:fill="auto"/>
            <w:vAlign w:val="center"/>
            <w:hideMark/>
          </w:tcPr>
          <w:p w:rsidR="001668AD" w:rsidRPr="006C6CDA" w:rsidRDefault="001668AD"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Федеральный бюджет, в том числе:</w:t>
            </w:r>
          </w:p>
        </w:tc>
        <w:tc>
          <w:tcPr>
            <w:tcW w:w="1275" w:type="dxa"/>
            <w:tcBorders>
              <w:top w:val="nil"/>
              <w:left w:val="nil"/>
              <w:bottom w:val="nil"/>
              <w:right w:val="single" w:sz="8" w:space="0" w:color="auto"/>
            </w:tcBorders>
            <w:shd w:val="clear" w:color="auto" w:fill="auto"/>
            <w:hideMark/>
          </w:tcPr>
          <w:p w:rsidR="001668AD" w:rsidRPr="006C6CDA" w:rsidRDefault="001668AD" w:rsidP="001668AD">
            <w:pPr>
              <w:spacing w:line="240" w:lineRule="auto"/>
              <w:jc w:val="center"/>
              <w:rPr>
                <w:rFonts w:ascii="Times New Roman" w:hAnsi="Times New Roman"/>
              </w:rPr>
            </w:pPr>
            <w:r w:rsidRPr="006C6CDA">
              <w:rPr>
                <w:rFonts w:ascii="Times New Roman" w:hAnsi="Times New Roman"/>
              </w:rPr>
              <w:t>7872,2</w:t>
            </w:r>
          </w:p>
        </w:tc>
        <w:tc>
          <w:tcPr>
            <w:tcW w:w="1134" w:type="dxa"/>
            <w:tcBorders>
              <w:top w:val="nil"/>
              <w:left w:val="nil"/>
              <w:bottom w:val="nil"/>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1256,3</w:t>
            </w:r>
          </w:p>
        </w:tc>
        <w:tc>
          <w:tcPr>
            <w:tcW w:w="1134" w:type="dxa"/>
            <w:tcBorders>
              <w:top w:val="nil"/>
              <w:left w:val="nil"/>
              <w:bottom w:val="nil"/>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1128,4</w:t>
            </w:r>
          </w:p>
        </w:tc>
        <w:tc>
          <w:tcPr>
            <w:tcW w:w="1134" w:type="dxa"/>
            <w:tcBorders>
              <w:top w:val="nil"/>
              <w:left w:val="nil"/>
              <w:bottom w:val="nil"/>
              <w:right w:val="single" w:sz="8" w:space="0" w:color="auto"/>
            </w:tcBorders>
            <w:shd w:val="clear" w:color="auto" w:fill="auto"/>
          </w:tcPr>
          <w:p w:rsidR="001668AD" w:rsidRPr="006C6CDA" w:rsidRDefault="001668AD" w:rsidP="001668AD">
            <w:pPr>
              <w:jc w:val="center"/>
              <w:rPr>
                <w:rFonts w:ascii="Times New Roman" w:hAnsi="Times New Roman"/>
              </w:rPr>
            </w:pPr>
            <w:r w:rsidRPr="006C6CDA">
              <w:rPr>
                <w:rFonts w:ascii="Times New Roman" w:hAnsi="Times New Roman"/>
              </w:rPr>
              <w:t>1314,2</w:t>
            </w:r>
          </w:p>
        </w:tc>
        <w:tc>
          <w:tcPr>
            <w:tcW w:w="1134" w:type="dxa"/>
            <w:tcBorders>
              <w:top w:val="nil"/>
              <w:left w:val="nil"/>
              <w:bottom w:val="nil"/>
              <w:right w:val="single" w:sz="8" w:space="0" w:color="auto"/>
            </w:tcBorders>
            <w:shd w:val="clear" w:color="auto" w:fill="auto"/>
          </w:tcPr>
          <w:p w:rsidR="001668AD" w:rsidRPr="006C6CDA" w:rsidRDefault="001668AD" w:rsidP="001668AD">
            <w:pPr>
              <w:jc w:val="center"/>
              <w:rPr>
                <w:rFonts w:ascii="Times New Roman" w:hAnsi="Times New Roman"/>
              </w:rPr>
            </w:pPr>
            <w:r w:rsidRPr="006C6CDA">
              <w:rPr>
                <w:rFonts w:ascii="Times New Roman" w:hAnsi="Times New Roman"/>
              </w:rPr>
              <w:t>1346,8</w:t>
            </w:r>
          </w:p>
        </w:tc>
        <w:tc>
          <w:tcPr>
            <w:tcW w:w="1134" w:type="dxa"/>
            <w:tcBorders>
              <w:top w:val="nil"/>
              <w:left w:val="nil"/>
              <w:bottom w:val="nil"/>
              <w:right w:val="single" w:sz="8" w:space="0" w:color="auto"/>
            </w:tcBorders>
            <w:shd w:val="clear" w:color="auto" w:fill="auto"/>
          </w:tcPr>
          <w:p w:rsidR="001668AD" w:rsidRPr="006C6CDA" w:rsidRDefault="001668AD" w:rsidP="001668AD">
            <w:pPr>
              <w:jc w:val="center"/>
              <w:rPr>
                <w:rFonts w:ascii="Times New Roman" w:hAnsi="Times New Roman"/>
              </w:rPr>
            </w:pPr>
            <w:r w:rsidRPr="006C6CDA">
              <w:rPr>
                <w:rFonts w:ascii="Times New Roman" w:hAnsi="Times New Roman"/>
              </w:rPr>
              <w:t>1389,9</w:t>
            </w:r>
          </w:p>
        </w:tc>
        <w:tc>
          <w:tcPr>
            <w:tcW w:w="1134" w:type="dxa"/>
            <w:tcBorders>
              <w:top w:val="nil"/>
              <w:left w:val="nil"/>
              <w:bottom w:val="nil"/>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1436,6</w:t>
            </w:r>
          </w:p>
        </w:tc>
      </w:tr>
      <w:tr w:rsidR="00A90D13" w:rsidRPr="006C6CDA" w:rsidTr="001668AD">
        <w:trPr>
          <w:trHeight w:val="630"/>
        </w:trPr>
        <w:tc>
          <w:tcPr>
            <w:tcW w:w="1575" w:type="dxa"/>
            <w:tcBorders>
              <w:top w:val="nil"/>
              <w:left w:val="single" w:sz="8" w:space="0" w:color="auto"/>
              <w:bottom w:val="nil"/>
              <w:right w:val="single" w:sz="8" w:space="0" w:color="auto"/>
            </w:tcBorders>
            <w:shd w:val="clear" w:color="auto" w:fill="auto"/>
            <w:vAlign w:val="center"/>
            <w:hideMark/>
          </w:tcPr>
          <w:p w:rsidR="00A90D13" w:rsidRPr="006C6CDA" w:rsidRDefault="00A90D13"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капитальные вложения</w:t>
            </w:r>
          </w:p>
        </w:tc>
        <w:tc>
          <w:tcPr>
            <w:tcW w:w="1275" w:type="dxa"/>
            <w:tcBorders>
              <w:top w:val="nil"/>
              <w:left w:val="nil"/>
              <w:bottom w:val="nil"/>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tcBorders>
              <w:top w:val="nil"/>
              <w:left w:val="nil"/>
              <w:bottom w:val="nil"/>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tcBorders>
              <w:top w:val="nil"/>
              <w:left w:val="nil"/>
              <w:bottom w:val="nil"/>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tcBorders>
              <w:top w:val="nil"/>
              <w:left w:val="nil"/>
              <w:bottom w:val="nil"/>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tcBorders>
              <w:top w:val="nil"/>
              <w:left w:val="nil"/>
              <w:bottom w:val="nil"/>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tcBorders>
              <w:top w:val="nil"/>
              <w:left w:val="nil"/>
              <w:bottom w:val="nil"/>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tcBorders>
              <w:top w:val="nil"/>
              <w:left w:val="nil"/>
              <w:bottom w:val="nil"/>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r>
      <w:tr w:rsidR="001668AD" w:rsidRPr="006C6CDA" w:rsidTr="001668AD">
        <w:trPr>
          <w:trHeight w:val="64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1668AD" w:rsidRPr="006C6CDA" w:rsidRDefault="001668AD"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 прочие расходы</w:t>
            </w:r>
          </w:p>
        </w:tc>
        <w:tc>
          <w:tcPr>
            <w:tcW w:w="1275" w:type="dxa"/>
            <w:tcBorders>
              <w:top w:val="nil"/>
              <w:left w:val="nil"/>
              <w:bottom w:val="nil"/>
              <w:right w:val="single" w:sz="8" w:space="0" w:color="auto"/>
            </w:tcBorders>
            <w:shd w:val="clear" w:color="auto" w:fill="auto"/>
            <w:hideMark/>
          </w:tcPr>
          <w:p w:rsidR="001668AD" w:rsidRPr="006C6CDA" w:rsidRDefault="001668AD" w:rsidP="001668AD">
            <w:pPr>
              <w:spacing w:line="240" w:lineRule="auto"/>
              <w:jc w:val="center"/>
              <w:rPr>
                <w:rFonts w:ascii="Times New Roman" w:hAnsi="Times New Roman"/>
              </w:rPr>
            </w:pPr>
            <w:r w:rsidRPr="006C6CDA">
              <w:rPr>
                <w:rFonts w:ascii="Times New Roman" w:hAnsi="Times New Roman"/>
              </w:rPr>
              <w:t>7872,2</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1256,3</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1128,4</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1314,2</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1346,8</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1389,9</w:t>
            </w:r>
          </w:p>
        </w:tc>
        <w:tc>
          <w:tcPr>
            <w:tcW w:w="1134" w:type="dxa"/>
            <w:tcBorders>
              <w:top w:val="nil"/>
              <w:left w:val="nil"/>
              <w:bottom w:val="single" w:sz="8"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1436,6</w:t>
            </w:r>
          </w:p>
        </w:tc>
      </w:tr>
      <w:tr w:rsidR="00A90D13" w:rsidRPr="006C6CDA" w:rsidTr="001668AD">
        <w:trPr>
          <w:trHeight w:val="945"/>
        </w:trPr>
        <w:tc>
          <w:tcPr>
            <w:tcW w:w="1575" w:type="dxa"/>
            <w:tcBorders>
              <w:top w:val="nil"/>
              <w:left w:val="single" w:sz="8" w:space="0" w:color="auto"/>
              <w:bottom w:val="nil"/>
              <w:right w:val="single" w:sz="8" w:space="0" w:color="auto"/>
            </w:tcBorders>
            <w:shd w:val="clear" w:color="auto" w:fill="auto"/>
            <w:vAlign w:val="center"/>
            <w:hideMark/>
          </w:tcPr>
          <w:p w:rsidR="00A90D13" w:rsidRPr="006C6CDA" w:rsidRDefault="00A90D13"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Прочие источники, в том числе:</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90D13" w:rsidRPr="006C6CDA" w:rsidRDefault="00A90D13" w:rsidP="001668AD">
            <w:pPr>
              <w:spacing w:line="240" w:lineRule="auto"/>
              <w:jc w:val="center"/>
              <w:rPr>
                <w:rFonts w:ascii="Times New Roman" w:hAnsi="Times New Roman"/>
              </w:rPr>
            </w:pPr>
            <w:r w:rsidRPr="006C6CDA">
              <w:rPr>
                <w:rFonts w:ascii="Times New Roman" w:hAnsi="Times New Roman"/>
              </w:rPr>
              <w:t>0,00</w:t>
            </w:r>
          </w:p>
        </w:tc>
      </w:tr>
      <w:tr w:rsidR="00A90D13" w:rsidRPr="006C6CDA" w:rsidTr="001668AD">
        <w:trPr>
          <w:trHeight w:val="630"/>
        </w:trPr>
        <w:tc>
          <w:tcPr>
            <w:tcW w:w="1575" w:type="dxa"/>
            <w:tcBorders>
              <w:top w:val="nil"/>
              <w:left w:val="single" w:sz="8" w:space="0" w:color="auto"/>
              <w:bottom w:val="nil"/>
              <w:right w:val="single" w:sz="8" w:space="0" w:color="auto"/>
            </w:tcBorders>
            <w:shd w:val="clear" w:color="auto" w:fill="auto"/>
            <w:vAlign w:val="center"/>
            <w:hideMark/>
          </w:tcPr>
          <w:p w:rsidR="00A90D13" w:rsidRPr="006C6CDA" w:rsidRDefault="00A90D13"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капитальные вложения</w:t>
            </w:r>
          </w:p>
        </w:tc>
        <w:tc>
          <w:tcPr>
            <w:tcW w:w="1275" w:type="dxa"/>
            <w:vMerge/>
            <w:tcBorders>
              <w:top w:val="single" w:sz="8" w:space="0" w:color="auto"/>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r>
      <w:tr w:rsidR="00A90D13" w:rsidRPr="006C6CDA" w:rsidTr="001668AD">
        <w:trPr>
          <w:trHeight w:val="64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A90D13" w:rsidRPr="006C6CDA" w:rsidRDefault="00A90D13"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 прочие расходы</w:t>
            </w:r>
          </w:p>
        </w:tc>
        <w:tc>
          <w:tcPr>
            <w:tcW w:w="1275" w:type="dxa"/>
            <w:vMerge/>
            <w:tcBorders>
              <w:top w:val="single" w:sz="8" w:space="0" w:color="auto"/>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c>
          <w:tcPr>
            <w:tcW w:w="1134" w:type="dxa"/>
            <w:vMerge/>
            <w:tcBorders>
              <w:top w:val="nil"/>
              <w:left w:val="single" w:sz="8" w:space="0" w:color="auto"/>
              <w:bottom w:val="single" w:sz="8" w:space="0" w:color="000000"/>
              <w:right w:val="single" w:sz="8" w:space="0" w:color="auto"/>
            </w:tcBorders>
            <w:hideMark/>
          </w:tcPr>
          <w:p w:rsidR="00A90D13" w:rsidRPr="006C6CDA" w:rsidRDefault="00A90D13" w:rsidP="001668AD">
            <w:pPr>
              <w:spacing w:after="0" w:line="240" w:lineRule="auto"/>
              <w:jc w:val="center"/>
              <w:rPr>
                <w:rFonts w:ascii="Times New Roman" w:eastAsia="Times New Roman" w:hAnsi="Times New Roman"/>
                <w:color w:val="000000"/>
                <w:lang w:eastAsia="ru-RU"/>
              </w:rPr>
            </w:pPr>
          </w:p>
        </w:tc>
      </w:tr>
      <w:tr w:rsidR="001668AD" w:rsidRPr="006C6CDA" w:rsidTr="001668AD">
        <w:trPr>
          <w:trHeight w:val="617"/>
        </w:trPr>
        <w:tc>
          <w:tcPr>
            <w:tcW w:w="1575" w:type="dxa"/>
            <w:tcBorders>
              <w:top w:val="nil"/>
              <w:left w:val="single" w:sz="8" w:space="0" w:color="auto"/>
              <w:bottom w:val="single" w:sz="4" w:space="0" w:color="auto"/>
              <w:right w:val="single" w:sz="8" w:space="0" w:color="auto"/>
            </w:tcBorders>
            <w:shd w:val="clear" w:color="auto" w:fill="auto"/>
            <w:vAlign w:val="center"/>
            <w:hideMark/>
          </w:tcPr>
          <w:p w:rsidR="001668AD" w:rsidRPr="006C6CDA" w:rsidRDefault="001668AD" w:rsidP="00F4278E">
            <w:pPr>
              <w:spacing w:after="0" w:line="240" w:lineRule="auto"/>
              <w:rPr>
                <w:rFonts w:ascii="Times New Roman" w:eastAsia="Times New Roman" w:hAnsi="Times New Roman"/>
                <w:color w:val="000000"/>
                <w:lang w:eastAsia="ru-RU"/>
              </w:rPr>
            </w:pPr>
            <w:r w:rsidRPr="006C6CDA">
              <w:rPr>
                <w:rFonts w:ascii="Times New Roman" w:eastAsia="Times New Roman" w:hAnsi="Times New Roman"/>
                <w:color w:val="000000"/>
                <w:lang w:eastAsia="ru-RU"/>
              </w:rPr>
              <w:t>ВСЕГО</w:t>
            </w:r>
          </w:p>
        </w:tc>
        <w:tc>
          <w:tcPr>
            <w:tcW w:w="1275" w:type="dxa"/>
            <w:tcBorders>
              <w:top w:val="nil"/>
              <w:left w:val="nil"/>
              <w:bottom w:val="single" w:sz="4" w:space="0" w:color="auto"/>
              <w:right w:val="single" w:sz="8" w:space="0" w:color="auto"/>
            </w:tcBorders>
            <w:shd w:val="clear" w:color="auto" w:fill="auto"/>
            <w:hideMark/>
          </w:tcPr>
          <w:p w:rsidR="001668AD" w:rsidRPr="006C6CDA" w:rsidRDefault="00FC018D" w:rsidP="001668AD">
            <w:pPr>
              <w:spacing w:line="240" w:lineRule="auto"/>
              <w:jc w:val="center"/>
              <w:rPr>
                <w:rFonts w:ascii="Times New Roman" w:hAnsi="Times New Roman"/>
              </w:rPr>
            </w:pPr>
            <w:r w:rsidRPr="006C6CDA">
              <w:rPr>
                <w:rFonts w:ascii="Times New Roman" w:hAnsi="Times New Roman"/>
              </w:rPr>
              <w:t>413519,2</w:t>
            </w:r>
          </w:p>
        </w:tc>
        <w:tc>
          <w:tcPr>
            <w:tcW w:w="1134" w:type="dxa"/>
            <w:tcBorders>
              <w:top w:val="nil"/>
              <w:left w:val="nil"/>
              <w:bottom w:val="single" w:sz="4"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68613</w:t>
            </w:r>
          </w:p>
        </w:tc>
        <w:tc>
          <w:tcPr>
            <w:tcW w:w="1134" w:type="dxa"/>
            <w:tcBorders>
              <w:top w:val="nil"/>
              <w:left w:val="nil"/>
              <w:bottom w:val="single" w:sz="4"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72058,6</w:t>
            </w:r>
          </w:p>
        </w:tc>
        <w:tc>
          <w:tcPr>
            <w:tcW w:w="1134" w:type="dxa"/>
            <w:tcBorders>
              <w:top w:val="nil"/>
              <w:left w:val="nil"/>
              <w:bottom w:val="single" w:sz="4"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69428,8</w:t>
            </w:r>
          </w:p>
        </w:tc>
        <w:tc>
          <w:tcPr>
            <w:tcW w:w="1134" w:type="dxa"/>
            <w:tcBorders>
              <w:top w:val="nil"/>
              <w:left w:val="nil"/>
              <w:bottom w:val="single" w:sz="4" w:space="0" w:color="auto"/>
              <w:right w:val="single" w:sz="8" w:space="0" w:color="auto"/>
            </w:tcBorders>
            <w:shd w:val="clear" w:color="auto" w:fill="auto"/>
            <w:hideMark/>
          </w:tcPr>
          <w:p w:rsidR="001668AD" w:rsidRPr="006C6CDA" w:rsidRDefault="00FC018D" w:rsidP="001668AD">
            <w:pPr>
              <w:jc w:val="center"/>
              <w:rPr>
                <w:rFonts w:ascii="Times New Roman" w:hAnsi="Times New Roman"/>
              </w:rPr>
            </w:pPr>
            <w:r w:rsidRPr="006C6CDA">
              <w:rPr>
                <w:rFonts w:ascii="Times New Roman" w:hAnsi="Times New Roman"/>
              </w:rPr>
              <w:t>71251,5</w:t>
            </w:r>
          </w:p>
        </w:tc>
        <w:tc>
          <w:tcPr>
            <w:tcW w:w="1134" w:type="dxa"/>
            <w:tcBorders>
              <w:top w:val="nil"/>
              <w:left w:val="nil"/>
              <w:bottom w:val="single" w:sz="4"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66426,2</w:t>
            </w:r>
          </w:p>
        </w:tc>
        <w:tc>
          <w:tcPr>
            <w:tcW w:w="1134" w:type="dxa"/>
            <w:tcBorders>
              <w:top w:val="nil"/>
              <w:left w:val="nil"/>
              <w:bottom w:val="single" w:sz="4" w:space="0" w:color="auto"/>
              <w:right w:val="single" w:sz="8" w:space="0" w:color="auto"/>
            </w:tcBorders>
            <w:shd w:val="clear" w:color="auto" w:fill="auto"/>
            <w:hideMark/>
          </w:tcPr>
          <w:p w:rsidR="001668AD" w:rsidRPr="006C6CDA" w:rsidRDefault="001668AD" w:rsidP="001668AD">
            <w:pPr>
              <w:jc w:val="center"/>
              <w:rPr>
                <w:rFonts w:ascii="Times New Roman" w:hAnsi="Times New Roman"/>
              </w:rPr>
            </w:pPr>
            <w:r w:rsidRPr="006C6CDA">
              <w:rPr>
                <w:rFonts w:ascii="Times New Roman" w:hAnsi="Times New Roman"/>
              </w:rPr>
              <w:t>65741,1</w:t>
            </w:r>
          </w:p>
        </w:tc>
      </w:tr>
    </w:tbl>
    <w:p w:rsidR="0011230E" w:rsidRPr="006C6CDA" w:rsidRDefault="0011230E" w:rsidP="00F4278E">
      <w:pPr>
        <w:autoSpaceDE w:val="0"/>
        <w:autoSpaceDN w:val="0"/>
        <w:adjustRightInd w:val="0"/>
        <w:spacing w:after="0" w:line="240" w:lineRule="auto"/>
        <w:jc w:val="center"/>
        <w:rPr>
          <w:rFonts w:ascii="Times New Roman" w:hAnsi="Times New Roman"/>
          <w:sz w:val="24"/>
          <w:szCs w:val="24"/>
          <w:lang w:eastAsia="ru-RU"/>
        </w:rPr>
        <w:sectPr w:rsidR="0011230E" w:rsidRPr="006C6CDA" w:rsidSect="004139AD">
          <w:headerReference w:type="default" r:id="rId15"/>
          <w:headerReference w:type="first" r:id="rId16"/>
          <w:pgSz w:w="11900" w:h="16800"/>
          <w:pgMar w:top="851" w:right="851" w:bottom="851" w:left="1418" w:header="720" w:footer="720" w:gutter="0"/>
          <w:cols w:space="720"/>
          <w:noEndnote/>
          <w:docGrid w:linePitch="299"/>
        </w:sect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C6CDA">
        <w:rPr>
          <w:rFonts w:ascii="Times New Roman" w:hAnsi="Times New Roman"/>
          <w:b/>
          <w:color w:val="000000"/>
          <w:sz w:val="24"/>
          <w:szCs w:val="24"/>
          <w:lang w:eastAsia="ru-RU"/>
        </w:rPr>
        <w:lastRenderedPageBreak/>
        <w:t>2.6.Индикаторы</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достижения</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цели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непосредственные</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результаты</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реализации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муниципальной</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программ</w:t>
      </w:r>
      <w:r w:rsidR="007B40B6" w:rsidRPr="006C6CDA">
        <w:rPr>
          <w:rFonts w:ascii="Times New Roman" w:hAnsi="Times New Roman"/>
          <w:b/>
          <w:color w:val="000000"/>
          <w:sz w:val="24"/>
          <w:szCs w:val="24"/>
          <w:lang w:eastAsia="ru-RU"/>
        </w:rPr>
        <w:t>ы</w:t>
      </w:r>
      <w:r w:rsidR="00943993" w:rsidRPr="006C6CDA">
        <w:rPr>
          <w:rFonts w:ascii="Times New Roman" w:hAnsi="Times New Roman"/>
          <w:b/>
          <w:color w:val="000000"/>
          <w:sz w:val="24"/>
          <w:szCs w:val="24"/>
          <w:lang w:eastAsia="ru-RU"/>
        </w:rPr>
        <w:t xml:space="preserve"> </w:t>
      </w:r>
      <w:r w:rsidR="007B40B6" w:rsidRPr="006C6CDA">
        <w:rPr>
          <w:rFonts w:ascii="Times New Roman" w:hAnsi="Times New Roman"/>
          <w:b/>
          <w:color w:val="000000"/>
          <w:sz w:val="24"/>
          <w:szCs w:val="24"/>
          <w:lang w:eastAsia="ru-RU"/>
        </w:rPr>
        <w:t>(индикаторы</w:t>
      </w:r>
      <w:r w:rsidR="00943993" w:rsidRPr="006C6CDA">
        <w:rPr>
          <w:rFonts w:ascii="Times New Roman" w:hAnsi="Times New Roman"/>
          <w:b/>
          <w:color w:val="000000"/>
          <w:sz w:val="24"/>
          <w:szCs w:val="24"/>
          <w:lang w:eastAsia="ru-RU"/>
        </w:rPr>
        <w:t xml:space="preserve"> </w:t>
      </w:r>
      <w:r w:rsidR="007B40B6" w:rsidRPr="006C6CDA">
        <w:rPr>
          <w:rFonts w:ascii="Times New Roman" w:hAnsi="Times New Roman"/>
          <w:b/>
          <w:color w:val="000000"/>
          <w:sz w:val="24"/>
          <w:szCs w:val="24"/>
          <w:lang w:eastAsia="ru-RU"/>
        </w:rPr>
        <w:t>достижения</w:t>
      </w:r>
      <w:r w:rsidR="00943993" w:rsidRPr="006C6CDA">
        <w:rPr>
          <w:rFonts w:ascii="Times New Roman" w:hAnsi="Times New Roman"/>
          <w:b/>
          <w:color w:val="000000"/>
          <w:sz w:val="24"/>
          <w:szCs w:val="24"/>
          <w:lang w:eastAsia="ru-RU"/>
        </w:rPr>
        <w:t xml:space="preserve"> </w:t>
      </w:r>
      <w:r w:rsidR="007B40B6" w:rsidRPr="006C6CDA">
        <w:rPr>
          <w:rFonts w:ascii="Times New Roman" w:hAnsi="Times New Roman"/>
          <w:b/>
          <w:color w:val="000000"/>
          <w:sz w:val="24"/>
          <w:szCs w:val="24"/>
          <w:lang w:eastAsia="ru-RU"/>
        </w:rPr>
        <w:t>задач)</w:t>
      </w:r>
    </w:p>
    <w:p w:rsidR="007A28D2" w:rsidRPr="006C6CDA" w:rsidRDefault="007A28D2" w:rsidP="00F4278E">
      <w:pPr>
        <w:autoSpaceDE w:val="0"/>
        <w:autoSpaceDN w:val="0"/>
        <w:adjustRightInd w:val="0"/>
        <w:spacing w:after="0" w:line="240" w:lineRule="auto"/>
        <w:ind w:firstLine="567"/>
        <w:jc w:val="both"/>
        <w:rPr>
          <w:rFonts w:ascii="Times New Roman" w:hAnsi="Times New Roman"/>
          <w:bCs/>
          <w:sz w:val="24"/>
          <w:szCs w:val="24"/>
          <w:lang w:eastAsia="ru-RU"/>
        </w:rPr>
      </w:pPr>
      <w:r w:rsidRPr="006C6CDA">
        <w:rPr>
          <w:rFonts w:ascii="Times New Roman" w:hAnsi="Times New Roman"/>
          <w:bCs/>
          <w:sz w:val="24"/>
          <w:szCs w:val="24"/>
          <w:lang w:eastAsia="ru-RU"/>
        </w:rPr>
        <w:t>В</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качестве</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оценки</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результатов</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достижения</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поставленной</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цели</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Программы</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предусмотрены</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следующие</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индикаторы</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Программы:</w:t>
      </w:r>
    </w:p>
    <w:p w:rsidR="007A28D2" w:rsidRPr="006C6CDA" w:rsidRDefault="007A28D2" w:rsidP="00F4278E">
      <w:pPr>
        <w:autoSpaceDE w:val="0"/>
        <w:autoSpaceDN w:val="0"/>
        <w:adjustRightInd w:val="0"/>
        <w:spacing w:after="0" w:line="240" w:lineRule="auto"/>
        <w:ind w:firstLine="567"/>
        <w:jc w:val="both"/>
        <w:rPr>
          <w:rFonts w:ascii="Times New Roman" w:hAnsi="Times New Roman"/>
          <w:bCs/>
          <w:sz w:val="24"/>
          <w:szCs w:val="24"/>
          <w:lang w:eastAsia="ru-RU"/>
        </w:rPr>
      </w:pPr>
      <w:r w:rsidRPr="006C6CDA">
        <w:rPr>
          <w:rFonts w:ascii="Times New Roman" w:hAnsi="Times New Roman"/>
          <w:bCs/>
          <w:sz w:val="24"/>
          <w:szCs w:val="24"/>
          <w:lang w:eastAsia="ru-RU"/>
        </w:rPr>
        <w:t>-</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прирост</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доходов</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консолидированного</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бюджета</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Воскресенского</w:t>
      </w:r>
      <w:r w:rsidR="00943993" w:rsidRPr="006C6CDA">
        <w:rPr>
          <w:rFonts w:ascii="Times New Roman" w:hAnsi="Times New Roman"/>
          <w:bCs/>
          <w:sz w:val="24"/>
          <w:szCs w:val="24"/>
          <w:lang w:eastAsia="ru-RU"/>
        </w:rPr>
        <w:t xml:space="preserve"> </w:t>
      </w:r>
      <w:r w:rsidRPr="006C6CDA">
        <w:rPr>
          <w:rFonts w:ascii="Times New Roman" w:hAnsi="Times New Roman"/>
          <w:sz w:val="24"/>
          <w:szCs w:val="24"/>
        </w:rPr>
        <w:t>муниципального</w:t>
      </w:r>
      <w:r w:rsidR="00943993" w:rsidRPr="006C6CDA">
        <w:rPr>
          <w:rFonts w:ascii="Times New Roman" w:hAnsi="Times New Roman"/>
          <w:bCs/>
          <w:sz w:val="24"/>
          <w:szCs w:val="24"/>
          <w:lang w:eastAsia="ru-RU"/>
        </w:rPr>
        <w:t xml:space="preserve"> </w:t>
      </w:r>
      <w:r w:rsidR="0046152B" w:rsidRPr="006C6CDA">
        <w:rPr>
          <w:rFonts w:ascii="Times New Roman" w:hAnsi="Times New Roman"/>
          <w:bCs/>
          <w:sz w:val="24"/>
          <w:szCs w:val="24"/>
          <w:lang w:eastAsia="ru-RU"/>
        </w:rPr>
        <w:t>округа</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на</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душу</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населения;</w:t>
      </w:r>
    </w:p>
    <w:p w:rsidR="007A28D2" w:rsidRPr="006C6CDA" w:rsidRDefault="007A28D2" w:rsidP="00F4278E">
      <w:pPr>
        <w:autoSpaceDE w:val="0"/>
        <w:autoSpaceDN w:val="0"/>
        <w:adjustRightInd w:val="0"/>
        <w:spacing w:after="0" w:line="240" w:lineRule="auto"/>
        <w:ind w:firstLine="567"/>
        <w:jc w:val="both"/>
        <w:rPr>
          <w:rFonts w:ascii="Times New Roman" w:hAnsi="Times New Roman"/>
          <w:bCs/>
          <w:sz w:val="24"/>
          <w:szCs w:val="24"/>
          <w:lang w:eastAsia="ru-RU"/>
        </w:rPr>
      </w:pPr>
      <w:r w:rsidRPr="006C6CDA">
        <w:rPr>
          <w:rFonts w:ascii="Times New Roman" w:hAnsi="Times New Roman"/>
          <w:bCs/>
          <w:sz w:val="24"/>
          <w:szCs w:val="24"/>
          <w:lang w:eastAsia="ru-RU"/>
        </w:rPr>
        <w:t>-</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увеличение</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доли</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расходов</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консолидированного</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бюджета</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Воскресенского</w:t>
      </w:r>
      <w:r w:rsidR="00943993" w:rsidRPr="006C6CDA">
        <w:rPr>
          <w:rFonts w:ascii="Times New Roman" w:hAnsi="Times New Roman"/>
          <w:sz w:val="24"/>
          <w:szCs w:val="24"/>
        </w:rPr>
        <w:t xml:space="preserve"> </w:t>
      </w:r>
      <w:r w:rsidRPr="006C6CDA">
        <w:rPr>
          <w:rFonts w:ascii="Times New Roman" w:hAnsi="Times New Roman"/>
          <w:sz w:val="24"/>
          <w:szCs w:val="24"/>
        </w:rPr>
        <w:t>муниципального</w:t>
      </w:r>
      <w:r w:rsidR="00943993" w:rsidRPr="006C6CDA">
        <w:rPr>
          <w:rFonts w:ascii="Times New Roman" w:hAnsi="Times New Roman"/>
          <w:bCs/>
          <w:sz w:val="24"/>
          <w:szCs w:val="24"/>
          <w:lang w:eastAsia="ru-RU"/>
        </w:rPr>
        <w:t xml:space="preserve"> </w:t>
      </w:r>
      <w:r w:rsidR="0046152B" w:rsidRPr="006C6CDA">
        <w:rPr>
          <w:rFonts w:ascii="Times New Roman" w:hAnsi="Times New Roman"/>
          <w:bCs/>
          <w:sz w:val="24"/>
          <w:szCs w:val="24"/>
          <w:lang w:eastAsia="ru-RU"/>
        </w:rPr>
        <w:t>округа</w:t>
      </w:r>
      <w:r w:rsidRPr="006C6CDA">
        <w:rPr>
          <w:rFonts w:ascii="Times New Roman" w:hAnsi="Times New Roman"/>
          <w:bCs/>
          <w:sz w:val="24"/>
          <w:szCs w:val="24"/>
          <w:lang w:eastAsia="ru-RU"/>
        </w:rPr>
        <w:t>,</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формируемых</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в</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рамках</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муниципальных</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программ,</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в</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общем</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объеме</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расходов</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консолидированного</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бюджета</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Воскресенского</w:t>
      </w:r>
      <w:r w:rsidR="00943993" w:rsidRPr="006C6CDA">
        <w:rPr>
          <w:rFonts w:ascii="Times New Roman" w:hAnsi="Times New Roman"/>
          <w:sz w:val="24"/>
          <w:szCs w:val="24"/>
        </w:rPr>
        <w:t xml:space="preserve"> </w:t>
      </w:r>
      <w:r w:rsidRPr="006C6CDA">
        <w:rPr>
          <w:rFonts w:ascii="Times New Roman" w:hAnsi="Times New Roman"/>
          <w:sz w:val="24"/>
          <w:szCs w:val="24"/>
        </w:rPr>
        <w:t>муниципального</w:t>
      </w:r>
      <w:r w:rsidR="00943993" w:rsidRPr="006C6CDA">
        <w:rPr>
          <w:rFonts w:ascii="Times New Roman" w:hAnsi="Times New Roman"/>
          <w:bCs/>
          <w:sz w:val="24"/>
          <w:szCs w:val="24"/>
          <w:lang w:eastAsia="ru-RU"/>
        </w:rPr>
        <w:t xml:space="preserve"> </w:t>
      </w:r>
      <w:r w:rsidR="0046152B" w:rsidRPr="006C6CDA">
        <w:rPr>
          <w:rFonts w:ascii="Times New Roman" w:hAnsi="Times New Roman"/>
          <w:bCs/>
          <w:sz w:val="24"/>
          <w:szCs w:val="24"/>
          <w:lang w:eastAsia="ru-RU"/>
        </w:rPr>
        <w:t>округа</w:t>
      </w:r>
      <w:r w:rsidRPr="006C6CDA">
        <w:rPr>
          <w:rFonts w:ascii="Times New Roman" w:hAnsi="Times New Roman"/>
          <w:bCs/>
          <w:sz w:val="24"/>
          <w:szCs w:val="24"/>
          <w:lang w:eastAsia="ru-RU"/>
        </w:rPr>
        <w:t>;</w:t>
      </w:r>
    </w:p>
    <w:p w:rsidR="007A28D2" w:rsidRPr="006C6CDA" w:rsidRDefault="007A28D2" w:rsidP="00F4278E">
      <w:pPr>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bCs/>
          <w:sz w:val="24"/>
          <w:szCs w:val="24"/>
          <w:lang w:eastAsia="ru-RU"/>
        </w:rPr>
        <w:t>-</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соблюдение</w:t>
      </w:r>
      <w:r w:rsidR="00943993" w:rsidRPr="006C6CDA">
        <w:rPr>
          <w:rFonts w:ascii="Times New Roman" w:hAnsi="Times New Roman"/>
          <w:bCs/>
          <w:sz w:val="24"/>
          <w:szCs w:val="24"/>
          <w:lang w:eastAsia="ru-RU"/>
        </w:rPr>
        <w:t xml:space="preserve"> </w:t>
      </w:r>
      <w:r w:rsidRPr="006C6CDA">
        <w:rPr>
          <w:rFonts w:ascii="Times New Roman" w:hAnsi="Times New Roman"/>
          <w:sz w:val="24"/>
          <w:szCs w:val="24"/>
        </w:rPr>
        <w:t>требований</w:t>
      </w:r>
      <w:r w:rsidR="00943993" w:rsidRPr="006C6CDA">
        <w:rPr>
          <w:rFonts w:ascii="Times New Roman" w:hAnsi="Times New Roman"/>
          <w:sz w:val="24"/>
          <w:szCs w:val="24"/>
        </w:rPr>
        <w:t xml:space="preserve"> </w:t>
      </w:r>
      <w:r w:rsidRPr="006C6CDA">
        <w:rPr>
          <w:rFonts w:ascii="Times New Roman" w:hAnsi="Times New Roman"/>
          <w:sz w:val="24"/>
          <w:szCs w:val="24"/>
        </w:rPr>
        <w:t>Бюджетного</w:t>
      </w:r>
      <w:r w:rsidR="00943993" w:rsidRPr="006C6CDA">
        <w:rPr>
          <w:rFonts w:ascii="Times New Roman" w:hAnsi="Times New Roman"/>
          <w:sz w:val="24"/>
          <w:szCs w:val="24"/>
        </w:rPr>
        <w:t xml:space="preserve"> </w:t>
      </w:r>
      <w:r w:rsidRPr="006C6CDA">
        <w:rPr>
          <w:rFonts w:ascii="Times New Roman" w:hAnsi="Times New Roman"/>
          <w:sz w:val="24"/>
          <w:szCs w:val="24"/>
        </w:rPr>
        <w:t>кодекса</w:t>
      </w:r>
      <w:r w:rsidR="00943993" w:rsidRPr="006C6CDA">
        <w:rPr>
          <w:rFonts w:ascii="Times New Roman" w:hAnsi="Times New Roman"/>
          <w:sz w:val="24"/>
          <w:szCs w:val="24"/>
        </w:rPr>
        <w:t xml:space="preserve"> </w:t>
      </w:r>
      <w:r w:rsidRPr="006C6CDA">
        <w:rPr>
          <w:rFonts w:ascii="Times New Roman" w:hAnsi="Times New Roman"/>
          <w:sz w:val="24"/>
          <w:szCs w:val="24"/>
        </w:rPr>
        <w:t>Российской</w:t>
      </w:r>
      <w:r w:rsidR="00943993" w:rsidRPr="006C6CDA">
        <w:rPr>
          <w:rFonts w:ascii="Times New Roman" w:hAnsi="Times New Roman"/>
          <w:sz w:val="24"/>
          <w:szCs w:val="24"/>
        </w:rPr>
        <w:t xml:space="preserve"> </w:t>
      </w:r>
      <w:r w:rsidRPr="006C6CDA">
        <w:rPr>
          <w:rFonts w:ascii="Times New Roman" w:hAnsi="Times New Roman"/>
          <w:sz w:val="24"/>
          <w:szCs w:val="24"/>
        </w:rPr>
        <w:t>Федерации</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предельному</w:t>
      </w:r>
      <w:r w:rsidR="00943993" w:rsidRPr="006C6CDA">
        <w:rPr>
          <w:rFonts w:ascii="Times New Roman" w:hAnsi="Times New Roman"/>
          <w:sz w:val="24"/>
          <w:szCs w:val="24"/>
        </w:rPr>
        <w:t xml:space="preserve"> </w:t>
      </w:r>
      <w:r w:rsidRPr="006C6CDA">
        <w:rPr>
          <w:rFonts w:ascii="Times New Roman" w:hAnsi="Times New Roman"/>
          <w:sz w:val="24"/>
          <w:szCs w:val="24"/>
        </w:rPr>
        <w:t>объему</w:t>
      </w:r>
      <w:r w:rsidR="00943993" w:rsidRPr="006C6CDA">
        <w:rPr>
          <w:rFonts w:ascii="Times New Roman" w:hAnsi="Times New Roman"/>
          <w:sz w:val="24"/>
          <w:szCs w:val="24"/>
        </w:rPr>
        <w:t xml:space="preserve"> </w:t>
      </w:r>
      <w:r w:rsidRPr="006C6CDA">
        <w:rPr>
          <w:rFonts w:ascii="Times New Roman" w:hAnsi="Times New Roman"/>
          <w:sz w:val="24"/>
          <w:szCs w:val="24"/>
        </w:rPr>
        <w:t>дефицита,</w:t>
      </w:r>
      <w:r w:rsidR="00943993" w:rsidRPr="006C6CDA">
        <w:rPr>
          <w:rFonts w:ascii="Times New Roman" w:hAnsi="Times New Roman"/>
          <w:sz w:val="24"/>
          <w:szCs w:val="24"/>
        </w:rPr>
        <w:t xml:space="preserve"> </w:t>
      </w:r>
      <w:r w:rsidRPr="006C6CDA">
        <w:rPr>
          <w:rFonts w:ascii="Times New Roman" w:hAnsi="Times New Roman"/>
          <w:sz w:val="24"/>
          <w:szCs w:val="24"/>
        </w:rPr>
        <w:t>муниципального</w:t>
      </w:r>
      <w:r w:rsidR="00943993" w:rsidRPr="006C6CDA">
        <w:rPr>
          <w:rFonts w:ascii="Times New Roman" w:hAnsi="Times New Roman"/>
          <w:sz w:val="24"/>
          <w:szCs w:val="24"/>
        </w:rPr>
        <w:t xml:space="preserve"> </w:t>
      </w:r>
      <w:r w:rsidRPr="006C6CDA">
        <w:rPr>
          <w:rFonts w:ascii="Times New Roman" w:hAnsi="Times New Roman"/>
          <w:sz w:val="24"/>
          <w:szCs w:val="24"/>
        </w:rPr>
        <w:t>долга</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расходам</w:t>
      </w:r>
      <w:r w:rsidR="00943993" w:rsidRPr="006C6CDA">
        <w:rPr>
          <w:rFonts w:ascii="Times New Roman" w:hAnsi="Times New Roman"/>
          <w:sz w:val="24"/>
          <w:szCs w:val="24"/>
        </w:rPr>
        <w:t xml:space="preserve"> </w:t>
      </w:r>
      <w:r w:rsidRPr="006C6CDA">
        <w:rPr>
          <w:rFonts w:ascii="Times New Roman" w:hAnsi="Times New Roman"/>
          <w:sz w:val="24"/>
          <w:szCs w:val="24"/>
        </w:rPr>
        <w:t>на</w:t>
      </w:r>
      <w:r w:rsidR="00943993" w:rsidRPr="006C6CDA">
        <w:rPr>
          <w:rFonts w:ascii="Times New Roman" w:hAnsi="Times New Roman"/>
          <w:sz w:val="24"/>
          <w:szCs w:val="24"/>
        </w:rPr>
        <w:t xml:space="preserve"> </w:t>
      </w:r>
      <w:r w:rsidRPr="006C6CDA">
        <w:rPr>
          <w:rFonts w:ascii="Times New Roman" w:hAnsi="Times New Roman"/>
          <w:sz w:val="24"/>
          <w:szCs w:val="24"/>
        </w:rPr>
        <w:t>его</w:t>
      </w:r>
      <w:r w:rsidR="00943993" w:rsidRPr="006C6CDA">
        <w:rPr>
          <w:rFonts w:ascii="Times New Roman" w:hAnsi="Times New Roman"/>
          <w:sz w:val="24"/>
          <w:szCs w:val="24"/>
        </w:rPr>
        <w:t xml:space="preserve"> </w:t>
      </w:r>
      <w:r w:rsidRPr="006C6CDA">
        <w:rPr>
          <w:rFonts w:ascii="Times New Roman" w:hAnsi="Times New Roman"/>
          <w:sz w:val="24"/>
          <w:szCs w:val="24"/>
        </w:rPr>
        <w:t>обслуживание;</w:t>
      </w:r>
      <w:r w:rsidR="001854C2" w:rsidRPr="006C6CDA">
        <w:rPr>
          <w:rFonts w:ascii="Times New Roman" w:hAnsi="Times New Roman"/>
          <w:sz w:val="24"/>
          <w:szCs w:val="24"/>
        </w:rPr>
        <w:t xml:space="preserve"> </w:t>
      </w:r>
      <w:r w:rsidRPr="006C6CDA">
        <w:rPr>
          <w:rFonts w:ascii="Times New Roman" w:hAnsi="Times New Roman"/>
          <w:bCs/>
          <w:sz w:val="24"/>
          <w:szCs w:val="24"/>
          <w:lang w:eastAsia="ru-RU"/>
        </w:rPr>
        <w:t>-</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повышение</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уровня</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качества</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управления</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муниципальными</w:t>
      </w:r>
      <w:r w:rsidR="00943993" w:rsidRPr="006C6CDA">
        <w:rPr>
          <w:rFonts w:ascii="Times New Roman" w:hAnsi="Times New Roman"/>
          <w:bCs/>
          <w:sz w:val="24"/>
          <w:szCs w:val="24"/>
          <w:lang w:eastAsia="ru-RU"/>
        </w:rPr>
        <w:t xml:space="preserve"> </w:t>
      </w:r>
      <w:r w:rsidRPr="006C6CDA">
        <w:rPr>
          <w:rFonts w:ascii="Times New Roman" w:hAnsi="Times New Roman"/>
          <w:bCs/>
          <w:sz w:val="24"/>
          <w:szCs w:val="24"/>
          <w:lang w:eastAsia="ru-RU"/>
        </w:rPr>
        <w:t>финансами.</w:t>
      </w:r>
    </w:p>
    <w:p w:rsidR="007A28D2" w:rsidRPr="006C6CDA" w:rsidRDefault="007A28D2" w:rsidP="00F4278E">
      <w:pPr>
        <w:widowControl w:val="0"/>
        <w:tabs>
          <w:tab w:val="left" w:pos="900"/>
          <w:tab w:val="right" w:pos="10199"/>
        </w:tabs>
        <w:autoSpaceDE w:val="0"/>
        <w:autoSpaceDN w:val="0"/>
        <w:adjustRightInd w:val="0"/>
        <w:spacing w:after="0" w:line="240" w:lineRule="auto"/>
        <w:jc w:val="right"/>
        <w:rPr>
          <w:rFonts w:ascii="Times New Roman" w:hAnsi="Times New Roman"/>
          <w:color w:val="000000"/>
          <w:sz w:val="24"/>
          <w:szCs w:val="24"/>
          <w:lang w:eastAsia="ru-RU"/>
        </w:rPr>
      </w:pPr>
      <w:r w:rsidRPr="006C6CDA">
        <w:rPr>
          <w:rFonts w:ascii="Times New Roman" w:hAnsi="Times New Roman"/>
          <w:color w:val="000000"/>
          <w:sz w:val="24"/>
          <w:szCs w:val="24"/>
          <w:lang w:eastAsia="ru-RU"/>
        </w:rPr>
        <w:t>Таблица</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3</w:t>
      </w:r>
    </w:p>
    <w:p w:rsidR="007A28D2" w:rsidRPr="006C6CDA" w:rsidRDefault="007A28D2" w:rsidP="00F83FFD">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6C6CDA">
        <w:rPr>
          <w:rFonts w:ascii="Times New Roman" w:hAnsi="Times New Roman"/>
          <w:color w:val="000000"/>
          <w:sz w:val="24"/>
          <w:szCs w:val="24"/>
          <w:lang w:eastAsia="ru-RU"/>
        </w:rPr>
        <w:t>Сведения</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об</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индикаторах</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и</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непосредственных</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результатах</w:t>
      </w:r>
    </w:p>
    <w:tbl>
      <w:tblPr>
        <w:tblW w:w="5114" w:type="pct"/>
        <w:tblInd w:w="5" w:type="dxa"/>
        <w:tblLayout w:type="fixed"/>
        <w:tblCellMar>
          <w:top w:w="75" w:type="dxa"/>
          <w:left w:w="0" w:type="dxa"/>
          <w:bottom w:w="75" w:type="dxa"/>
          <w:right w:w="0" w:type="dxa"/>
        </w:tblCellMar>
        <w:tblLook w:val="0000" w:firstRow="0" w:lastRow="0" w:firstColumn="0" w:lastColumn="0" w:noHBand="0" w:noVBand="0"/>
      </w:tblPr>
      <w:tblGrid>
        <w:gridCol w:w="567"/>
        <w:gridCol w:w="6947"/>
        <w:gridCol w:w="12"/>
        <w:gridCol w:w="130"/>
        <w:gridCol w:w="9"/>
        <w:gridCol w:w="133"/>
        <w:gridCol w:w="430"/>
        <w:gridCol w:w="139"/>
        <w:gridCol w:w="139"/>
        <w:gridCol w:w="315"/>
        <w:gridCol w:w="12"/>
        <w:gridCol w:w="158"/>
        <w:gridCol w:w="652"/>
        <w:gridCol w:w="49"/>
        <w:gridCol w:w="19"/>
        <w:gridCol w:w="689"/>
        <w:gridCol w:w="25"/>
        <w:gridCol w:w="65"/>
        <w:gridCol w:w="763"/>
        <w:gridCol w:w="28"/>
        <w:gridCol w:w="22"/>
        <w:gridCol w:w="751"/>
        <w:gridCol w:w="49"/>
        <w:gridCol w:w="28"/>
        <w:gridCol w:w="12"/>
        <w:gridCol w:w="668"/>
        <w:gridCol w:w="28"/>
        <w:gridCol w:w="37"/>
        <w:gridCol w:w="12"/>
        <w:gridCol w:w="15"/>
        <w:gridCol w:w="754"/>
        <w:gridCol w:w="34"/>
        <w:gridCol w:w="37"/>
        <w:gridCol w:w="12"/>
        <w:gridCol w:w="12"/>
        <w:gridCol w:w="739"/>
        <w:gridCol w:w="19"/>
        <w:gridCol w:w="9"/>
        <w:gridCol w:w="83"/>
        <w:gridCol w:w="850"/>
      </w:tblGrid>
      <w:tr w:rsidR="000177E4" w:rsidRPr="006C6CDA" w:rsidTr="0032108F">
        <w:trPr>
          <w:cantSplit/>
          <w:trHeight w:val="2785"/>
        </w:trPr>
        <w:tc>
          <w:tcPr>
            <w:tcW w:w="183" w:type="pct"/>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ind w:firstLine="540"/>
              <w:jc w:val="center"/>
              <w:rPr>
                <w:rFonts w:ascii="Times New Roman" w:hAnsi="Times New Roman"/>
                <w:lang w:eastAsia="ru-RU"/>
              </w:rPr>
            </w:pPr>
          </w:p>
          <w:p w:rsidR="000177E4" w:rsidRPr="006C6CDA" w:rsidRDefault="000177E4" w:rsidP="00F4278E">
            <w:pPr>
              <w:spacing w:after="0" w:line="240" w:lineRule="auto"/>
              <w:jc w:val="center"/>
              <w:rPr>
                <w:rFonts w:ascii="Times New Roman" w:hAnsi="Times New Roman"/>
                <w:lang w:eastAsia="ru-RU"/>
              </w:rPr>
            </w:pPr>
            <w:r w:rsidRPr="006C6CDA">
              <w:rPr>
                <w:rFonts w:ascii="Times New Roman" w:hAnsi="Times New Roman"/>
                <w:lang w:eastAsia="ru-RU"/>
              </w:rPr>
              <w:t>№п/п</w:t>
            </w:r>
          </w:p>
        </w:tc>
        <w:tc>
          <w:tcPr>
            <w:tcW w:w="2248" w:type="pct"/>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Наименование индикатора</w:t>
            </w:r>
          </w:p>
        </w:tc>
        <w:tc>
          <w:tcPr>
            <w:tcW w:w="231" w:type="pct"/>
            <w:gridSpan w:val="5"/>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Ед. измерения</w:t>
            </w:r>
          </w:p>
        </w:tc>
        <w:tc>
          <w:tcPr>
            <w:tcW w:w="192" w:type="pct"/>
            <w:gridSpan w:val="3"/>
            <w:tcBorders>
              <w:top w:val="single" w:sz="4" w:space="0" w:color="auto"/>
              <w:left w:val="single" w:sz="4" w:space="0" w:color="auto"/>
              <w:bottom w:val="single" w:sz="4" w:space="0" w:color="auto"/>
              <w:right w:val="single" w:sz="4" w:space="0" w:color="auto"/>
            </w:tcBorders>
            <w:textDirection w:val="btLr"/>
          </w:tcPr>
          <w:p w:rsidR="000177E4" w:rsidRPr="006C6CDA" w:rsidRDefault="000177E4" w:rsidP="00F4278E">
            <w:pPr>
              <w:widowControl w:val="0"/>
              <w:autoSpaceDE w:val="0"/>
              <w:autoSpaceDN w:val="0"/>
              <w:adjustRightInd w:val="0"/>
              <w:spacing w:after="0" w:line="240" w:lineRule="auto"/>
              <w:ind w:left="113" w:right="113"/>
              <w:jc w:val="center"/>
              <w:rPr>
                <w:rFonts w:ascii="Times New Roman" w:hAnsi="Times New Roman"/>
                <w:lang w:eastAsia="ru-RU"/>
              </w:rPr>
            </w:pPr>
            <w:r w:rsidRPr="006C6CDA">
              <w:rPr>
                <w:rFonts w:ascii="Times New Roman" w:hAnsi="Times New Roman"/>
                <w:lang w:eastAsia="ru-RU"/>
              </w:rPr>
              <w:t>На момент разработки программы</w:t>
            </w:r>
          </w:p>
        </w:tc>
        <w:tc>
          <w:tcPr>
            <w:tcW w:w="26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2023</w:t>
            </w:r>
          </w:p>
        </w:tc>
        <w:tc>
          <w:tcPr>
            <w:tcW w:w="274" w:type="pct"/>
            <w:gridSpan w:val="5"/>
            <w:tcBorders>
              <w:top w:val="single" w:sz="4" w:space="0" w:color="auto"/>
              <w:left w:val="single" w:sz="4" w:space="0" w:color="auto"/>
              <w:bottom w:val="single" w:sz="4" w:space="0" w:color="auto"/>
              <w:right w:val="single" w:sz="4" w:space="0" w:color="auto"/>
            </w:tcBorders>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2024</w:t>
            </w:r>
          </w:p>
        </w:tc>
        <w:tc>
          <w:tcPr>
            <w:tcW w:w="263" w:type="pct"/>
            <w:gridSpan w:val="3"/>
            <w:tcBorders>
              <w:top w:val="single" w:sz="4" w:space="0" w:color="auto"/>
              <w:left w:val="single" w:sz="4" w:space="0" w:color="auto"/>
              <w:bottom w:val="single" w:sz="4" w:space="0" w:color="auto"/>
              <w:right w:val="single" w:sz="4" w:space="0" w:color="auto"/>
            </w:tcBorders>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2025</w:t>
            </w:r>
          </w:p>
        </w:tc>
        <w:tc>
          <w:tcPr>
            <w:tcW w:w="272" w:type="pct"/>
            <w:gridSpan w:val="4"/>
            <w:tcBorders>
              <w:top w:val="single" w:sz="4" w:space="0" w:color="auto"/>
              <w:left w:val="single" w:sz="4" w:space="0" w:color="auto"/>
              <w:bottom w:val="single" w:sz="4" w:space="0" w:color="auto"/>
              <w:right w:val="single" w:sz="4" w:space="0" w:color="auto"/>
            </w:tcBorders>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2026</w:t>
            </w:r>
          </w:p>
        </w:tc>
        <w:tc>
          <w:tcPr>
            <w:tcW w:w="23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2027</w:t>
            </w:r>
          </w:p>
        </w:tc>
        <w:tc>
          <w:tcPr>
            <w:tcW w:w="276" w:type="pct"/>
            <w:gridSpan w:val="5"/>
            <w:tcBorders>
              <w:top w:val="single" w:sz="4" w:space="0" w:color="auto"/>
              <w:left w:val="single" w:sz="4" w:space="0" w:color="auto"/>
              <w:bottom w:val="single" w:sz="4" w:space="0" w:color="auto"/>
              <w:right w:val="single" w:sz="4" w:space="0" w:color="auto"/>
            </w:tcBorders>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2028</w:t>
            </w:r>
          </w:p>
        </w:tc>
        <w:tc>
          <w:tcPr>
            <w:tcW w:w="247" w:type="pct"/>
            <w:gridSpan w:val="3"/>
            <w:tcBorders>
              <w:top w:val="single" w:sz="4" w:space="0" w:color="auto"/>
              <w:left w:val="single" w:sz="4" w:space="0" w:color="auto"/>
              <w:bottom w:val="single" w:sz="4" w:space="0" w:color="auto"/>
              <w:right w:val="single" w:sz="4" w:space="0" w:color="auto"/>
            </w:tcBorders>
            <w:textDirection w:val="btLr"/>
          </w:tcPr>
          <w:p w:rsidR="000177E4" w:rsidRPr="006C6CDA" w:rsidRDefault="000177E4" w:rsidP="00F4278E">
            <w:pPr>
              <w:widowControl w:val="0"/>
              <w:autoSpaceDE w:val="0"/>
              <w:autoSpaceDN w:val="0"/>
              <w:adjustRightInd w:val="0"/>
              <w:spacing w:after="0" w:line="240" w:lineRule="auto"/>
              <w:ind w:left="113" w:right="113"/>
              <w:jc w:val="center"/>
              <w:rPr>
                <w:rFonts w:ascii="Times New Roman" w:hAnsi="Times New Roman"/>
                <w:lang w:eastAsia="ru-RU"/>
              </w:rPr>
            </w:pPr>
            <w:r w:rsidRPr="006C6CDA">
              <w:rPr>
                <w:rFonts w:ascii="Times New Roman" w:hAnsi="Times New Roman"/>
                <w:lang w:eastAsia="ru-RU"/>
              </w:rPr>
              <w:t>По окончании реализации программы</w:t>
            </w:r>
          </w:p>
        </w:tc>
        <w:tc>
          <w:tcPr>
            <w:tcW w:w="311" w:type="pct"/>
            <w:gridSpan w:val="4"/>
            <w:tcBorders>
              <w:top w:val="single" w:sz="4" w:space="0" w:color="auto"/>
              <w:left w:val="single" w:sz="4" w:space="0" w:color="auto"/>
              <w:bottom w:val="single" w:sz="4" w:space="0" w:color="auto"/>
              <w:right w:val="single" w:sz="4" w:space="0" w:color="auto"/>
            </w:tcBorders>
            <w:textDirection w:val="btLr"/>
          </w:tcPr>
          <w:p w:rsidR="000177E4" w:rsidRPr="006C6CDA" w:rsidRDefault="000177E4" w:rsidP="00F4278E">
            <w:pPr>
              <w:widowControl w:val="0"/>
              <w:autoSpaceDE w:val="0"/>
              <w:autoSpaceDN w:val="0"/>
              <w:adjustRightInd w:val="0"/>
              <w:spacing w:after="0" w:line="240" w:lineRule="auto"/>
              <w:ind w:left="113" w:right="113"/>
              <w:jc w:val="center"/>
              <w:rPr>
                <w:rFonts w:ascii="Times New Roman" w:hAnsi="Times New Roman"/>
                <w:lang w:eastAsia="ru-RU"/>
              </w:rPr>
            </w:pPr>
            <w:r w:rsidRPr="006C6CDA">
              <w:rPr>
                <w:rFonts w:ascii="Times New Roman" w:hAnsi="Times New Roman"/>
                <w:lang w:eastAsia="ru-RU"/>
              </w:rPr>
              <w:t>Без программного вмешательства (после предполагаемого срока реализации программы)</w:t>
            </w:r>
          </w:p>
        </w:tc>
      </w:tr>
      <w:tr w:rsidR="000E32E6" w:rsidRPr="006C6CDA" w:rsidTr="001854C2">
        <w:tc>
          <w:tcPr>
            <w:tcW w:w="5000" w:type="pct"/>
            <w:gridSpan w:val="40"/>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both"/>
              <w:rPr>
                <w:rFonts w:ascii="Times New Roman" w:hAnsi="Times New Roman"/>
                <w:b/>
                <w:lang w:eastAsia="ru-RU"/>
              </w:rPr>
            </w:pPr>
            <w:r w:rsidRPr="006C6CDA">
              <w:rPr>
                <w:rFonts w:ascii="Times New Roman" w:hAnsi="Times New Roman"/>
                <w:b/>
                <w:lang w:eastAsia="ru-RU"/>
              </w:rPr>
              <w:t xml:space="preserve">Муниципальная программа "Управление муниципальными финансами и муниципальным долгом Воскресенского муниципального </w:t>
            </w:r>
            <w:r w:rsidR="0046152B" w:rsidRPr="006C6CDA">
              <w:rPr>
                <w:rFonts w:ascii="Times New Roman" w:hAnsi="Times New Roman"/>
                <w:b/>
                <w:lang w:eastAsia="ru-RU"/>
              </w:rPr>
              <w:t>округа</w:t>
            </w:r>
            <w:r w:rsidRPr="006C6CDA">
              <w:rPr>
                <w:rFonts w:ascii="Times New Roman" w:hAnsi="Times New Roman"/>
                <w:b/>
                <w:lang w:eastAsia="ru-RU"/>
              </w:rPr>
              <w:t xml:space="preserve"> Нижегородской области"</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w:t>
            </w:r>
          </w:p>
        </w:tc>
        <w:tc>
          <w:tcPr>
            <w:tcW w:w="2252" w:type="pct"/>
            <w:gridSpan w:val="2"/>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Доходы консолидированного бюджета Воскресенского </w:t>
            </w:r>
            <w:r w:rsidR="0046152B" w:rsidRPr="006C6CDA">
              <w:rPr>
                <w:rFonts w:ascii="Times New Roman" w:hAnsi="Times New Roman"/>
                <w:lang w:eastAsia="ru-RU"/>
              </w:rPr>
              <w:t>округа</w:t>
            </w:r>
            <w:r w:rsidRPr="006C6CDA">
              <w:rPr>
                <w:rFonts w:ascii="Times New Roman" w:hAnsi="Times New Roman"/>
                <w:lang w:eastAsia="ru-RU"/>
              </w:rPr>
              <w:t xml:space="preserve"> на душу населения</w:t>
            </w:r>
          </w:p>
        </w:tc>
        <w:tc>
          <w:tcPr>
            <w:tcW w:w="227" w:type="pct"/>
            <w:gridSpan w:val="4"/>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тыс. руб</w:t>
            </w:r>
            <w:r w:rsidR="001854C2" w:rsidRPr="006C6CDA">
              <w:rPr>
                <w:rFonts w:ascii="Times New Roman" w:hAnsi="Times New Roman"/>
                <w:lang w:eastAsia="ru-RU"/>
              </w:rPr>
              <w:t>.</w:t>
            </w:r>
          </w:p>
        </w:tc>
        <w:tc>
          <w:tcPr>
            <w:tcW w:w="192" w:type="pct"/>
            <w:gridSpan w:val="3"/>
            <w:tcBorders>
              <w:top w:val="single" w:sz="4" w:space="0" w:color="auto"/>
              <w:left w:val="single" w:sz="4" w:space="0" w:color="auto"/>
              <w:bottom w:val="single" w:sz="4" w:space="0" w:color="auto"/>
              <w:right w:val="single" w:sz="4" w:space="0" w:color="auto"/>
            </w:tcBorders>
          </w:tcPr>
          <w:p w:rsidR="000E32E6" w:rsidRPr="006C6CDA" w:rsidRDefault="00EF0D32"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31,2</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EF0D32"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36,2</w:t>
            </w:r>
          </w:p>
        </w:tc>
        <w:tc>
          <w:tcPr>
            <w:tcW w:w="231" w:type="pct"/>
            <w:gridSpan w:val="2"/>
            <w:tcBorders>
              <w:top w:val="single" w:sz="4" w:space="0" w:color="auto"/>
              <w:left w:val="single" w:sz="4" w:space="0" w:color="auto"/>
              <w:bottom w:val="single" w:sz="4" w:space="0" w:color="auto"/>
              <w:right w:val="single" w:sz="4" w:space="0" w:color="auto"/>
            </w:tcBorders>
          </w:tcPr>
          <w:p w:rsidR="000E32E6" w:rsidRPr="006C6CDA" w:rsidRDefault="00EF0D32"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33,5</w:t>
            </w:r>
          </w:p>
        </w:tc>
        <w:tc>
          <w:tcPr>
            <w:tcW w:w="284" w:type="pct"/>
            <w:gridSpan w:val="4"/>
            <w:tcBorders>
              <w:top w:val="single" w:sz="4" w:space="0" w:color="auto"/>
              <w:left w:val="single" w:sz="4" w:space="0" w:color="auto"/>
              <w:bottom w:val="single" w:sz="4" w:space="0" w:color="auto"/>
              <w:right w:val="single" w:sz="4" w:space="0" w:color="auto"/>
            </w:tcBorders>
          </w:tcPr>
          <w:p w:rsidR="000E32E6" w:rsidRPr="006C6CDA" w:rsidRDefault="00EF0D32"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39,5</w:t>
            </w:r>
          </w:p>
        </w:tc>
        <w:tc>
          <w:tcPr>
            <w:tcW w:w="272" w:type="pct"/>
            <w:gridSpan w:val="4"/>
            <w:tcBorders>
              <w:top w:val="single" w:sz="4" w:space="0" w:color="auto"/>
              <w:left w:val="single" w:sz="4" w:space="0" w:color="auto"/>
              <w:bottom w:val="single" w:sz="4" w:space="0" w:color="auto"/>
              <w:right w:val="single" w:sz="4" w:space="0" w:color="auto"/>
            </w:tcBorders>
          </w:tcPr>
          <w:p w:rsidR="000E32E6" w:rsidRPr="006C6CDA" w:rsidRDefault="00EF0D32"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39,5</w:t>
            </w:r>
          </w:p>
        </w:tc>
        <w:tc>
          <w:tcPr>
            <w:tcW w:w="24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EF0D32"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39,5</w:t>
            </w:r>
          </w:p>
        </w:tc>
        <w:tc>
          <w:tcPr>
            <w:tcW w:w="276" w:type="pct"/>
            <w:gridSpan w:val="5"/>
            <w:tcBorders>
              <w:top w:val="single" w:sz="4" w:space="0" w:color="auto"/>
              <w:left w:val="single" w:sz="4" w:space="0" w:color="auto"/>
              <w:bottom w:val="single" w:sz="4" w:space="0" w:color="auto"/>
              <w:right w:val="single" w:sz="4" w:space="0" w:color="auto"/>
            </w:tcBorders>
          </w:tcPr>
          <w:p w:rsidR="000E32E6" w:rsidRPr="006C6CDA" w:rsidRDefault="00EF0D32"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39,5</w:t>
            </w:r>
          </w:p>
        </w:tc>
        <w:tc>
          <w:tcPr>
            <w:tcW w:w="249" w:type="pct"/>
            <w:gridSpan w:val="3"/>
            <w:tcBorders>
              <w:top w:val="single" w:sz="4" w:space="0" w:color="auto"/>
              <w:left w:val="single" w:sz="4" w:space="0" w:color="auto"/>
              <w:bottom w:val="single" w:sz="4" w:space="0" w:color="auto"/>
              <w:right w:val="single" w:sz="4" w:space="0" w:color="auto"/>
            </w:tcBorders>
          </w:tcPr>
          <w:p w:rsidR="000E32E6" w:rsidRPr="006C6CDA" w:rsidRDefault="00EF0D32"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39,5</w:t>
            </w:r>
          </w:p>
        </w:tc>
        <w:tc>
          <w:tcPr>
            <w:tcW w:w="305" w:type="pct"/>
            <w:gridSpan w:val="3"/>
            <w:tcBorders>
              <w:top w:val="single" w:sz="4" w:space="0" w:color="auto"/>
              <w:left w:val="single" w:sz="4" w:space="0" w:color="auto"/>
              <w:bottom w:val="single" w:sz="4" w:space="0" w:color="auto"/>
              <w:right w:val="single" w:sz="4" w:space="0" w:color="auto"/>
            </w:tcBorders>
          </w:tcPr>
          <w:p w:rsidR="000E32E6" w:rsidRPr="006C6CDA" w:rsidRDefault="00EF0D32"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31,2</w:t>
            </w:r>
          </w:p>
        </w:tc>
      </w:tr>
      <w:tr w:rsidR="006B18B0" w:rsidRPr="006C6CDA" w:rsidTr="00A37A50">
        <w:trPr>
          <w:trHeight w:val="965"/>
        </w:trPr>
        <w:tc>
          <w:tcPr>
            <w:tcW w:w="183" w:type="pct"/>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2.</w:t>
            </w:r>
          </w:p>
        </w:tc>
        <w:tc>
          <w:tcPr>
            <w:tcW w:w="2252" w:type="pct"/>
            <w:gridSpan w:val="2"/>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Доля расходов консолидированного бюджета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lang w:eastAsia="ru-RU"/>
              </w:rPr>
              <w:t>,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
        </w:tc>
        <w:tc>
          <w:tcPr>
            <w:tcW w:w="227" w:type="pct"/>
            <w:gridSpan w:val="4"/>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92" w:type="pct"/>
            <w:gridSpan w:val="3"/>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85,6</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86,2</w:t>
            </w:r>
          </w:p>
        </w:tc>
        <w:tc>
          <w:tcPr>
            <w:tcW w:w="231" w:type="pct"/>
            <w:gridSpan w:val="2"/>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86,2</w:t>
            </w:r>
          </w:p>
        </w:tc>
        <w:tc>
          <w:tcPr>
            <w:tcW w:w="284" w:type="pct"/>
            <w:gridSpan w:val="4"/>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86,2</w:t>
            </w:r>
          </w:p>
        </w:tc>
        <w:tc>
          <w:tcPr>
            <w:tcW w:w="272" w:type="pct"/>
            <w:gridSpan w:val="4"/>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86,2</w:t>
            </w:r>
          </w:p>
        </w:tc>
        <w:tc>
          <w:tcPr>
            <w:tcW w:w="24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86,2</w:t>
            </w:r>
          </w:p>
        </w:tc>
        <w:tc>
          <w:tcPr>
            <w:tcW w:w="276" w:type="pct"/>
            <w:gridSpan w:val="5"/>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86,2</w:t>
            </w:r>
          </w:p>
        </w:tc>
        <w:tc>
          <w:tcPr>
            <w:tcW w:w="249" w:type="pct"/>
            <w:gridSpan w:val="3"/>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86,2</w:t>
            </w:r>
          </w:p>
        </w:tc>
        <w:tc>
          <w:tcPr>
            <w:tcW w:w="305" w:type="pct"/>
            <w:gridSpan w:val="3"/>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85,6</w:t>
            </w:r>
          </w:p>
        </w:tc>
      </w:tr>
      <w:tr w:rsidR="006B18B0" w:rsidRPr="006C6CDA" w:rsidTr="00A37A50">
        <w:trPr>
          <w:trHeight w:val="166"/>
        </w:trPr>
        <w:tc>
          <w:tcPr>
            <w:tcW w:w="183" w:type="pct"/>
            <w:tcBorders>
              <w:top w:val="single" w:sz="4" w:space="0" w:color="auto"/>
              <w:left w:val="single" w:sz="4" w:space="0" w:color="auto"/>
              <w:bottom w:val="single" w:sz="4" w:space="0" w:color="auto"/>
              <w:right w:val="single" w:sz="4" w:space="0" w:color="auto"/>
            </w:tcBorders>
          </w:tcPr>
          <w:p w:rsidR="00CE12A8"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w:t>
            </w:r>
          </w:p>
        </w:tc>
        <w:tc>
          <w:tcPr>
            <w:tcW w:w="2252" w:type="pct"/>
            <w:gridSpan w:val="2"/>
            <w:tcBorders>
              <w:top w:val="single" w:sz="4" w:space="0" w:color="auto"/>
              <w:left w:val="single" w:sz="4" w:space="0" w:color="auto"/>
              <w:bottom w:val="single" w:sz="4" w:space="0" w:color="auto"/>
              <w:right w:val="single" w:sz="4" w:space="0" w:color="auto"/>
            </w:tcBorders>
          </w:tcPr>
          <w:p w:rsidR="00CE12A8" w:rsidRPr="006C6CDA" w:rsidRDefault="00CE12A8"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Удельный вес муниципального долга по отношению к доходам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без учета безвозмездных поступлений из федерального и областного бюджетов</w:t>
            </w:r>
          </w:p>
        </w:tc>
        <w:tc>
          <w:tcPr>
            <w:tcW w:w="227" w:type="pct"/>
            <w:gridSpan w:val="4"/>
            <w:tcBorders>
              <w:top w:val="single" w:sz="4" w:space="0" w:color="auto"/>
              <w:left w:val="single" w:sz="4" w:space="0" w:color="auto"/>
              <w:bottom w:val="single" w:sz="4" w:space="0" w:color="auto"/>
              <w:right w:val="single" w:sz="4" w:space="0" w:color="auto"/>
            </w:tcBorders>
          </w:tcPr>
          <w:p w:rsidR="00CE12A8"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92" w:type="pct"/>
            <w:gridSpan w:val="3"/>
            <w:tcBorders>
              <w:top w:val="single" w:sz="4" w:space="0" w:color="auto"/>
              <w:left w:val="single" w:sz="4" w:space="0" w:color="auto"/>
              <w:bottom w:val="single" w:sz="4" w:space="0" w:color="auto"/>
              <w:right w:val="single" w:sz="4" w:space="0" w:color="auto"/>
            </w:tcBorders>
          </w:tcPr>
          <w:p w:rsidR="00CE12A8" w:rsidRPr="006C6CDA" w:rsidRDefault="002A7E5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2</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12A8"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20%</w:t>
            </w:r>
          </w:p>
        </w:tc>
        <w:tc>
          <w:tcPr>
            <w:tcW w:w="231" w:type="pct"/>
            <w:gridSpan w:val="2"/>
            <w:tcBorders>
              <w:top w:val="single" w:sz="4" w:space="0" w:color="auto"/>
              <w:left w:val="single" w:sz="4" w:space="0" w:color="auto"/>
              <w:bottom w:val="single" w:sz="4" w:space="0" w:color="auto"/>
              <w:right w:val="single" w:sz="4" w:space="0" w:color="auto"/>
            </w:tcBorders>
          </w:tcPr>
          <w:p w:rsidR="00CE12A8" w:rsidRPr="006C6CDA" w:rsidRDefault="00CE12A8" w:rsidP="00F4278E">
            <w:pPr>
              <w:spacing w:after="0" w:line="240" w:lineRule="auto"/>
              <w:rPr>
                <w:rFonts w:ascii="Times New Roman" w:hAnsi="Times New Roman"/>
              </w:rPr>
            </w:pPr>
            <w:r w:rsidRPr="006C6CDA">
              <w:rPr>
                <w:rFonts w:ascii="Times New Roman" w:hAnsi="Times New Roman"/>
                <w:lang w:eastAsia="ru-RU"/>
              </w:rPr>
              <w:t>не более 20%</w:t>
            </w:r>
          </w:p>
        </w:tc>
        <w:tc>
          <w:tcPr>
            <w:tcW w:w="284" w:type="pct"/>
            <w:gridSpan w:val="4"/>
            <w:tcBorders>
              <w:top w:val="single" w:sz="4" w:space="0" w:color="auto"/>
              <w:left w:val="single" w:sz="4" w:space="0" w:color="auto"/>
              <w:bottom w:val="single" w:sz="4" w:space="0" w:color="auto"/>
              <w:right w:val="single" w:sz="4" w:space="0" w:color="auto"/>
            </w:tcBorders>
          </w:tcPr>
          <w:p w:rsidR="00CE12A8" w:rsidRPr="006C6CDA" w:rsidRDefault="00CE12A8" w:rsidP="00F4278E">
            <w:pPr>
              <w:spacing w:after="0" w:line="240" w:lineRule="auto"/>
              <w:rPr>
                <w:rFonts w:ascii="Times New Roman" w:hAnsi="Times New Roman"/>
              </w:rPr>
            </w:pPr>
            <w:r w:rsidRPr="006C6CDA">
              <w:rPr>
                <w:rFonts w:ascii="Times New Roman" w:hAnsi="Times New Roman"/>
                <w:lang w:eastAsia="ru-RU"/>
              </w:rPr>
              <w:t>не более 20%</w:t>
            </w:r>
          </w:p>
        </w:tc>
        <w:tc>
          <w:tcPr>
            <w:tcW w:w="272" w:type="pct"/>
            <w:gridSpan w:val="4"/>
            <w:tcBorders>
              <w:top w:val="single" w:sz="4" w:space="0" w:color="auto"/>
              <w:left w:val="single" w:sz="4" w:space="0" w:color="auto"/>
              <w:bottom w:val="single" w:sz="4" w:space="0" w:color="auto"/>
              <w:right w:val="single" w:sz="4" w:space="0" w:color="auto"/>
            </w:tcBorders>
          </w:tcPr>
          <w:p w:rsidR="00CE12A8" w:rsidRPr="006C6CDA" w:rsidRDefault="00CE12A8" w:rsidP="00F4278E">
            <w:pPr>
              <w:spacing w:after="0" w:line="240" w:lineRule="auto"/>
              <w:rPr>
                <w:rFonts w:ascii="Times New Roman" w:hAnsi="Times New Roman"/>
              </w:rPr>
            </w:pPr>
            <w:r w:rsidRPr="006C6CDA">
              <w:rPr>
                <w:rFonts w:ascii="Times New Roman" w:hAnsi="Times New Roman"/>
                <w:lang w:eastAsia="ru-RU"/>
              </w:rPr>
              <w:t>не более 20%</w:t>
            </w:r>
          </w:p>
        </w:tc>
        <w:tc>
          <w:tcPr>
            <w:tcW w:w="24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12A8"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20%</w:t>
            </w:r>
          </w:p>
        </w:tc>
        <w:tc>
          <w:tcPr>
            <w:tcW w:w="276" w:type="pct"/>
            <w:gridSpan w:val="5"/>
            <w:tcBorders>
              <w:top w:val="single" w:sz="4" w:space="0" w:color="auto"/>
              <w:left w:val="single" w:sz="4" w:space="0" w:color="auto"/>
              <w:bottom w:val="single" w:sz="4" w:space="0" w:color="auto"/>
              <w:right w:val="single" w:sz="4" w:space="0" w:color="auto"/>
            </w:tcBorders>
          </w:tcPr>
          <w:p w:rsidR="00CE12A8"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20%</w:t>
            </w:r>
          </w:p>
        </w:tc>
        <w:tc>
          <w:tcPr>
            <w:tcW w:w="249" w:type="pct"/>
            <w:gridSpan w:val="3"/>
            <w:tcBorders>
              <w:top w:val="single" w:sz="4" w:space="0" w:color="auto"/>
              <w:left w:val="single" w:sz="4" w:space="0" w:color="auto"/>
              <w:bottom w:val="single" w:sz="4" w:space="0" w:color="auto"/>
              <w:right w:val="single" w:sz="4" w:space="0" w:color="auto"/>
            </w:tcBorders>
          </w:tcPr>
          <w:p w:rsidR="00CE12A8"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20%</w:t>
            </w:r>
          </w:p>
        </w:tc>
        <w:tc>
          <w:tcPr>
            <w:tcW w:w="305" w:type="pct"/>
            <w:gridSpan w:val="3"/>
            <w:tcBorders>
              <w:top w:val="single" w:sz="4" w:space="0" w:color="auto"/>
              <w:left w:val="single" w:sz="4" w:space="0" w:color="auto"/>
              <w:bottom w:val="single" w:sz="4" w:space="0" w:color="auto"/>
              <w:right w:val="single" w:sz="4" w:space="0" w:color="auto"/>
            </w:tcBorders>
          </w:tcPr>
          <w:p w:rsidR="00CE12A8"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20%</w:t>
            </w:r>
          </w:p>
        </w:tc>
      </w:tr>
      <w:tr w:rsidR="006B18B0" w:rsidRPr="006C6CDA" w:rsidTr="00A37A50">
        <w:trPr>
          <w:trHeight w:val="194"/>
        </w:trPr>
        <w:tc>
          <w:tcPr>
            <w:tcW w:w="183" w:type="pct"/>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lastRenderedPageBreak/>
              <w:t>4.</w:t>
            </w:r>
          </w:p>
        </w:tc>
        <w:tc>
          <w:tcPr>
            <w:tcW w:w="2252" w:type="pct"/>
            <w:gridSpan w:val="2"/>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both"/>
              <w:rPr>
                <w:rFonts w:ascii="Times New Roman" w:hAnsi="Times New Roman"/>
                <w:b/>
                <w:lang w:eastAsia="ru-RU"/>
              </w:rPr>
            </w:pPr>
            <w:r w:rsidRPr="006C6CDA">
              <w:rPr>
                <w:rFonts w:ascii="Times New Roman" w:hAnsi="Times New Roman"/>
                <w:b/>
                <w:lang w:eastAsia="ru-RU"/>
              </w:rPr>
              <w:t>Результаты:</w:t>
            </w:r>
          </w:p>
        </w:tc>
        <w:tc>
          <w:tcPr>
            <w:tcW w:w="227" w:type="pct"/>
            <w:gridSpan w:val="4"/>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c>
          <w:tcPr>
            <w:tcW w:w="192" w:type="pct"/>
            <w:gridSpan w:val="3"/>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c>
          <w:tcPr>
            <w:tcW w:w="231" w:type="pct"/>
            <w:gridSpan w:val="2"/>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c>
          <w:tcPr>
            <w:tcW w:w="284" w:type="pct"/>
            <w:gridSpan w:val="4"/>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c>
          <w:tcPr>
            <w:tcW w:w="272" w:type="pct"/>
            <w:gridSpan w:val="4"/>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c>
          <w:tcPr>
            <w:tcW w:w="24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5"/>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c>
          <w:tcPr>
            <w:tcW w:w="249" w:type="pct"/>
            <w:gridSpan w:val="3"/>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c>
          <w:tcPr>
            <w:tcW w:w="305" w:type="pct"/>
            <w:gridSpan w:val="3"/>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p>
        </w:tc>
      </w:tr>
      <w:tr w:rsidR="006B18B0" w:rsidRPr="006C6CDA" w:rsidTr="00A37A50">
        <w:trPr>
          <w:trHeight w:val="1214"/>
        </w:trPr>
        <w:tc>
          <w:tcPr>
            <w:tcW w:w="183" w:type="pct"/>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4.1</w:t>
            </w:r>
          </w:p>
        </w:tc>
        <w:tc>
          <w:tcPr>
            <w:tcW w:w="2252" w:type="pct"/>
            <w:gridSpan w:val="2"/>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Обеспечение сбалансированности и устойчивости бюджета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lang w:eastAsia="ru-RU"/>
              </w:rPr>
              <w:t xml:space="preserve"> Нижегородской области, повышение эффективности и качества управления муниципальными финансами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lang w:eastAsia="ru-RU"/>
              </w:rPr>
              <w:t xml:space="preserve"> Нижегородской области</w:t>
            </w:r>
          </w:p>
        </w:tc>
        <w:tc>
          <w:tcPr>
            <w:tcW w:w="227" w:type="pct"/>
            <w:gridSpan w:val="4"/>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92" w:type="pct"/>
            <w:gridSpan w:val="3"/>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1" w:type="pct"/>
            <w:gridSpan w:val="2"/>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4" w:type="pct"/>
            <w:gridSpan w:val="4"/>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2" w:type="pct"/>
            <w:gridSpan w:val="4"/>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4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5"/>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49" w:type="pct"/>
            <w:gridSpan w:val="3"/>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3"/>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CE12A8" w:rsidRPr="006C6CDA" w:rsidTr="001854C2">
        <w:tc>
          <w:tcPr>
            <w:tcW w:w="5000" w:type="pct"/>
            <w:gridSpan w:val="40"/>
            <w:tcBorders>
              <w:top w:val="single" w:sz="4" w:space="0" w:color="auto"/>
              <w:left w:val="single" w:sz="4" w:space="0" w:color="auto"/>
              <w:bottom w:val="single" w:sz="4" w:space="0" w:color="auto"/>
              <w:right w:val="single" w:sz="4" w:space="0" w:color="auto"/>
            </w:tcBorders>
          </w:tcPr>
          <w:p w:rsidR="00CE12A8" w:rsidRPr="006C6CDA" w:rsidRDefault="00FC08E6" w:rsidP="00F4278E">
            <w:pPr>
              <w:widowControl w:val="0"/>
              <w:autoSpaceDE w:val="0"/>
              <w:autoSpaceDN w:val="0"/>
              <w:adjustRightInd w:val="0"/>
              <w:spacing w:after="0" w:line="240" w:lineRule="auto"/>
              <w:jc w:val="both"/>
              <w:rPr>
                <w:rFonts w:ascii="Times New Roman" w:hAnsi="Times New Roman"/>
                <w:b/>
                <w:lang w:eastAsia="ru-RU"/>
              </w:rPr>
            </w:pPr>
            <w:hyperlink w:anchor="Par219" w:tooltip="Ссылка на текущий документ" w:history="1">
              <w:r w:rsidR="00CE12A8" w:rsidRPr="006C6CDA">
                <w:rPr>
                  <w:rFonts w:ascii="Times New Roman" w:hAnsi="Times New Roman"/>
                  <w:b/>
                  <w:lang w:eastAsia="ru-RU"/>
                </w:rPr>
                <w:t>Подпрограмма</w:t>
              </w:r>
            </w:hyperlink>
            <w:r w:rsidR="00CE12A8" w:rsidRPr="006C6CDA">
              <w:rPr>
                <w:rFonts w:ascii="Times New Roman" w:hAnsi="Times New Roman"/>
                <w:b/>
                <w:lang w:eastAsia="ru-RU"/>
              </w:rPr>
              <w:t xml:space="preserve"> 1 "Организация и совершенствование бюджетного процесса Воскресенского муниципального </w:t>
            </w:r>
            <w:r w:rsidR="0046152B" w:rsidRPr="006C6CDA">
              <w:rPr>
                <w:rFonts w:ascii="Times New Roman" w:hAnsi="Times New Roman"/>
                <w:b/>
                <w:lang w:eastAsia="ru-RU"/>
              </w:rPr>
              <w:t>округа</w:t>
            </w:r>
            <w:r w:rsidR="00CE12A8" w:rsidRPr="006C6CDA">
              <w:rPr>
                <w:rFonts w:ascii="Times New Roman" w:hAnsi="Times New Roman"/>
                <w:b/>
                <w:lang w:eastAsia="ru-RU"/>
              </w:rPr>
              <w:t>"</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1.1</w:t>
            </w:r>
          </w:p>
        </w:tc>
        <w:tc>
          <w:tcPr>
            <w:tcW w:w="2294" w:type="pct"/>
            <w:gridSpan w:val="3"/>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Доля расходов на очередной финансовый год, увязанных с уточненным реестром расходных обязательств Воскресенского </w:t>
            </w:r>
            <w:r w:rsidR="0046152B" w:rsidRPr="006C6CDA">
              <w:rPr>
                <w:rFonts w:ascii="Times New Roman" w:hAnsi="Times New Roman"/>
                <w:lang w:eastAsia="ru-RU"/>
              </w:rPr>
              <w:t>округа</w:t>
            </w:r>
            <w:r w:rsidRPr="006C6CDA">
              <w:rPr>
                <w:rFonts w:ascii="Times New Roman" w:hAnsi="Times New Roman"/>
                <w:lang w:eastAsia="ru-RU"/>
              </w:rPr>
              <w:t xml:space="preserve">, в общем объеме расходов </w:t>
            </w:r>
            <w:r w:rsidR="00B873E6" w:rsidRPr="006C6CDA">
              <w:rPr>
                <w:rFonts w:ascii="Times New Roman" w:hAnsi="Times New Roman"/>
                <w:lang w:eastAsia="ru-RU"/>
              </w:rPr>
              <w:t>бюджета Воскресенского муниципального округа</w:t>
            </w:r>
          </w:p>
        </w:tc>
        <w:tc>
          <w:tcPr>
            <w:tcW w:w="230" w:type="pct"/>
            <w:gridSpan w:val="4"/>
            <w:tcBorders>
              <w:top w:val="single" w:sz="4" w:space="0" w:color="auto"/>
              <w:left w:val="single" w:sz="4" w:space="0" w:color="auto"/>
              <w:bottom w:val="single" w:sz="4" w:space="0" w:color="auto"/>
              <w:right w:val="single" w:sz="4" w:space="0" w:color="auto"/>
            </w:tcBorders>
          </w:tcPr>
          <w:p w:rsidR="000E32E6" w:rsidRPr="006C6CDA" w:rsidRDefault="000E32E6" w:rsidP="00F4278E">
            <w:pPr>
              <w:spacing w:after="0" w:line="240" w:lineRule="auto"/>
              <w:jc w:val="center"/>
              <w:rPr>
                <w:rFonts w:ascii="Times New Roman" w:hAnsi="Times New Roman"/>
                <w:lang w:eastAsia="ru-RU"/>
              </w:rPr>
            </w:pPr>
            <w:r w:rsidRPr="006C6CDA">
              <w:rPr>
                <w:rFonts w:ascii="Times New Roman" w:hAnsi="Times New Roman"/>
                <w:lang w:eastAsia="ru-RU"/>
              </w:rPr>
              <w:t>%</w:t>
            </w:r>
          </w:p>
        </w:tc>
        <w:tc>
          <w:tcPr>
            <w:tcW w:w="151" w:type="pct"/>
            <w:gridSpan w:val="3"/>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1" w:type="pct"/>
            <w:gridSpan w:val="2"/>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7" w:type="pct"/>
            <w:gridSpan w:val="3"/>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5" w:type="pct"/>
            <w:gridSpan w:val="4"/>
            <w:tcBorders>
              <w:top w:val="single" w:sz="4" w:space="0" w:color="auto"/>
              <w:left w:val="single" w:sz="4" w:space="0" w:color="auto"/>
              <w:bottom w:val="single" w:sz="4" w:space="0" w:color="auto"/>
              <w:right w:val="single" w:sz="4" w:space="0" w:color="auto"/>
            </w:tcBorders>
          </w:tcPr>
          <w:p w:rsidR="000E32E6" w:rsidRPr="006C6CDA" w:rsidRDefault="00CE12A8"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6" w:type="pct"/>
            <w:gridSpan w:val="5"/>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68" w:type="pct"/>
            <w:gridSpan w:val="6"/>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302" w:type="pct"/>
            <w:gridSpan w:val="2"/>
            <w:tcBorders>
              <w:top w:val="single" w:sz="4" w:space="0" w:color="auto"/>
              <w:left w:val="single" w:sz="4" w:space="0" w:color="auto"/>
              <w:bottom w:val="single" w:sz="4" w:space="0" w:color="auto"/>
              <w:right w:val="single" w:sz="4" w:space="0" w:color="auto"/>
            </w:tcBorders>
          </w:tcPr>
          <w:p w:rsidR="000E32E6" w:rsidRPr="006C6CDA" w:rsidRDefault="000E32E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C06A2C" w:rsidRPr="006C6CDA" w:rsidRDefault="00C06A2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1.2</w:t>
            </w:r>
          </w:p>
        </w:tc>
        <w:tc>
          <w:tcPr>
            <w:tcW w:w="2294" w:type="pct"/>
            <w:gridSpan w:val="3"/>
            <w:tcBorders>
              <w:top w:val="single" w:sz="4" w:space="0" w:color="auto"/>
              <w:left w:val="single" w:sz="4" w:space="0" w:color="auto"/>
              <w:bottom w:val="single" w:sz="4" w:space="0" w:color="auto"/>
              <w:right w:val="single" w:sz="4" w:space="0" w:color="auto"/>
            </w:tcBorders>
          </w:tcPr>
          <w:p w:rsidR="00C06A2C" w:rsidRPr="006C6CDA" w:rsidRDefault="00C06A2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Отклонение планируемых показателей расходов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(за исключением расходов, осуществляемых за счет целевых межбюджетных трансфертов) от фактических расходов</w:t>
            </w:r>
          </w:p>
        </w:tc>
        <w:tc>
          <w:tcPr>
            <w:tcW w:w="230" w:type="pct"/>
            <w:gridSpan w:val="4"/>
            <w:tcBorders>
              <w:top w:val="single" w:sz="4" w:space="0" w:color="auto"/>
              <w:left w:val="single" w:sz="4" w:space="0" w:color="auto"/>
              <w:bottom w:val="single" w:sz="4" w:space="0" w:color="auto"/>
              <w:right w:val="single" w:sz="4" w:space="0" w:color="auto"/>
            </w:tcBorders>
          </w:tcPr>
          <w:p w:rsidR="00C06A2C" w:rsidRPr="006C6CDA" w:rsidRDefault="00C06A2C" w:rsidP="00F4278E">
            <w:pPr>
              <w:spacing w:after="0" w:line="240" w:lineRule="auto"/>
              <w:jc w:val="center"/>
              <w:rPr>
                <w:rFonts w:ascii="Times New Roman" w:hAnsi="Times New Roman"/>
                <w:lang w:eastAsia="ru-RU"/>
              </w:rPr>
            </w:pPr>
            <w:r w:rsidRPr="006C6CDA">
              <w:rPr>
                <w:rFonts w:ascii="Times New Roman" w:hAnsi="Times New Roman"/>
                <w:lang w:eastAsia="ru-RU"/>
              </w:rPr>
              <w:t>%</w:t>
            </w:r>
          </w:p>
        </w:tc>
        <w:tc>
          <w:tcPr>
            <w:tcW w:w="151" w:type="pct"/>
            <w:gridSpan w:val="3"/>
            <w:tcBorders>
              <w:top w:val="single" w:sz="4" w:space="0" w:color="auto"/>
              <w:left w:val="single" w:sz="4" w:space="0" w:color="auto"/>
              <w:bottom w:val="single" w:sz="4" w:space="0" w:color="auto"/>
              <w:right w:val="single" w:sz="4" w:space="0" w:color="auto"/>
            </w:tcBorders>
          </w:tcPr>
          <w:p w:rsidR="00C06A2C" w:rsidRPr="006C6CDA" w:rsidRDefault="00C06A2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6</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A2C" w:rsidRPr="006C6CDA" w:rsidRDefault="00C06A2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1" w:type="pct"/>
            <w:gridSpan w:val="2"/>
            <w:tcBorders>
              <w:top w:val="single" w:sz="4" w:space="0" w:color="auto"/>
              <w:left w:val="single" w:sz="4" w:space="0" w:color="auto"/>
              <w:bottom w:val="single" w:sz="4" w:space="0" w:color="auto"/>
              <w:right w:val="single" w:sz="4" w:space="0" w:color="auto"/>
            </w:tcBorders>
          </w:tcPr>
          <w:p w:rsidR="00C06A2C" w:rsidRPr="006C6CDA" w:rsidRDefault="00C06A2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77" w:type="pct"/>
            <w:gridSpan w:val="3"/>
            <w:tcBorders>
              <w:top w:val="single" w:sz="4" w:space="0" w:color="auto"/>
              <w:left w:val="single" w:sz="4" w:space="0" w:color="auto"/>
              <w:bottom w:val="single" w:sz="4" w:space="0" w:color="auto"/>
              <w:right w:val="single" w:sz="4" w:space="0" w:color="auto"/>
            </w:tcBorders>
          </w:tcPr>
          <w:p w:rsidR="00C06A2C" w:rsidRPr="006C6CDA" w:rsidRDefault="00C06A2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75" w:type="pct"/>
            <w:gridSpan w:val="4"/>
            <w:tcBorders>
              <w:top w:val="single" w:sz="4" w:space="0" w:color="auto"/>
              <w:left w:val="single" w:sz="4" w:space="0" w:color="auto"/>
              <w:bottom w:val="single" w:sz="4" w:space="0" w:color="auto"/>
              <w:right w:val="single" w:sz="4" w:space="0" w:color="auto"/>
            </w:tcBorders>
          </w:tcPr>
          <w:p w:rsidR="00C06A2C" w:rsidRPr="006C6CDA" w:rsidRDefault="00C06A2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A2C" w:rsidRPr="006C6CDA" w:rsidRDefault="00C06A2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76" w:type="pct"/>
            <w:gridSpan w:val="5"/>
            <w:tcBorders>
              <w:top w:val="single" w:sz="4" w:space="0" w:color="auto"/>
              <w:left w:val="single" w:sz="4" w:space="0" w:color="auto"/>
              <w:bottom w:val="single" w:sz="4" w:space="0" w:color="auto"/>
              <w:right w:val="single" w:sz="4" w:space="0" w:color="auto"/>
            </w:tcBorders>
          </w:tcPr>
          <w:p w:rsidR="00C06A2C" w:rsidRPr="006C6CDA" w:rsidRDefault="00C06A2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68" w:type="pct"/>
            <w:gridSpan w:val="6"/>
            <w:tcBorders>
              <w:top w:val="single" w:sz="4" w:space="0" w:color="auto"/>
              <w:left w:val="single" w:sz="4" w:space="0" w:color="auto"/>
              <w:bottom w:val="single" w:sz="4" w:space="0" w:color="auto"/>
              <w:right w:val="single" w:sz="4" w:space="0" w:color="auto"/>
            </w:tcBorders>
          </w:tcPr>
          <w:p w:rsidR="00C06A2C" w:rsidRPr="006C6CDA" w:rsidRDefault="00C06A2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302" w:type="pct"/>
            <w:gridSpan w:val="2"/>
            <w:tcBorders>
              <w:top w:val="single" w:sz="4" w:space="0" w:color="auto"/>
              <w:left w:val="single" w:sz="4" w:space="0" w:color="auto"/>
              <w:bottom w:val="single" w:sz="4" w:space="0" w:color="auto"/>
              <w:right w:val="single" w:sz="4" w:space="0" w:color="auto"/>
            </w:tcBorders>
          </w:tcPr>
          <w:p w:rsidR="00C06A2C" w:rsidRPr="006C6CDA" w:rsidRDefault="00C06A2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6,</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937EAE" w:rsidRPr="006C6CDA" w:rsidRDefault="00937EAE"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1.3</w:t>
            </w:r>
          </w:p>
        </w:tc>
        <w:tc>
          <w:tcPr>
            <w:tcW w:w="2294" w:type="pct"/>
            <w:gridSpan w:val="3"/>
            <w:tcBorders>
              <w:top w:val="single" w:sz="4" w:space="0" w:color="auto"/>
              <w:left w:val="single" w:sz="4" w:space="0" w:color="auto"/>
              <w:bottom w:val="single" w:sz="4" w:space="0" w:color="auto"/>
              <w:right w:val="single" w:sz="4" w:space="0" w:color="auto"/>
            </w:tcBorders>
          </w:tcPr>
          <w:p w:rsidR="00937EAE" w:rsidRPr="006C6CDA" w:rsidRDefault="00937EAE"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Уровень дефицита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по отношению к доходам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без учета безвозмездных поступлений</w:t>
            </w:r>
          </w:p>
        </w:tc>
        <w:tc>
          <w:tcPr>
            <w:tcW w:w="230" w:type="pct"/>
            <w:gridSpan w:val="4"/>
            <w:tcBorders>
              <w:top w:val="single" w:sz="4" w:space="0" w:color="auto"/>
              <w:left w:val="single" w:sz="4" w:space="0" w:color="auto"/>
              <w:bottom w:val="single" w:sz="4" w:space="0" w:color="auto"/>
              <w:right w:val="single" w:sz="4" w:space="0" w:color="auto"/>
            </w:tcBorders>
          </w:tcPr>
          <w:p w:rsidR="00937EAE" w:rsidRPr="006C6CDA" w:rsidRDefault="00937EAE"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51" w:type="pct"/>
            <w:gridSpan w:val="3"/>
            <w:tcBorders>
              <w:top w:val="single" w:sz="4" w:space="0" w:color="auto"/>
              <w:left w:val="single" w:sz="4" w:space="0" w:color="auto"/>
              <w:bottom w:val="single" w:sz="4" w:space="0" w:color="auto"/>
              <w:right w:val="single" w:sz="4" w:space="0" w:color="auto"/>
            </w:tcBorders>
          </w:tcPr>
          <w:p w:rsidR="00937EAE" w:rsidRPr="006C6CDA" w:rsidRDefault="00637D79"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EAE" w:rsidRPr="006C6CDA" w:rsidRDefault="00937EAE"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1" w:type="pct"/>
            <w:gridSpan w:val="2"/>
            <w:tcBorders>
              <w:top w:val="single" w:sz="4" w:space="0" w:color="auto"/>
              <w:left w:val="single" w:sz="4" w:space="0" w:color="auto"/>
              <w:bottom w:val="single" w:sz="4" w:space="0" w:color="auto"/>
              <w:right w:val="single" w:sz="4" w:space="0" w:color="auto"/>
            </w:tcBorders>
          </w:tcPr>
          <w:p w:rsidR="00937EAE" w:rsidRPr="006C6CDA" w:rsidRDefault="00937EAE"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77" w:type="pct"/>
            <w:gridSpan w:val="3"/>
            <w:tcBorders>
              <w:top w:val="single" w:sz="4" w:space="0" w:color="auto"/>
              <w:left w:val="single" w:sz="4" w:space="0" w:color="auto"/>
              <w:bottom w:val="single" w:sz="4" w:space="0" w:color="auto"/>
              <w:right w:val="single" w:sz="4" w:space="0" w:color="auto"/>
            </w:tcBorders>
          </w:tcPr>
          <w:p w:rsidR="00937EAE" w:rsidRPr="006C6CDA" w:rsidRDefault="00937EAE"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75" w:type="pct"/>
            <w:gridSpan w:val="4"/>
            <w:tcBorders>
              <w:top w:val="single" w:sz="4" w:space="0" w:color="auto"/>
              <w:left w:val="single" w:sz="4" w:space="0" w:color="auto"/>
              <w:bottom w:val="single" w:sz="4" w:space="0" w:color="auto"/>
              <w:right w:val="single" w:sz="4" w:space="0" w:color="auto"/>
            </w:tcBorders>
          </w:tcPr>
          <w:p w:rsidR="00937EAE" w:rsidRPr="006C6CDA" w:rsidRDefault="00937EAE"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EAE" w:rsidRPr="006C6CDA" w:rsidRDefault="00937EAE"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76" w:type="pct"/>
            <w:gridSpan w:val="5"/>
            <w:tcBorders>
              <w:top w:val="single" w:sz="4" w:space="0" w:color="auto"/>
              <w:left w:val="single" w:sz="4" w:space="0" w:color="auto"/>
              <w:bottom w:val="single" w:sz="4" w:space="0" w:color="auto"/>
              <w:right w:val="single" w:sz="4" w:space="0" w:color="auto"/>
            </w:tcBorders>
          </w:tcPr>
          <w:p w:rsidR="00937EAE" w:rsidRPr="006C6CDA" w:rsidRDefault="00937EAE"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68" w:type="pct"/>
            <w:gridSpan w:val="6"/>
            <w:tcBorders>
              <w:top w:val="single" w:sz="4" w:space="0" w:color="auto"/>
              <w:left w:val="single" w:sz="4" w:space="0" w:color="auto"/>
              <w:bottom w:val="single" w:sz="4" w:space="0" w:color="auto"/>
              <w:right w:val="single" w:sz="4" w:space="0" w:color="auto"/>
            </w:tcBorders>
          </w:tcPr>
          <w:p w:rsidR="00937EAE" w:rsidRPr="006C6CDA" w:rsidRDefault="00937EAE"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302" w:type="pct"/>
            <w:gridSpan w:val="2"/>
            <w:tcBorders>
              <w:top w:val="single" w:sz="4" w:space="0" w:color="auto"/>
              <w:left w:val="single" w:sz="4" w:space="0" w:color="auto"/>
              <w:bottom w:val="single" w:sz="4" w:space="0" w:color="auto"/>
              <w:right w:val="single" w:sz="4" w:space="0" w:color="auto"/>
            </w:tcBorders>
          </w:tcPr>
          <w:p w:rsidR="00937EAE" w:rsidRPr="006C6CDA" w:rsidRDefault="00937EAE"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r>
      <w:tr w:rsidR="006B18B0" w:rsidRPr="006C6CDA" w:rsidTr="00A37A50">
        <w:trPr>
          <w:trHeight w:val="800"/>
        </w:trPr>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1.4</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Прирост налоговых поступлений консолидированного бюджета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rPr>
              <w:t xml:space="preserve"> </w:t>
            </w:r>
            <w:r w:rsidRPr="006C6CDA">
              <w:rPr>
                <w:rFonts w:ascii="Times New Roman" w:hAnsi="Times New Roman"/>
                <w:lang w:eastAsia="ru-RU"/>
              </w:rPr>
              <w:t>к аналогичному периоду прошлого года</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spacing w:after="0" w:line="240" w:lineRule="auto"/>
              <w:jc w:val="center"/>
              <w:rPr>
                <w:rFonts w:ascii="Times New Roman" w:hAnsi="Times New Roman"/>
                <w:lang w:eastAsia="ru-RU"/>
              </w:rPr>
            </w:pPr>
            <w:r w:rsidRPr="006C6CDA">
              <w:rPr>
                <w:rFonts w:ascii="Times New Roman" w:hAnsi="Times New Roman"/>
                <w:lang w:eastAsia="ru-RU"/>
              </w:rPr>
              <w:t>%</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13</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r>
      <w:tr w:rsidR="006B18B0" w:rsidRPr="006C6CDA" w:rsidTr="00A37A50">
        <w:trPr>
          <w:trHeight w:val="644"/>
        </w:trPr>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1.5</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Доля расходов на обслуживание муниципального долга в общем объеме расходов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без учета субвенций из федерального и областного бюджетов</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spacing w:after="0" w:line="240" w:lineRule="auto"/>
              <w:jc w:val="center"/>
              <w:rPr>
                <w:rFonts w:ascii="Times New Roman" w:hAnsi="Times New Roman"/>
                <w:lang w:eastAsia="ru-RU"/>
              </w:rPr>
            </w:pPr>
            <w:r w:rsidRPr="006C6CDA">
              <w:rPr>
                <w:rFonts w:ascii="Times New Roman" w:hAnsi="Times New Roman"/>
                <w:lang w:eastAsia="ru-RU"/>
              </w:rPr>
              <w:t>%</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637D79"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1.6</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Объем невыполненных бюджетных обязательств (просроченная кредиторская задолженность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тыс. руб</w:t>
            </w:r>
            <w:r w:rsidR="006B18B0" w:rsidRPr="006C6CDA">
              <w:rPr>
                <w:rFonts w:ascii="Times New Roman" w:hAnsi="Times New Roman"/>
                <w:lang w:eastAsia="ru-RU"/>
              </w:rPr>
              <w:t>.</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r>
      <w:tr w:rsidR="006B18B0" w:rsidRPr="006C6CDA" w:rsidTr="00A37A50">
        <w:trPr>
          <w:trHeight w:val="730"/>
        </w:trPr>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1.7</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Удельный вес расходов, осуществляемых с применением предварительного контроля за целевым использованием бюджетных средств</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lastRenderedPageBreak/>
              <w:t>1.8</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Количество нарушений сроков представления отчетов об исполнении районного и консолидированного бюджета Воскресенского муниципального </w:t>
            </w:r>
            <w:r w:rsidR="0046152B" w:rsidRPr="006C6CDA">
              <w:rPr>
                <w:rFonts w:ascii="Times New Roman" w:hAnsi="Times New Roman"/>
                <w:lang w:eastAsia="ru-RU"/>
              </w:rPr>
              <w:t>округа</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Ед.</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r>
      <w:tr w:rsidR="006B18B0" w:rsidRPr="006C6CDA" w:rsidTr="00A37A50">
        <w:trPr>
          <w:trHeight w:val="761"/>
        </w:trPr>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1.9</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r>
      <w:tr w:rsidR="006B18B0" w:rsidRPr="006C6CDA" w:rsidTr="00A37A50">
        <w:trPr>
          <w:trHeight w:val="1071"/>
        </w:trPr>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1.10</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1.11.</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b/>
                <w:lang w:eastAsia="ru-RU"/>
              </w:rPr>
            </w:pPr>
            <w:r w:rsidRPr="006C6CDA">
              <w:rPr>
                <w:rFonts w:ascii="Times New Roman" w:hAnsi="Times New Roman"/>
                <w:b/>
                <w:lang w:eastAsia="ru-RU"/>
              </w:rPr>
              <w:t>Результаты:</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p>
        </w:tc>
      </w:tr>
      <w:tr w:rsidR="006B18B0" w:rsidRPr="006C6CDA" w:rsidTr="00A37A50">
        <w:trPr>
          <w:trHeight w:val="532"/>
        </w:trPr>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1.11.1.</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pStyle w:val="aa"/>
              <w:jc w:val="both"/>
              <w:rPr>
                <w:sz w:val="22"/>
                <w:szCs w:val="22"/>
              </w:rPr>
            </w:pPr>
            <w:r w:rsidRPr="006C6CDA">
              <w:rPr>
                <w:sz w:val="22"/>
                <w:szCs w:val="22"/>
              </w:rPr>
              <w:t>Районный бюджет сформирован в установленные сроки и сбалансирован по доходам, расходам и источникам финансирования дефицита бюджета</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6B18B0" w:rsidRPr="006C6CDA" w:rsidTr="00A37A50">
        <w:trPr>
          <w:trHeight w:val="614"/>
        </w:trPr>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1.11.2.</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pStyle w:val="aa"/>
              <w:jc w:val="both"/>
              <w:rPr>
                <w:sz w:val="22"/>
                <w:szCs w:val="22"/>
              </w:rPr>
            </w:pPr>
            <w:r w:rsidRPr="006C6CDA">
              <w:rPr>
                <w:sz w:val="22"/>
                <w:szCs w:val="22"/>
              </w:rPr>
              <w:t xml:space="preserve">Исполнение </w:t>
            </w:r>
            <w:r w:rsidR="00B873E6" w:rsidRPr="006C6CDA">
              <w:rPr>
                <w:sz w:val="22"/>
                <w:szCs w:val="22"/>
              </w:rPr>
              <w:t>бюджета Воскресенского муниципального округа</w:t>
            </w:r>
            <w:r w:rsidRPr="006C6CDA">
              <w:rPr>
                <w:sz w:val="22"/>
                <w:szCs w:val="22"/>
              </w:rPr>
              <w:t xml:space="preserve"> и формирование бюджетной отчетности осуществлено с учетом исполнения требований бюджетного законодательства</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6B18B0" w:rsidRPr="006C6CDA" w:rsidTr="00A37A50">
        <w:trPr>
          <w:trHeight w:val="486"/>
        </w:trPr>
        <w:tc>
          <w:tcPr>
            <w:tcW w:w="183" w:type="pct"/>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1.11.3.</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pStyle w:val="aa"/>
              <w:jc w:val="both"/>
              <w:rPr>
                <w:sz w:val="22"/>
                <w:szCs w:val="22"/>
              </w:rPr>
            </w:pPr>
            <w:r w:rsidRPr="006C6CDA">
              <w:rPr>
                <w:sz w:val="22"/>
                <w:szCs w:val="22"/>
              </w:rPr>
              <w:t xml:space="preserve">Уровень муниципального долга Воскресенского муниципального </w:t>
            </w:r>
            <w:r w:rsidR="0046152B" w:rsidRPr="006C6CDA">
              <w:rPr>
                <w:sz w:val="22"/>
                <w:szCs w:val="22"/>
              </w:rPr>
              <w:t>округа</w:t>
            </w:r>
            <w:r w:rsidRPr="006C6CDA">
              <w:rPr>
                <w:sz w:val="22"/>
                <w:szCs w:val="22"/>
              </w:rPr>
              <w:t xml:space="preserve"> находится на экономически безопасном уровне</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6B18B0" w:rsidRPr="006C6CDA" w:rsidTr="00A37A50">
        <w:trPr>
          <w:trHeight w:val="271"/>
        </w:trPr>
        <w:tc>
          <w:tcPr>
            <w:tcW w:w="183" w:type="pct"/>
            <w:tcBorders>
              <w:top w:val="single" w:sz="4" w:space="0" w:color="auto"/>
              <w:left w:val="single" w:sz="4" w:space="0" w:color="auto"/>
              <w:bottom w:val="single" w:sz="4" w:space="0" w:color="auto"/>
              <w:right w:val="single" w:sz="4" w:space="0" w:color="auto"/>
            </w:tcBorders>
          </w:tcPr>
          <w:p w:rsidR="00916D7C" w:rsidRPr="006C6CDA" w:rsidRDefault="002E6ABA"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1.11.4</w:t>
            </w:r>
          </w:p>
        </w:tc>
        <w:tc>
          <w:tcPr>
            <w:tcW w:w="2294"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pStyle w:val="aa"/>
              <w:jc w:val="both"/>
              <w:rPr>
                <w:sz w:val="22"/>
                <w:szCs w:val="22"/>
              </w:rPr>
            </w:pPr>
            <w:r w:rsidRPr="006C6CDA">
              <w:rPr>
                <w:sz w:val="22"/>
                <w:szCs w:val="22"/>
              </w:rPr>
              <w:t>В полном объеме выполнен план проведения контрольных мероприятий</w:t>
            </w:r>
          </w:p>
        </w:tc>
        <w:tc>
          <w:tcPr>
            <w:tcW w:w="230"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51"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1"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7" w:type="pct"/>
            <w:gridSpan w:val="3"/>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5"/>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68" w:type="pct"/>
            <w:gridSpan w:val="6"/>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2" w:type="pct"/>
            <w:gridSpan w:val="2"/>
            <w:tcBorders>
              <w:top w:val="single" w:sz="4" w:space="0" w:color="auto"/>
              <w:left w:val="single" w:sz="4" w:space="0" w:color="auto"/>
              <w:bottom w:val="single" w:sz="4" w:space="0" w:color="auto"/>
              <w:right w:val="single" w:sz="4" w:space="0" w:color="auto"/>
            </w:tcBorders>
          </w:tcPr>
          <w:p w:rsidR="00916D7C" w:rsidRPr="006C6CDA" w:rsidRDefault="00916D7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916D7C" w:rsidRPr="006C6CDA" w:rsidTr="001854C2">
        <w:tc>
          <w:tcPr>
            <w:tcW w:w="5000" w:type="pct"/>
            <w:gridSpan w:val="40"/>
            <w:tcBorders>
              <w:top w:val="single" w:sz="4" w:space="0" w:color="auto"/>
              <w:left w:val="single" w:sz="4" w:space="0" w:color="auto"/>
              <w:bottom w:val="single" w:sz="4" w:space="0" w:color="auto"/>
              <w:right w:val="single" w:sz="4" w:space="0" w:color="auto"/>
            </w:tcBorders>
          </w:tcPr>
          <w:p w:rsidR="00916D7C" w:rsidRPr="006C6CDA" w:rsidRDefault="00FC08E6" w:rsidP="00F4278E">
            <w:pPr>
              <w:widowControl w:val="0"/>
              <w:autoSpaceDE w:val="0"/>
              <w:autoSpaceDN w:val="0"/>
              <w:adjustRightInd w:val="0"/>
              <w:spacing w:after="0" w:line="240" w:lineRule="auto"/>
              <w:jc w:val="both"/>
              <w:outlineLvl w:val="2"/>
              <w:rPr>
                <w:rFonts w:ascii="Times New Roman" w:hAnsi="Times New Roman"/>
                <w:b/>
                <w:lang w:eastAsia="ru-RU"/>
              </w:rPr>
            </w:pPr>
            <w:hyperlink w:anchor="Par520" w:tooltip="Ссылка на текущий документ" w:history="1">
              <w:r w:rsidR="00916D7C" w:rsidRPr="006C6CDA">
                <w:rPr>
                  <w:rFonts w:ascii="Times New Roman" w:hAnsi="Times New Roman"/>
                  <w:b/>
                  <w:lang w:eastAsia="ru-RU"/>
                </w:rPr>
                <w:t>Подпрограмма</w:t>
              </w:r>
            </w:hyperlink>
            <w:r w:rsidR="00916D7C" w:rsidRPr="006C6CDA">
              <w:rPr>
                <w:rFonts w:ascii="Times New Roman" w:hAnsi="Times New Roman"/>
                <w:b/>
                <w:lang w:eastAsia="ru-RU"/>
              </w:rPr>
              <w:t xml:space="preserve"> 2 "Обеспечение сбалансированности бюджетов поселений, входящих в состав Воскресенского муниципального </w:t>
            </w:r>
            <w:r w:rsidR="0046152B" w:rsidRPr="006C6CDA">
              <w:rPr>
                <w:rFonts w:ascii="Times New Roman" w:hAnsi="Times New Roman"/>
                <w:b/>
                <w:lang w:eastAsia="ru-RU"/>
              </w:rPr>
              <w:t>округа</w:t>
            </w:r>
            <w:r w:rsidR="00916D7C" w:rsidRPr="006C6CDA">
              <w:rPr>
                <w:rFonts w:ascii="Times New Roman" w:hAnsi="Times New Roman"/>
                <w:b/>
                <w:lang w:eastAsia="ru-RU"/>
              </w:rPr>
              <w:t>"</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2.1</w:t>
            </w:r>
          </w:p>
        </w:tc>
        <w:tc>
          <w:tcPr>
            <w:tcW w:w="2252" w:type="pct"/>
            <w:gridSpan w:val="2"/>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w:t>
            </w:r>
          </w:p>
        </w:tc>
        <w:tc>
          <w:tcPr>
            <w:tcW w:w="227" w:type="pct"/>
            <w:gridSpan w:val="4"/>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92" w:type="pct"/>
            <w:gridSpan w:val="3"/>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88,4</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0D" w:rsidRPr="006C6CDA" w:rsidRDefault="00BC0E0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92,0</w:t>
            </w:r>
          </w:p>
        </w:tc>
        <w:tc>
          <w:tcPr>
            <w:tcW w:w="231" w:type="pct"/>
            <w:gridSpan w:val="2"/>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95,0</w:t>
            </w:r>
          </w:p>
        </w:tc>
        <w:tc>
          <w:tcPr>
            <w:tcW w:w="277" w:type="pct"/>
            <w:gridSpan w:val="3"/>
            <w:tcBorders>
              <w:top w:val="single" w:sz="4" w:space="0" w:color="auto"/>
              <w:left w:val="single" w:sz="4" w:space="0" w:color="auto"/>
              <w:bottom w:val="single" w:sz="4" w:space="0" w:color="auto"/>
              <w:right w:val="single" w:sz="4" w:space="0" w:color="auto"/>
            </w:tcBorders>
          </w:tcPr>
          <w:p w:rsidR="00BC0E0D" w:rsidRPr="006C6CDA" w:rsidRDefault="00BC0E0D" w:rsidP="00F4278E">
            <w:pPr>
              <w:spacing w:after="0" w:line="240" w:lineRule="auto"/>
              <w:rPr>
                <w:rFonts w:ascii="Times New Roman" w:hAnsi="Times New Roman"/>
              </w:rPr>
            </w:pPr>
            <w:r w:rsidRPr="006C6CDA">
              <w:rPr>
                <w:rFonts w:ascii="Times New Roman" w:hAnsi="Times New Roman"/>
                <w:lang w:eastAsia="ru-RU"/>
              </w:rPr>
              <w:t>не менее 95,0</w:t>
            </w:r>
          </w:p>
        </w:tc>
        <w:tc>
          <w:tcPr>
            <w:tcW w:w="250" w:type="pct"/>
            <w:gridSpan w:val="2"/>
            <w:tcBorders>
              <w:top w:val="single" w:sz="4" w:space="0" w:color="auto"/>
              <w:left w:val="single" w:sz="4" w:space="0" w:color="auto"/>
              <w:bottom w:val="single" w:sz="4" w:space="0" w:color="auto"/>
              <w:right w:val="single" w:sz="4" w:space="0" w:color="auto"/>
            </w:tcBorders>
          </w:tcPr>
          <w:p w:rsidR="00BC0E0D" w:rsidRPr="006C6CDA" w:rsidRDefault="00BC0E0D" w:rsidP="00F4278E">
            <w:pPr>
              <w:spacing w:after="0" w:line="240" w:lineRule="auto"/>
              <w:rPr>
                <w:rFonts w:ascii="Times New Roman" w:hAnsi="Times New Roman"/>
              </w:rPr>
            </w:pPr>
            <w:r w:rsidRPr="006C6CDA">
              <w:rPr>
                <w:rFonts w:ascii="Times New Roman" w:hAnsi="Times New Roman"/>
                <w:lang w:eastAsia="ru-RU"/>
              </w:rPr>
              <w:t>не менее 95,0</w:t>
            </w:r>
          </w:p>
        </w:tc>
        <w:tc>
          <w:tcPr>
            <w:tcW w:w="275"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0D" w:rsidRPr="006C6CDA" w:rsidRDefault="00BC0E0D" w:rsidP="00F4278E">
            <w:pPr>
              <w:spacing w:after="0" w:line="240" w:lineRule="auto"/>
              <w:rPr>
                <w:rFonts w:ascii="Times New Roman" w:hAnsi="Times New Roman"/>
              </w:rPr>
            </w:pPr>
            <w:r w:rsidRPr="006C6CDA">
              <w:rPr>
                <w:rFonts w:ascii="Times New Roman" w:hAnsi="Times New Roman"/>
                <w:lang w:eastAsia="ru-RU"/>
              </w:rPr>
              <w:t>не менее 95,0</w:t>
            </w:r>
          </w:p>
        </w:tc>
        <w:tc>
          <w:tcPr>
            <w:tcW w:w="275" w:type="pct"/>
            <w:gridSpan w:val="5"/>
            <w:tcBorders>
              <w:top w:val="single" w:sz="4" w:space="0" w:color="auto"/>
              <w:left w:val="single" w:sz="4" w:space="0" w:color="auto"/>
              <w:bottom w:val="single" w:sz="4" w:space="0" w:color="auto"/>
              <w:right w:val="single" w:sz="4" w:space="0" w:color="auto"/>
            </w:tcBorders>
          </w:tcPr>
          <w:p w:rsidR="00BC0E0D" w:rsidRPr="006C6CDA" w:rsidRDefault="00BC0E0D" w:rsidP="00F4278E">
            <w:pPr>
              <w:spacing w:after="0" w:line="240" w:lineRule="auto"/>
              <w:rPr>
                <w:rFonts w:ascii="Times New Roman" w:hAnsi="Times New Roman"/>
              </w:rPr>
            </w:pPr>
            <w:r w:rsidRPr="006C6CDA">
              <w:rPr>
                <w:rFonts w:ascii="Times New Roman" w:hAnsi="Times New Roman"/>
                <w:lang w:eastAsia="ru-RU"/>
              </w:rPr>
              <w:t>не менее 95,0</w:t>
            </w:r>
          </w:p>
        </w:tc>
        <w:tc>
          <w:tcPr>
            <w:tcW w:w="275" w:type="pct"/>
            <w:gridSpan w:val="4"/>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95</w:t>
            </w:r>
          </w:p>
        </w:tc>
        <w:tc>
          <w:tcPr>
            <w:tcW w:w="275" w:type="pct"/>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89,0</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2.2.</w:t>
            </w:r>
          </w:p>
        </w:tc>
        <w:tc>
          <w:tcPr>
            <w:tcW w:w="2252" w:type="pct"/>
            <w:gridSpan w:val="2"/>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Рост налоговых и неналоговых доходов поселений в отчетном финансовом году</w:t>
            </w:r>
          </w:p>
        </w:tc>
        <w:tc>
          <w:tcPr>
            <w:tcW w:w="227" w:type="pct"/>
            <w:gridSpan w:val="4"/>
            <w:tcBorders>
              <w:top w:val="single" w:sz="4" w:space="0" w:color="auto"/>
              <w:left w:val="single" w:sz="4" w:space="0" w:color="auto"/>
              <w:bottom w:val="single" w:sz="4" w:space="0" w:color="auto"/>
              <w:right w:val="single" w:sz="4" w:space="0" w:color="auto"/>
            </w:tcBorders>
          </w:tcPr>
          <w:p w:rsidR="00BC0E0D" w:rsidRPr="006C6CDA" w:rsidRDefault="00BC0E0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92" w:type="pct"/>
            <w:gridSpan w:val="3"/>
            <w:tcBorders>
              <w:top w:val="single" w:sz="4" w:space="0" w:color="auto"/>
              <w:left w:val="single" w:sz="4" w:space="0" w:color="auto"/>
              <w:bottom w:val="single" w:sz="4" w:space="0" w:color="auto"/>
              <w:right w:val="single" w:sz="4" w:space="0" w:color="auto"/>
            </w:tcBorders>
          </w:tcPr>
          <w:p w:rsidR="00BC0E0D" w:rsidRPr="006C6CDA" w:rsidRDefault="00BC0E0D" w:rsidP="00F4278E">
            <w:pPr>
              <w:spacing w:after="0" w:line="240" w:lineRule="auto"/>
              <w:jc w:val="center"/>
              <w:rPr>
                <w:rFonts w:ascii="Times New Roman" w:hAnsi="Times New Roman"/>
                <w:lang w:val="en-US" w:eastAsia="ru-RU"/>
              </w:rPr>
            </w:pPr>
            <w:r w:rsidRPr="006C6CDA">
              <w:rPr>
                <w:rFonts w:ascii="Times New Roman" w:hAnsi="Times New Roman"/>
                <w:lang w:val="en-US" w:eastAsia="ru-RU"/>
              </w:rPr>
              <w:t>&gt;0</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0D" w:rsidRPr="006C6CDA" w:rsidRDefault="00BC0E0D" w:rsidP="00F4278E">
            <w:pPr>
              <w:spacing w:after="0" w:line="240" w:lineRule="auto"/>
              <w:jc w:val="center"/>
              <w:rPr>
                <w:rFonts w:ascii="Times New Roman" w:hAnsi="Times New Roman"/>
                <w:lang w:eastAsia="ru-RU"/>
              </w:rPr>
            </w:pPr>
            <w:r w:rsidRPr="006C6CDA">
              <w:rPr>
                <w:rFonts w:ascii="Times New Roman" w:hAnsi="Times New Roman"/>
                <w:lang w:val="en-US" w:eastAsia="ru-RU"/>
              </w:rPr>
              <w:t>&gt;0</w:t>
            </w:r>
          </w:p>
        </w:tc>
        <w:tc>
          <w:tcPr>
            <w:tcW w:w="231" w:type="pct"/>
            <w:gridSpan w:val="2"/>
            <w:tcBorders>
              <w:top w:val="single" w:sz="4" w:space="0" w:color="auto"/>
              <w:left w:val="single" w:sz="4" w:space="0" w:color="auto"/>
              <w:bottom w:val="single" w:sz="4" w:space="0" w:color="auto"/>
              <w:right w:val="single" w:sz="4" w:space="0" w:color="auto"/>
            </w:tcBorders>
          </w:tcPr>
          <w:p w:rsidR="00BC0E0D" w:rsidRPr="006C6CDA" w:rsidRDefault="00BC0E0D" w:rsidP="00F4278E">
            <w:pPr>
              <w:spacing w:after="0" w:line="240" w:lineRule="auto"/>
              <w:jc w:val="center"/>
              <w:rPr>
                <w:rFonts w:ascii="Times New Roman" w:hAnsi="Times New Roman"/>
                <w:lang w:eastAsia="ru-RU"/>
              </w:rPr>
            </w:pPr>
            <w:r w:rsidRPr="006C6CDA">
              <w:rPr>
                <w:rFonts w:ascii="Times New Roman" w:hAnsi="Times New Roman"/>
                <w:lang w:val="en-US" w:eastAsia="ru-RU"/>
              </w:rPr>
              <w:t>&gt;0</w:t>
            </w:r>
          </w:p>
        </w:tc>
        <w:tc>
          <w:tcPr>
            <w:tcW w:w="277" w:type="pct"/>
            <w:gridSpan w:val="3"/>
            <w:tcBorders>
              <w:top w:val="single" w:sz="4" w:space="0" w:color="auto"/>
              <w:left w:val="single" w:sz="4" w:space="0" w:color="auto"/>
              <w:bottom w:val="single" w:sz="4" w:space="0" w:color="auto"/>
              <w:right w:val="single" w:sz="4" w:space="0" w:color="auto"/>
            </w:tcBorders>
          </w:tcPr>
          <w:p w:rsidR="00BC0E0D" w:rsidRPr="006C6CDA" w:rsidRDefault="00BC0E0D" w:rsidP="00F4278E">
            <w:pPr>
              <w:spacing w:after="0" w:line="240" w:lineRule="auto"/>
              <w:jc w:val="center"/>
              <w:rPr>
                <w:rFonts w:ascii="Times New Roman" w:hAnsi="Times New Roman"/>
                <w:lang w:eastAsia="ru-RU"/>
              </w:rPr>
            </w:pPr>
            <w:r w:rsidRPr="006C6CDA">
              <w:rPr>
                <w:rFonts w:ascii="Times New Roman" w:hAnsi="Times New Roman"/>
                <w:lang w:val="en-US" w:eastAsia="ru-RU"/>
              </w:rPr>
              <w:t>&gt;0</w:t>
            </w:r>
          </w:p>
        </w:tc>
        <w:tc>
          <w:tcPr>
            <w:tcW w:w="250" w:type="pct"/>
            <w:gridSpan w:val="2"/>
            <w:tcBorders>
              <w:top w:val="single" w:sz="4" w:space="0" w:color="auto"/>
              <w:left w:val="single" w:sz="4" w:space="0" w:color="auto"/>
              <w:bottom w:val="single" w:sz="4" w:space="0" w:color="auto"/>
              <w:right w:val="single" w:sz="4" w:space="0" w:color="auto"/>
            </w:tcBorders>
          </w:tcPr>
          <w:p w:rsidR="00BC0E0D" w:rsidRPr="006C6CDA" w:rsidRDefault="001B7D51" w:rsidP="00F4278E">
            <w:pPr>
              <w:spacing w:after="0" w:line="240" w:lineRule="auto"/>
              <w:jc w:val="center"/>
              <w:rPr>
                <w:rFonts w:ascii="Times New Roman" w:hAnsi="Times New Roman"/>
                <w:lang w:val="en-US"/>
              </w:rPr>
            </w:pPr>
            <w:r w:rsidRPr="006C6CDA">
              <w:rPr>
                <w:rFonts w:ascii="Times New Roman" w:hAnsi="Times New Roman"/>
                <w:lang w:val="en-US" w:eastAsia="ru-RU"/>
              </w:rPr>
              <w:t>&gt;</w:t>
            </w:r>
            <w:r w:rsidR="00BC0E0D" w:rsidRPr="006C6CDA">
              <w:rPr>
                <w:rFonts w:ascii="Times New Roman" w:hAnsi="Times New Roman"/>
                <w:lang w:val="en-US"/>
              </w:rPr>
              <w:t>0</w:t>
            </w:r>
          </w:p>
        </w:tc>
        <w:tc>
          <w:tcPr>
            <w:tcW w:w="275"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0D" w:rsidRPr="006C6CDA" w:rsidRDefault="00BC0E0D" w:rsidP="00F4278E">
            <w:pPr>
              <w:spacing w:after="0" w:line="240" w:lineRule="auto"/>
              <w:jc w:val="center"/>
              <w:rPr>
                <w:rFonts w:ascii="Times New Roman" w:hAnsi="Times New Roman"/>
                <w:lang w:eastAsia="ru-RU"/>
              </w:rPr>
            </w:pPr>
            <w:r w:rsidRPr="006C6CDA">
              <w:rPr>
                <w:rFonts w:ascii="Times New Roman" w:hAnsi="Times New Roman"/>
                <w:lang w:val="en-US" w:eastAsia="ru-RU"/>
              </w:rPr>
              <w:t>&gt;0</w:t>
            </w:r>
          </w:p>
        </w:tc>
        <w:tc>
          <w:tcPr>
            <w:tcW w:w="275" w:type="pct"/>
            <w:gridSpan w:val="5"/>
            <w:tcBorders>
              <w:top w:val="single" w:sz="4" w:space="0" w:color="auto"/>
              <w:left w:val="single" w:sz="4" w:space="0" w:color="auto"/>
              <w:bottom w:val="single" w:sz="4" w:space="0" w:color="auto"/>
              <w:right w:val="single" w:sz="4" w:space="0" w:color="auto"/>
            </w:tcBorders>
          </w:tcPr>
          <w:p w:rsidR="00BC0E0D" w:rsidRPr="006C6CDA" w:rsidRDefault="00BC0E0D" w:rsidP="00F4278E">
            <w:pPr>
              <w:spacing w:after="0" w:line="240" w:lineRule="auto"/>
              <w:jc w:val="center"/>
              <w:rPr>
                <w:rFonts w:ascii="Times New Roman" w:hAnsi="Times New Roman"/>
                <w:lang w:eastAsia="ru-RU"/>
              </w:rPr>
            </w:pPr>
            <w:r w:rsidRPr="006C6CDA">
              <w:rPr>
                <w:rFonts w:ascii="Times New Roman" w:hAnsi="Times New Roman"/>
                <w:lang w:val="en-US" w:eastAsia="ru-RU"/>
              </w:rPr>
              <w:t>&gt;0</w:t>
            </w:r>
          </w:p>
        </w:tc>
        <w:tc>
          <w:tcPr>
            <w:tcW w:w="275" w:type="pct"/>
            <w:gridSpan w:val="4"/>
            <w:tcBorders>
              <w:top w:val="single" w:sz="4" w:space="0" w:color="auto"/>
              <w:left w:val="single" w:sz="4" w:space="0" w:color="auto"/>
              <w:bottom w:val="single" w:sz="4" w:space="0" w:color="auto"/>
              <w:right w:val="single" w:sz="4" w:space="0" w:color="auto"/>
            </w:tcBorders>
          </w:tcPr>
          <w:p w:rsidR="00BC0E0D" w:rsidRPr="006C6CDA" w:rsidRDefault="00BC0E0D" w:rsidP="00F4278E">
            <w:pPr>
              <w:spacing w:after="0" w:line="240" w:lineRule="auto"/>
              <w:jc w:val="center"/>
              <w:rPr>
                <w:rFonts w:ascii="Times New Roman" w:hAnsi="Times New Roman"/>
                <w:lang w:val="en-US"/>
              </w:rPr>
            </w:pPr>
            <w:r w:rsidRPr="006C6CDA">
              <w:rPr>
                <w:rFonts w:ascii="Times New Roman" w:hAnsi="Times New Roman"/>
                <w:lang w:val="en-US"/>
              </w:rPr>
              <w:t>&lt;0</w:t>
            </w:r>
          </w:p>
        </w:tc>
        <w:tc>
          <w:tcPr>
            <w:tcW w:w="275" w:type="pct"/>
            <w:tcBorders>
              <w:top w:val="single" w:sz="4" w:space="0" w:color="auto"/>
              <w:left w:val="single" w:sz="4" w:space="0" w:color="auto"/>
              <w:bottom w:val="single" w:sz="4" w:space="0" w:color="auto"/>
              <w:right w:val="single" w:sz="4" w:space="0" w:color="auto"/>
            </w:tcBorders>
          </w:tcPr>
          <w:p w:rsidR="00BC0E0D" w:rsidRPr="006C6CDA" w:rsidRDefault="00BC0E0D" w:rsidP="00F4278E">
            <w:pPr>
              <w:spacing w:after="0" w:line="240" w:lineRule="auto"/>
              <w:jc w:val="center"/>
              <w:rPr>
                <w:rFonts w:ascii="Times New Roman" w:hAnsi="Times New Roman"/>
              </w:rPr>
            </w:pPr>
            <w:r w:rsidRPr="006C6CDA">
              <w:rPr>
                <w:rFonts w:ascii="Times New Roman" w:hAnsi="Times New Roman"/>
                <w:lang w:val="en-US"/>
              </w:rPr>
              <w:t>&gt;0</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lastRenderedPageBreak/>
              <w:t>2.3.</w:t>
            </w:r>
          </w:p>
        </w:tc>
        <w:tc>
          <w:tcPr>
            <w:tcW w:w="2252"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c>
          <w:tcPr>
            <w:tcW w:w="227"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92"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31"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77"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50"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75"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75" w:type="pct"/>
            <w:gridSpan w:val="5"/>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75"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75"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r>
      <w:tr w:rsidR="006B18B0" w:rsidRPr="006C6CDA" w:rsidTr="00A37A50">
        <w:trPr>
          <w:trHeight w:val="226"/>
        </w:trPr>
        <w:tc>
          <w:tcPr>
            <w:tcW w:w="183"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2.4.</w:t>
            </w:r>
          </w:p>
        </w:tc>
        <w:tc>
          <w:tcPr>
            <w:tcW w:w="2252"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both"/>
              <w:rPr>
                <w:rFonts w:ascii="Times New Roman" w:hAnsi="Times New Roman"/>
                <w:b/>
                <w:lang w:eastAsia="ru-RU"/>
              </w:rPr>
            </w:pPr>
            <w:r w:rsidRPr="006C6CDA">
              <w:rPr>
                <w:rFonts w:ascii="Times New Roman" w:hAnsi="Times New Roman"/>
                <w:b/>
                <w:lang w:eastAsia="ru-RU"/>
              </w:rPr>
              <w:t>Результаты:</w:t>
            </w:r>
          </w:p>
        </w:tc>
        <w:tc>
          <w:tcPr>
            <w:tcW w:w="227"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c>
          <w:tcPr>
            <w:tcW w:w="192"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c>
          <w:tcPr>
            <w:tcW w:w="231"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c>
          <w:tcPr>
            <w:tcW w:w="277"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c>
          <w:tcPr>
            <w:tcW w:w="250"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c>
          <w:tcPr>
            <w:tcW w:w="275"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c>
          <w:tcPr>
            <w:tcW w:w="275" w:type="pct"/>
            <w:gridSpan w:val="5"/>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c>
          <w:tcPr>
            <w:tcW w:w="275"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c>
          <w:tcPr>
            <w:tcW w:w="275"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2.4.1.</w:t>
            </w:r>
          </w:p>
        </w:tc>
        <w:tc>
          <w:tcPr>
            <w:tcW w:w="2252"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pStyle w:val="aa"/>
              <w:jc w:val="both"/>
              <w:rPr>
                <w:sz w:val="22"/>
                <w:szCs w:val="22"/>
              </w:rPr>
            </w:pPr>
            <w:r w:rsidRPr="006C6CDA">
              <w:rPr>
                <w:sz w:val="22"/>
                <w:szCs w:val="22"/>
              </w:rPr>
              <w:t xml:space="preserve">Повышение эффективности выравнивания бюджетной обеспеченности поселений Воскресенского муниципального </w:t>
            </w:r>
            <w:r w:rsidR="0046152B" w:rsidRPr="006C6CDA">
              <w:rPr>
                <w:sz w:val="22"/>
                <w:szCs w:val="22"/>
              </w:rPr>
              <w:t>округа</w:t>
            </w:r>
            <w:r w:rsidRPr="006C6CDA">
              <w:rPr>
                <w:sz w:val="22"/>
                <w:szCs w:val="22"/>
              </w:rPr>
              <w:t xml:space="preserve">, объективности распределения межбюджетных трансфертов из </w:t>
            </w:r>
            <w:r w:rsidR="00B873E6" w:rsidRPr="006C6CDA">
              <w:rPr>
                <w:sz w:val="22"/>
                <w:szCs w:val="22"/>
              </w:rPr>
              <w:t>бюджета Воскресенского муниципального округа</w:t>
            </w:r>
            <w:r w:rsidRPr="006C6CDA">
              <w:rPr>
                <w:sz w:val="22"/>
                <w:szCs w:val="22"/>
              </w:rPr>
              <w:t>.</w:t>
            </w:r>
          </w:p>
        </w:tc>
        <w:tc>
          <w:tcPr>
            <w:tcW w:w="227"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92"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1"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7"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50"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5"/>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2.4.2.</w:t>
            </w:r>
          </w:p>
        </w:tc>
        <w:tc>
          <w:tcPr>
            <w:tcW w:w="2252"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pStyle w:val="aa"/>
              <w:jc w:val="both"/>
              <w:rPr>
                <w:sz w:val="22"/>
                <w:szCs w:val="22"/>
              </w:rPr>
            </w:pPr>
            <w:r w:rsidRPr="006C6CDA">
              <w:rPr>
                <w:sz w:val="22"/>
                <w:szCs w:val="22"/>
              </w:rPr>
              <w:t xml:space="preserve">Распределение и предоставление бюджетам поселений Воскресенского муниципального </w:t>
            </w:r>
            <w:r w:rsidR="0046152B" w:rsidRPr="006C6CDA">
              <w:rPr>
                <w:sz w:val="22"/>
                <w:szCs w:val="22"/>
              </w:rPr>
              <w:t>округа</w:t>
            </w:r>
            <w:r w:rsidRPr="006C6CDA">
              <w:rPr>
                <w:sz w:val="22"/>
                <w:szCs w:val="22"/>
              </w:rPr>
              <w:t xml:space="preserve">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227"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92"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1"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7"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50"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5"/>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2.4.3.</w:t>
            </w:r>
          </w:p>
        </w:tc>
        <w:tc>
          <w:tcPr>
            <w:tcW w:w="2252"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pStyle w:val="aa"/>
              <w:jc w:val="both"/>
              <w:rPr>
                <w:sz w:val="22"/>
                <w:szCs w:val="22"/>
              </w:rPr>
            </w:pPr>
            <w:r w:rsidRPr="006C6CDA">
              <w:rPr>
                <w:sz w:val="22"/>
                <w:szCs w:val="22"/>
              </w:rPr>
              <w:t xml:space="preserve">Обеспечение контроля за использованием органами местного самоуправления Воскресенского муниципального </w:t>
            </w:r>
            <w:r w:rsidR="0046152B" w:rsidRPr="006C6CDA">
              <w:rPr>
                <w:sz w:val="22"/>
                <w:szCs w:val="22"/>
              </w:rPr>
              <w:t>округа</w:t>
            </w:r>
            <w:r w:rsidRPr="006C6CDA">
              <w:rPr>
                <w:sz w:val="22"/>
                <w:szCs w:val="22"/>
              </w:rPr>
              <w:t xml:space="preserve"> переданных из </w:t>
            </w:r>
            <w:r w:rsidR="00B873E6" w:rsidRPr="006C6CDA">
              <w:rPr>
                <w:sz w:val="22"/>
                <w:szCs w:val="22"/>
              </w:rPr>
              <w:t>бюджета Воскресенского муниципального округа</w:t>
            </w:r>
            <w:r w:rsidRPr="006C6CDA">
              <w:rPr>
                <w:sz w:val="22"/>
                <w:szCs w:val="22"/>
              </w:rPr>
              <w:t xml:space="preserve"> межбюджетных трансфертов.</w:t>
            </w:r>
          </w:p>
        </w:tc>
        <w:tc>
          <w:tcPr>
            <w:tcW w:w="227"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92"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1"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7" w:type="pct"/>
            <w:gridSpan w:val="3"/>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50" w:type="pct"/>
            <w:gridSpan w:val="2"/>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5"/>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tcBorders>
              <w:top w:val="single" w:sz="4" w:space="0" w:color="auto"/>
              <w:left w:val="single" w:sz="4" w:space="0" w:color="auto"/>
              <w:bottom w:val="single" w:sz="4" w:space="0" w:color="auto"/>
              <w:right w:val="single" w:sz="4" w:space="0" w:color="auto"/>
            </w:tcBorders>
          </w:tcPr>
          <w:p w:rsidR="00D64921" w:rsidRPr="006C6CDA" w:rsidRDefault="00D6492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974425" w:rsidRPr="006C6CDA" w:rsidTr="001854C2">
        <w:tc>
          <w:tcPr>
            <w:tcW w:w="5000" w:type="pct"/>
            <w:gridSpan w:val="40"/>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rPr>
                <w:rFonts w:ascii="Times New Roman" w:hAnsi="Times New Roman"/>
                <w:color w:val="000000" w:themeColor="text1"/>
                <w:lang w:eastAsia="ru-RU"/>
              </w:rPr>
            </w:pPr>
            <w:r w:rsidRPr="006C6CDA">
              <w:rPr>
                <w:rFonts w:ascii="Times New Roman" w:hAnsi="Times New Roman"/>
                <w:b/>
                <w:color w:val="000000" w:themeColor="text1"/>
              </w:rPr>
              <w:t xml:space="preserve">Подпрограмма </w:t>
            </w:r>
            <w:r w:rsidR="00557857" w:rsidRPr="006C6CDA">
              <w:rPr>
                <w:rFonts w:ascii="Times New Roman" w:hAnsi="Times New Roman"/>
                <w:b/>
                <w:color w:val="000000" w:themeColor="text1"/>
              </w:rPr>
              <w:t>3</w:t>
            </w:r>
            <w:r w:rsidR="002654A7" w:rsidRPr="006C6CDA">
              <w:rPr>
                <w:rFonts w:ascii="Times New Roman" w:hAnsi="Times New Roman"/>
                <w:b/>
                <w:color w:val="000000" w:themeColor="text1"/>
              </w:rPr>
              <w:t xml:space="preserve"> </w:t>
            </w:r>
            <w:r w:rsidRPr="006C6CDA">
              <w:rPr>
                <w:rFonts w:ascii="Times New Roman" w:hAnsi="Times New Roman"/>
                <w:b/>
                <w:color w:val="000000" w:themeColor="text1"/>
              </w:rPr>
              <w:t xml:space="preserve">"Повышение эффективности бюджетных расходов Воскресенского муниципального </w:t>
            </w:r>
            <w:r w:rsidR="0046152B" w:rsidRPr="006C6CDA">
              <w:rPr>
                <w:rFonts w:ascii="Times New Roman" w:hAnsi="Times New Roman"/>
                <w:b/>
                <w:color w:val="000000" w:themeColor="text1"/>
              </w:rPr>
              <w:t>округа</w:t>
            </w:r>
            <w:r w:rsidRPr="006C6CDA">
              <w:rPr>
                <w:rFonts w:ascii="Times New Roman" w:hAnsi="Times New Roman"/>
                <w:b/>
                <w:color w:val="000000" w:themeColor="text1"/>
              </w:rPr>
              <w:t xml:space="preserve"> Нижегородской области"</w:t>
            </w:r>
          </w:p>
        </w:tc>
      </w:tr>
      <w:tr w:rsidR="006B18B0" w:rsidRPr="006C6CDA" w:rsidTr="00A37A50">
        <w:trPr>
          <w:trHeight w:val="708"/>
        </w:trPr>
        <w:tc>
          <w:tcPr>
            <w:tcW w:w="183" w:type="pct"/>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both"/>
              <w:rPr>
                <w:rFonts w:ascii="Times New Roman" w:hAnsi="Times New Roman"/>
                <w:color w:val="000000" w:themeColor="text1"/>
                <w:lang w:eastAsia="ru-RU"/>
              </w:rPr>
            </w:pPr>
            <w:r w:rsidRPr="006C6CDA">
              <w:rPr>
                <w:rFonts w:ascii="Times New Roman" w:hAnsi="Times New Roman"/>
                <w:color w:val="000000" w:themeColor="text1"/>
                <w:lang w:eastAsia="ru-RU"/>
              </w:rPr>
              <w:t>3.1.</w:t>
            </w:r>
          </w:p>
        </w:tc>
        <w:tc>
          <w:tcPr>
            <w:tcW w:w="2340" w:type="pct"/>
            <w:gridSpan w:val="5"/>
            <w:tcBorders>
              <w:top w:val="single" w:sz="4" w:space="0" w:color="auto"/>
              <w:left w:val="single" w:sz="4" w:space="0" w:color="auto"/>
              <w:bottom w:val="single" w:sz="4" w:space="0" w:color="auto"/>
              <w:right w:val="single" w:sz="4" w:space="0" w:color="auto"/>
            </w:tcBorders>
          </w:tcPr>
          <w:p w:rsidR="00974425" w:rsidRPr="006C6CDA" w:rsidRDefault="00974425" w:rsidP="00F4278E">
            <w:pPr>
              <w:spacing w:after="0" w:line="240" w:lineRule="auto"/>
              <w:jc w:val="both"/>
              <w:rPr>
                <w:rFonts w:ascii="Times New Roman" w:hAnsi="Times New Roman"/>
                <w:color w:val="000000" w:themeColor="text1"/>
              </w:rPr>
            </w:pPr>
            <w:r w:rsidRPr="006C6CDA">
              <w:rPr>
                <w:rFonts w:ascii="Times New Roman" w:hAnsi="Times New Roman"/>
                <w:color w:val="000000" w:themeColor="text1"/>
              </w:rPr>
              <w:t xml:space="preserve">Доля расходов </w:t>
            </w:r>
            <w:r w:rsidR="00B873E6" w:rsidRPr="006C6CDA">
              <w:rPr>
                <w:rFonts w:ascii="Times New Roman" w:hAnsi="Times New Roman"/>
                <w:color w:val="000000" w:themeColor="text1"/>
              </w:rPr>
              <w:t>бюджета Воскресенского муниципального округа</w:t>
            </w:r>
            <w:r w:rsidRPr="006C6CDA">
              <w:rPr>
                <w:rFonts w:ascii="Times New Roman" w:hAnsi="Times New Roman"/>
                <w:color w:val="000000" w:themeColor="text1"/>
              </w:rPr>
              <w:t>, формируемых в</w:t>
            </w:r>
            <w:r w:rsidR="002654A7" w:rsidRPr="006C6CDA">
              <w:rPr>
                <w:rFonts w:ascii="Times New Roman" w:hAnsi="Times New Roman"/>
                <w:color w:val="000000" w:themeColor="text1"/>
              </w:rPr>
              <w:t xml:space="preserve"> </w:t>
            </w:r>
            <w:r w:rsidRPr="006C6CDA">
              <w:rPr>
                <w:rFonts w:ascii="Times New Roman" w:hAnsi="Times New Roman"/>
                <w:color w:val="000000" w:themeColor="text1"/>
              </w:rPr>
              <w:t>рамках муниципальных программ, в общем объеме  расходов районного  бюджета  (без  учета субвенций на  исполнение делегируемых полномочий)</w:t>
            </w:r>
          </w:p>
        </w:tc>
        <w:tc>
          <w:tcPr>
            <w:tcW w:w="229" w:type="pct"/>
            <w:gridSpan w:val="3"/>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57" w:type="pct"/>
            <w:gridSpan w:val="3"/>
            <w:tcBorders>
              <w:top w:val="single" w:sz="4" w:space="0" w:color="auto"/>
              <w:left w:val="single" w:sz="4" w:space="0" w:color="auto"/>
              <w:bottom w:val="single" w:sz="4" w:space="0" w:color="auto"/>
              <w:right w:val="single" w:sz="4" w:space="0" w:color="auto"/>
            </w:tcBorders>
          </w:tcPr>
          <w:p w:rsidR="00974425" w:rsidRPr="006C6CDA" w:rsidRDefault="009651D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88,03</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425" w:rsidRPr="006C6CDA" w:rsidRDefault="009651D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88,8</w:t>
            </w:r>
          </w:p>
        </w:tc>
        <w:tc>
          <w:tcPr>
            <w:tcW w:w="229" w:type="pct"/>
            <w:gridSpan w:val="2"/>
            <w:tcBorders>
              <w:top w:val="single" w:sz="4" w:space="0" w:color="auto"/>
              <w:left w:val="single" w:sz="4" w:space="0" w:color="auto"/>
              <w:bottom w:val="single" w:sz="4" w:space="0" w:color="auto"/>
              <w:right w:val="single" w:sz="4" w:space="0" w:color="auto"/>
            </w:tcBorders>
          </w:tcPr>
          <w:p w:rsidR="00974425" w:rsidRPr="006C6CDA" w:rsidRDefault="001A63A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89,7</w:t>
            </w:r>
          </w:p>
        </w:tc>
        <w:tc>
          <w:tcPr>
            <w:tcW w:w="276" w:type="pct"/>
            <w:gridSpan w:val="3"/>
            <w:tcBorders>
              <w:top w:val="single" w:sz="4" w:space="0" w:color="auto"/>
              <w:left w:val="single" w:sz="4" w:space="0" w:color="auto"/>
              <w:bottom w:val="single" w:sz="4" w:space="0" w:color="auto"/>
              <w:right w:val="single" w:sz="4" w:space="0" w:color="auto"/>
            </w:tcBorders>
          </w:tcPr>
          <w:p w:rsidR="00974425" w:rsidRPr="006C6CDA" w:rsidRDefault="001A63A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91,3</w:t>
            </w:r>
          </w:p>
        </w:tc>
        <w:tc>
          <w:tcPr>
            <w:tcW w:w="275" w:type="pct"/>
            <w:gridSpan w:val="4"/>
            <w:tcBorders>
              <w:top w:val="single" w:sz="4" w:space="0" w:color="auto"/>
              <w:left w:val="single" w:sz="4" w:space="0" w:color="auto"/>
              <w:bottom w:val="single" w:sz="4" w:space="0" w:color="auto"/>
              <w:right w:val="single" w:sz="4" w:space="0" w:color="auto"/>
            </w:tcBorders>
          </w:tcPr>
          <w:p w:rsidR="00974425" w:rsidRPr="006C6CDA" w:rsidRDefault="001A63A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91,3</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425" w:rsidRPr="006C6CDA" w:rsidRDefault="001A63A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91,3</w:t>
            </w:r>
          </w:p>
        </w:tc>
        <w:tc>
          <w:tcPr>
            <w:tcW w:w="274" w:type="pct"/>
            <w:gridSpan w:val="5"/>
            <w:tcBorders>
              <w:top w:val="single" w:sz="4" w:space="0" w:color="auto"/>
              <w:left w:val="single" w:sz="4" w:space="0" w:color="auto"/>
              <w:bottom w:val="single" w:sz="4" w:space="0" w:color="auto"/>
              <w:right w:val="single" w:sz="4" w:space="0" w:color="auto"/>
            </w:tcBorders>
          </w:tcPr>
          <w:p w:rsidR="00974425" w:rsidRPr="006C6CDA" w:rsidRDefault="001A63A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91,3</w:t>
            </w:r>
          </w:p>
        </w:tc>
        <w:tc>
          <w:tcPr>
            <w:tcW w:w="276" w:type="pct"/>
            <w:gridSpan w:val="6"/>
            <w:tcBorders>
              <w:top w:val="single" w:sz="4" w:space="0" w:color="auto"/>
              <w:left w:val="single" w:sz="4" w:space="0" w:color="auto"/>
              <w:bottom w:val="single" w:sz="4" w:space="0" w:color="auto"/>
              <w:right w:val="single" w:sz="4" w:space="0" w:color="auto"/>
            </w:tcBorders>
          </w:tcPr>
          <w:p w:rsidR="00974425" w:rsidRPr="006C6CDA" w:rsidRDefault="001A63A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91,3</w:t>
            </w:r>
          </w:p>
        </w:tc>
        <w:tc>
          <w:tcPr>
            <w:tcW w:w="305" w:type="pct"/>
            <w:gridSpan w:val="3"/>
            <w:tcBorders>
              <w:top w:val="single" w:sz="4" w:space="0" w:color="auto"/>
              <w:left w:val="single" w:sz="4" w:space="0" w:color="auto"/>
              <w:bottom w:val="single" w:sz="4" w:space="0" w:color="auto"/>
              <w:right w:val="single" w:sz="4" w:space="0" w:color="auto"/>
            </w:tcBorders>
          </w:tcPr>
          <w:p w:rsidR="00974425" w:rsidRPr="006C6CDA" w:rsidRDefault="001A63A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88,03</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both"/>
              <w:rPr>
                <w:rFonts w:ascii="Times New Roman" w:hAnsi="Times New Roman"/>
                <w:color w:val="000000" w:themeColor="text1"/>
                <w:lang w:eastAsia="ru-RU"/>
              </w:rPr>
            </w:pPr>
            <w:r w:rsidRPr="006C6CDA">
              <w:rPr>
                <w:rFonts w:ascii="Times New Roman" w:hAnsi="Times New Roman"/>
                <w:color w:val="000000" w:themeColor="text1"/>
                <w:lang w:eastAsia="ru-RU"/>
              </w:rPr>
              <w:t>3.2.</w:t>
            </w:r>
          </w:p>
        </w:tc>
        <w:tc>
          <w:tcPr>
            <w:tcW w:w="2340" w:type="pct"/>
            <w:gridSpan w:val="5"/>
            <w:tcBorders>
              <w:top w:val="single" w:sz="4" w:space="0" w:color="auto"/>
              <w:left w:val="single" w:sz="4" w:space="0" w:color="auto"/>
              <w:bottom w:val="single" w:sz="4" w:space="0" w:color="auto"/>
              <w:right w:val="single" w:sz="4" w:space="0" w:color="auto"/>
            </w:tcBorders>
          </w:tcPr>
          <w:p w:rsidR="00974425" w:rsidRPr="006C6CDA" w:rsidRDefault="00974425" w:rsidP="00F4278E">
            <w:pPr>
              <w:spacing w:after="0" w:line="240" w:lineRule="auto"/>
              <w:jc w:val="both"/>
              <w:rPr>
                <w:rFonts w:ascii="Times New Roman" w:hAnsi="Times New Roman"/>
                <w:color w:val="000000" w:themeColor="text1"/>
              </w:rPr>
            </w:pPr>
            <w:r w:rsidRPr="006C6CDA">
              <w:rPr>
                <w:rFonts w:ascii="Times New Roman" w:hAnsi="Times New Roman"/>
                <w:color w:val="000000" w:themeColor="text1"/>
              </w:rPr>
              <w:t xml:space="preserve">Удельный вес количества руководителей структурных подразделений администрации </w:t>
            </w:r>
            <w:r w:rsidR="0046152B" w:rsidRPr="006C6CDA">
              <w:rPr>
                <w:rFonts w:ascii="Times New Roman" w:hAnsi="Times New Roman"/>
                <w:color w:val="000000" w:themeColor="text1"/>
              </w:rPr>
              <w:t>округа</w:t>
            </w:r>
            <w:r w:rsidRPr="006C6CDA">
              <w:rPr>
                <w:rFonts w:ascii="Times New Roman" w:hAnsi="Times New Roman"/>
                <w:color w:val="000000" w:themeColor="text1"/>
              </w:rPr>
              <w:t xml:space="preserve">, руководителей муниципальных учреждений, для которых оплата труда определяется с учетом результатов их профессиональной деятельности, в общем количестве  руководителей структурных подразделений администрации </w:t>
            </w:r>
            <w:r w:rsidR="0046152B" w:rsidRPr="006C6CDA">
              <w:rPr>
                <w:rFonts w:ascii="Times New Roman" w:hAnsi="Times New Roman"/>
                <w:color w:val="000000" w:themeColor="text1"/>
              </w:rPr>
              <w:t>округа</w:t>
            </w:r>
            <w:r w:rsidRPr="006C6CDA">
              <w:rPr>
                <w:rFonts w:ascii="Times New Roman" w:hAnsi="Times New Roman"/>
                <w:color w:val="000000" w:themeColor="text1"/>
              </w:rPr>
              <w:t xml:space="preserve">, руководителей муниципальных учреждений </w:t>
            </w:r>
          </w:p>
        </w:tc>
        <w:tc>
          <w:tcPr>
            <w:tcW w:w="229" w:type="pct"/>
            <w:gridSpan w:val="3"/>
            <w:tcBorders>
              <w:top w:val="single" w:sz="4" w:space="0" w:color="auto"/>
              <w:left w:val="single" w:sz="4" w:space="0" w:color="auto"/>
              <w:bottom w:val="single" w:sz="4" w:space="0" w:color="auto"/>
              <w:right w:val="single" w:sz="4" w:space="0" w:color="auto"/>
            </w:tcBorders>
          </w:tcPr>
          <w:p w:rsidR="00974425" w:rsidRPr="006C6CDA" w:rsidRDefault="0055785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157" w:type="pct"/>
            <w:gridSpan w:val="3"/>
            <w:tcBorders>
              <w:top w:val="single" w:sz="4" w:space="0" w:color="auto"/>
              <w:left w:val="single" w:sz="4" w:space="0" w:color="auto"/>
              <w:bottom w:val="single" w:sz="4" w:space="0" w:color="auto"/>
              <w:right w:val="single" w:sz="4" w:space="0" w:color="auto"/>
            </w:tcBorders>
          </w:tcPr>
          <w:p w:rsidR="00974425" w:rsidRPr="006C6CDA" w:rsidRDefault="008C076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80</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425" w:rsidRPr="006C6CDA" w:rsidRDefault="008C076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29" w:type="pct"/>
            <w:gridSpan w:val="2"/>
            <w:tcBorders>
              <w:top w:val="single" w:sz="4" w:space="0" w:color="auto"/>
              <w:left w:val="single" w:sz="4" w:space="0" w:color="auto"/>
              <w:bottom w:val="single" w:sz="4" w:space="0" w:color="auto"/>
              <w:right w:val="single" w:sz="4" w:space="0" w:color="auto"/>
            </w:tcBorders>
          </w:tcPr>
          <w:p w:rsidR="00974425" w:rsidRPr="006C6CDA" w:rsidRDefault="008C076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6" w:type="pct"/>
            <w:gridSpan w:val="3"/>
            <w:tcBorders>
              <w:top w:val="single" w:sz="4" w:space="0" w:color="auto"/>
              <w:left w:val="single" w:sz="4" w:space="0" w:color="auto"/>
              <w:bottom w:val="single" w:sz="4" w:space="0" w:color="auto"/>
              <w:right w:val="single" w:sz="4" w:space="0" w:color="auto"/>
            </w:tcBorders>
          </w:tcPr>
          <w:p w:rsidR="00974425" w:rsidRPr="006C6CDA" w:rsidRDefault="008C076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5" w:type="pct"/>
            <w:gridSpan w:val="4"/>
            <w:tcBorders>
              <w:top w:val="single" w:sz="4" w:space="0" w:color="auto"/>
              <w:left w:val="single" w:sz="4" w:space="0" w:color="auto"/>
              <w:bottom w:val="single" w:sz="4" w:space="0" w:color="auto"/>
              <w:right w:val="single" w:sz="4" w:space="0" w:color="auto"/>
            </w:tcBorders>
          </w:tcPr>
          <w:p w:rsidR="00974425" w:rsidRPr="006C6CDA" w:rsidRDefault="008C076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425" w:rsidRPr="006C6CDA" w:rsidRDefault="008C076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4" w:type="pct"/>
            <w:gridSpan w:val="5"/>
            <w:tcBorders>
              <w:top w:val="single" w:sz="4" w:space="0" w:color="auto"/>
              <w:left w:val="single" w:sz="4" w:space="0" w:color="auto"/>
              <w:bottom w:val="single" w:sz="4" w:space="0" w:color="auto"/>
              <w:right w:val="single" w:sz="4" w:space="0" w:color="auto"/>
            </w:tcBorders>
          </w:tcPr>
          <w:p w:rsidR="00974425" w:rsidRPr="006C6CDA" w:rsidRDefault="008C076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76" w:type="pct"/>
            <w:gridSpan w:val="6"/>
            <w:tcBorders>
              <w:top w:val="single" w:sz="4" w:space="0" w:color="auto"/>
              <w:left w:val="single" w:sz="4" w:space="0" w:color="auto"/>
              <w:bottom w:val="single" w:sz="4" w:space="0" w:color="auto"/>
              <w:right w:val="single" w:sz="4" w:space="0" w:color="auto"/>
            </w:tcBorders>
          </w:tcPr>
          <w:p w:rsidR="00974425" w:rsidRPr="006C6CDA" w:rsidRDefault="008C076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305" w:type="pct"/>
            <w:gridSpan w:val="3"/>
            <w:tcBorders>
              <w:top w:val="single" w:sz="4" w:space="0" w:color="auto"/>
              <w:left w:val="single" w:sz="4" w:space="0" w:color="auto"/>
              <w:bottom w:val="single" w:sz="4" w:space="0" w:color="auto"/>
              <w:right w:val="single" w:sz="4" w:space="0" w:color="auto"/>
            </w:tcBorders>
          </w:tcPr>
          <w:p w:rsidR="00974425" w:rsidRPr="006C6CDA" w:rsidRDefault="008C076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both"/>
              <w:rPr>
                <w:rFonts w:ascii="Times New Roman" w:hAnsi="Times New Roman"/>
                <w:color w:val="000000" w:themeColor="text1"/>
                <w:lang w:eastAsia="ru-RU"/>
              </w:rPr>
            </w:pPr>
            <w:r w:rsidRPr="006C6CDA">
              <w:rPr>
                <w:rFonts w:ascii="Times New Roman" w:hAnsi="Times New Roman"/>
                <w:color w:val="000000" w:themeColor="text1"/>
                <w:lang w:eastAsia="ru-RU"/>
              </w:rPr>
              <w:t>3.3.</w:t>
            </w:r>
          </w:p>
        </w:tc>
        <w:tc>
          <w:tcPr>
            <w:tcW w:w="2340" w:type="pct"/>
            <w:gridSpan w:val="5"/>
            <w:tcBorders>
              <w:top w:val="single" w:sz="4" w:space="0" w:color="auto"/>
              <w:left w:val="single" w:sz="4" w:space="0" w:color="auto"/>
              <w:bottom w:val="single" w:sz="4" w:space="0" w:color="auto"/>
              <w:right w:val="single" w:sz="4" w:space="0" w:color="auto"/>
            </w:tcBorders>
          </w:tcPr>
          <w:p w:rsidR="00974425" w:rsidRPr="006C6CDA" w:rsidRDefault="00974425" w:rsidP="00F4278E">
            <w:pPr>
              <w:spacing w:after="0" w:line="240" w:lineRule="auto"/>
              <w:jc w:val="both"/>
              <w:rPr>
                <w:rFonts w:ascii="Times New Roman" w:hAnsi="Times New Roman"/>
                <w:color w:val="000000" w:themeColor="text1"/>
              </w:rPr>
            </w:pPr>
            <w:r w:rsidRPr="006C6CDA">
              <w:rPr>
                <w:rFonts w:ascii="Times New Roman" w:hAnsi="Times New Roman"/>
                <w:color w:val="000000" w:themeColor="text1"/>
              </w:rPr>
              <w:t>Прирост посещаемости официальных сайтов органов местного самоуправления и муниципальных учреждений в информационно-</w:t>
            </w:r>
            <w:r w:rsidRPr="006C6CDA">
              <w:rPr>
                <w:rFonts w:ascii="Times New Roman" w:hAnsi="Times New Roman"/>
                <w:color w:val="000000" w:themeColor="text1"/>
              </w:rPr>
              <w:lastRenderedPageBreak/>
              <w:t xml:space="preserve">телекоммуникационной сети "Интернет" (по данным мониторинга посещаемости официального сайта администрации </w:t>
            </w:r>
            <w:r w:rsidR="0046152B" w:rsidRPr="006C6CDA">
              <w:rPr>
                <w:rFonts w:ascii="Times New Roman" w:hAnsi="Times New Roman"/>
                <w:color w:val="000000" w:themeColor="text1"/>
              </w:rPr>
              <w:t>округа</w:t>
            </w:r>
            <w:r w:rsidRPr="006C6CDA">
              <w:rPr>
                <w:rFonts w:ascii="Times New Roman" w:hAnsi="Times New Roman"/>
                <w:color w:val="000000" w:themeColor="text1"/>
              </w:rPr>
              <w:t xml:space="preserve"> и муниципальных учреждений в информационно-телекоммуникационной сети "Интернет") к предыдущему году</w:t>
            </w:r>
          </w:p>
        </w:tc>
        <w:tc>
          <w:tcPr>
            <w:tcW w:w="229" w:type="pct"/>
            <w:gridSpan w:val="3"/>
            <w:tcBorders>
              <w:top w:val="single" w:sz="4" w:space="0" w:color="auto"/>
              <w:left w:val="single" w:sz="4" w:space="0" w:color="auto"/>
              <w:bottom w:val="single" w:sz="4" w:space="0" w:color="auto"/>
              <w:right w:val="single" w:sz="4" w:space="0" w:color="auto"/>
            </w:tcBorders>
          </w:tcPr>
          <w:p w:rsidR="00974425" w:rsidRPr="006C6CDA" w:rsidRDefault="0055785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lastRenderedPageBreak/>
              <w:t>%</w:t>
            </w:r>
          </w:p>
        </w:tc>
        <w:tc>
          <w:tcPr>
            <w:tcW w:w="157" w:type="pct"/>
            <w:gridSpan w:val="3"/>
            <w:tcBorders>
              <w:top w:val="single" w:sz="4" w:space="0" w:color="auto"/>
              <w:left w:val="single" w:sz="4" w:space="0" w:color="auto"/>
              <w:bottom w:val="single" w:sz="4" w:space="0" w:color="auto"/>
              <w:right w:val="single" w:sz="4" w:space="0" w:color="auto"/>
            </w:tcBorders>
          </w:tcPr>
          <w:p w:rsidR="00974425" w:rsidRPr="006C6CDA" w:rsidRDefault="007E1B9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3</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425" w:rsidRPr="006C6CDA" w:rsidRDefault="007E1B9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5</w:t>
            </w:r>
          </w:p>
        </w:tc>
        <w:tc>
          <w:tcPr>
            <w:tcW w:w="229" w:type="pct"/>
            <w:gridSpan w:val="2"/>
            <w:tcBorders>
              <w:top w:val="single" w:sz="4" w:space="0" w:color="auto"/>
              <w:left w:val="single" w:sz="4" w:space="0" w:color="auto"/>
              <w:bottom w:val="single" w:sz="4" w:space="0" w:color="auto"/>
              <w:right w:val="single" w:sz="4" w:space="0" w:color="auto"/>
            </w:tcBorders>
          </w:tcPr>
          <w:p w:rsidR="00974425" w:rsidRPr="006C6CDA" w:rsidRDefault="007E1B9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7</w:t>
            </w:r>
          </w:p>
        </w:tc>
        <w:tc>
          <w:tcPr>
            <w:tcW w:w="276" w:type="pct"/>
            <w:gridSpan w:val="3"/>
            <w:tcBorders>
              <w:top w:val="single" w:sz="4" w:space="0" w:color="auto"/>
              <w:left w:val="single" w:sz="4" w:space="0" w:color="auto"/>
              <w:bottom w:val="single" w:sz="4" w:space="0" w:color="auto"/>
              <w:right w:val="single" w:sz="4" w:space="0" w:color="auto"/>
            </w:tcBorders>
          </w:tcPr>
          <w:p w:rsidR="00974425" w:rsidRPr="006C6CDA" w:rsidRDefault="007E1B9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w:t>
            </w:r>
          </w:p>
        </w:tc>
        <w:tc>
          <w:tcPr>
            <w:tcW w:w="275" w:type="pct"/>
            <w:gridSpan w:val="4"/>
            <w:tcBorders>
              <w:top w:val="single" w:sz="4" w:space="0" w:color="auto"/>
              <w:left w:val="single" w:sz="4" w:space="0" w:color="auto"/>
              <w:bottom w:val="single" w:sz="4" w:space="0" w:color="auto"/>
              <w:right w:val="single" w:sz="4" w:space="0" w:color="auto"/>
            </w:tcBorders>
          </w:tcPr>
          <w:p w:rsidR="00974425" w:rsidRPr="006C6CDA" w:rsidRDefault="007E1B9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425" w:rsidRPr="006C6CDA" w:rsidRDefault="007E1B9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w:t>
            </w:r>
          </w:p>
        </w:tc>
        <w:tc>
          <w:tcPr>
            <w:tcW w:w="274" w:type="pct"/>
            <w:gridSpan w:val="5"/>
            <w:tcBorders>
              <w:top w:val="single" w:sz="4" w:space="0" w:color="auto"/>
              <w:left w:val="single" w:sz="4" w:space="0" w:color="auto"/>
              <w:bottom w:val="single" w:sz="4" w:space="0" w:color="auto"/>
              <w:right w:val="single" w:sz="4" w:space="0" w:color="auto"/>
            </w:tcBorders>
          </w:tcPr>
          <w:p w:rsidR="00974425" w:rsidRPr="006C6CDA" w:rsidRDefault="007E1B9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w:t>
            </w:r>
          </w:p>
        </w:tc>
        <w:tc>
          <w:tcPr>
            <w:tcW w:w="276" w:type="pct"/>
            <w:gridSpan w:val="6"/>
            <w:tcBorders>
              <w:top w:val="single" w:sz="4" w:space="0" w:color="auto"/>
              <w:left w:val="single" w:sz="4" w:space="0" w:color="auto"/>
              <w:bottom w:val="single" w:sz="4" w:space="0" w:color="auto"/>
              <w:right w:val="single" w:sz="4" w:space="0" w:color="auto"/>
            </w:tcBorders>
          </w:tcPr>
          <w:p w:rsidR="00974425" w:rsidRPr="006C6CDA" w:rsidRDefault="007E1B9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w:t>
            </w:r>
          </w:p>
        </w:tc>
        <w:tc>
          <w:tcPr>
            <w:tcW w:w="305" w:type="pct"/>
            <w:gridSpan w:val="3"/>
            <w:tcBorders>
              <w:top w:val="single" w:sz="4" w:space="0" w:color="auto"/>
              <w:left w:val="single" w:sz="4" w:space="0" w:color="auto"/>
              <w:bottom w:val="single" w:sz="4" w:space="0" w:color="auto"/>
              <w:right w:val="single" w:sz="4" w:space="0" w:color="auto"/>
            </w:tcBorders>
          </w:tcPr>
          <w:p w:rsidR="00974425" w:rsidRPr="006C6CDA" w:rsidRDefault="007E1B9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w:t>
            </w:r>
          </w:p>
        </w:tc>
      </w:tr>
      <w:tr w:rsidR="006B18B0" w:rsidRPr="006C6CDA" w:rsidTr="00A37A50">
        <w:trPr>
          <w:trHeight w:val="272"/>
        </w:trPr>
        <w:tc>
          <w:tcPr>
            <w:tcW w:w="183" w:type="pct"/>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lastRenderedPageBreak/>
              <w:t>3.4.</w:t>
            </w:r>
          </w:p>
        </w:tc>
        <w:tc>
          <w:tcPr>
            <w:tcW w:w="2340" w:type="pct"/>
            <w:gridSpan w:val="5"/>
            <w:tcBorders>
              <w:top w:val="single" w:sz="4" w:space="0" w:color="auto"/>
              <w:left w:val="single" w:sz="4" w:space="0" w:color="auto"/>
              <w:bottom w:val="single" w:sz="4" w:space="0" w:color="auto"/>
              <w:right w:val="single" w:sz="4" w:space="0" w:color="auto"/>
            </w:tcBorders>
          </w:tcPr>
          <w:p w:rsidR="00974425" w:rsidRPr="006C6CDA" w:rsidRDefault="00974425" w:rsidP="00F4278E">
            <w:pPr>
              <w:pStyle w:val="aa"/>
              <w:jc w:val="both"/>
              <w:rPr>
                <w:b/>
                <w:color w:val="auto"/>
                <w:sz w:val="22"/>
                <w:szCs w:val="22"/>
              </w:rPr>
            </w:pPr>
            <w:r w:rsidRPr="006C6CDA">
              <w:rPr>
                <w:b/>
                <w:color w:val="auto"/>
                <w:sz w:val="22"/>
                <w:szCs w:val="22"/>
              </w:rPr>
              <w:t>Результаты:</w:t>
            </w:r>
          </w:p>
        </w:tc>
        <w:tc>
          <w:tcPr>
            <w:tcW w:w="229" w:type="pct"/>
            <w:gridSpan w:val="3"/>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c>
          <w:tcPr>
            <w:tcW w:w="157" w:type="pct"/>
            <w:gridSpan w:val="3"/>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c>
          <w:tcPr>
            <w:tcW w:w="229" w:type="pct"/>
            <w:gridSpan w:val="2"/>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3"/>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c>
          <w:tcPr>
            <w:tcW w:w="275" w:type="pct"/>
            <w:gridSpan w:val="4"/>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c>
          <w:tcPr>
            <w:tcW w:w="274" w:type="pct"/>
            <w:gridSpan w:val="5"/>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6"/>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c>
          <w:tcPr>
            <w:tcW w:w="305" w:type="pct"/>
            <w:gridSpan w:val="3"/>
            <w:tcBorders>
              <w:top w:val="single" w:sz="4" w:space="0" w:color="auto"/>
              <w:left w:val="single" w:sz="4" w:space="0" w:color="auto"/>
              <w:bottom w:val="single" w:sz="4" w:space="0" w:color="auto"/>
              <w:right w:val="single" w:sz="4" w:space="0" w:color="auto"/>
            </w:tcBorders>
          </w:tcPr>
          <w:p w:rsidR="00974425" w:rsidRPr="006C6CDA" w:rsidRDefault="00974425" w:rsidP="00F4278E">
            <w:pPr>
              <w:widowControl w:val="0"/>
              <w:autoSpaceDE w:val="0"/>
              <w:autoSpaceDN w:val="0"/>
              <w:adjustRightInd w:val="0"/>
              <w:spacing w:after="0" w:line="240" w:lineRule="auto"/>
              <w:jc w:val="center"/>
              <w:rPr>
                <w:rFonts w:ascii="Times New Roman" w:hAnsi="Times New Roman"/>
                <w:lang w:eastAsia="ru-RU"/>
              </w:rPr>
            </w:pPr>
          </w:p>
        </w:tc>
      </w:tr>
      <w:tr w:rsidR="00A72FD0" w:rsidRPr="006C6CDA" w:rsidTr="00A37A50">
        <w:trPr>
          <w:trHeight w:val="208"/>
        </w:trPr>
        <w:tc>
          <w:tcPr>
            <w:tcW w:w="183" w:type="pct"/>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3.4.1.</w:t>
            </w:r>
          </w:p>
        </w:tc>
        <w:tc>
          <w:tcPr>
            <w:tcW w:w="2340" w:type="pct"/>
            <w:gridSpan w:val="5"/>
            <w:tcBorders>
              <w:top w:val="single" w:sz="4" w:space="0" w:color="auto"/>
              <w:left w:val="single" w:sz="4" w:space="0" w:color="auto"/>
              <w:bottom w:val="single" w:sz="4" w:space="0" w:color="auto"/>
              <w:right w:val="single" w:sz="4" w:space="0" w:color="auto"/>
            </w:tcBorders>
          </w:tcPr>
          <w:p w:rsidR="00A72FD0" w:rsidRPr="006C6CDA" w:rsidRDefault="00A72FD0" w:rsidP="00F4278E">
            <w:pPr>
              <w:spacing w:after="0" w:line="240" w:lineRule="auto"/>
              <w:jc w:val="both"/>
              <w:rPr>
                <w:rFonts w:ascii="Times New Roman" w:hAnsi="Times New Roman"/>
              </w:rPr>
            </w:pPr>
            <w:r w:rsidRPr="006C6CDA">
              <w:rPr>
                <w:rFonts w:ascii="Times New Roman" w:hAnsi="Times New Roman"/>
              </w:rPr>
              <w:t xml:space="preserve">Разработана долгосрочная бюджетная стратегия </w:t>
            </w:r>
          </w:p>
        </w:tc>
        <w:tc>
          <w:tcPr>
            <w:tcW w:w="229"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57"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FD0" w:rsidRPr="006C6CDA" w:rsidRDefault="00A72FD0"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да</w:t>
            </w:r>
          </w:p>
        </w:tc>
        <w:tc>
          <w:tcPr>
            <w:tcW w:w="229" w:type="pct"/>
            <w:gridSpan w:val="2"/>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4" w:type="pct"/>
            <w:gridSpan w:val="5"/>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6"/>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A72FD0" w:rsidRPr="006C6CDA" w:rsidTr="00A37A50">
        <w:tc>
          <w:tcPr>
            <w:tcW w:w="183" w:type="pct"/>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3.4.2.</w:t>
            </w:r>
          </w:p>
        </w:tc>
        <w:tc>
          <w:tcPr>
            <w:tcW w:w="2340" w:type="pct"/>
            <w:gridSpan w:val="5"/>
            <w:tcBorders>
              <w:top w:val="single" w:sz="4" w:space="0" w:color="auto"/>
              <w:left w:val="single" w:sz="4" w:space="0" w:color="auto"/>
              <w:bottom w:val="single" w:sz="4" w:space="0" w:color="auto"/>
              <w:right w:val="single" w:sz="4" w:space="0" w:color="auto"/>
            </w:tcBorders>
          </w:tcPr>
          <w:p w:rsidR="00A72FD0" w:rsidRPr="006C6CDA" w:rsidRDefault="00A72FD0" w:rsidP="00F4278E">
            <w:pPr>
              <w:spacing w:after="0" w:line="240" w:lineRule="auto"/>
              <w:jc w:val="both"/>
              <w:rPr>
                <w:rFonts w:ascii="Times New Roman" w:hAnsi="Times New Roman"/>
              </w:rPr>
            </w:pPr>
            <w:r w:rsidRPr="006C6CDA">
              <w:rPr>
                <w:rFonts w:ascii="Times New Roman" w:hAnsi="Times New Roman"/>
              </w:rPr>
              <w:t>Районный бюджет сформирован в программном формате, с учетом планируемых  результатов по муниципальным программам</w:t>
            </w:r>
          </w:p>
        </w:tc>
        <w:tc>
          <w:tcPr>
            <w:tcW w:w="229"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57"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FD0" w:rsidRPr="006C6CDA" w:rsidRDefault="00A72FD0"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да</w:t>
            </w:r>
          </w:p>
        </w:tc>
        <w:tc>
          <w:tcPr>
            <w:tcW w:w="229" w:type="pct"/>
            <w:gridSpan w:val="2"/>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4" w:type="pct"/>
            <w:gridSpan w:val="5"/>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6"/>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6B18B0" w:rsidRPr="006C6CDA" w:rsidTr="00A37A50">
        <w:tc>
          <w:tcPr>
            <w:tcW w:w="183" w:type="pct"/>
            <w:tcBorders>
              <w:top w:val="single" w:sz="4" w:space="0" w:color="auto"/>
              <w:left w:val="single" w:sz="4" w:space="0" w:color="auto"/>
              <w:bottom w:val="single" w:sz="4" w:space="0" w:color="auto"/>
              <w:right w:val="single" w:sz="4" w:space="0" w:color="auto"/>
            </w:tcBorders>
          </w:tcPr>
          <w:p w:rsidR="00557857" w:rsidRPr="006C6CDA" w:rsidRDefault="00557857"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3.4.3.</w:t>
            </w:r>
          </w:p>
        </w:tc>
        <w:tc>
          <w:tcPr>
            <w:tcW w:w="2340" w:type="pct"/>
            <w:gridSpan w:val="5"/>
            <w:tcBorders>
              <w:top w:val="single" w:sz="4" w:space="0" w:color="auto"/>
              <w:left w:val="single" w:sz="4" w:space="0" w:color="auto"/>
              <w:bottom w:val="single" w:sz="4" w:space="0" w:color="auto"/>
              <w:right w:val="single" w:sz="4" w:space="0" w:color="auto"/>
            </w:tcBorders>
          </w:tcPr>
          <w:p w:rsidR="00557857" w:rsidRPr="006C6CDA" w:rsidRDefault="00557857" w:rsidP="00F4278E">
            <w:pPr>
              <w:spacing w:after="0" w:line="240" w:lineRule="auto"/>
              <w:jc w:val="both"/>
              <w:rPr>
                <w:rFonts w:ascii="Times New Roman" w:hAnsi="Times New Roman"/>
              </w:rPr>
            </w:pPr>
            <w:r w:rsidRPr="006C6CDA">
              <w:rPr>
                <w:rFonts w:ascii="Times New Roman" w:hAnsi="Times New Roman"/>
              </w:rPr>
              <w:t xml:space="preserve">Увеличилось количество главных распорядителей средств </w:t>
            </w:r>
            <w:r w:rsidR="00B873E6" w:rsidRPr="006C6CDA">
              <w:rPr>
                <w:rFonts w:ascii="Times New Roman" w:hAnsi="Times New Roman"/>
              </w:rPr>
              <w:t>бюджета Воскресенского муниципального округа</w:t>
            </w:r>
            <w:r w:rsidRPr="006C6CDA">
              <w:rPr>
                <w:rFonts w:ascii="Times New Roman" w:hAnsi="Times New Roman"/>
              </w:rPr>
              <w:t xml:space="preserve">, улучшивших качество  финансового </w:t>
            </w:r>
            <w:r w:rsidR="001854C2" w:rsidRPr="006C6CDA">
              <w:rPr>
                <w:rFonts w:ascii="Times New Roman" w:hAnsi="Times New Roman"/>
              </w:rPr>
              <w:t>менеджмента</w:t>
            </w:r>
          </w:p>
        </w:tc>
        <w:tc>
          <w:tcPr>
            <w:tcW w:w="229" w:type="pct"/>
            <w:gridSpan w:val="3"/>
            <w:tcBorders>
              <w:top w:val="single" w:sz="4" w:space="0" w:color="auto"/>
              <w:left w:val="single" w:sz="4" w:space="0" w:color="auto"/>
              <w:bottom w:val="single" w:sz="4" w:space="0" w:color="auto"/>
              <w:right w:val="single" w:sz="4" w:space="0" w:color="auto"/>
            </w:tcBorders>
          </w:tcPr>
          <w:p w:rsidR="00557857" w:rsidRPr="006C6CDA" w:rsidRDefault="0055785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57" w:type="pct"/>
            <w:gridSpan w:val="3"/>
            <w:tcBorders>
              <w:top w:val="single" w:sz="4" w:space="0" w:color="auto"/>
              <w:left w:val="single" w:sz="4" w:space="0" w:color="auto"/>
              <w:bottom w:val="single" w:sz="4" w:space="0" w:color="auto"/>
              <w:right w:val="single" w:sz="4" w:space="0" w:color="auto"/>
            </w:tcBorders>
          </w:tcPr>
          <w:p w:rsidR="00557857"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857" w:rsidRPr="006C6CDA" w:rsidRDefault="00A72FD0"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да</w:t>
            </w:r>
          </w:p>
        </w:tc>
        <w:tc>
          <w:tcPr>
            <w:tcW w:w="229" w:type="pct"/>
            <w:gridSpan w:val="2"/>
            <w:tcBorders>
              <w:top w:val="single" w:sz="4" w:space="0" w:color="auto"/>
              <w:left w:val="single" w:sz="4" w:space="0" w:color="auto"/>
              <w:bottom w:val="single" w:sz="4" w:space="0" w:color="auto"/>
              <w:right w:val="single" w:sz="4" w:space="0" w:color="auto"/>
            </w:tcBorders>
          </w:tcPr>
          <w:p w:rsidR="00557857"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3"/>
            <w:tcBorders>
              <w:top w:val="single" w:sz="4" w:space="0" w:color="auto"/>
              <w:left w:val="single" w:sz="4" w:space="0" w:color="auto"/>
              <w:bottom w:val="single" w:sz="4" w:space="0" w:color="auto"/>
              <w:right w:val="single" w:sz="4" w:space="0" w:color="auto"/>
            </w:tcBorders>
          </w:tcPr>
          <w:p w:rsidR="00557857"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557857"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857"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4" w:type="pct"/>
            <w:gridSpan w:val="5"/>
            <w:tcBorders>
              <w:top w:val="single" w:sz="4" w:space="0" w:color="auto"/>
              <w:left w:val="single" w:sz="4" w:space="0" w:color="auto"/>
              <w:bottom w:val="single" w:sz="4" w:space="0" w:color="auto"/>
              <w:right w:val="single" w:sz="4" w:space="0" w:color="auto"/>
            </w:tcBorders>
          </w:tcPr>
          <w:p w:rsidR="00557857"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6"/>
            <w:tcBorders>
              <w:top w:val="single" w:sz="4" w:space="0" w:color="auto"/>
              <w:left w:val="single" w:sz="4" w:space="0" w:color="auto"/>
              <w:bottom w:val="single" w:sz="4" w:space="0" w:color="auto"/>
              <w:right w:val="single" w:sz="4" w:space="0" w:color="auto"/>
            </w:tcBorders>
          </w:tcPr>
          <w:p w:rsidR="00557857"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A72FD0" w:rsidRPr="006C6CDA" w:rsidTr="00A37A50">
        <w:tc>
          <w:tcPr>
            <w:tcW w:w="183" w:type="pct"/>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3.4.4.</w:t>
            </w:r>
          </w:p>
        </w:tc>
        <w:tc>
          <w:tcPr>
            <w:tcW w:w="2340" w:type="pct"/>
            <w:gridSpan w:val="5"/>
            <w:tcBorders>
              <w:top w:val="single" w:sz="4" w:space="0" w:color="auto"/>
              <w:left w:val="single" w:sz="4" w:space="0" w:color="auto"/>
              <w:bottom w:val="single" w:sz="4" w:space="0" w:color="auto"/>
              <w:right w:val="single" w:sz="4" w:space="0" w:color="auto"/>
            </w:tcBorders>
          </w:tcPr>
          <w:p w:rsidR="00A72FD0" w:rsidRPr="006C6CDA" w:rsidRDefault="00A72FD0" w:rsidP="00F4278E">
            <w:pPr>
              <w:spacing w:after="0" w:line="240" w:lineRule="auto"/>
              <w:jc w:val="both"/>
              <w:rPr>
                <w:rFonts w:ascii="Times New Roman" w:hAnsi="Times New Roman"/>
              </w:rPr>
            </w:pPr>
            <w:r w:rsidRPr="006C6CDA">
              <w:rPr>
                <w:rFonts w:ascii="Times New Roman" w:hAnsi="Times New Roman"/>
              </w:rPr>
              <w:t xml:space="preserve">Информация о предоставляемых муниципальных  услугах, формировании и исполнении бюджета доступна  для  всех граждан </w:t>
            </w:r>
          </w:p>
        </w:tc>
        <w:tc>
          <w:tcPr>
            <w:tcW w:w="229"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157"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FD0" w:rsidRPr="006C6CDA" w:rsidRDefault="00A72FD0"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да</w:t>
            </w:r>
          </w:p>
        </w:tc>
        <w:tc>
          <w:tcPr>
            <w:tcW w:w="229" w:type="pct"/>
            <w:gridSpan w:val="2"/>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5" w:type="pct"/>
            <w:gridSpan w:val="4"/>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4" w:type="pct"/>
            <w:gridSpan w:val="5"/>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6"/>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3"/>
            <w:tcBorders>
              <w:top w:val="single" w:sz="4" w:space="0" w:color="auto"/>
              <w:left w:val="single" w:sz="4" w:space="0" w:color="auto"/>
              <w:bottom w:val="single" w:sz="4" w:space="0" w:color="auto"/>
              <w:right w:val="single" w:sz="4" w:space="0" w:color="auto"/>
            </w:tcBorders>
          </w:tcPr>
          <w:p w:rsidR="00A72FD0" w:rsidRPr="006C6CDA" w:rsidRDefault="00A72FD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2D3274" w:rsidRPr="006C6CDA" w:rsidTr="002D3274">
        <w:tc>
          <w:tcPr>
            <w:tcW w:w="5000" w:type="pct"/>
            <w:gridSpan w:val="40"/>
            <w:tcBorders>
              <w:top w:val="single" w:sz="4" w:space="0" w:color="auto"/>
              <w:left w:val="single" w:sz="4" w:space="0" w:color="auto"/>
              <w:bottom w:val="single" w:sz="4" w:space="0" w:color="auto"/>
              <w:right w:val="single" w:sz="4" w:space="0" w:color="auto"/>
            </w:tcBorders>
          </w:tcPr>
          <w:p w:rsidR="002D3274" w:rsidRPr="006C6CDA" w:rsidRDefault="008768DB" w:rsidP="008768DB">
            <w:pPr>
              <w:widowControl w:val="0"/>
              <w:autoSpaceDE w:val="0"/>
              <w:autoSpaceDN w:val="0"/>
              <w:adjustRightInd w:val="0"/>
              <w:spacing w:after="0" w:line="240" w:lineRule="auto"/>
              <w:rPr>
                <w:rFonts w:ascii="Times New Roman" w:hAnsi="Times New Roman"/>
                <w:b/>
                <w:lang w:eastAsia="ru-RU"/>
              </w:rPr>
            </w:pPr>
            <w:r w:rsidRPr="006C6CDA">
              <w:rPr>
                <w:rFonts w:ascii="Times New Roman" w:hAnsi="Times New Roman"/>
                <w:b/>
                <w:lang w:eastAsia="ru-RU"/>
              </w:rPr>
              <w:t xml:space="preserve">Подпрограмма 4 "Повышение финансовой грамотности населения Воскресенского муниципального </w:t>
            </w:r>
            <w:r w:rsidR="0046152B" w:rsidRPr="006C6CDA">
              <w:rPr>
                <w:rFonts w:ascii="Times New Roman" w:hAnsi="Times New Roman"/>
                <w:b/>
                <w:lang w:eastAsia="ru-RU"/>
              </w:rPr>
              <w:t>округа</w:t>
            </w:r>
            <w:r w:rsidRPr="006C6CDA">
              <w:rPr>
                <w:rFonts w:ascii="Times New Roman" w:hAnsi="Times New Roman"/>
                <w:b/>
                <w:lang w:eastAsia="ru-RU"/>
              </w:rPr>
              <w:t xml:space="preserve"> Нижегородской области"</w:t>
            </w:r>
          </w:p>
        </w:tc>
      </w:tr>
      <w:tr w:rsidR="002D3274" w:rsidRPr="006C6CDA" w:rsidTr="00A37A50">
        <w:trPr>
          <w:trHeight w:val="420"/>
        </w:trPr>
        <w:tc>
          <w:tcPr>
            <w:tcW w:w="183" w:type="pct"/>
            <w:tcBorders>
              <w:top w:val="single" w:sz="4" w:space="0" w:color="auto"/>
              <w:left w:val="single" w:sz="4" w:space="0" w:color="auto"/>
              <w:bottom w:val="single" w:sz="4" w:space="0" w:color="auto"/>
              <w:right w:val="single" w:sz="4" w:space="0" w:color="auto"/>
            </w:tcBorders>
          </w:tcPr>
          <w:p w:rsidR="002D3274" w:rsidRPr="006C6CDA" w:rsidRDefault="008768DB"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4.1.</w:t>
            </w:r>
          </w:p>
        </w:tc>
        <w:tc>
          <w:tcPr>
            <w:tcW w:w="2297" w:type="pct"/>
            <w:gridSpan w:val="4"/>
            <w:tcBorders>
              <w:top w:val="single" w:sz="4" w:space="0" w:color="auto"/>
              <w:left w:val="single" w:sz="4" w:space="0" w:color="auto"/>
              <w:bottom w:val="single" w:sz="4" w:space="0" w:color="auto"/>
              <w:right w:val="single" w:sz="4" w:space="0" w:color="auto"/>
            </w:tcBorders>
          </w:tcPr>
          <w:p w:rsidR="002D3274" w:rsidRPr="006C6CDA" w:rsidRDefault="008768DB" w:rsidP="008768DB">
            <w:pPr>
              <w:spacing w:after="0" w:line="240" w:lineRule="auto"/>
              <w:jc w:val="both"/>
              <w:rPr>
                <w:rFonts w:ascii="Times New Roman" w:hAnsi="Times New Roman"/>
              </w:rPr>
            </w:pPr>
            <w:r w:rsidRPr="006C6CDA">
              <w:rPr>
                <w:rFonts w:ascii="Times New Roman" w:hAnsi="Times New Roman"/>
              </w:rPr>
              <w:t>Доля педагогических работников, прошедших повышение квалификации по вопросам финансовой грамотности</w:t>
            </w:r>
          </w:p>
        </w:tc>
        <w:tc>
          <w:tcPr>
            <w:tcW w:w="227" w:type="pct"/>
            <w:gridSpan w:val="3"/>
            <w:tcBorders>
              <w:top w:val="single" w:sz="4" w:space="0" w:color="auto"/>
              <w:left w:val="single" w:sz="4" w:space="0" w:color="auto"/>
              <w:bottom w:val="single" w:sz="4" w:space="0" w:color="auto"/>
              <w:right w:val="single" w:sz="4" w:space="0" w:color="auto"/>
            </w:tcBorders>
          </w:tcPr>
          <w:p w:rsidR="002D3274"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02" w:type="pct"/>
            <w:gridSpan w:val="4"/>
            <w:tcBorders>
              <w:top w:val="single" w:sz="4" w:space="0" w:color="auto"/>
              <w:left w:val="single" w:sz="4" w:space="0" w:color="auto"/>
              <w:bottom w:val="single" w:sz="4" w:space="0" w:color="auto"/>
              <w:right w:val="single" w:sz="4" w:space="0" w:color="auto"/>
            </w:tcBorders>
          </w:tcPr>
          <w:p w:rsidR="002D3274"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274" w:rsidRPr="006C6CDA" w:rsidRDefault="00033BF7"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0</w:t>
            </w:r>
          </w:p>
        </w:tc>
        <w:tc>
          <w:tcPr>
            <w:tcW w:w="229" w:type="pct"/>
            <w:gridSpan w:val="2"/>
            <w:tcBorders>
              <w:top w:val="single" w:sz="4" w:space="0" w:color="auto"/>
              <w:left w:val="single" w:sz="4" w:space="0" w:color="auto"/>
              <w:bottom w:val="single" w:sz="4" w:space="0" w:color="auto"/>
              <w:right w:val="single" w:sz="4" w:space="0" w:color="auto"/>
            </w:tcBorders>
          </w:tcPr>
          <w:p w:rsidR="002D3274"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6" w:type="pct"/>
            <w:gridSpan w:val="3"/>
            <w:tcBorders>
              <w:top w:val="single" w:sz="4" w:space="0" w:color="auto"/>
              <w:left w:val="single" w:sz="4" w:space="0" w:color="auto"/>
              <w:bottom w:val="single" w:sz="4" w:space="0" w:color="auto"/>
              <w:right w:val="single" w:sz="4" w:space="0" w:color="auto"/>
            </w:tcBorders>
          </w:tcPr>
          <w:p w:rsidR="002D3274"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5" w:type="pct"/>
            <w:gridSpan w:val="4"/>
            <w:tcBorders>
              <w:top w:val="single" w:sz="4" w:space="0" w:color="auto"/>
              <w:left w:val="single" w:sz="4" w:space="0" w:color="auto"/>
              <w:bottom w:val="single" w:sz="4" w:space="0" w:color="auto"/>
              <w:right w:val="single" w:sz="4" w:space="0" w:color="auto"/>
            </w:tcBorders>
          </w:tcPr>
          <w:p w:rsidR="002D3274"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25</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274" w:rsidRPr="006C6CDA" w:rsidRDefault="002D3274" w:rsidP="00F4278E">
            <w:pPr>
              <w:widowControl w:val="0"/>
              <w:autoSpaceDE w:val="0"/>
              <w:autoSpaceDN w:val="0"/>
              <w:adjustRightInd w:val="0"/>
              <w:spacing w:after="0" w:line="240" w:lineRule="auto"/>
              <w:jc w:val="center"/>
              <w:rPr>
                <w:rFonts w:ascii="Times New Roman" w:hAnsi="Times New Roman"/>
                <w:lang w:eastAsia="ru-RU"/>
              </w:rPr>
            </w:pPr>
          </w:p>
        </w:tc>
        <w:tc>
          <w:tcPr>
            <w:tcW w:w="274" w:type="pct"/>
            <w:gridSpan w:val="5"/>
            <w:tcBorders>
              <w:top w:val="single" w:sz="4" w:space="0" w:color="auto"/>
              <w:left w:val="single" w:sz="4" w:space="0" w:color="auto"/>
              <w:bottom w:val="single" w:sz="4" w:space="0" w:color="auto"/>
              <w:right w:val="single" w:sz="4" w:space="0" w:color="auto"/>
            </w:tcBorders>
          </w:tcPr>
          <w:p w:rsidR="002D3274" w:rsidRPr="006C6CDA" w:rsidRDefault="002D3274"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6"/>
            <w:tcBorders>
              <w:top w:val="single" w:sz="4" w:space="0" w:color="auto"/>
              <w:left w:val="single" w:sz="4" w:space="0" w:color="auto"/>
              <w:bottom w:val="single" w:sz="4" w:space="0" w:color="auto"/>
              <w:right w:val="single" w:sz="4" w:space="0" w:color="auto"/>
            </w:tcBorders>
          </w:tcPr>
          <w:p w:rsidR="002D3274" w:rsidRPr="006C6CDA" w:rsidRDefault="002D3274" w:rsidP="00F4278E">
            <w:pPr>
              <w:widowControl w:val="0"/>
              <w:autoSpaceDE w:val="0"/>
              <w:autoSpaceDN w:val="0"/>
              <w:adjustRightInd w:val="0"/>
              <w:spacing w:after="0" w:line="240" w:lineRule="auto"/>
              <w:jc w:val="center"/>
              <w:rPr>
                <w:rFonts w:ascii="Times New Roman" w:hAnsi="Times New Roman"/>
                <w:lang w:eastAsia="ru-RU"/>
              </w:rPr>
            </w:pPr>
          </w:p>
        </w:tc>
        <w:tc>
          <w:tcPr>
            <w:tcW w:w="305" w:type="pct"/>
            <w:gridSpan w:val="3"/>
            <w:tcBorders>
              <w:top w:val="single" w:sz="4" w:space="0" w:color="auto"/>
              <w:left w:val="single" w:sz="4" w:space="0" w:color="auto"/>
              <w:bottom w:val="single" w:sz="4" w:space="0" w:color="auto"/>
              <w:right w:val="single" w:sz="4" w:space="0" w:color="auto"/>
            </w:tcBorders>
          </w:tcPr>
          <w:p w:rsidR="002D3274" w:rsidRPr="006C6CDA" w:rsidRDefault="002D3274" w:rsidP="00F4278E">
            <w:pPr>
              <w:widowControl w:val="0"/>
              <w:autoSpaceDE w:val="0"/>
              <w:autoSpaceDN w:val="0"/>
              <w:adjustRightInd w:val="0"/>
              <w:spacing w:after="0" w:line="240" w:lineRule="auto"/>
              <w:jc w:val="center"/>
              <w:rPr>
                <w:rFonts w:ascii="Times New Roman" w:hAnsi="Times New Roman"/>
                <w:lang w:eastAsia="ru-RU"/>
              </w:rPr>
            </w:pPr>
          </w:p>
        </w:tc>
      </w:tr>
      <w:tr w:rsidR="00033BF7" w:rsidRPr="006C6CDA" w:rsidTr="00A37A50">
        <w:trPr>
          <w:trHeight w:val="416"/>
        </w:trPr>
        <w:tc>
          <w:tcPr>
            <w:tcW w:w="183" w:type="pct"/>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4.2.</w:t>
            </w:r>
          </w:p>
        </w:tc>
        <w:tc>
          <w:tcPr>
            <w:tcW w:w="2297"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F4278E">
            <w:pPr>
              <w:spacing w:after="0" w:line="240" w:lineRule="auto"/>
              <w:jc w:val="both"/>
              <w:rPr>
                <w:rFonts w:ascii="Times New Roman" w:hAnsi="Times New Roman"/>
              </w:rPr>
            </w:pPr>
            <w:r w:rsidRPr="006C6CDA">
              <w:rPr>
                <w:rFonts w:ascii="Times New Roman" w:hAnsi="Times New Roman"/>
              </w:rPr>
              <w:t>Доля образовательных организаций всех уровней системы образования, реализующих программы по финансовой грамотности</w:t>
            </w:r>
          </w:p>
        </w:tc>
        <w:tc>
          <w:tcPr>
            <w:tcW w:w="227"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02"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C53902">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0</w:t>
            </w:r>
          </w:p>
        </w:tc>
        <w:tc>
          <w:tcPr>
            <w:tcW w:w="229" w:type="pct"/>
            <w:gridSpan w:val="2"/>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6"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5"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50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274" w:type="pct"/>
            <w:gridSpan w:val="5"/>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6"/>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305"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r>
      <w:tr w:rsidR="00033BF7" w:rsidRPr="006C6CDA" w:rsidTr="00A37A50">
        <w:trPr>
          <w:trHeight w:val="541"/>
        </w:trPr>
        <w:tc>
          <w:tcPr>
            <w:tcW w:w="183" w:type="pct"/>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4.3.</w:t>
            </w:r>
          </w:p>
        </w:tc>
        <w:tc>
          <w:tcPr>
            <w:tcW w:w="2297"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F4278E">
            <w:pPr>
              <w:spacing w:after="0" w:line="240" w:lineRule="auto"/>
              <w:jc w:val="both"/>
              <w:rPr>
                <w:rFonts w:ascii="Times New Roman" w:hAnsi="Times New Roman"/>
              </w:rPr>
            </w:pPr>
            <w:r w:rsidRPr="006C6CDA">
              <w:rPr>
                <w:rFonts w:ascii="Times New Roman" w:hAnsi="Times New Roman"/>
              </w:rPr>
              <w:t>Доля учащихся образовательных организаций, принявших участие в онлайн-уроках финансовой грамотности в различных форматах</w:t>
            </w:r>
          </w:p>
        </w:tc>
        <w:tc>
          <w:tcPr>
            <w:tcW w:w="227"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02"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C53902">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0</w:t>
            </w:r>
          </w:p>
        </w:tc>
        <w:tc>
          <w:tcPr>
            <w:tcW w:w="229" w:type="pct"/>
            <w:gridSpan w:val="2"/>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6"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5"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70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274" w:type="pct"/>
            <w:gridSpan w:val="5"/>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6"/>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305"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r>
      <w:tr w:rsidR="00033BF7" w:rsidRPr="006C6CDA" w:rsidTr="00A37A50">
        <w:trPr>
          <w:trHeight w:val="792"/>
        </w:trPr>
        <w:tc>
          <w:tcPr>
            <w:tcW w:w="183" w:type="pct"/>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4.4.</w:t>
            </w:r>
          </w:p>
        </w:tc>
        <w:tc>
          <w:tcPr>
            <w:tcW w:w="2297"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F4278E">
            <w:pPr>
              <w:spacing w:after="0" w:line="240" w:lineRule="auto"/>
              <w:jc w:val="both"/>
              <w:rPr>
                <w:rFonts w:ascii="Times New Roman" w:hAnsi="Times New Roman"/>
              </w:rPr>
            </w:pPr>
            <w:r w:rsidRPr="006C6CDA">
              <w:rPr>
                <w:rFonts w:ascii="Times New Roman" w:hAnsi="Times New Roman"/>
              </w:rPr>
              <w:t xml:space="preserve">Количество проведенных мероприятий, направленных на повышение финансовой грамотности населения Воскресенского муниципального </w:t>
            </w:r>
            <w:r w:rsidR="0046152B" w:rsidRPr="006C6CDA">
              <w:rPr>
                <w:rFonts w:ascii="Times New Roman" w:hAnsi="Times New Roman"/>
              </w:rPr>
              <w:t>округа</w:t>
            </w:r>
            <w:r w:rsidRPr="006C6CDA">
              <w:rPr>
                <w:rFonts w:ascii="Times New Roman" w:hAnsi="Times New Roman"/>
              </w:rPr>
              <w:t xml:space="preserve"> Нижегородской области</w:t>
            </w:r>
          </w:p>
        </w:tc>
        <w:tc>
          <w:tcPr>
            <w:tcW w:w="227"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ед.</w:t>
            </w:r>
          </w:p>
        </w:tc>
        <w:tc>
          <w:tcPr>
            <w:tcW w:w="202"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C53902">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0</w:t>
            </w:r>
          </w:p>
        </w:tc>
        <w:tc>
          <w:tcPr>
            <w:tcW w:w="229" w:type="pct"/>
            <w:gridSpan w:val="2"/>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6"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5"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5</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274" w:type="pct"/>
            <w:gridSpan w:val="5"/>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6"/>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305"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r>
      <w:tr w:rsidR="00033BF7" w:rsidRPr="006C6CDA" w:rsidTr="00A37A50">
        <w:tc>
          <w:tcPr>
            <w:tcW w:w="183" w:type="pct"/>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4.5.</w:t>
            </w:r>
          </w:p>
        </w:tc>
        <w:tc>
          <w:tcPr>
            <w:tcW w:w="2297"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F4278E">
            <w:pPr>
              <w:spacing w:after="0" w:line="240" w:lineRule="auto"/>
              <w:jc w:val="both"/>
              <w:rPr>
                <w:rFonts w:ascii="Times New Roman" w:hAnsi="Times New Roman"/>
              </w:rPr>
            </w:pPr>
            <w:r w:rsidRPr="006C6CDA">
              <w:rPr>
                <w:rFonts w:ascii="Times New Roman" w:hAnsi="Times New Roman"/>
              </w:rPr>
              <w:t>Доля образовательных организаций, принявших участие в онлайн-уроках по вопросам финансовой грамотности.</w:t>
            </w:r>
          </w:p>
        </w:tc>
        <w:tc>
          <w:tcPr>
            <w:tcW w:w="227"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02"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C53902">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0</w:t>
            </w:r>
          </w:p>
        </w:tc>
        <w:tc>
          <w:tcPr>
            <w:tcW w:w="229" w:type="pct"/>
            <w:gridSpan w:val="2"/>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6"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75"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274" w:type="pct"/>
            <w:gridSpan w:val="5"/>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6"/>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c>
          <w:tcPr>
            <w:tcW w:w="305"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center"/>
              <w:rPr>
                <w:rFonts w:ascii="Times New Roman" w:hAnsi="Times New Roman"/>
                <w:lang w:eastAsia="ru-RU"/>
              </w:rPr>
            </w:pPr>
          </w:p>
        </w:tc>
      </w:tr>
      <w:tr w:rsidR="008768DB" w:rsidRPr="006C6CDA" w:rsidTr="00A37A50">
        <w:tc>
          <w:tcPr>
            <w:tcW w:w="183" w:type="pct"/>
            <w:tcBorders>
              <w:top w:val="single" w:sz="4" w:space="0" w:color="auto"/>
              <w:left w:val="single" w:sz="4" w:space="0" w:color="auto"/>
              <w:bottom w:val="single" w:sz="4" w:space="0" w:color="auto"/>
              <w:right w:val="single" w:sz="4" w:space="0" w:color="auto"/>
            </w:tcBorders>
          </w:tcPr>
          <w:p w:rsidR="008768DB" w:rsidRPr="006C6CDA" w:rsidRDefault="008768DB"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4.6.</w:t>
            </w:r>
          </w:p>
        </w:tc>
        <w:tc>
          <w:tcPr>
            <w:tcW w:w="2297" w:type="pct"/>
            <w:gridSpan w:val="4"/>
            <w:tcBorders>
              <w:top w:val="single" w:sz="4" w:space="0" w:color="auto"/>
              <w:left w:val="single" w:sz="4" w:space="0" w:color="auto"/>
              <w:bottom w:val="single" w:sz="4" w:space="0" w:color="auto"/>
              <w:right w:val="single" w:sz="4" w:space="0" w:color="auto"/>
            </w:tcBorders>
          </w:tcPr>
          <w:p w:rsidR="008768DB" w:rsidRPr="006C6CDA" w:rsidRDefault="008768DB" w:rsidP="00F4278E">
            <w:pPr>
              <w:spacing w:after="0" w:line="240" w:lineRule="auto"/>
              <w:jc w:val="both"/>
              <w:rPr>
                <w:rFonts w:ascii="Times New Roman" w:hAnsi="Times New Roman"/>
                <w:b/>
              </w:rPr>
            </w:pPr>
            <w:r w:rsidRPr="006C6CDA">
              <w:rPr>
                <w:rFonts w:ascii="Times New Roman" w:hAnsi="Times New Roman"/>
                <w:b/>
              </w:rPr>
              <w:t>Результаты:</w:t>
            </w:r>
          </w:p>
        </w:tc>
        <w:tc>
          <w:tcPr>
            <w:tcW w:w="227" w:type="pct"/>
            <w:gridSpan w:val="3"/>
            <w:tcBorders>
              <w:top w:val="single" w:sz="4" w:space="0" w:color="auto"/>
              <w:left w:val="single" w:sz="4" w:space="0" w:color="auto"/>
              <w:bottom w:val="single" w:sz="4" w:space="0" w:color="auto"/>
              <w:right w:val="single" w:sz="4" w:space="0" w:color="auto"/>
            </w:tcBorders>
          </w:tcPr>
          <w:p w:rsidR="008768DB"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p>
        </w:tc>
        <w:tc>
          <w:tcPr>
            <w:tcW w:w="202" w:type="pct"/>
            <w:gridSpan w:val="4"/>
            <w:tcBorders>
              <w:top w:val="single" w:sz="4" w:space="0" w:color="auto"/>
              <w:left w:val="single" w:sz="4" w:space="0" w:color="auto"/>
              <w:bottom w:val="single" w:sz="4" w:space="0" w:color="auto"/>
              <w:right w:val="single" w:sz="4" w:space="0" w:color="auto"/>
            </w:tcBorders>
          </w:tcPr>
          <w:p w:rsidR="008768DB"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68DB" w:rsidRPr="006C6CDA" w:rsidRDefault="008768DB" w:rsidP="00F4278E">
            <w:pPr>
              <w:widowControl w:val="0"/>
              <w:autoSpaceDE w:val="0"/>
              <w:autoSpaceDN w:val="0"/>
              <w:adjustRightInd w:val="0"/>
              <w:spacing w:after="0" w:line="240" w:lineRule="auto"/>
              <w:rPr>
                <w:rFonts w:ascii="Times New Roman" w:hAnsi="Times New Roman"/>
                <w:lang w:eastAsia="ru-RU"/>
              </w:rPr>
            </w:pPr>
          </w:p>
        </w:tc>
        <w:tc>
          <w:tcPr>
            <w:tcW w:w="229" w:type="pct"/>
            <w:gridSpan w:val="2"/>
            <w:tcBorders>
              <w:top w:val="single" w:sz="4" w:space="0" w:color="auto"/>
              <w:left w:val="single" w:sz="4" w:space="0" w:color="auto"/>
              <w:bottom w:val="single" w:sz="4" w:space="0" w:color="auto"/>
              <w:right w:val="single" w:sz="4" w:space="0" w:color="auto"/>
            </w:tcBorders>
          </w:tcPr>
          <w:p w:rsidR="008768DB"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3"/>
            <w:tcBorders>
              <w:top w:val="single" w:sz="4" w:space="0" w:color="auto"/>
              <w:left w:val="single" w:sz="4" w:space="0" w:color="auto"/>
              <w:bottom w:val="single" w:sz="4" w:space="0" w:color="auto"/>
              <w:right w:val="single" w:sz="4" w:space="0" w:color="auto"/>
            </w:tcBorders>
          </w:tcPr>
          <w:p w:rsidR="008768DB"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p>
        </w:tc>
        <w:tc>
          <w:tcPr>
            <w:tcW w:w="275" w:type="pct"/>
            <w:gridSpan w:val="4"/>
            <w:tcBorders>
              <w:top w:val="single" w:sz="4" w:space="0" w:color="auto"/>
              <w:left w:val="single" w:sz="4" w:space="0" w:color="auto"/>
              <w:bottom w:val="single" w:sz="4" w:space="0" w:color="auto"/>
              <w:right w:val="single" w:sz="4" w:space="0" w:color="auto"/>
            </w:tcBorders>
          </w:tcPr>
          <w:p w:rsidR="008768DB"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68DB"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p>
        </w:tc>
        <w:tc>
          <w:tcPr>
            <w:tcW w:w="274" w:type="pct"/>
            <w:gridSpan w:val="5"/>
            <w:tcBorders>
              <w:top w:val="single" w:sz="4" w:space="0" w:color="auto"/>
              <w:left w:val="single" w:sz="4" w:space="0" w:color="auto"/>
              <w:bottom w:val="single" w:sz="4" w:space="0" w:color="auto"/>
              <w:right w:val="single" w:sz="4" w:space="0" w:color="auto"/>
            </w:tcBorders>
          </w:tcPr>
          <w:p w:rsidR="008768DB"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p>
        </w:tc>
        <w:tc>
          <w:tcPr>
            <w:tcW w:w="276" w:type="pct"/>
            <w:gridSpan w:val="6"/>
            <w:tcBorders>
              <w:top w:val="single" w:sz="4" w:space="0" w:color="auto"/>
              <w:left w:val="single" w:sz="4" w:space="0" w:color="auto"/>
              <w:bottom w:val="single" w:sz="4" w:space="0" w:color="auto"/>
              <w:right w:val="single" w:sz="4" w:space="0" w:color="auto"/>
            </w:tcBorders>
          </w:tcPr>
          <w:p w:rsidR="008768DB"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p>
        </w:tc>
        <w:tc>
          <w:tcPr>
            <w:tcW w:w="305" w:type="pct"/>
            <w:gridSpan w:val="3"/>
            <w:tcBorders>
              <w:top w:val="single" w:sz="4" w:space="0" w:color="auto"/>
              <w:left w:val="single" w:sz="4" w:space="0" w:color="auto"/>
              <w:bottom w:val="single" w:sz="4" w:space="0" w:color="auto"/>
              <w:right w:val="single" w:sz="4" w:space="0" w:color="auto"/>
            </w:tcBorders>
          </w:tcPr>
          <w:p w:rsidR="008768DB" w:rsidRPr="006C6CDA" w:rsidRDefault="008768DB" w:rsidP="00F4278E">
            <w:pPr>
              <w:widowControl w:val="0"/>
              <w:autoSpaceDE w:val="0"/>
              <w:autoSpaceDN w:val="0"/>
              <w:adjustRightInd w:val="0"/>
              <w:spacing w:after="0" w:line="240" w:lineRule="auto"/>
              <w:jc w:val="center"/>
              <w:rPr>
                <w:rFonts w:ascii="Times New Roman" w:hAnsi="Times New Roman"/>
                <w:lang w:eastAsia="ru-RU"/>
              </w:rPr>
            </w:pPr>
          </w:p>
        </w:tc>
      </w:tr>
      <w:tr w:rsidR="00033BF7" w:rsidRPr="006C6CDA" w:rsidTr="00A37A50">
        <w:tc>
          <w:tcPr>
            <w:tcW w:w="183" w:type="pct"/>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lastRenderedPageBreak/>
              <w:t>4.6.1</w:t>
            </w:r>
          </w:p>
        </w:tc>
        <w:tc>
          <w:tcPr>
            <w:tcW w:w="2297"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A37A50">
            <w:pPr>
              <w:spacing w:after="0" w:line="240" w:lineRule="auto"/>
              <w:jc w:val="both"/>
              <w:rPr>
                <w:rFonts w:ascii="Times New Roman" w:hAnsi="Times New Roman"/>
              </w:rPr>
            </w:pPr>
            <w:r w:rsidRPr="006C6CDA">
              <w:rPr>
                <w:rFonts w:ascii="Times New Roman" w:hAnsi="Times New Roman"/>
              </w:rPr>
              <w:t>Создана система эффективных и доступных информационных ресурсов по повышению финансовой грамотности населения</w:t>
            </w:r>
          </w:p>
        </w:tc>
        <w:tc>
          <w:tcPr>
            <w:tcW w:w="227"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202"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C53902">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w:t>
            </w:r>
          </w:p>
        </w:tc>
        <w:tc>
          <w:tcPr>
            <w:tcW w:w="229" w:type="pct"/>
            <w:gridSpan w:val="2"/>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76"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75"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4" w:type="pct"/>
            <w:gridSpan w:val="5"/>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6"/>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033BF7" w:rsidRPr="006C6CDA" w:rsidTr="00A37A50">
        <w:tc>
          <w:tcPr>
            <w:tcW w:w="183" w:type="pct"/>
            <w:tcBorders>
              <w:top w:val="single" w:sz="4" w:space="0" w:color="auto"/>
              <w:left w:val="single" w:sz="4" w:space="0" w:color="auto"/>
              <w:bottom w:val="single" w:sz="4" w:space="0" w:color="auto"/>
              <w:right w:val="single" w:sz="4" w:space="0" w:color="auto"/>
            </w:tcBorders>
          </w:tcPr>
          <w:p w:rsidR="00033BF7" w:rsidRPr="006C6CDA" w:rsidRDefault="00033BF7"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4.6.2.</w:t>
            </w:r>
          </w:p>
        </w:tc>
        <w:tc>
          <w:tcPr>
            <w:tcW w:w="2297"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F4278E">
            <w:pPr>
              <w:spacing w:after="0" w:line="240" w:lineRule="auto"/>
              <w:jc w:val="both"/>
              <w:rPr>
                <w:rFonts w:ascii="Times New Roman" w:hAnsi="Times New Roman"/>
              </w:rPr>
            </w:pPr>
            <w:r w:rsidRPr="006C6CDA">
              <w:rPr>
                <w:rFonts w:ascii="Times New Roman" w:hAnsi="Times New Roman"/>
              </w:rPr>
              <w:t>Повышена финансовая защищенность социально уязвимых групп населения.</w:t>
            </w:r>
          </w:p>
        </w:tc>
        <w:tc>
          <w:tcPr>
            <w:tcW w:w="227"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202"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C53902">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w:t>
            </w:r>
          </w:p>
        </w:tc>
        <w:tc>
          <w:tcPr>
            <w:tcW w:w="229" w:type="pct"/>
            <w:gridSpan w:val="2"/>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76"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75" w:type="pct"/>
            <w:gridSpan w:val="4"/>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4" w:type="pct"/>
            <w:gridSpan w:val="5"/>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6" w:type="pct"/>
            <w:gridSpan w:val="6"/>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3"/>
            <w:tcBorders>
              <w:top w:val="single" w:sz="4" w:space="0" w:color="auto"/>
              <w:left w:val="single" w:sz="4" w:space="0" w:color="auto"/>
              <w:bottom w:val="single" w:sz="4" w:space="0" w:color="auto"/>
              <w:right w:val="single" w:sz="4" w:space="0" w:color="auto"/>
            </w:tcBorders>
          </w:tcPr>
          <w:p w:rsidR="00033BF7" w:rsidRPr="006C6CDA" w:rsidRDefault="00033BF7" w:rsidP="00C53902">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bl>
    <w:p w:rsidR="0011230E" w:rsidRPr="006C6CDA" w:rsidRDefault="0011230E" w:rsidP="00F4278E">
      <w:pPr>
        <w:widowControl w:val="0"/>
        <w:autoSpaceDE w:val="0"/>
        <w:autoSpaceDN w:val="0"/>
        <w:adjustRightInd w:val="0"/>
        <w:spacing w:after="0" w:line="240" w:lineRule="auto"/>
        <w:jc w:val="center"/>
        <w:rPr>
          <w:rFonts w:ascii="Times New Roman" w:hAnsi="Times New Roman"/>
          <w:b/>
          <w:color w:val="000000"/>
          <w:sz w:val="24"/>
          <w:szCs w:val="24"/>
          <w:lang w:eastAsia="ru-RU"/>
        </w:rPr>
        <w:sectPr w:rsidR="0011230E" w:rsidRPr="006C6CDA" w:rsidSect="009A35D9">
          <w:pgSz w:w="16800" w:h="11900" w:orient="landscape"/>
          <w:pgMar w:top="1418" w:right="851" w:bottom="851" w:left="851" w:header="720" w:footer="720" w:gutter="0"/>
          <w:cols w:space="720"/>
          <w:noEndnote/>
          <w:docGrid w:linePitch="299"/>
        </w:sect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C6CDA">
        <w:rPr>
          <w:rFonts w:ascii="Times New Roman" w:hAnsi="Times New Roman"/>
          <w:b/>
          <w:color w:val="000000"/>
          <w:sz w:val="24"/>
          <w:szCs w:val="24"/>
          <w:lang w:eastAsia="ru-RU"/>
        </w:rPr>
        <w:lastRenderedPageBreak/>
        <w:t>2.7.Оценка</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эффективности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реализации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муниципальной</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программы</w:t>
      </w:r>
    </w:p>
    <w:p w:rsidR="007A28D2" w:rsidRPr="006C6CDA" w:rsidRDefault="007A28D2" w:rsidP="00F4278E">
      <w:pPr>
        <w:spacing w:after="0" w:line="240" w:lineRule="auto"/>
        <w:ind w:firstLine="567"/>
        <w:jc w:val="both"/>
        <w:rPr>
          <w:rFonts w:ascii="Times New Roman" w:hAnsi="Times New Roman"/>
          <w:sz w:val="24"/>
          <w:szCs w:val="24"/>
          <w:lang w:eastAsia="ru-RU"/>
        </w:rPr>
      </w:pPr>
      <w:bookmarkStart w:id="0" w:name="sub_3210"/>
      <w:r w:rsidRPr="006C6CDA">
        <w:rPr>
          <w:rFonts w:ascii="Times New Roman" w:hAnsi="Times New Roman"/>
          <w:sz w:val="24"/>
          <w:szCs w:val="24"/>
          <w:lang w:eastAsia="ru-RU"/>
        </w:rPr>
        <w:t>Эффективность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будет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оцениваться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степени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достижения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индикаторов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показателей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непосредственных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результатов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ее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степени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выполнения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плановых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объемов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степени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выполнения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мероприятий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учетом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возможных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рисков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w:t>
      </w:r>
    </w:p>
    <w:p w:rsidR="007A28D2" w:rsidRPr="006C6CDA" w:rsidRDefault="007A28D2" w:rsidP="00F4278E">
      <w:pPr>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Реализация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позволит:</w:t>
      </w:r>
    </w:p>
    <w:p w:rsidR="007A28D2" w:rsidRPr="006C6CDA" w:rsidRDefault="007A28D2" w:rsidP="00F4278E">
      <w:pPr>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обеспечить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сбалансированность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устойчивость</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w:t>
      </w:r>
    </w:p>
    <w:p w:rsidR="007A28D2" w:rsidRPr="006C6CDA" w:rsidRDefault="007A28D2" w:rsidP="00F4278E">
      <w:pPr>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снизить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долговую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нагрузку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районный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безусловном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долговых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обязательств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F4278E">
      <w:pPr>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обеспечить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формирование</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программно-целевого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подхода,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позволяющего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осуществлять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планирование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ассигнований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учетом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показателей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F4278E">
      <w:pPr>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повысить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потенциал</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числе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счет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собственных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доходов,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также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счет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осуществления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направленных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достижение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конечного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социально-экономического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результата;</w:t>
      </w:r>
    </w:p>
    <w:p w:rsidR="007A28D2" w:rsidRPr="006C6CDA" w:rsidRDefault="007A28D2" w:rsidP="00F4278E">
      <w:pPr>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усовершенствовать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оказать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финансовую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поддержку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рамках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межбюджетных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отношений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поселений,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входящих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состав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направленную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выравнивание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обеспеченности;</w:t>
      </w:r>
    </w:p>
    <w:p w:rsidR="007A28D2" w:rsidRPr="006C6CDA" w:rsidRDefault="007A28D2" w:rsidP="00F4278E">
      <w:pPr>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оптимизировать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деятельность</w:t>
      </w:r>
      <w:r w:rsidR="00943993" w:rsidRPr="006C6CDA">
        <w:rPr>
          <w:rFonts w:ascii="Times New Roman" w:hAnsi="Times New Roman"/>
          <w:sz w:val="24"/>
          <w:szCs w:val="24"/>
          <w:lang w:eastAsia="ru-RU"/>
        </w:rPr>
        <w:t xml:space="preserve"> </w:t>
      </w:r>
      <w:r w:rsidR="007A543E"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учреждений</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обеспечить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функционирование,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направленное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качества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предоставляемых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услуг.</w:t>
      </w:r>
    </w:p>
    <w:p w:rsidR="007A28D2" w:rsidRPr="006C6CDA" w:rsidRDefault="007A28D2" w:rsidP="00F4278E">
      <w:pPr>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Оценка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проводится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данных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статистической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ведомственной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отчетности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соответствии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индикаторами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достижения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показателями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непосредственных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результатов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каждой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представленными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таблицах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3,4,5</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p>
    <w:p w:rsidR="007A28D2" w:rsidRPr="006C6CDA" w:rsidRDefault="007A28D2" w:rsidP="00F4278E">
      <w:pPr>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этого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процентах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оценивается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отклонение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фактического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значения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каждого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показателя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планового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значения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показателя.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динамики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значений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показателей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формируется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заключение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или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неэффективности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Показатели,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изменение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значений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которых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свидетельствует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ухудшении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ситуации,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используются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дальнейшего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анализа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причин</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неэффективности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отдельных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направлений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мероприятий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p>
    <w:p w:rsidR="00922DAC" w:rsidRPr="006C6CDA" w:rsidRDefault="00922DAC" w:rsidP="00F4278E">
      <w:pPr>
        <w:widowControl w:val="0"/>
        <w:autoSpaceDE w:val="0"/>
        <w:autoSpaceDN w:val="0"/>
        <w:adjustRightInd w:val="0"/>
        <w:spacing w:after="0" w:line="240" w:lineRule="auto"/>
        <w:ind w:firstLine="720"/>
        <w:jc w:val="both"/>
        <w:rPr>
          <w:rFonts w:ascii="Times New Roman" w:hAnsi="Times New Roman"/>
          <w:b/>
          <w:color w:val="000000"/>
          <w:sz w:val="24"/>
          <w:szCs w:val="24"/>
          <w:lang w:eastAsia="ru-RU"/>
        </w:r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C6CDA">
        <w:rPr>
          <w:rFonts w:ascii="Times New Roman" w:hAnsi="Times New Roman"/>
          <w:b/>
          <w:color w:val="000000"/>
          <w:sz w:val="24"/>
          <w:szCs w:val="24"/>
          <w:lang w:eastAsia="ru-RU"/>
        </w:rPr>
        <w:t>2.8.Внешние</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факторы,</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негативно</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влияющие</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на</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реализацию</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программы,</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мероприятия</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по</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их</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снижению</w:t>
      </w:r>
    </w:p>
    <w:bookmarkEnd w:id="0"/>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Основными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рисками,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которые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могут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возникнуть</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ходе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являются:</w:t>
      </w:r>
    </w:p>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1.Изменения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норм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федерального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областного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законодательства,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влекущие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необходимость</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корректировки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отдельных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задач</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внесения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изменений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план</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мероприятий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p>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целях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снижения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негативного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влияния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данных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факторов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управлением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финансов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администрации</w:t>
      </w:r>
      <w:r w:rsidR="00943993" w:rsidRPr="006C6CDA">
        <w:rPr>
          <w:rFonts w:ascii="Times New Roman" w:hAnsi="Times New Roman" w:cs="Times New Roman"/>
          <w:sz w:val="24"/>
          <w:szCs w:val="24"/>
        </w:rPr>
        <w:t xml:space="preserve"> </w:t>
      </w:r>
      <w:r w:rsidR="0046152B" w:rsidRPr="006C6CDA">
        <w:rPr>
          <w:rFonts w:ascii="Times New Roman" w:hAnsi="Times New Roman" w:cs="Times New Roman"/>
          <w:sz w:val="24"/>
          <w:szCs w:val="24"/>
        </w:rPr>
        <w:t>округа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будет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осуществляться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постоянный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мониторинг</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норм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федерального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областного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законодательства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своевременная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корректировка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системы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мероприятий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p>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2.Изменения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норм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федерального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областного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законодательства,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влекущие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собой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снижение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доходов</w:t>
      </w:r>
      <w:r w:rsidR="00943993" w:rsidRPr="006C6CDA">
        <w:rPr>
          <w:rFonts w:ascii="Times New Roman" w:hAnsi="Times New Roman" w:cs="Times New Roman"/>
          <w:sz w:val="24"/>
          <w:szCs w:val="24"/>
        </w:rPr>
        <w:t xml:space="preserve"> </w:t>
      </w:r>
      <w:r w:rsidR="00B873E6" w:rsidRPr="006C6CDA">
        <w:rPr>
          <w:rFonts w:ascii="Times New Roman" w:hAnsi="Times New Roman" w:cs="Times New Roman"/>
          <w:sz w:val="24"/>
          <w:szCs w:val="24"/>
        </w:rPr>
        <w:t>бюджета Воскресенского муниципального округа</w:t>
      </w:r>
      <w:r w:rsidRPr="006C6CDA">
        <w:rPr>
          <w:rFonts w:ascii="Times New Roman" w:hAnsi="Times New Roman" w:cs="Times New Roman"/>
          <w:sz w:val="24"/>
          <w:szCs w:val="24"/>
        </w:rPr>
        <w:t>,</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увеличение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расходов</w:t>
      </w:r>
      <w:r w:rsidR="00943993" w:rsidRPr="006C6CDA">
        <w:rPr>
          <w:rFonts w:ascii="Times New Roman" w:hAnsi="Times New Roman" w:cs="Times New Roman"/>
          <w:sz w:val="24"/>
          <w:szCs w:val="24"/>
        </w:rPr>
        <w:t xml:space="preserve"> </w:t>
      </w:r>
      <w:r w:rsidR="00B873E6" w:rsidRPr="006C6CDA">
        <w:rPr>
          <w:rFonts w:ascii="Times New Roman" w:hAnsi="Times New Roman" w:cs="Times New Roman"/>
          <w:sz w:val="24"/>
          <w:szCs w:val="24"/>
        </w:rPr>
        <w:t>бюджета Воскресенского муниципального округа</w:t>
      </w:r>
      <w:r w:rsidRPr="006C6CDA">
        <w:rPr>
          <w:rFonts w:ascii="Times New Roman" w:hAnsi="Times New Roman" w:cs="Times New Roman"/>
          <w:sz w:val="24"/>
          <w:szCs w:val="24"/>
        </w:rPr>
        <w:t>.</w:t>
      </w:r>
    </w:p>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3.Организационные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риски,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связанные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ошибками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управления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реализацией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том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числе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отдельных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ее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исполнителей,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что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может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привести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неэффективному</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использованию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бюджетных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средств,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невыполнению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ряда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мероприятий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или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задержке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выполнении.</w:t>
      </w:r>
    </w:p>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Снижению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указанных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рисков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будут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способствовать</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координация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деятельности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всех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lastRenderedPageBreak/>
        <w:t>исполнителей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соисполнителей,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курирующих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вопросы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мероприятий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также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повышение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ответственности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сотрудников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органов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исполнительной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власти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Воскресенского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муниципального</w:t>
      </w:r>
      <w:r w:rsidR="00943993" w:rsidRPr="006C6CDA">
        <w:rPr>
          <w:rFonts w:ascii="Times New Roman" w:hAnsi="Times New Roman" w:cs="Times New Roman"/>
          <w:sz w:val="24"/>
          <w:szCs w:val="24"/>
        </w:rPr>
        <w:t xml:space="preserve"> </w:t>
      </w:r>
      <w:r w:rsidR="0046152B" w:rsidRPr="006C6CDA">
        <w:rPr>
          <w:rFonts w:ascii="Times New Roman" w:hAnsi="Times New Roman" w:cs="Times New Roman"/>
          <w:sz w:val="24"/>
          <w:szCs w:val="24"/>
        </w:rPr>
        <w:t>округа</w:t>
      </w:r>
      <w:r w:rsidRPr="006C6CDA">
        <w:rPr>
          <w:rFonts w:ascii="Times New Roman" w:hAnsi="Times New Roman" w:cs="Times New Roman"/>
          <w:sz w:val="24"/>
          <w:szCs w:val="24"/>
        </w:rPr>
        <w:t>,</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являющихся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исполнителями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своевременную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эффективную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реализацию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запланированных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мероприятий.</w:t>
      </w:r>
    </w:p>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4.Финансовые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риски,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которые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связаны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финансированием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неполном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объеме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счет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бюджетных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средств.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Указанные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риски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могут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возникнуть</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причине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значительной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продолжительности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также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зависимости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ее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успешной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эффективного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управления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целом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бюджетным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процессом.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снижению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будет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способствовать</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своевременная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корректировка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объемов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финансирования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основных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мероприятий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Программы.</w:t>
      </w:r>
    </w:p>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5.Непредвиденные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риски,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связанные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ухудшением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общей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макроэкономической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ситуации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стране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мире,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приводящие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резким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колебаниям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фондовых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рынках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Российской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Федерации,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удорожанию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привлечения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заемных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средств,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также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возможными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кризисными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явлениями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экономике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Воскресенского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муниципального</w:t>
      </w:r>
      <w:r w:rsidR="00943993" w:rsidRPr="006C6CDA">
        <w:rPr>
          <w:rFonts w:ascii="Times New Roman" w:hAnsi="Times New Roman" w:cs="Times New Roman"/>
          <w:sz w:val="24"/>
          <w:szCs w:val="24"/>
        </w:rPr>
        <w:t xml:space="preserve"> </w:t>
      </w:r>
      <w:r w:rsidR="0046152B" w:rsidRPr="006C6CDA">
        <w:rPr>
          <w:rFonts w:ascii="Times New Roman" w:hAnsi="Times New Roman" w:cs="Times New Roman"/>
          <w:sz w:val="24"/>
          <w:szCs w:val="24"/>
        </w:rPr>
        <w:t>округа</w:t>
      </w:r>
      <w:r w:rsidRPr="006C6CDA">
        <w:rPr>
          <w:rFonts w:ascii="Times New Roman" w:hAnsi="Times New Roman" w:cs="Times New Roman"/>
          <w:sz w:val="24"/>
          <w:szCs w:val="24"/>
        </w:rPr>
        <w:t>,</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природными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техногенными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катастрофами,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стихийными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бедствиями,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что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может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привести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повышению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инфляции,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снижению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темпов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экономического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роста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доходов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населения,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снижению</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доходов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бюджета,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потребовать</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осуществления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непредвиденных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дополнительных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расходов.</w:t>
      </w:r>
    </w:p>
    <w:p w:rsidR="003A3DA7" w:rsidRPr="006C6CDA" w:rsidRDefault="003A3DA7" w:rsidP="00F4278E">
      <w:pPr>
        <w:pStyle w:val="ConsPlusNormal"/>
        <w:ind w:firstLine="567"/>
        <w:jc w:val="both"/>
        <w:rPr>
          <w:rFonts w:ascii="Times New Roman" w:hAnsi="Times New Roman" w:cs="Times New Roman"/>
          <w:sz w:val="24"/>
          <w:szCs w:val="24"/>
        </w:rPr>
      </w:pPr>
    </w:p>
    <w:p w:rsidR="007A28D2" w:rsidRPr="006C6CDA" w:rsidRDefault="007A28D2" w:rsidP="00F4278E">
      <w:pPr>
        <w:spacing w:after="0" w:line="240" w:lineRule="auto"/>
        <w:jc w:val="center"/>
        <w:rPr>
          <w:rFonts w:ascii="Times New Roman" w:hAnsi="Times New Roman"/>
          <w:b/>
          <w:sz w:val="24"/>
          <w:szCs w:val="24"/>
        </w:rPr>
      </w:pPr>
      <w:r w:rsidRPr="006C6CDA">
        <w:rPr>
          <w:rFonts w:ascii="Times New Roman" w:hAnsi="Times New Roman"/>
          <w:b/>
          <w:sz w:val="24"/>
          <w:szCs w:val="24"/>
        </w:rPr>
        <w:t>Подпрограмма</w:t>
      </w:r>
      <w:r w:rsidR="00943993" w:rsidRPr="006C6CDA">
        <w:rPr>
          <w:rFonts w:ascii="Times New Roman" w:hAnsi="Times New Roman"/>
          <w:b/>
          <w:sz w:val="24"/>
          <w:szCs w:val="24"/>
        </w:rPr>
        <w:t xml:space="preserve"> </w:t>
      </w:r>
      <w:r w:rsidRPr="006C6CDA">
        <w:rPr>
          <w:rFonts w:ascii="Times New Roman" w:hAnsi="Times New Roman"/>
          <w:b/>
          <w:sz w:val="24"/>
          <w:szCs w:val="24"/>
        </w:rPr>
        <w:t>1</w:t>
      </w:r>
      <w:r w:rsidR="00943993" w:rsidRPr="006C6CDA">
        <w:rPr>
          <w:rFonts w:ascii="Times New Roman" w:hAnsi="Times New Roman"/>
          <w:b/>
          <w:sz w:val="24"/>
          <w:szCs w:val="24"/>
        </w:rPr>
        <w:t xml:space="preserve"> </w:t>
      </w:r>
      <w:r w:rsidRPr="006C6CDA">
        <w:rPr>
          <w:rFonts w:ascii="Times New Roman" w:hAnsi="Times New Roman"/>
          <w:b/>
          <w:sz w:val="24"/>
          <w:szCs w:val="24"/>
        </w:rPr>
        <w:t>«Организация</w:t>
      </w:r>
      <w:r w:rsidR="00943993" w:rsidRPr="006C6CDA">
        <w:rPr>
          <w:rFonts w:ascii="Times New Roman" w:hAnsi="Times New Roman"/>
          <w:b/>
          <w:sz w:val="24"/>
          <w:szCs w:val="24"/>
        </w:rPr>
        <w:t xml:space="preserve"> </w:t>
      </w:r>
      <w:r w:rsidRPr="006C6CDA">
        <w:rPr>
          <w:rFonts w:ascii="Times New Roman" w:hAnsi="Times New Roman"/>
          <w:b/>
          <w:sz w:val="24"/>
          <w:szCs w:val="24"/>
        </w:rPr>
        <w:t>и</w:t>
      </w:r>
      <w:r w:rsidR="00943993" w:rsidRPr="006C6CDA">
        <w:rPr>
          <w:rFonts w:ascii="Times New Roman" w:hAnsi="Times New Roman"/>
          <w:b/>
          <w:sz w:val="24"/>
          <w:szCs w:val="24"/>
        </w:rPr>
        <w:t xml:space="preserve"> </w:t>
      </w:r>
      <w:r w:rsidRPr="006C6CDA">
        <w:rPr>
          <w:rFonts w:ascii="Times New Roman" w:hAnsi="Times New Roman"/>
          <w:b/>
          <w:sz w:val="24"/>
          <w:szCs w:val="24"/>
        </w:rPr>
        <w:t>совершенствование</w:t>
      </w:r>
      <w:r w:rsidR="00943993" w:rsidRPr="006C6CDA">
        <w:rPr>
          <w:rFonts w:ascii="Times New Roman" w:hAnsi="Times New Roman"/>
          <w:b/>
          <w:sz w:val="24"/>
          <w:szCs w:val="24"/>
        </w:rPr>
        <w:t xml:space="preserve"> </w:t>
      </w:r>
      <w:r w:rsidRPr="006C6CDA">
        <w:rPr>
          <w:rFonts w:ascii="Times New Roman" w:hAnsi="Times New Roman"/>
          <w:b/>
          <w:sz w:val="24"/>
          <w:szCs w:val="24"/>
        </w:rPr>
        <w:t>бюджетного</w:t>
      </w:r>
      <w:r w:rsidR="00943993" w:rsidRPr="006C6CDA">
        <w:rPr>
          <w:rFonts w:ascii="Times New Roman" w:hAnsi="Times New Roman"/>
          <w:b/>
          <w:sz w:val="24"/>
          <w:szCs w:val="24"/>
        </w:rPr>
        <w:t xml:space="preserve"> </w:t>
      </w:r>
      <w:r w:rsidRPr="006C6CDA">
        <w:rPr>
          <w:rFonts w:ascii="Times New Roman" w:hAnsi="Times New Roman"/>
          <w:b/>
          <w:sz w:val="24"/>
          <w:szCs w:val="24"/>
        </w:rPr>
        <w:t>процесса</w:t>
      </w:r>
      <w:r w:rsidR="00943993" w:rsidRPr="006C6CDA">
        <w:rPr>
          <w:rFonts w:ascii="Times New Roman" w:hAnsi="Times New Roman"/>
          <w:b/>
          <w:sz w:val="24"/>
          <w:szCs w:val="24"/>
        </w:rPr>
        <w:t xml:space="preserve"> </w:t>
      </w:r>
      <w:r w:rsidRPr="006C6CDA">
        <w:rPr>
          <w:rFonts w:ascii="Times New Roman" w:hAnsi="Times New Roman"/>
          <w:b/>
          <w:sz w:val="24"/>
          <w:szCs w:val="24"/>
        </w:rPr>
        <w:t>Воскресенского</w:t>
      </w:r>
      <w:r w:rsidR="00943993" w:rsidRPr="006C6CDA">
        <w:rPr>
          <w:rFonts w:ascii="Times New Roman" w:hAnsi="Times New Roman"/>
          <w:b/>
          <w:sz w:val="24"/>
          <w:szCs w:val="24"/>
        </w:rPr>
        <w:t xml:space="preserve"> </w:t>
      </w:r>
      <w:r w:rsidRPr="006C6CDA">
        <w:rPr>
          <w:rFonts w:ascii="Times New Roman" w:hAnsi="Times New Roman"/>
          <w:b/>
          <w:sz w:val="24"/>
          <w:szCs w:val="24"/>
        </w:rPr>
        <w:t>муниципального</w:t>
      </w:r>
      <w:r w:rsidR="00943993" w:rsidRPr="006C6CDA">
        <w:rPr>
          <w:rFonts w:ascii="Times New Roman" w:hAnsi="Times New Roman"/>
          <w:b/>
          <w:sz w:val="24"/>
          <w:szCs w:val="24"/>
        </w:rPr>
        <w:t xml:space="preserve"> </w:t>
      </w:r>
      <w:r w:rsidR="0046152B" w:rsidRPr="006C6CDA">
        <w:rPr>
          <w:rFonts w:ascii="Times New Roman" w:hAnsi="Times New Roman"/>
          <w:b/>
          <w:sz w:val="24"/>
          <w:szCs w:val="24"/>
        </w:rPr>
        <w:t>округа</w:t>
      </w:r>
      <w:r w:rsidRPr="006C6CDA">
        <w:rPr>
          <w:rFonts w:ascii="Times New Roman" w:hAnsi="Times New Roman"/>
          <w:b/>
          <w:sz w:val="24"/>
          <w:szCs w:val="24"/>
        </w:rPr>
        <w:t>»</w:t>
      </w:r>
      <w:r w:rsidR="00943993" w:rsidRPr="006C6CDA">
        <w:rPr>
          <w:rFonts w:ascii="Times New Roman" w:hAnsi="Times New Roman"/>
          <w:b/>
          <w:sz w:val="24"/>
          <w:szCs w:val="24"/>
        </w:rPr>
        <w:t xml:space="preserve"> </w:t>
      </w:r>
      <w:r w:rsidRPr="006C6CDA">
        <w:rPr>
          <w:rFonts w:ascii="Times New Roman" w:hAnsi="Times New Roman"/>
          <w:b/>
          <w:sz w:val="24"/>
          <w:szCs w:val="24"/>
        </w:rPr>
        <w:t>на</w:t>
      </w:r>
      <w:r w:rsidR="00943993" w:rsidRPr="006C6CDA">
        <w:rPr>
          <w:rFonts w:ascii="Times New Roman" w:hAnsi="Times New Roman"/>
          <w:b/>
          <w:sz w:val="24"/>
          <w:szCs w:val="24"/>
        </w:rPr>
        <w:t xml:space="preserve"> </w:t>
      </w:r>
      <w:r w:rsidR="000177E4" w:rsidRPr="006C6CDA">
        <w:rPr>
          <w:rFonts w:ascii="Times New Roman" w:hAnsi="Times New Roman"/>
          <w:b/>
          <w:sz w:val="24"/>
          <w:szCs w:val="24"/>
        </w:rPr>
        <w:t>2023</w:t>
      </w:r>
      <w:r w:rsidR="00D64921" w:rsidRPr="006C6CDA">
        <w:rPr>
          <w:rFonts w:ascii="Times New Roman" w:hAnsi="Times New Roman"/>
          <w:b/>
          <w:sz w:val="24"/>
          <w:szCs w:val="24"/>
        </w:rPr>
        <w:t>-202</w:t>
      </w:r>
      <w:r w:rsidR="000177E4" w:rsidRPr="006C6CDA">
        <w:rPr>
          <w:rFonts w:ascii="Times New Roman" w:hAnsi="Times New Roman"/>
          <w:b/>
          <w:sz w:val="24"/>
          <w:szCs w:val="24"/>
        </w:rPr>
        <w:t>8</w:t>
      </w:r>
      <w:r w:rsidR="00943993" w:rsidRPr="006C6CDA">
        <w:rPr>
          <w:rFonts w:ascii="Times New Roman" w:hAnsi="Times New Roman"/>
          <w:b/>
          <w:sz w:val="24"/>
          <w:szCs w:val="24"/>
        </w:rPr>
        <w:t xml:space="preserve"> </w:t>
      </w:r>
      <w:r w:rsidRPr="006C6CDA">
        <w:rPr>
          <w:rFonts w:ascii="Times New Roman" w:hAnsi="Times New Roman"/>
          <w:b/>
          <w:sz w:val="24"/>
          <w:szCs w:val="24"/>
        </w:rPr>
        <w:t>годы</w:t>
      </w:r>
    </w:p>
    <w:p w:rsidR="007A28D2" w:rsidRPr="006C6CDA" w:rsidRDefault="007A28D2" w:rsidP="00F4278E">
      <w:pPr>
        <w:pStyle w:val="ConsPlusNormal"/>
        <w:jc w:val="center"/>
        <w:rPr>
          <w:rFonts w:ascii="Times New Roman" w:hAnsi="Times New Roman" w:cs="Times New Roman"/>
          <w:sz w:val="24"/>
          <w:szCs w:val="24"/>
        </w:rPr>
      </w:pPr>
      <w:r w:rsidRPr="006C6CDA">
        <w:rPr>
          <w:rFonts w:ascii="Times New Roman" w:hAnsi="Times New Roman" w:cs="Times New Roman"/>
          <w:sz w:val="24"/>
          <w:szCs w:val="24"/>
        </w:rPr>
        <w:t>(далее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подпрограмма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1)</w:t>
      </w:r>
    </w:p>
    <w:p w:rsidR="00A76868" w:rsidRPr="006C6CDA" w:rsidRDefault="00A76868" w:rsidP="00F4278E">
      <w:pPr>
        <w:pStyle w:val="ConsPlusNormal"/>
        <w:jc w:val="center"/>
        <w:rPr>
          <w:rFonts w:ascii="Times New Roman" w:hAnsi="Times New Roman" w:cs="Times New Roman"/>
          <w:sz w:val="24"/>
          <w:szCs w:val="24"/>
        </w:r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sz w:val="24"/>
          <w:szCs w:val="24"/>
          <w:lang w:eastAsia="ru-RU"/>
        </w:rPr>
      </w:pPr>
      <w:r w:rsidRPr="006C6CDA">
        <w:rPr>
          <w:rFonts w:ascii="Times New Roman" w:hAnsi="Times New Roman"/>
          <w:b/>
          <w:sz w:val="24"/>
          <w:szCs w:val="24"/>
          <w:lang w:eastAsia="ru-RU"/>
        </w:rPr>
        <w:t>1.Паспорт</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1</w:t>
      </w:r>
    </w:p>
    <w:tbl>
      <w:tblPr>
        <w:tblW w:w="9851" w:type="dxa"/>
        <w:tblLayout w:type="fixed"/>
        <w:tblCellMar>
          <w:left w:w="70" w:type="dxa"/>
          <w:right w:w="70" w:type="dxa"/>
        </w:tblCellMar>
        <w:tblLook w:val="00A0" w:firstRow="1" w:lastRow="0" w:firstColumn="1" w:lastColumn="0" w:noHBand="0" w:noVBand="0"/>
      </w:tblPr>
      <w:tblGrid>
        <w:gridCol w:w="1913"/>
        <w:gridCol w:w="851"/>
        <w:gridCol w:w="992"/>
        <w:gridCol w:w="850"/>
        <w:gridCol w:w="1134"/>
        <w:gridCol w:w="993"/>
        <w:gridCol w:w="992"/>
        <w:gridCol w:w="850"/>
        <w:gridCol w:w="1276"/>
      </w:tblGrid>
      <w:tr w:rsidR="007A28D2" w:rsidRPr="006C6CDA" w:rsidTr="00655EBA">
        <w:trPr>
          <w:trHeight w:val="600"/>
        </w:trPr>
        <w:tc>
          <w:tcPr>
            <w:tcW w:w="1913" w:type="dxa"/>
            <w:tcBorders>
              <w:top w:val="single" w:sz="6" w:space="0" w:color="auto"/>
              <w:left w:val="single" w:sz="6" w:space="0" w:color="auto"/>
              <w:bottom w:val="single" w:sz="6" w:space="0" w:color="auto"/>
              <w:right w:val="single" w:sz="6" w:space="0" w:color="auto"/>
            </w:tcBorders>
            <w:vAlign w:val="center"/>
          </w:tcPr>
          <w:p w:rsidR="007A28D2" w:rsidRPr="006C6CDA" w:rsidRDefault="00E51C39"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Наименование</w:t>
            </w:r>
            <w:r w:rsidR="00943993" w:rsidRPr="006C6CDA">
              <w:rPr>
                <w:rFonts w:ascii="Times New Roman" w:hAnsi="Times New Roman"/>
                <w:lang w:eastAsia="ru-RU"/>
              </w:rPr>
              <w:t xml:space="preserve"> </w:t>
            </w:r>
            <w:r w:rsidRPr="006C6CDA">
              <w:rPr>
                <w:rFonts w:ascii="Times New Roman" w:hAnsi="Times New Roman"/>
                <w:lang w:eastAsia="ru-RU"/>
              </w:rPr>
              <w:t>муниципальной</w:t>
            </w:r>
            <w:r w:rsidR="00943993" w:rsidRPr="006C6CDA">
              <w:rPr>
                <w:rFonts w:ascii="Times New Roman" w:hAnsi="Times New Roman"/>
                <w:lang w:eastAsia="ru-RU"/>
              </w:rPr>
              <w:t xml:space="preserve"> </w:t>
            </w:r>
            <w:r w:rsidRPr="006C6CDA">
              <w:rPr>
                <w:rFonts w:ascii="Times New Roman" w:hAnsi="Times New Roman"/>
                <w:lang w:eastAsia="ru-RU"/>
              </w:rPr>
              <w:t>П</w:t>
            </w:r>
            <w:r w:rsidR="007A28D2"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007A28D2" w:rsidRPr="006C6CDA">
              <w:rPr>
                <w:rFonts w:ascii="Times New Roman" w:hAnsi="Times New Roman"/>
                <w:lang w:eastAsia="ru-RU"/>
              </w:rPr>
              <w:t>1</w:t>
            </w:r>
          </w:p>
        </w:tc>
        <w:tc>
          <w:tcPr>
            <w:tcW w:w="7938"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«Организация</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совершенствование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бюджетного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процесса</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Воскресенского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муниципального</w:t>
            </w:r>
            <w:r w:rsidR="00943993" w:rsidRPr="006C6CDA">
              <w:rPr>
                <w:rFonts w:ascii="Times New Roman" w:hAnsi="Times New Roman" w:cs="Times New Roman"/>
                <w:sz w:val="22"/>
                <w:szCs w:val="22"/>
              </w:rPr>
              <w:t xml:space="preserve"> </w:t>
            </w:r>
            <w:r w:rsidR="0046152B" w:rsidRPr="006C6CDA">
              <w:rPr>
                <w:rFonts w:ascii="Times New Roman" w:hAnsi="Times New Roman" w:cs="Times New Roman"/>
                <w:sz w:val="22"/>
                <w:szCs w:val="22"/>
              </w:rPr>
              <w:t>округа</w:t>
            </w:r>
            <w:r w:rsidRPr="006C6CDA">
              <w:rPr>
                <w:rFonts w:ascii="Times New Roman" w:hAnsi="Times New Roman" w:cs="Times New Roman"/>
                <w:sz w:val="22"/>
                <w:szCs w:val="22"/>
              </w:rPr>
              <w:t>».</w:t>
            </w:r>
          </w:p>
        </w:tc>
      </w:tr>
      <w:tr w:rsidR="007A28D2" w:rsidRPr="006C6CDA" w:rsidTr="00655EBA">
        <w:trPr>
          <w:trHeight w:val="600"/>
        </w:trPr>
        <w:tc>
          <w:tcPr>
            <w:tcW w:w="1913" w:type="dxa"/>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Основание</w:t>
            </w:r>
            <w:r w:rsidR="00943993" w:rsidRPr="006C6CDA">
              <w:rPr>
                <w:rFonts w:ascii="Times New Roman" w:hAnsi="Times New Roman"/>
                <w:lang w:eastAsia="ru-RU"/>
              </w:rPr>
              <w:t xml:space="preserve"> </w:t>
            </w:r>
            <w:r w:rsidRPr="006C6CDA">
              <w:rPr>
                <w:rFonts w:ascii="Times New Roman" w:hAnsi="Times New Roman"/>
                <w:lang w:eastAsia="ru-RU"/>
              </w:rPr>
              <w:t>для</w:t>
            </w:r>
            <w:r w:rsidR="00943993" w:rsidRPr="006C6CDA">
              <w:rPr>
                <w:rFonts w:ascii="Times New Roman" w:hAnsi="Times New Roman"/>
                <w:lang w:eastAsia="ru-RU"/>
              </w:rPr>
              <w:t xml:space="preserve"> </w:t>
            </w:r>
            <w:r w:rsidRPr="006C6CDA">
              <w:rPr>
                <w:rFonts w:ascii="Times New Roman" w:hAnsi="Times New Roman"/>
                <w:lang w:eastAsia="ru-RU"/>
              </w:rPr>
              <w:t>разработки</w:t>
            </w:r>
            <w:r w:rsidR="00943993" w:rsidRPr="006C6CDA">
              <w:rPr>
                <w:rFonts w:ascii="Times New Roman" w:hAnsi="Times New Roman"/>
                <w:lang w:eastAsia="ru-RU"/>
              </w:rPr>
              <w:t xml:space="preserve"> </w:t>
            </w:r>
            <w:r w:rsidRPr="006C6CDA">
              <w:rPr>
                <w:rFonts w:ascii="Times New Roman" w:hAnsi="Times New Roman"/>
                <w:lang w:eastAsia="ru-RU"/>
              </w:rPr>
              <w:t>(наименование,</w:t>
            </w:r>
            <w:r w:rsidR="00943993" w:rsidRPr="006C6CDA">
              <w:rPr>
                <w:rFonts w:ascii="Times New Roman" w:hAnsi="Times New Roman"/>
                <w:lang w:eastAsia="ru-RU"/>
              </w:rPr>
              <w:t xml:space="preserve"> </w:t>
            </w:r>
            <w:r w:rsidRPr="006C6CDA">
              <w:rPr>
                <w:rFonts w:ascii="Times New Roman" w:hAnsi="Times New Roman"/>
                <w:lang w:eastAsia="ru-RU"/>
              </w:rPr>
              <w:t>номер</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дата</w:t>
            </w:r>
            <w:r w:rsidR="00943993" w:rsidRPr="006C6CDA">
              <w:rPr>
                <w:rFonts w:ascii="Times New Roman" w:hAnsi="Times New Roman"/>
                <w:lang w:eastAsia="ru-RU"/>
              </w:rPr>
              <w:t xml:space="preserve"> </w:t>
            </w:r>
            <w:r w:rsidRPr="006C6CDA">
              <w:rPr>
                <w:rFonts w:ascii="Times New Roman" w:hAnsi="Times New Roman"/>
                <w:lang w:eastAsia="ru-RU"/>
              </w:rPr>
              <w:t>правового</w:t>
            </w:r>
            <w:r w:rsidR="00943993" w:rsidRPr="006C6CDA">
              <w:rPr>
                <w:rFonts w:ascii="Times New Roman" w:hAnsi="Times New Roman"/>
                <w:lang w:eastAsia="ru-RU"/>
              </w:rPr>
              <w:t xml:space="preserve"> </w:t>
            </w:r>
            <w:r w:rsidRPr="006C6CDA">
              <w:rPr>
                <w:rFonts w:ascii="Times New Roman" w:hAnsi="Times New Roman"/>
                <w:lang w:eastAsia="ru-RU"/>
              </w:rPr>
              <w:t>акта)</w:t>
            </w:r>
          </w:p>
        </w:tc>
        <w:tc>
          <w:tcPr>
            <w:tcW w:w="7938"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Бюджетный</w:t>
            </w:r>
            <w:r w:rsidR="00943993" w:rsidRPr="006C6CDA">
              <w:rPr>
                <w:rFonts w:ascii="Times New Roman" w:hAnsi="Times New Roman"/>
                <w:lang w:eastAsia="ru-RU"/>
              </w:rPr>
              <w:t xml:space="preserve"> </w:t>
            </w:r>
            <w:r w:rsidRPr="006C6CDA">
              <w:rPr>
                <w:rFonts w:ascii="Times New Roman" w:hAnsi="Times New Roman"/>
                <w:lang w:eastAsia="ru-RU"/>
              </w:rPr>
              <w:t>кодекс</w:t>
            </w:r>
            <w:r w:rsidR="00943993" w:rsidRPr="006C6CDA">
              <w:rPr>
                <w:rFonts w:ascii="Times New Roman" w:hAnsi="Times New Roman"/>
                <w:lang w:eastAsia="ru-RU"/>
              </w:rPr>
              <w:t xml:space="preserve"> </w:t>
            </w:r>
            <w:r w:rsidRPr="006C6CDA">
              <w:rPr>
                <w:rFonts w:ascii="Times New Roman" w:hAnsi="Times New Roman"/>
                <w:lang w:eastAsia="ru-RU"/>
              </w:rPr>
              <w:t>РФ;</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Федеральный</w:t>
            </w:r>
            <w:r w:rsidR="00943993" w:rsidRPr="006C6CDA">
              <w:rPr>
                <w:rFonts w:ascii="Times New Roman" w:hAnsi="Times New Roman"/>
                <w:lang w:eastAsia="ru-RU"/>
              </w:rPr>
              <w:t xml:space="preserve"> </w:t>
            </w:r>
            <w:r w:rsidRPr="006C6CDA">
              <w:rPr>
                <w:rFonts w:ascii="Times New Roman" w:hAnsi="Times New Roman"/>
                <w:lang w:eastAsia="ru-RU"/>
              </w:rPr>
              <w:t>закон</w:t>
            </w:r>
            <w:r w:rsidR="00943993" w:rsidRPr="006C6CDA">
              <w:rPr>
                <w:rFonts w:ascii="Times New Roman" w:hAnsi="Times New Roman"/>
                <w:lang w:eastAsia="ru-RU"/>
              </w:rPr>
              <w:t xml:space="preserve"> </w:t>
            </w:r>
            <w:r w:rsidRPr="006C6CDA">
              <w:rPr>
                <w:rFonts w:ascii="Times New Roman" w:hAnsi="Times New Roman"/>
                <w:lang w:eastAsia="ru-RU"/>
              </w:rPr>
              <w:t>от</w:t>
            </w:r>
            <w:r w:rsidR="00943993" w:rsidRPr="006C6CDA">
              <w:rPr>
                <w:rFonts w:ascii="Times New Roman" w:hAnsi="Times New Roman"/>
                <w:lang w:eastAsia="ru-RU"/>
              </w:rPr>
              <w:t xml:space="preserve"> </w:t>
            </w:r>
            <w:r w:rsidRPr="006C6CDA">
              <w:rPr>
                <w:rFonts w:ascii="Times New Roman" w:hAnsi="Times New Roman"/>
                <w:lang w:eastAsia="ru-RU"/>
              </w:rPr>
              <w:t>06</w:t>
            </w:r>
            <w:r w:rsidR="00943993" w:rsidRPr="006C6CDA">
              <w:rPr>
                <w:rFonts w:ascii="Times New Roman" w:hAnsi="Times New Roman"/>
                <w:lang w:eastAsia="ru-RU"/>
              </w:rPr>
              <w:t xml:space="preserve"> </w:t>
            </w:r>
            <w:r w:rsidRPr="006C6CDA">
              <w:rPr>
                <w:rFonts w:ascii="Times New Roman" w:hAnsi="Times New Roman"/>
                <w:lang w:eastAsia="ru-RU"/>
              </w:rPr>
              <w:t>октября</w:t>
            </w:r>
            <w:r w:rsidR="00943993" w:rsidRPr="006C6CDA">
              <w:rPr>
                <w:rFonts w:ascii="Times New Roman" w:hAnsi="Times New Roman"/>
                <w:lang w:eastAsia="ru-RU"/>
              </w:rPr>
              <w:t xml:space="preserve"> </w:t>
            </w:r>
            <w:r w:rsidRPr="006C6CDA">
              <w:rPr>
                <w:rFonts w:ascii="Times New Roman" w:hAnsi="Times New Roman"/>
                <w:lang w:eastAsia="ru-RU"/>
              </w:rPr>
              <w:t>2003</w:t>
            </w:r>
            <w:r w:rsidR="00943993" w:rsidRPr="006C6CDA">
              <w:rPr>
                <w:rFonts w:ascii="Times New Roman" w:hAnsi="Times New Roman"/>
                <w:lang w:eastAsia="ru-RU"/>
              </w:rPr>
              <w:t xml:space="preserve"> </w:t>
            </w:r>
            <w:r w:rsidR="00E7236D" w:rsidRPr="006C6CDA">
              <w:rPr>
                <w:rFonts w:ascii="Times New Roman" w:hAnsi="Times New Roman"/>
                <w:lang w:eastAsia="ru-RU"/>
              </w:rPr>
              <w:t>№</w:t>
            </w:r>
            <w:r w:rsidRPr="006C6CDA">
              <w:rPr>
                <w:rFonts w:ascii="Times New Roman" w:hAnsi="Times New Roman"/>
                <w:lang w:eastAsia="ru-RU"/>
              </w:rPr>
              <w:t>131-ФЗ</w:t>
            </w:r>
            <w:r w:rsidR="00943993" w:rsidRPr="006C6CDA">
              <w:rPr>
                <w:rFonts w:ascii="Times New Roman" w:hAnsi="Times New Roman"/>
                <w:lang w:eastAsia="ru-RU"/>
              </w:rPr>
              <w:t xml:space="preserve"> </w:t>
            </w:r>
            <w:r w:rsidRPr="006C6CDA">
              <w:rPr>
                <w:rFonts w:ascii="Times New Roman" w:hAnsi="Times New Roman"/>
                <w:lang w:eastAsia="ru-RU"/>
              </w:rPr>
              <w:t>«Об</w:t>
            </w:r>
            <w:r w:rsidR="00943993" w:rsidRPr="006C6CDA">
              <w:rPr>
                <w:rFonts w:ascii="Times New Roman" w:hAnsi="Times New Roman"/>
                <w:lang w:eastAsia="ru-RU"/>
              </w:rPr>
              <w:t xml:space="preserve"> </w:t>
            </w:r>
            <w:r w:rsidRPr="006C6CDA">
              <w:rPr>
                <w:rFonts w:ascii="Times New Roman" w:hAnsi="Times New Roman"/>
                <w:lang w:eastAsia="ru-RU"/>
              </w:rPr>
              <w:t>общих</w:t>
            </w:r>
            <w:r w:rsidR="00943993" w:rsidRPr="006C6CDA">
              <w:rPr>
                <w:rFonts w:ascii="Times New Roman" w:hAnsi="Times New Roman"/>
                <w:lang w:eastAsia="ru-RU"/>
              </w:rPr>
              <w:t xml:space="preserve"> </w:t>
            </w:r>
            <w:r w:rsidRPr="006C6CDA">
              <w:rPr>
                <w:rFonts w:ascii="Times New Roman" w:hAnsi="Times New Roman"/>
                <w:lang w:eastAsia="ru-RU"/>
              </w:rPr>
              <w:t>принципах</w:t>
            </w:r>
            <w:r w:rsidR="00943993" w:rsidRPr="006C6CDA">
              <w:rPr>
                <w:rFonts w:ascii="Times New Roman" w:hAnsi="Times New Roman"/>
                <w:lang w:eastAsia="ru-RU"/>
              </w:rPr>
              <w:t xml:space="preserve"> </w:t>
            </w:r>
            <w:r w:rsidRPr="006C6CDA">
              <w:rPr>
                <w:rFonts w:ascii="Times New Roman" w:hAnsi="Times New Roman"/>
                <w:lang w:eastAsia="ru-RU"/>
              </w:rPr>
              <w:t>организации</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Российской</w:t>
            </w:r>
            <w:r w:rsidR="00943993" w:rsidRPr="006C6CDA">
              <w:rPr>
                <w:rFonts w:ascii="Times New Roman" w:hAnsi="Times New Roman"/>
                <w:lang w:eastAsia="ru-RU"/>
              </w:rPr>
              <w:t xml:space="preserve"> </w:t>
            </w:r>
            <w:r w:rsidRPr="006C6CDA">
              <w:rPr>
                <w:rFonts w:ascii="Times New Roman" w:hAnsi="Times New Roman"/>
                <w:lang w:eastAsia="ru-RU"/>
              </w:rPr>
              <w:t>Федерации»;</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Устав</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p>
          <w:p w:rsidR="007A28D2" w:rsidRPr="006C6CDA" w:rsidRDefault="007A543E"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Закон</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от</w:t>
            </w:r>
            <w:r w:rsidR="00943993" w:rsidRPr="006C6CDA">
              <w:rPr>
                <w:rFonts w:ascii="Times New Roman" w:hAnsi="Times New Roman"/>
                <w:lang w:eastAsia="ru-RU"/>
              </w:rPr>
              <w:t xml:space="preserve"> </w:t>
            </w:r>
            <w:r w:rsidRPr="006C6CDA">
              <w:rPr>
                <w:rFonts w:ascii="Times New Roman" w:hAnsi="Times New Roman"/>
                <w:lang w:eastAsia="ru-RU"/>
              </w:rPr>
              <w:t>12</w:t>
            </w:r>
            <w:r w:rsidR="00943993" w:rsidRPr="006C6CDA">
              <w:rPr>
                <w:rFonts w:ascii="Times New Roman" w:hAnsi="Times New Roman"/>
                <w:lang w:eastAsia="ru-RU"/>
              </w:rPr>
              <w:t xml:space="preserve"> </w:t>
            </w:r>
            <w:r w:rsidRPr="006C6CDA">
              <w:rPr>
                <w:rFonts w:ascii="Times New Roman" w:hAnsi="Times New Roman"/>
                <w:lang w:eastAsia="ru-RU"/>
              </w:rPr>
              <w:t>сентября</w:t>
            </w:r>
            <w:r w:rsidR="00943993" w:rsidRPr="006C6CDA">
              <w:rPr>
                <w:rFonts w:ascii="Times New Roman" w:hAnsi="Times New Roman"/>
                <w:lang w:eastAsia="ru-RU"/>
              </w:rPr>
              <w:t xml:space="preserve"> </w:t>
            </w:r>
            <w:r w:rsidRPr="006C6CDA">
              <w:rPr>
                <w:rFonts w:ascii="Times New Roman" w:hAnsi="Times New Roman"/>
                <w:lang w:eastAsia="ru-RU"/>
              </w:rPr>
              <w:t>2007</w:t>
            </w:r>
            <w:r w:rsidR="00943993" w:rsidRPr="006C6CDA">
              <w:rPr>
                <w:rFonts w:ascii="Times New Roman" w:hAnsi="Times New Roman"/>
                <w:lang w:eastAsia="ru-RU"/>
              </w:rPr>
              <w:t xml:space="preserve"> </w:t>
            </w:r>
            <w:r w:rsidRPr="006C6CDA">
              <w:rPr>
                <w:rFonts w:ascii="Times New Roman" w:hAnsi="Times New Roman"/>
                <w:lang w:eastAsia="ru-RU"/>
              </w:rPr>
              <w:t>года</w:t>
            </w:r>
            <w:r w:rsidR="00943993" w:rsidRPr="006C6CDA">
              <w:rPr>
                <w:rFonts w:ascii="Times New Roman" w:hAnsi="Times New Roman"/>
                <w:lang w:eastAsia="ru-RU"/>
              </w:rPr>
              <w:t xml:space="preserve"> </w:t>
            </w:r>
            <w:r w:rsidRPr="006C6CDA">
              <w:rPr>
                <w:rFonts w:ascii="Times New Roman" w:hAnsi="Times New Roman"/>
                <w:lang w:eastAsia="ru-RU"/>
              </w:rPr>
              <w:t>№126-З</w:t>
            </w:r>
            <w:r w:rsidR="00943993" w:rsidRPr="006C6CDA">
              <w:rPr>
                <w:rFonts w:ascii="Times New Roman" w:hAnsi="Times New Roman"/>
                <w:lang w:eastAsia="ru-RU"/>
              </w:rPr>
              <w:t xml:space="preserve"> </w:t>
            </w:r>
            <w:r w:rsidRPr="006C6CDA">
              <w:rPr>
                <w:rFonts w:ascii="Times New Roman" w:hAnsi="Times New Roman"/>
                <w:lang w:eastAsia="ru-RU"/>
              </w:rPr>
              <w:t>"О</w:t>
            </w:r>
            <w:r w:rsidR="00943993" w:rsidRPr="006C6CDA">
              <w:rPr>
                <w:rFonts w:ascii="Times New Roman" w:hAnsi="Times New Roman"/>
                <w:lang w:eastAsia="ru-RU"/>
              </w:rPr>
              <w:t xml:space="preserve"> </w:t>
            </w:r>
            <w:r w:rsidRPr="006C6CDA">
              <w:rPr>
                <w:rFonts w:ascii="Times New Roman" w:hAnsi="Times New Roman"/>
                <w:lang w:eastAsia="ru-RU"/>
              </w:rPr>
              <w:t>бюджетном</w:t>
            </w:r>
            <w:r w:rsidR="00943993" w:rsidRPr="006C6CDA">
              <w:rPr>
                <w:rFonts w:ascii="Times New Roman" w:hAnsi="Times New Roman"/>
                <w:lang w:eastAsia="ru-RU"/>
              </w:rPr>
              <w:t xml:space="preserve"> </w:t>
            </w:r>
            <w:r w:rsidRPr="006C6CDA">
              <w:rPr>
                <w:rFonts w:ascii="Times New Roman" w:hAnsi="Times New Roman"/>
                <w:lang w:eastAsia="ru-RU"/>
              </w:rPr>
              <w:t>процессе</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p>
        </w:tc>
      </w:tr>
      <w:tr w:rsidR="007A28D2" w:rsidRPr="006C6CDA" w:rsidTr="00655EBA">
        <w:trPr>
          <w:trHeight w:val="240"/>
        </w:trPr>
        <w:tc>
          <w:tcPr>
            <w:tcW w:w="1913" w:type="dxa"/>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Муни</w:t>
            </w:r>
            <w:r w:rsidR="00E51C39" w:rsidRPr="006C6CDA">
              <w:rPr>
                <w:rFonts w:ascii="Times New Roman" w:hAnsi="Times New Roman"/>
                <w:lang w:eastAsia="ru-RU"/>
              </w:rPr>
              <w:t>ципальный</w:t>
            </w:r>
            <w:r w:rsidR="00943993" w:rsidRPr="006C6CDA">
              <w:rPr>
                <w:rFonts w:ascii="Times New Roman" w:hAnsi="Times New Roman"/>
                <w:lang w:eastAsia="ru-RU"/>
              </w:rPr>
              <w:t xml:space="preserve"> </w:t>
            </w:r>
            <w:r w:rsidR="00E51C39" w:rsidRPr="006C6CDA">
              <w:rPr>
                <w:rFonts w:ascii="Times New Roman" w:hAnsi="Times New Roman"/>
                <w:lang w:eastAsia="ru-RU"/>
              </w:rPr>
              <w:t>заказчик-координатор</w:t>
            </w:r>
            <w:r w:rsidR="00943993" w:rsidRPr="006C6CDA">
              <w:rPr>
                <w:rFonts w:ascii="Times New Roman" w:hAnsi="Times New Roman"/>
                <w:lang w:eastAsia="ru-RU"/>
              </w:rPr>
              <w:t xml:space="preserve"> </w:t>
            </w:r>
            <w:r w:rsidR="00E51C39" w:rsidRPr="006C6CDA">
              <w:rPr>
                <w:rFonts w:ascii="Times New Roman" w:hAnsi="Times New Roman"/>
                <w:lang w:eastAsia="ru-RU"/>
              </w:rPr>
              <w:t>П</w:t>
            </w:r>
            <w:r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p>
        </w:tc>
        <w:tc>
          <w:tcPr>
            <w:tcW w:w="7938"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Администрация</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p>
        </w:tc>
      </w:tr>
      <w:tr w:rsidR="007A28D2" w:rsidRPr="006C6CDA" w:rsidTr="00655EBA">
        <w:trPr>
          <w:trHeight w:val="504"/>
        </w:trPr>
        <w:tc>
          <w:tcPr>
            <w:tcW w:w="1913" w:type="dxa"/>
            <w:tcBorders>
              <w:top w:val="single" w:sz="6" w:space="0" w:color="auto"/>
              <w:left w:val="single" w:sz="6" w:space="0" w:color="auto"/>
              <w:bottom w:val="single" w:sz="6" w:space="0" w:color="auto"/>
              <w:right w:val="single" w:sz="6" w:space="0" w:color="auto"/>
            </w:tcBorders>
          </w:tcPr>
          <w:p w:rsidR="007A28D2" w:rsidRPr="006C6CDA" w:rsidRDefault="00E51C39"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Соисполнители</w:t>
            </w:r>
            <w:r w:rsidR="00943993" w:rsidRPr="006C6CDA">
              <w:rPr>
                <w:rFonts w:ascii="Times New Roman" w:hAnsi="Times New Roman"/>
                <w:lang w:eastAsia="ru-RU"/>
              </w:rPr>
              <w:t xml:space="preserve"> </w:t>
            </w:r>
            <w:r w:rsidRPr="006C6CDA">
              <w:rPr>
                <w:rFonts w:ascii="Times New Roman" w:hAnsi="Times New Roman"/>
                <w:lang w:eastAsia="ru-RU"/>
              </w:rPr>
              <w:t>П</w:t>
            </w:r>
            <w:r w:rsidR="007A28D2"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007A28D2" w:rsidRPr="006C6CDA">
              <w:rPr>
                <w:rFonts w:ascii="Times New Roman" w:hAnsi="Times New Roman"/>
                <w:lang w:eastAsia="ru-RU"/>
              </w:rPr>
              <w:t>1</w:t>
            </w:r>
          </w:p>
        </w:tc>
        <w:tc>
          <w:tcPr>
            <w:tcW w:w="7938"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Исполнитель:</w:t>
            </w:r>
            <w:r w:rsidR="00943993" w:rsidRPr="006C6CDA">
              <w:rPr>
                <w:rFonts w:ascii="Times New Roman" w:hAnsi="Times New Roman"/>
                <w:lang w:eastAsia="ru-RU"/>
              </w:rPr>
              <w:t xml:space="preserve"> </w:t>
            </w:r>
            <w:r w:rsidRPr="006C6CDA">
              <w:rPr>
                <w:rFonts w:ascii="Times New Roman" w:hAnsi="Times New Roman"/>
                <w:lang w:eastAsia="ru-RU"/>
              </w:rPr>
              <w:t>Управление</w:t>
            </w:r>
            <w:r w:rsidR="00943993" w:rsidRPr="006C6CDA">
              <w:rPr>
                <w:rFonts w:ascii="Times New Roman" w:hAnsi="Times New Roman"/>
                <w:lang w:eastAsia="ru-RU"/>
              </w:rPr>
              <w:t xml:space="preserve"> </w:t>
            </w:r>
            <w:r w:rsidRPr="006C6CDA">
              <w:rPr>
                <w:rFonts w:ascii="Times New Roman" w:hAnsi="Times New Roman"/>
                <w:lang w:eastAsia="ru-RU"/>
              </w:rPr>
              <w:t>финансов</w:t>
            </w:r>
            <w:r w:rsidR="00943993" w:rsidRPr="006C6CDA">
              <w:rPr>
                <w:rFonts w:ascii="Times New Roman" w:hAnsi="Times New Roman"/>
                <w:lang w:eastAsia="ru-RU"/>
              </w:rPr>
              <w:t xml:space="preserve"> </w:t>
            </w:r>
            <w:r w:rsidRPr="006C6CDA">
              <w:rPr>
                <w:rFonts w:ascii="Times New Roman" w:hAnsi="Times New Roman"/>
                <w:lang w:eastAsia="ru-RU"/>
              </w:rPr>
              <w:t>администрации</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Соисполнителей</w:t>
            </w:r>
            <w:r w:rsidR="00943993" w:rsidRPr="006C6CDA">
              <w:rPr>
                <w:rFonts w:ascii="Times New Roman" w:hAnsi="Times New Roman"/>
                <w:lang w:eastAsia="ru-RU"/>
              </w:rPr>
              <w:t xml:space="preserve"> </w:t>
            </w:r>
            <w:r w:rsidRPr="006C6CDA">
              <w:rPr>
                <w:rFonts w:ascii="Times New Roman" w:hAnsi="Times New Roman"/>
                <w:lang w:eastAsia="ru-RU"/>
              </w:rPr>
              <w:t>нет.</w:t>
            </w:r>
          </w:p>
        </w:tc>
      </w:tr>
      <w:tr w:rsidR="007A28D2" w:rsidRPr="006C6CDA" w:rsidTr="00655EBA">
        <w:trPr>
          <w:trHeight w:val="240"/>
        </w:trPr>
        <w:tc>
          <w:tcPr>
            <w:tcW w:w="1913" w:type="dxa"/>
            <w:tcBorders>
              <w:top w:val="single" w:sz="6" w:space="0" w:color="auto"/>
              <w:left w:val="single" w:sz="6" w:space="0" w:color="auto"/>
              <w:bottom w:val="single" w:sz="6" w:space="0" w:color="auto"/>
              <w:right w:val="single" w:sz="6" w:space="0" w:color="auto"/>
            </w:tcBorders>
          </w:tcPr>
          <w:p w:rsidR="007A28D2" w:rsidRPr="006C6CDA" w:rsidRDefault="00E51C39"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Цели</w:t>
            </w:r>
            <w:r w:rsidR="00943993" w:rsidRPr="006C6CDA">
              <w:rPr>
                <w:rFonts w:ascii="Times New Roman" w:hAnsi="Times New Roman"/>
                <w:lang w:eastAsia="ru-RU"/>
              </w:rPr>
              <w:t xml:space="preserve"> </w:t>
            </w:r>
            <w:r w:rsidRPr="006C6CDA">
              <w:rPr>
                <w:rFonts w:ascii="Times New Roman" w:hAnsi="Times New Roman"/>
                <w:lang w:eastAsia="ru-RU"/>
              </w:rPr>
              <w:t>П</w:t>
            </w:r>
            <w:r w:rsidR="007A28D2"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007A28D2" w:rsidRPr="006C6CDA">
              <w:rPr>
                <w:rFonts w:ascii="Times New Roman" w:hAnsi="Times New Roman"/>
                <w:lang w:eastAsia="ru-RU"/>
              </w:rPr>
              <w:t>1</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p>
        </w:tc>
        <w:tc>
          <w:tcPr>
            <w:tcW w:w="7938"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Обеспечение</w:t>
            </w:r>
            <w:r w:rsidR="00943993" w:rsidRPr="006C6CDA">
              <w:rPr>
                <w:rFonts w:ascii="Times New Roman" w:hAnsi="Times New Roman"/>
                <w:lang w:eastAsia="ru-RU"/>
              </w:rPr>
              <w:t xml:space="preserve"> </w:t>
            </w:r>
            <w:r w:rsidRPr="006C6CDA">
              <w:rPr>
                <w:rFonts w:ascii="Times New Roman" w:hAnsi="Times New Roman"/>
                <w:lang w:eastAsia="ru-RU"/>
              </w:rPr>
              <w:t>сбалансированности</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устойчивости</w:t>
            </w:r>
            <w:r w:rsidR="00943993" w:rsidRPr="006C6CDA">
              <w:rPr>
                <w:rFonts w:ascii="Times New Roman" w:hAnsi="Times New Roman"/>
                <w:lang w:eastAsia="ru-RU"/>
              </w:rPr>
              <w:t xml:space="preserve"> </w:t>
            </w:r>
            <w:r w:rsidRPr="006C6CDA">
              <w:rPr>
                <w:rFonts w:ascii="Times New Roman" w:hAnsi="Times New Roman"/>
                <w:lang w:eastAsia="ru-RU"/>
              </w:rPr>
              <w:t>бюджета</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повышение</w:t>
            </w:r>
            <w:r w:rsidR="00943993" w:rsidRPr="006C6CDA">
              <w:rPr>
                <w:rFonts w:ascii="Times New Roman" w:hAnsi="Times New Roman"/>
                <w:lang w:eastAsia="ru-RU"/>
              </w:rPr>
              <w:t xml:space="preserve"> </w:t>
            </w:r>
            <w:r w:rsidRPr="006C6CDA">
              <w:rPr>
                <w:rFonts w:ascii="Times New Roman" w:hAnsi="Times New Roman"/>
                <w:lang w:eastAsia="ru-RU"/>
              </w:rPr>
              <w:t>эффективности</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качества</w:t>
            </w:r>
            <w:r w:rsidR="00943993" w:rsidRPr="006C6CDA">
              <w:rPr>
                <w:rFonts w:ascii="Times New Roman" w:hAnsi="Times New Roman"/>
                <w:lang w:eastAsia="ru-RU"/>
              </w:rPr>
              <w:t xml:space="preserve"> </w:t>
            </w:r>
            <w:r w:rsidRPr="006C6CDA">
              <w:rPr>
                <w:rFonts w:ascii="Times New Roman" w:hAnsi="Times New Roman"/>
                <w:lang w:eastAsia="ru-RU"/>
              </w:rPr>
              <w:t>управления</w:t>
            </w:r>
            <w:r w:rsidR="00943993" w:rsidRPr="006C6CDA">
              <w:rPr>
                <w:rFonts w:ascii="Times New Roman" w:hAnsi="Times New Roman"/>
                <w:lang w:eastAsia="ru-RU"/>
              </w:rPr>
              <w:t xml:space="preserve"> </w:t>
            </w:r>
            <w:r w:rsidRPr="006C6CDA">
              <w:rPr>
                <w:rFonts w:ascii="Times New Roman" w:hAnsi="Times New Roman"/>
                <w:lang w:eastAsia="ru-RU"/>
              </w:rPr>
              <w:t>муниципальными</w:t>
            </w:r>
            <w:r w:rsidR="00943993" w:rsidRPr="006C6CDA">
              <w:rPr>
                <w:rFonts w:ascii="Times New Roman" w:hAnsi="Times New Roman"/>
                <w:lang w:eastAsia="ru-RU"/>
              </w:rPr>
              <w:t xml:space="preserve"> </w:t>
            </w:r>
            <w:r w:rsidRPr="006C6CDA">
              <w:rPr>
                <w:rFonts w:ascii="Times New Roman" w:hAnsi="Times New Roman"/>
                <w:lang w:eastAsia="ru-RU"/>
              </w:rPr>
              <w:t>финансами</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Pr="006C6CDA">
              <w:rPr>
                <w:rFonts w:ascii="Times New Roman" w:hAnsi="Times New Roman"/>
                <w:lang w:eastAsia="ru-RU"/>
              </w:rPr>
              <w:t>.</w:t>
            </w:r>
          </w:p>
        </w:tc>
      </w:tr>
      <w:tr w:rsidR="007A28D2" w:rsidRPr="006C6CDA" w:rsidTr="00655EBA">
        <w:trPr>
          <w:trHeight w:val="240"/>
        </w:trPr>
        <w:tc>
          <w:tcPr>
            <w:tcW w:w="1913" w:type="dxa"/>
            <w:tcBorders>
              <w:top w:val="single" w:sz="6" w:space="0" w:color="auto"/>
              <w:left w:val="single" w:sz="6" w:space="0" w:color="auto"/>
              <w:bottom w:val="single" w:sz="6" w:space="0" w:color="auto"/>
              <w:right w:val="single" w:sz="6" w:space="0" w:color="auto"/>
            </w:tcBorders>
          </w:tcPr>
          <w:p w:rsidR="007A28D2" w:rsidRPr="006C6CDA" w:rsidRDefault="00E51C39"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Задачи</w:t>
            </w:r>
            <w:r w:rsidR="00943993" w:rsidRPr="006C6CDA">
              <w:rPr>
                <w:rFonts w:ascii="Times New Roman" w:hAnsi="Times New Roman"/>
                <w:lang w:eastAsia="ru-RU"/>
              </w:rPr>
              <w:t xml:space="preserve"> </w:t>
            </w:r>
            <w:r w:rsidRPr="006C6CDA">
              <w:rPr>
                <w:rFonts w:ascii="Times New Roman" w:hAnsi="Times New Roman"/>
                <w:lang w:eastAsia="ru-RU"/>
              </w:rPr>
              <w:t>П</w:t>
            </w:r>
            <w:r w:rsidR="007A28D2"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007A28D2" w:rsidRPr="006C6CDA">
              <w:rPr>
                <w:rFonts w:ascii="Times New Roman" w:hAnsi="Times New Roman"/>
                <w:lang w:eastAsia="ru-RU"/>
              </w:rPr>
              <w:t>1</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p>
        </w:tc>
        <w:tc>
          <w:tcPr>
            <w:tcW w:w="7938"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Своевременное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качественное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планирование</w:t>
            </w:r>
            <w:r w:rsidR="00943993" w:rsidRPr="006C6CDA">
              <w:rPr>
                <w:rFonts w:ascii="Times New Roman" w:hAnsi="Times New Roman" w:cs="Times New Roman"/>
                <w:sz w:val="22"/>
                <w:szCs w:val="22"/>
              </w:rPr>
              <w:t xml:space="preserve"> </w:t>
            </w:r>
            <w:r w:rsidR="00B873E6" w:rsidRPr="006C6CDA">
              <w:rPr>
                <w:rFonts w:ascii="Times New Roman" w:hAnsi="Times New Roman" w:cs="Times New Roman"/>
                <w:sz w:val="22"/>
                <w:szCs w:val="22"/>
              </w:rPr>
              <w:t>бюджета Воскресенского муниципального округа</w:t>
            </w:r>
            <w:r w:rsidRPr="006C6CDA">
              <w:rPr>
                <w:rFonts w:ascii="Times New Roman" w:hAnsi="Times New Roman" w:cs="Times New Roman"/>
                <w:sz w:val="22"/>
                <w:szCs w:val="22"/>
              </w:rPr>
              <w:t>.</w:t>
            </w:r>
          </w:p>
          <w:p w:rsidR="007A28D2" w:rsidRPr="006C6CDA" w:rsidRDefault="007A28D2" w:rsidP="00F4278E">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Эффективное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управление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муниципальным</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долгом.</w:t>
            </w:r>
          </w:p>
          <w:p w:rsidR="007A28D2" w:rsidRPr="006C6CDA" w:rsidRDefault="007A28D2" w:rsidP="00F4278E">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Повышение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эффективности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внутреннего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финансового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контроля</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внутреннего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финансового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аудита.</w:t>
            </w:r>
          </w:p>
        </w:tc>
      </w:tr>
      <w:tr w:rsidR="007A28D2" w:rsidRPr="006C6CDA" w:rsidTr="00655EBA">
        <w:trPr>
          <w:trHeight w:val="360"/>
        </w:trPr>
        <w:tc>
          <w:tcPr>
            <w:tcW w:w="1913" w:type="dxa"/>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Сроки</w:t>
            </w:r>
            <w:r w:rsidR="00943993" w:rsidRPr="006C6CDA">
              <w:rPr>
                <w:rFonts w:ascii="Times New Roman" w:hAnsi="Times New Roman"/>
                <w:lang w:eastAsia="ru-RU"/>
              </w:rPr>
              <w:t xml:space="preserve"> </w:t>
            </w:r>
            <w:r w:rsidR="00E51C39" w:rsidRPr="006C6CDA">
              <w:rPr>
                <w:rFonts w:ascii="Times New Roman" w:hAnsi="Times New Roman"/>
                <w:lang w:eastAsia="ru-RU"/>
              </w:rPr>
              <w:t>и</w:t>
            </w:r>
            <w:r w:rsidR="00943993" w:rsidRPr="006C6CDA">
              <w:rPr>
                <w:rFonts w:ascii="Times New Roman" w:hAnsi="Times New Roman"/>
                <w:lang w:eastAsia="ru-RU"/>
              </w:rPr>
              <w:t xml:space="preserve"> </w:t>
            </w:r>
            <w:r w:rsidR="00E51C39" w:rsidRPr="006C6CDA">
              <w:rPr>
                <w:rFonts w:ascii="Times New Roman" w:hAnsi="Times New Roman"/>
                <w:lang w:eastAsia="ru-RU"/>
              </w:rPr>
              <w:t>этапы</w:t>
            </w:r>
            <w:r w:rsidR="00943993" w:rsidRPr="006C6CDA">
              <w:rPr>
                <w:rFonts w:ascii="Times New Roman" w:hAnsi="Times New Roman"/>
                <w:lang w:eastAsia="ru-RU"/>
              </w:rPr>
              <w:t xml:space="preserve"> </w:t>
            </w:r>
            <w:r w:rsidR="00E51C39"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00E51C39" w:rsidRPr="006C6CDA">
              <w:rPr>
                <w:rFonts w:ascii="Times New Roman" w:hAnsi="Times New Roman"/>
                <w:lang w:eastAsia="ru-RU"/>
              </w:rPr>
              <w:t>П</w:t>
            </w:r>
            <w:r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p>
        </w:tc>
        <w:tc>
          <w:tcPr>
            <w:tcW w:w="7938" w:type="dxa"/>
            <w:gridSpan w:val="8"/>
            <w:tcBorders>
              <w:top w:val="single" w:sz="6" w:space="0" w:color="auto"/>
              <w:left w:val="single" w:sz="6" w:space="0" w:color="auto"/>
              <w:bottom w:val="single" w:sz="6" w:space="0" w:color="auto"/>
              <w:right w:val="single" w:sz="6" w:space="0" w:color="auto"/>
            </w:tcBorders>
          </w:tcPr>
          <w:p w:rsidR="007A28D2" w:rsidRPr="006C6CDA" w:rsidRDefault="00D64921" w:rsidP="0032108F">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20</w:t>
            </w:r>
            <w:r w:rsidR="0032108F" w:rsidRPr="006C6CDA">
              <w:rPr>
                <w:rFonts w:ascii="Times New Roman" w:hAnsi="Times New Roman"/>
                <w:lang w:eastAsia="ru-RU"/>
              </w:rPr>
              <w:t>23</w:t>
            </w:r>
            <w:r w:rsidRPr="006C6CDA">
              <w:rPr>
                <w:rFonts w:ascii="Times New Roman" w:hAnsi="Times New Roman"/>
                <w:lang w:eastAsia="ru-RU"/>
              </w:rPr>
              <w:t>-202</w:t>
            </w:r>
            <w:r w:rsidR="0032108F" w:rsidRPr="006C6CDA">
              <w:rPr>
                <w:rFonts w:ascii="Times New Roman" w:hAnsi="Times New Roman"/>
                <w:lang w:eastAsia="ru-RU"/>
              </w:rPr>
              <w:t>8</w:t>
            </w:r>
            <w:r w:rsidR="00943993" w:rsidRPr="006C6CDA">
              <w:rPr>
                <w:rFonts w:ascii="Times New Roman" w:hAnsi="Times New Roman"/>
                <w:lang w:eastAsia="ru-RU"/>
              </w:rPr>
              <w:t xml:space="preserve"> </w:t>
            </w:r>
            <w:r w:rsidR="007A28D2" w:rsidRPr="006C6CDA">
              <w:rPr>
                <w:rFonts w:ascii="Times New Roman" w:hAnsi="Times New Roman"/>
                <w:lang w:eastAsia="ru-RU"/>
              </w:rPr>
              <w:t>годы,</w:t>
            </w:r>
            <w:r w:rsidR="00943993" w:rsidRPr="006C6CDA">
              <w:rPr>
                <w:rFonts w:ascii="Times New Roman" w:hAnsi="Times New Roman"/>
                <w:lang w:eastAsia="ru-RU"/>
              </w:rPr>
              <w:t xml:space="preserve"> </w:t>
            </w:r>
            <w:r w:rsidR="007A28D2" w:rsidRPr="006C6CDA">
              <w:rPr>
                <w:rFonts w:ascii="Times New Roman" w:hAnsi="Times New Roman"/>
                <w:lang w:eastAsia="ru-RU"/>
              </w:rPr>
              <w:t>без</w:t>
            </w:r>
            <w:r w:rsidR="00943993" w:rsidRPr="006C6CDA">
              <w:rPr>
                <w:rFonts w:ascii="Times New Roman" w:hAnsi="Times New Roman"/>
                <w:lang w:eastAsia="ru-RU"/>
              </w:rPr>
              <w:t xml:space="preserve"> </w:t>
            </w:r>
            <w:r w:rsidR="007A28D2" w:rsidRPr="006C6CDA">
              <w:rPr>
                <w:rFonts w:ascii="Times New Roman" w:hAnsi="Times New Roman"/>
                <w:lang w:eastAsia="ru-RU"/>
              </w:rPr>
              <w:t>разделения</w:t>
            </w:r>
            <w:r w:rsidR="00943993" w:rsidRPr="006C6CDA">
              <w:rPr>
                <w:rFonts w:ascii="Times New Roman" w:hAnsi="Times New Roman"/>
                <w:lang w:eastAsia="ru-RU"/>
              </w:rPr>
              <w:t xml:space="preserve"> </w:t>
            </w:r>
            <w:r w:rsidR="007A28D2" w:rsidRPr="006C6CDA">
              <w:rPr>
                <w:rFonts w:ascii="Times New Roman" w:hAnsi="Times New Roman"/>
                <w:lang w:eastAsia="ru-RU"/>
              </w:rPr>
              <w:t>на</w:t>
            </w:r>
            <w:r w:rsidR="00943993" w:rsidRPr="006C6CDA">
              <w:rPr>
                <w:rFonts w:ascii="Times New Roman" w:hAnsi="Times New Roman"/>
                <w:lang w:eastAsia="ru-RU"/>
              </w:rPr>
              <w:t xml:space="preserve"> </w:t>
            </w:r>
            <w:r w:rsidR="007A28D2" w:rsidRPr="006C6CDA">
              <w:rPr>
                <w:rFonts w:ascii="Times New Roman" w:hAnsi="Times New Roman"/>
                <w:lang w:eastAsia="ru-RU"/>
              </w:rPr>
              <w:t>этапы.</w:t>
            </w:r>
          </w:p>
        </w:tc>
      </w:tr>
      <w:tr w:rsidR="007A28D2" w:rsidRPr="006C6CDA" w:rsidTr="00655EBA">
        <w:trPr>
          <w:trHeight w:val="195"/>
        </w:trPr>
        <w:tc>
          <w:tcPr>
            <w:tcW w:w="1913" w:type="dxa"/>
            <w:vMerge w:val="restart"/>
            <w:tcBorders>
              <w:left w:val="single" w:sz="6" w:space="0" w:color="auto"/>
              <w:right w:val="single" w:sz="6"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Объ</w:t>
            </w:r>
            <w:r w:rsidR="00E51C39" w:rsidRPr="006C6CDA">
              <w:rPr>
                <w:rFonts w:ascii="Times New Roman" w:hAnsi="Times New Roman"/>
              </w:rPr>
              <w:t>емы</w:t>
            </w:r>
            <w:r w:rsidR="00943993" w:rsidRPr="006C6CDA">
              <w:rPr>
                <w:rFonts w:ascii="Times New Roman" w:hAnsi="Times New Roman"/>
              </w:rPr>
              <w:t xml:space="preserve"> </w:t>
            </w:r>
            <w:r w:rsidR="00E51C39" w:rsidRPr="006C6CDA">
              <w:rPr>
                <w:rFonts w:ascii="Times New Roman" w:hAnsi="Times New Roman"/>
              </w:rPr>
              <w:t>и</w:t>
            </w:r>
            <w:r w:rsidR="00943993" w:rsidRPr="006C6CDA">
              <w:rPr>
                <w:rFonts w:ascii="Times New Roman" w:hAnsi="Times New Roman"/>
              </w:rPr>
              <w:t xml:space="preserve"> </w:t>
            </w:r>
            <w:r w:rsidR="00E51C39" w:rsidRPr="006C6CDA">
              <w:rPr>
                <w:rFonts w:ascii="Times New Roman" w:hAnsi="Times New Roman"/>
              </w:rPr>
              <w:t>источники</w:t>
            </w:r>
            <w:r w:rsidR="00943993" w:rsidRPr="006C6CDA">
              <w:rPr>
                <w:rFonts w:ascii="Times New Roman" w:hAnsi="Times New Roman"/>
              </w:rPr>
              <w:t xml:space="preserve"> </w:t>
            </w:r>
            <w:r w:rsidR="00E51C39" w:rsidRPr="006C6CDA">
              <w:rPr>
                <w:rFonts w:ascii="Times New Roman" w:hAnsi="Times New Roman"/>
              </w:rPr>
              <w:t>финансирования</w:t>
            </w:r>
            <w:r w:rsidR="00943993" w:rsidRPr="006C6CDA">
              <w:rPr>
                <w:rFonts w:ascii="Times New Roman" w:hAnsi="Times New Roman"/>
              </w:rPr>
              <w:t xml:space="preserve"> </w:t>
            </w:r>
            <w:r w:rsidR="00E51C39" w:rsidRPr="006C6CDA">
              <w:rPr>
                <w:rFonts w:ascii="Times New Roman" w:hAnsi="Times New Roman"/>
              </w:rPr>
              <w:t>П</w:t>
            </w:r>
            <w:r w:rsidRPr="006C6CDA">
              <w:rPr>
                <w:rFonts w:ascii="Times New Roman" w:hAnsi="Times New Roman"/>
              </w:rPr>
              <w:t>одпрограммы</w:t>
            </w:r>
            <w:r w:rsidR="00943993" w:rsidRPr="006C6CDA">
              <w:rPr>
                <w:rFonts w:ascii="Times New Roman" w:hAnsi="Times New Roman"/>
              </w:rPr>
              <w:t xml:space="preserve"> </w:t>
            </w:r>
            <w:r w:rsidRPr="006C6CDA">
              <w:rPr>
                <w:rFonts w:ascii="Times New Roman" w:hAnsi="Times New Roman"/>
              </w:rPr>
              <w:t>1</w:t>
            </w:r>
          </w:p>
        </w:tc>
        <w:tc>
          <w:tcPr>
            <w:tcW w:w="851" w:type="dxa"/>
            <w:vMerge w:val="restart"/>
            <w:tcBorders>
              <w:top w:val="single" w:sz="4" w:space="0" w:color="auto"/>
              <w:left w:val="single" w:sz="6" w:space="0" w:color="auto"/>
              <w:right w:val="single" w:sz="4"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Источники</w:t>
            </w:r>
            <w:r w:rsidR="00943993" w:rsidRPr="006C6CDA">
              <w:rPr>
                <w:rFonts w:ascii="Times New Roman" w:hAnsi="Times New Roman"/>
              </w:rPr>
              <w:t xml:space="preserve"> </w:t>
            </w:r>
            <w:r w:rsidRPr="006C6CDA">
              <w:rPr>
                <w:rFonts w:ascii="Times New Roman" w:hAnsi="Times New Roman"/>
              </w:rPr>
              <w:t>финансирования</w:t>
            </w:r>
          </w:p>
        </w:tc>
        <w:tc>
          <w:tcPr>
            <w:tcW w:w="7087" w:type="dxa"/>
            <w:gridSpan w:val="7"/>
            <w:tcBorders>
              <w:top w:val="single" w:sz="4" w:space="0" w:color="auto"/>
              <w:left w:val="single" w:sz="4" w:space="0" w:color="auto"/>
              <w:bottom w:val="single" w:sz="4" w:space="0" w:color="auto"/>
              <w:right w:val="single" w:sz="6"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Годы</w:t>
            </w:r>
          </w:p>
        </w:tc>
      </w:tr>
      <w:tr w:rsidR="000177E4" w:rsidRPr="006C6CDA" w:rsidTr="000177E4">
        <w:trPr>
          <w:trHeight w:val="800"/>
        </w:trPr>
        <w:tc>
          <w:tcPr>
            <w:tcW w:w="1913" w:type="dxa"/>
            <w:vMerge/>
            <w:tcBorders>
              <w:left w:val="single" w:sz="6" w:space="0" w:color="auto"/>
              <w:right w:val="single" w:sz="6"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hAnsi="Times New Roman"/>
              </w:rPr>
            </w:pPr>
          </w:p>
        </w:tc>
        <w:tc>
          <w:tcPr>
            <w:tcW w:w="851" w:type="dxa"/>
            <w:vMerge/>
            <w:tcBorders>
              <w:left w:val="single" w:sz="6" w:space="0" w:color="auto"/>
              <w:bottom w:val="single" w:sz="4" w:space="0" w:color="auto"/>
              <w:right w:val="single" w:sz="4" w:space="0" w:color="auto"/>
            </w:tcBorders>
          </w:tcPr>
          <w:p w:rsidR="000177E4" w:rsidRPr="006C6CDA" w:rsidRDefault="000177E4" w:rsidP="00F4278E">
            <w:pPr>
              <w:tabs>
                <w:tab w:val="left" w:pos="2651"/>
              </w:tabs>
              <w:autoSpaceDE w:val="0"/>
              <w:autoSpaceDN w:val="0"/>
              <w:adjustRightInd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850"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993"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99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850"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276" w:type="dxa"/>
            <w:tcBorders>
              <w:top w:val="single" w:sz="4" w:space="0" w:color="auto"/>
              <w:left w:val="single" w:sz="4" w:space="0" w:color="auto"/>
              <w:bottom w:val="single" w:sz="4" w:space="0" w:color="auto"/>
              <w:right w:val="single" w:sz="6"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hAnsi="Times New Roman"/>
                <w:b/>
              </w:rPr>
            </w:pPr>
            <w:r w:rsidRPr="006C6CDA">
              <w:rPr>
                <w:rFonts w:ascii="Times New Roman" w:hAnsi="Times New Roman"/>
              </w:rPr>
              <w:t>Всего за период реализации</w:t>
            </w:r>
          </w:p>
        </w:tc>
      </w:tr>
      <w:tr w:rsidR="000577AD" w:rsidRPr="006C6CDA" w:rsidTr="00655EBA">
        <w:trPr>
          <w:trHeight w:hRule="exact" w:val="340"/>
        </w:trPr>
        <w:tc>
          <w:tcPr>
            <w:tcW w:w="1913" w:type="dxa"/>
            <w:vMerge/>
            <w:tcBorders>
              <w:left w:val="single" w:sz="6" w:space="0" w:color="auto"/>
              <w:right w:val="single" w:sz="6" w:space="0" w:color="auto"/>
            </w:tcBorders>
          </w:tcPr>
          <w:p w:rsidR="000577AD" w:rsidRPr="006C6CDA" w:rsidRDefault="000577AD" w:rsidP="00F4278E">
            <w:pPr>
              <w:widowControl w:val="0"/>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6" w:space="0" w:color="auto"/>
              <w:bottom w:val="single" w:sz="4" w:space="0" w:color="auto"/>
              <w:right w:val="single" w:sz="4" w:space="0" w:color="auto"/>
            </w:tcBorders>
          </w:tcPr>
          <w:p w:rsidR="000577AD" w:rsidRPr="006C6CDA" w:rsidRDefault="000577AD" w:rsidP="00F4278E">
            <w:pPr>
              <w:spacing w:line="240" w:lineRule="auto"/>
              <w:rPr>
                <w:rFonts w:ascii="Times New Roman" w:hAnsi="Times New Roman"/>
              </w:rPr>
            </w:pPr>
            <w:r w:rsidRPr="006C6CDA">
              <w:rPr>
                <w:rFonts w:ascii="Times New Roman" w:hAnsi="Times New Roman"/>
              </w:rPr>
              <w:t>МБ</w:t>
            </w:r>
          </w:p>
        </w:tc>
        <w:tc>
          <w:tcPr>
            <w:tcW w:w="992" w:type="dxa"/>
            <w:tcBorders>
              <w:top w:val="single" w:sz="4" w:space="0" w:color="auto"/>
              <w:left w:val="single" w:sz="4" w:space="0" w:color="auto"/>
              <w:bottom w:val="single" w:sz="4" w:space="0" w:color="auto"/>
              <w:right w:val="single" w:sz="4" w:space="0" w:color="auto"/>
            </w:tcBorders>
          </w:tcPr>
          <w:p w:rsidR="000577AD" w:rsidRPr="006C6CDA" w:rsidRDefault="000577AD" w:rsidP="008D638D">
            <w:pPr>
              <w:rPr>
                <w:rFonts w:ascii="Times New Roman" w:hAnsi="Times New Roman"/>
              </w:rPr>
            </w:pPr>
            <w:r w:rsidRPr="006C6CDA">
              <w:rPr>
                <w:rFonts w:ascii="Times New Roman" w:hAnsi="Times New Roman"/>
              </w:rPr>
              <w:t>767,9</w:t>
            </w:r>
          </w:p>
        </w:tc>
        <w:tc>
          <w:tcPr>
            <w:tcW w:w="850" w:type="dxa"/>
            <w:tcBorders>
              <w:top w:val="single" w:sz="4" w:space="0" w:color="auto"/>
              <w:left w:val="single" w:sz="4" w:space="0" w:color="auto"/>
              <w:bottom w:val="single" w:sz="4" w:space="0" w:color="auto"/>
              <w:right w:val="single" w:sz="4" w:space="0" w:color="auto"/>
            </w:tcBorders>
          </w:tcPr>
          <w:p w:rsidR="000577AD" w:rsidRPr="006C6CDA" w:rsidRDefault="000577AD" w:rsidP="008D638D">
            <w:pPr>
              <w:rPr>
                <w:rFonts w:ascii="Times New Roman" w:hAnsi="Times New Roman"/>
              </w:rPr>
            </w:pPr>
            <w:r w:rsidRPr="006C6CDA">
              <w:rPr>
                <w:rFonts w:ascii="Times New Roman" w:hAnsi="Times New Roman"/>
              </w:rPr>
              <w:t>604,8</w:t>
            </w:r>
          </w:p>
        </w:tc>
        <w:tc>
          <w:tcPr>
            <w:tcW w:w="1134" w:type="dxa"/>
            <w:tcBorders>
              <w:top w:val="single" w:sz="4" w:space="0" w:color="auto"/>
              <w:left w:val="single" w:sz="4" w:space="0" w:color="auto"/>
              <w:bottom w:val="single" w:sz="4" w:space="0" w:color="auto"/>
              <w:right w:val="single" w:sz="4" w:space="0" w:color="auto"/>
            </w:tcBorders>
          </w:tcPr>
          <w:p w:rsidR="000577AD" w:rsidRPr="006C6CDA" w:rsidRDefault="000577AD" w:rsidP="008D638D">
            <w:pPr>
              <w:rPr>
                <w:rFonts w:ascii="Times New Roman" w:hAnsi="Times New Roman"/>
              </w:rPr>
            </w:pPr>
            <w:r w:rsidRPr="006C6CDA">
              <w:rPr>
                <w:rFonts w:ascii="Times New Roman" w:hAnsi="Times New Roman"/>
              </w:rPr>
              <w:t>602,6</w:t>
            </w:r>
          </w:p>
        </w:tc>
        <w:tc>
          <w:tcPr>
            <w:tcW w:w="993" w:type="dxa"/>
            <w:tcBorders>
              <w:top w:val="single" w:sz="4" w:space="0" w:color="auto"/>
              <w:left w:val="single" w:sz="4" w:space="0" w:color="auto"/>
              <w:bottom w:val="single" w:sz="4" w:space="0" w:color="auto"/>
              <w:right w:val="single" w:sz="4" w:space="0" w:color="auto"/>
            </w:tcBorders>
          </w:tcPr>
          <w:p w:rsidR="000577AD" w:rsidRPr="006C6CDA" w:rsidRDefault="00090A3F" w:rsidP="008D638D">
            <w:pPr>
              <w:rPr>
                <w:rFonts w:ascii="Times New Roman" w:hAnsi="Times New Roman"/>
              </w:rPr>
            </w:pPr>
            <w:r w:rsidRPr="006C6CDA">
              <w:rPr>
                <w:rFonts w:ascii="Times New Roman" w:hAnsi="Times New Roman"/>
              </w:rPr>
              <w:t>851,2</w:t>
            </w:r>
          </w:p>
        </w:tc>
        <w:tc>
          <w:tcPr>
            <w:tcW w:w="992" w:type="dxa"/>
            <w:tcBorders>
              <w:top w:val="single" w:sz="4" w:space="0" w:color="auto"/>
              <w:left w:val="single" w:sz="4" w:space="0" w:color="auto"/>
              <w:bottom w:val="single" w:sz="4" w:space="0" w:color="auto"/>
              <w:right w:val="single" w:sz="4" w:space="0" w:color="auto"/>
            </w:tcBorders>
          </w:tcPr>
          <w:p w:rsidR="000577AD" w:rsidRPr="006C6CDA" w:rsidRDefault="000577AD" w:rsidP="008D638D">
            <w:pPr>
              <w:rPr>
                <w:rFonts w:ascii="Times New Roman" w:hAnsi="Times New Roman"/>
              </w:rPr>
            </w:pPr>
            <w:r w:rsidRPr="006C6CDA">
              <w:rPr>
                <w:rFonts w:ascii="Times New Roman" w:hAnsi="Times New Roman"/>
              </w:rPr>
              <w:t>600</w:t>
            </w:r>
          </w:p>
        </w:tc>
        <w:tc>
          <w:tcPr>
            <w:tcW w:w="850" w:type="dxa"/>
            <w:tcBorders>
              <w:top w:val="single" w:sz="4" w:space="0" w:color="auto"/>
              <w:left w:val="single" w:sz="4" w:space="0" w:color="auto"/>
              <w:bottom w:val="single" w:sz="4" w:space="0" w:color="auto"/>
              <w:right w:val="single" w:sz="4" w:space="0" w:color="auto"/>
            </w:tcBorders>
          </w:tcPr>
          <w:p w:rsidR="000577AD" w:rsidRPr="006C6CDA" w:rsidRDefault="000577AD" w:rsidP="008D638D">
            <w:pPr>
              <w:rPr>
                <w:rFonts w:ascii="Times New Roman" w:hAnsi="Times New Roman"/>
              </w:rPr>
            </w:pPr>
            <w:r w:rsidRPr="006C6CDA">
              <w:rPr>
                <w:rFonts w:ascii="Times New Roman" w:hAnsi="Times New Roman"/>
              </w:rPr>
              <w:t>600</w:t>
            </w:r>
          </w:p>
        </w:tc>
        <w:tc>
          <w:tcPr>
            <w:tcW w:w="1276" w:type="dxa"/>
            <w:tcBorders>
              <w:top w:val="single" w:sz="4" w:space="0" w:color="auto"/>
              <w:left w:val="single" w:sz="4" w:space="0" w:color="auto"/>
              <w:bottom w:val="single" w:sz="4" w:space="0" w:color="auto"/>
              <w:right w:val="single" w:sz="6" w:space="0" w:color="auto"/>
            </w:tcBorders>
          </w:tcPr>
          <w:p w:rsidR="000577AD" w:rsidRPr="006C6CDA" w:rsidRDefault="00090A3F" w:rsidP="008D638D">
            <w:pPr>
              <w:rPr>
                <w:rFonts w:ascii="Times New Roman" w:hAnsi="Times New Roman"/>
              </w:rPr>
            </w:pPr>
            <w:r w:rsidRPr="006C6CDA">
              <w:rPr>
                <w:rFonts w:ascii="Times New Roman" w:hAnsi="Times New Roman"/>
              </w:rPr>
              <w:t>4026,5</w:t>
            </w:r>
          </w:p>
        </w:tc>
      </w:tr>
      <w:tr w:rsidR="00DD1B84" w:rsidRPr="006C6CDA" w:rsidTr="00655EBA">
        <w:trPr>
          <w:trHeight w:hRule="exact" w:val="340"/>
        </w:trPr>
        <w:tc>
          <w:tcPr>
            <w:tcW w:w="1913" w:type="dxa"/>
            <w:vMerge/>
            <w:tcBorders>
              <w:left w:val="single" w:sz="6" w:space="0" w:color="auto"/>
              <w:right w:val="single" w:sz="6" w:space="0" w:color="auto"/>
            </w:tcBorders>
          </w:tcPr>
          <w:p w:rsidR="00DD1B84" w:rsidRPr="006C6CDA" w:rsidRDefault="00DD1B84" w:rsidP="00F4278E">
            <w:pPr>
              <w:widowControl w:val="0"/>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6"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ФБ</w:t>
            </w:r>
          </w:p>
        </w:tc>
        <w:tc>
          <w:tcPr>
            <w:tcW w:w="992"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4" w:space="0" w:color="auto"/>
              <w:right w:val="single" w:sz="6"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r>
      <w:tr w:rsidR="00DD1B84" w:rsidRPr="006C6CDA" w:rsidTr="00655EBA">
        <w:trPr>
          <w:trHeight w:hRule="exact" w:val="340"/>
        </w:trPr>
        <w:tc>
          <w:tcPr>
            <w:tcW w:w="1913" w:type="dxa"/>
            <w:vMerge/>
            <w:tcBorders>
              <w:left w:val="single" w:sz="6" w:space="0" w:color="auto"/>
              <w:right w:val="single" w:sz="6" w:space="0" w:color="auto"/>
            </w:tcBorders>
          </w:tcPr>
          <w:p w:rsidR="00DD1B84" w:rsidRPr="006C6CDA" w:rsidRDefault="00DD1B84" w:rsidP="00F4278E">
            <w:pPr>
              <w:widowControl w:val="0"/>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6"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ОБ</w:t>
            </w:r>
          </w:p>
        </w:tc>
        <w:tc>
          <w:tcPr>
            <w:tcW w:w="992"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4" w:space="0" w:color="auto"/>
              <w:right w:val="single" w:sz="6"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r>
      <w:tr w:rsidR="00DD1B84" w:rsidRPr="006C6CDA" w:rsidTr="00655EBA">
        <w:trPr>
          <w:trHeight w:hRule="exact" w:val="340"/>
        </w:trPr>
        <w:tc>
          <w:tcPr>
            <w:tcW w:w="1913" w:type="dxa"/>
            <w:vMerge/>
            <w:tcBorders>
              <w:left w:val="single" w:sz="6" w:space="0" w:color="auto"/>
              <w:right w:val="single" w:sz="6" w:space="0" w:color="auto"/>
            </w:tcBorders>
          </w:tcPr>
          <w:p w:rsidR="00DD1B84" w:rsidRPr="006C6CDA" w:rsidRDefault="00DD1B84" w:rsidP="00F4278E">
            <w:pPr>
              <w:widowControl w:val="0"/>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6" w:space="0" w:color="auto"/>
              <w:bottom w:val="single" w:sz="6"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ПИ</w:t>
            </w:r>
          </w:p>
        </w:tc>
        <w:tc>
          <w:tcPr>
            <w:tcW w:w="992"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6" w:space="0" w:color="auto"/>
              <w:right w:val="single" w:sz="6" w:space="0" w:color="auto"/>
            </w:tcBorders>
          </w:tcPr>
          <w:p w:rsidR="00DD1B84" w:rsidRPr="006C6CDA" w:rsidRDefault="00DD1B84" w:rsidP="00F4278E">
            <w:pPr>
              <w:spacing w:line="240" w:lineRule="auto"/>
              <w:rPr>
                <w:rFonts w:ascii="Times New Roman" w:hAnsi="Times New Roman"/>
              </w:rPr>
            </w:pPr>
            <w:r w:rsidRPr="006C6CDA">
              <w:rPr>
                <w:rFonts w:ascii="Times New Roman" w:hAnsi="Times New Roman"/>
              </w:rPr>
              <w:t>0,00</w:t>
            </w:r>
          </w:p>
        </w:tc>
      </w:tr>
      <w:tr w:rsidR="00090A3F" w:rsidRPr="006C6CDA" w:rsidTr="00655EBA">
        <w:trPr>
          <w:trHeight w:hRule="exact" w:val="340"/>
        </w:trPr>
        <w:tc>
          <w:tcPr>
            <w:tcW w:w="1913" w:type="dxa"/>
            <w:vMerge/>
            <w:tcBorders>
              <w:left w:val="single" w:sz="6" w:space="0" w:color="auto"/>
              <w:bottom w:val="single" w:sz="6" w:space="0" w:color="auto"/>
              <w:right w:val="single" w:sz="6" w:space="0" w:color="auto"/>
            </w:tcBorders>
          </w:tcPr>
          <w:p w:rsidR="00090A3F" w:rsidRPr="006C6CDA" w:rsidRDefault="00090A3F" w:rsidP="00F4278E">
            <w:pPr>
              <w:widowControl w:val="0"/>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6" w:space="0" w:color="auto"/>
              <w:bottom w:val="single" w:sz="6" w:space="0" w:color="auto"/>
              <w:right w:val="single" w:sz="4" w:space="0" w:color="auto"/>
            </w:tcBorders>
          </w:tcPr>
          <w:p w:rsidR="00090A3F" w:rsidRPr="006C6CDA" w:rsidRDefault="00090A3F" w:rsidP="00F4278E">
            <w:pPr>
              <w:tabs>
                <w:tab w:val="left" w:pos="2651"/>
              </w:tabs>
              <w:autoSpaceDE w:val="0"/>
              <w:autoSpaceDN w:val="0"/>
              <w:adjustRightInd w:val="0"/>
              <w:spacing w:after="0" w:line="240" w:lineRule="auto"/>
              <w:jc w:val="both"/>
              <w:rPr>
                <w:rFonts w:ascii="Times New Roman" w:hAnsi="Times New Roman"/>
                <w:b/>
              </w:rPr>
            </w:pPr>
            <w:r w:rsidRPr="006C6CDA">
              <w:rPr>
                <w:rFonts w:ascii="Times New Roman" w:hAnsi="Times New Roman"/>
                <w:b/>
              </w:rPr>
              <w:t>Всего</w:t>
            </w:r>
          </w:p>
        </w:tc>
        <w:tc>
          <w:tcPr>
            <w:tcW w:w="992"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767,9</w:t>
            </w:r>
          </w:p>
        </w:tc>
        <w:tc>
          <w:tcPr>
            <w:tcW w:w="850"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604,8</w:t>
            </w:r>
          </w:p>
        </w:tc>
        <w:tc>
          <w:tcPr>
            <w:tcW w:w="1134"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602,6</w:t>
            </w:r>
          </w:p>
        </w:tc>
        <w:tc>
          <w:tcPr>
            <w:tcW w:w="993" w:type="dxa"/>
            <w:tcBorders>
              <w:top w:val="single" w:sz="4" w:space="0" w:color="auto"/>
              <w:left w:val="single" w:sz="4" w:space="0" w:color="auto"/>
              <w:bottom w:val="single" w:sz="4" w:space="0" w:color="auto"/>
              <w:right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851,2</w:t>
            </w:r>
          </w:p>
        </w:tc>
        <w:tc>
          <w:tcPr>
            <w:tcW w:w="992" w:type="dxa"/>
            <w:tcBorders>
              <w:top w:val="single" w:sz="4" w:space="0" w:color="auto"/>
              <w:left w:val="single" w:sz="4" w:space="0" w:color="auto"/>
              <w:bottom w:val="single" w:sz="4" w:space="0" w:color="auto"/>
              <w:right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850" w:type="dxa"/>
            <w:tcBorders>
              <w:top w:val="single" w:sz="4" w:space="0" w:color="auto"/>
              <w:left w:val="single" w:sz="4" w:space="0" w:color="auto"/>
              <w:bottom w:val="single" w:sz="4" w:space="0" w:color="auto"/>
              <w:right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1276" w:type="dxa"/>
            <w:tcBorders>
              <w:top w:val="single" w:sz="4" w:space="0" w:color="auto"/>
              <w:left w:val="single" w:sz="4" w:space="0" w:color="auto"/>
              <w:bottom w:val="single" w:sz="6" w:space="0" w:color="auto"/>
              <w:right w:val="single" w:sz="6" w:space="0" w:color="auto"/>
            </w:tcBorders>
          </w:tcPr>
          <w:p w:rsidR="00090A3F" w:rsidRPr="006C6CDA" w:rsidRDefault="00090A3F" w:rsidP="008C4C22">
            <w:pPr>
              <w:rPr>
                <w:rFonts w:ascii="Times New Roman" w:hAnsi="Times New Roman"/>
              </w:rPr>
            </w:pPr>
            <w:r w:rsidRPr="006C6CDA">
              <w:rPr>
                <w:rFonts w:ascii="Times New Roman" w:hAnsi="Times New Roman"/>
              </w:rPr>
              <w:t>4026,5</w:t>
            </w:r>
          </w:p>
        </w:tc>
      </w:tr>
      <w:tr w:rsidR="003B20E1" w:rsidRPr="006C6CDA" w:rsidTr="00655EBA">
        <w:trPr>
          <w:trHeight w:val="360"/>
        </w:trPr>
        <w:tc>
          <w:tcPr>
            <w:tcW w:w="1913" w:type="dxa"/>
            <w:tcBorders>
              <w:top w:val="single" w:sz="6" w:space="0" w:color="auto"/>
              <w:left w:val="single" w:sz="6" w:space="0" w:color="auto"/>
              <w:bottom w:val="single" w:sz="6" w:space="0" w:color="auto"/>
              <w:right w:val="single" w:sz="6" w:space="0" w:color="auto"/>
            </w:tcBorders>
          </w:tcPr>
          <w:p w:rsidR="003B20E1" w:rsidRPr="006C6CDA" w:rsidRDefault="003B20E1" w:rsidP="00F4278E">
            <w:pPr>
              <w:widowControl w:val="0"/>
              <w:autoSpaceDE w:val="0"/>
              <w:autoSpaceDN w:val="0"/>
              <w:adjustRightInd w:val="0"/>
              <w:spacing w:after="0" w:line="240" w:lineRule="auto"/>
              <w:jc w:val="both"/>
              <w:rPr>
                <w:rFonts w:ascii="Times New Roman" w:hAnsi="Times New Roman"/>
                <w:color w:val="000000"/>
                <w:lang w:eastAsia="ru-RU"/>
              </w:rPr>
            </w:pPr>
            <w:r w:rsidRPr="006C6CDA">
              <w:rPr>
                <w:rFonts w:ascii="Times New Roman" w:hAnsi="Times New Roman"/>
                <w:color w:val="000000"/>
                <w:lang w:eastAsia="ru-RU"/>
              </w:rPr>
              <w:t>Индикаторы достижения цели</w:t>
            </w:r>
          </w:p>
        </w:tc>
        <w:tc>
          <w:tcPr>
            <w:tcW w:w="7938" w:type="dxa"/>
            <w:gridSpan w:val="8"/>
            <w:tcBorders>
              <w:top w:val="single" w:sz="6" w:space="0" w:color="auto"/>
              <w:left w:val="single" w:sz="6" w:space="0" w:color="auto"/>
              <w:bottom w:val="single" w:sz="6" w:space="0" w:color="auto"/>
              <w:right w:val="single" w:sz="6" w:space="0" w:color="auto"/>
            </w:tcBorders>
          </w:tcPr>
          <w:p w:rsidR="003B20E1" w:rsidRPr="006C6CDA" w:rsidRDefault="003B20E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1.Доля расходов на очередной финансовый год, увязанных с уточненным реестром расходных обязательств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lang w:eastAsia="ru-RU"/>
              </w:rPr>
              <w:t xml:space="preserve">, в общем объеме расходов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составляет 100%;</w:t>
            </w:r>
          </w:p>
          <w:p w:rsidR="003B20E1" w:rsidRPr="006C6CDA" w:rsidRDefault="003B20E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2.Отклонение планируемых показателей расходов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(за исключением расходов, осуществляемых за счет целевых межбюджетных трансфертов) от фактических расходов составляет не более 5%;</w:t>
            </w:r>
          </w:p>
          <w:p w:rsidR="003B20E1" w:rsidRPr="006C6CDA" w:rsidRDefault="003B20E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3.Уровень дефицита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по отношению к доходам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без учета безвозмездных поступлений составляет не более 5%;</w:t>
            </w:r>
          </w:p>
          <w:p w:rsidR="003B20E1" w:rsidRPr="006C6CDA" w:rsidRDefault="003B20E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4.Прирост налоговых поступлений консолидированного бюджета </w:t>
            </w:r>
            <w:r w:rsidR="0046152B" w:rsidRPr="006C6CDA">
              <w:rPr>
                <w:rFonts w:ascii="Times New Roman" w:hAnsi="Times New Roman"/>
                <w:lang w:eastAsia="ru-RU"/>
              </w:rPr>
              <w:t>округа</w:t>
            </w:r>
            <w:r w:rsidRPr="006C6CDA">
              <w:rPr>
                <w:rFonts w:ascii="Times New Roman" w:hAnsi="Times New Roman"/>
                <w:lang w:eastAsia="ru-RU"/>
              </w:rPr>
              <w:t>;</w:t>
            </w:r>
          </w:p>
          <w:p w:rsidR="003B20E1" w:rsidRPr="006C6CDA" w:rsidRDefault="003B20E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5.Доля расходов на обслуживание государственного долга в общем объеме расходов без учета субвенций из федерального и областного бюджетов </w:t>
            </w:r>
            <w:r w:rsidR="000835E6" w:rsidRPr="006C6CDA">
              <w:rPr>
                <w:rFonts w:ascii="Times New Roman" w:hAnsi="Times New Roman"/>
                <w:lang w:eastAsia="ru-RU"/>
              </w:rPr>
              <w:t>не более 2%</w:t>
            </w:r>
          </w:p>
          <w:p w:rsidR="003B20E1" w:rsidRPr="006C6CDA" w:rsidRDefault="003B20E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6.Отсутствие просроченной кредиторской задолженности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w:t>
            </w:r>
          </w:p>
          <w:p w:rsidR="003B20E1" w:rsidRPr="006C6CDA" w:rsidRDefault="003B20E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7.Удельный вес расходов, осуществляемых с применением предварительного контроля за целевым использованием бюджетных средств составляет 100%;</w:t>
            </w:r>
          </w:p>
          <w:p w:rsidR="003B20E1" w:rsidRPr="006C6CDA" w:rsidRDefault="003B20E1"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8.Количество нарушений сроков представления отчетов об исполнении районного и консолидированного бюджета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lang w:eastAsia="ru-RU"/>
              </w:rPr>
              <w:t>-0 ед.;</w:t>
            </w:r>
          </w:p>
          <w:p w:rsidR="003B20E1" w:rsidRPr="006C6CDA" w:rsidRDefault="003B20E1"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9.Отношение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год-100%;</w:t>
            </w:r>
          </w:p>
          <w:p w:rsidR="003B20E1" w:rsidRPr="006C6CDA" w:rsidRDefault="003B20E1"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10.Отношение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r>
      <w:tr w:rsidR="003B20E1" w:rsidRPr="006C6CDA" w:rsidTr="00655EBA">
        <w:trPr>
          <w:trHeight w:val="360"/>
        </w:trPr>
        <w:tc>
          <w:tcPr>
            <w:tcW w:w="1913" w:type="dxa"/>
            <w:tcBorders>
              <w:top w:val="single" w:sz="6" w:space="0" w:color="auto"/>
              <w:left w:val="single" w:sz="6" w:space="0" w:color="auto"/>
              <w:bottom w:val="single" w:sz="6" w:space="0" w:color="auto"/>
              <w:right w:val="single" w:sz="6" w:space="0" w:color="auto"/>
            </w:tcBorders>
          </w:tcPr>
          <w:p w:rsidR="003B20E1" w:rsidRPr="006C6CDA" w:rsidRDefault="003B20E1" w:rsidP="00F4278E">
            <w:pPr>
              <w:widowControl w:val="0"/>
              <w:autoSpaceDE w:val="0"/>
              <w:autoSpaceDN w:val="0"/>
              <w:adjustRightInd w:val="0"/>
              <w:spacing w:after="0" w:line="240" w:lineRule="auto"/>
              <w:jc w:val="both"/>
              <w:rPr>
                <w:rFonts w:ascii="Times New Roman" w:hAnsi="Times New Roman"/>
                <w:color w:val="000000"/>
                <w:lang w:eastAsia="ru-RU"/>
              </w:rPr>
            </w:pPr>
            <w:r w:rsidRPr="006C6CDA">
              <w:rPr>
                <w:rFonts w:ascii="Times New Roman" w:hAnsi="Times New Roman"/>
                <w:color w:val="000000"/>
                <w:lang w:eastAsia="ru-RU"/>
              </w:rPr>
              <w:t xml:space="preserve">Показатели непосредственных результатов </w:t>
            </w:r>
          </w:p>
        </w:tc>
        <w:tc>
          <w:tcPr>
            <w:tcW w:w="7938" w:type="dxa"/>
            <w:gridSpan w:val="8"/>
            <w:tcBorders>
              <w:top w:val="single" w:sz="6" w:space="0" w:color="auto"/>
              <w:left w:val="single" w:sz="6" w:space="0" w:color="auto"/>
              <w:bottom w:val="single" w:sz="6" w:space="0" w:color="auto"/>
              <w:right w:val="single" w:sz="6" w:space="0" w:color="auto"/>
            </w:tcBorders>
          </w:tcPr>
          <w:p w:rsidR="003B20E1" w:rsidRPr="006C6CDA" w:rsidRDefault="003B20E1"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1.Районный бюджет сформирован в установленные сроки и сбалансирован по доходам, расходам и источникам финансирования дефицита бюджета;</w:t>
            </w:r>
          </w:p>
          <w:p w:rsidR="003B20E1" w:rsidRPr="006C6CDA" w:rsidRDefault="003B20E1" w:rsidP="00F4278E">
            <w:pPr>
              <w:autoSpaceDE w:val="0"/>
              <w:autoSpaceDN w:val="0"/>
              <w:adjustRightInd w:val="0"/>
              <w:spacing w:after="0" w:line="240" w:lineRule="auto"/>
              <w:jc w:val="both"/>
              <w:rPr>
                <w:rFonts w:ascii="Times New Roman" w:hAnsi="Times New Roman"/>
              </w:rPr>
            </w:pPr>
            <w:r w:rsidRPr="006C6CDA">
              <w:rPr>
                <w:rFonts w:ascii="Times New Roman" w:hAnsi="Times New Roman"/>
                <w:lang w:eastAsia="ru-RU"/>
              </w:rPr>
              <w:t>2.</w:t>
            </w:r>
            <w:r w:rsidRPr="006C6CDA">
              <w:rPr>
                <w:rFonts w:ascii="Times New Roman" w:hAnsi="Times New Roman"/>
              </w:rPr>
              <w:t xml:space="preserve">Исполнение </w:t>
            </w:r>
            <w:r w:rsidR="00B873E6" w:rsidRPr="006C6CDA">
              <w:rPr>
                <w:rFonts w:ascii="Times New Roman" w:hAnsi="Times New Roman"/>
              </w:rPr>
              <w:t>бюджета Воскресенского муниципального округа</w:t>
            </w:r>
            <w:r w:rsidRPr="006C6CDA">
              <w:rPr>
                <w:rFonts w:ascii="Times New Roman" w:hAnsi="Times New Roman"/>
              </w:rPr>
              <w:t xml:space="preserve"> и формирование бюджетной отчетности осуществлено с учетом исполнения требований бюджетного законодательства;</w:t>
            </w:r>
          </w:p>
          <w:p w:rsidR="003B20E1" w:rsidRPr="006C6CDA" w:rsidRDefault="003B20E1" w:rsidP="00F4278E">
            <w:pPr>
              <w:autoSpaceDE w:val="0"/>
              <w:autoSpaceDN w:val="0"/>
              <w:adjustRightInd w:val="0"/>
              <w:spacing w:after="0" w:line="240" w:lineRule="auto"/>
              <w:jc w:val="both"/>
              <w:rPr>
                <w:rFonts w:ascii="Times New Roman" w:hAnsi="Times New Roman"/>
              </w:rPr>
            </w:pPr>
            <w:r w:rsidRPr="006C6CDA">
              <w:rPr>
                <w:rFonts w:ascii="Times New Roman" w:hAnsi="Times New Roman"/>
              </w:rPr>
              <w:t xml:space="preserve">3.Уровень муниципального долга Воскресенского муниципального </w:t>
            </w:r>
            <w:r w:rsidR="0046152B" w:rsidRPr="006C6CDA">
              <w:rPr>
                <w:rFonts w:ascii="Times New Roman" w:hAnsi="Times New Roman"/>
              </w:rPr>
              <w:t>округа</w:t>
            </w:r>
            <w:r w:rsidRPr="006C6CDA">
              <w:rPr>
                <w:rFonts w:ascii="Times New Roman" w:hAnsi="Times New Roman"/>
              </w:rPr>
              <w:t xml:space="preserve"> находится на экономически безопасном уровне;</w:t>
            </w:r>
          </w:p>
          <w:p w:rsidR="003B20E1" w:rsidRPr="006C6CDA" w:rsidRDefault="003B20E1"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rPr>
              <w:t>4.В полном объеме выполнен план проведения контрольных мероприятий</w:t>
            </w:r>
          </w:p>
        </w:tc>
      </w:tr>
    </w:tbl>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6C6CDA">
        <w:rPr>
          <w:rFonts w:ascii="Times New Roman" w:hAnsi="Times New Roman"/>
          <w:b/>
          <w:sz w:val="24"/>
          <w:szCs w:val="24"/>
          <w:lang w:eastAsia="ru-RU"/>
        </w:rPr>
        <w:t>2.Текст</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1</w:t>
      </w:r>
    </w:p>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6C6CDA">
        <w:rPr>
          <w:rFonts w:ascii="Times New Roman" w:hAnsi="Times New Roman"/>
          <w:b/>
          <w:sz w:val="24"/>
          <w:szCs w:val="24"/>
          <w:lang w:eastAsia="ru-RU"/>
        </w:rPr>
        <w:t>2.1.Содержание</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проблемы</w:t>
      </w:r>
    </w:p>
    <w:p w:rsidR="000835E6"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Бюджетный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процесс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муниципальном</w:t>
      </w:r>
      <w:r w:rsidR="00943993" w:rsidRPr="006C6CDA">
        <w:rPr>
          <w:rFonts w:ascii="Times New Roman" w:hAnsi="Times New Roman"/>
          <w:sz w:val="24"/>
          <w:szCs w:val="24"/>
          <w:lang w:eastAsia="ru-RU"/>
        </w:rPr>
        <w:t xml:space="preserve"> </w:t>
      </w:r>
      <w:r w:rsidR="00F46CD6" w:rsidRPr="006C6CDA">
        <w:rPr>
          <w:rFonts w:ascii="Times New Roman" w:hAnsi="Times New Roman"/>
          <w:sz w:val="24"/>
          <w:szCs w:val="24"/>
          <w:lang w:eastAsia="ru-RU"/>
        </w:rPr>
        <w:t>округе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осуществляется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соответствии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hyperlink r:id="rId17" w:tooltip="Решение Земского собрания Вознесенского района от 18.10.2011 N 159-V &quot;Об утверждении Положения о бюджетной системе и бюджетном процессе в Вознесенском муниципальном районе&quot;{КонсультантПлюс}" w:history="1">
        <w:r w:rsidRPr="006C6CDA">
          <w:rPr>
            <w:rFonts w:ascii="Times New Roman" w:hAnsi="Times New Roman"/>
            <w:sz w:val="24"/>
            <w:szCs w:val="24"/>
            <w:lang w:eastAsia="ru-RU"/>
          </w:rPr>
          <w:t>решением</w:t>
        </w:r>
      </w:hyperlink>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Земского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собрания</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24.10.2008</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№85</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утверждении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Положения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процессе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муниципальном</w:t>
      </w:r>
      <w:r w:rsidR="00943993" w:rsidRPr="006C6CDA">
        <w:rPr>
          <w:rFonts w:ascii="Times New Roman" w:hAnsi="Times New Roman"/>
          <w:sz w:val="24"/>
          <w:szCs w:val="24"/>
          <w:lang w:eastAsia="ru-RU"/>
        </w:rPr>
        <w:t xml:space="preserve"> </w:t>
      </w:r>
      <w:r w:rsidR="00F46CD6" w:rsidRPr="006C6CDA">
        <w:rPr>
          <w:rFonts w:ascii="Times New Roman" w:hAnsi="Times New Roman"/>
          <w:sz w:val="24"/>
          <w:szCs w:val="24"/>
          <w:lang w:eastAsia="ru-RU"/>
        </w:rPr>
        <w:t>округе</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учетом</w:t>
      </w:r>
      <w:r w:rsidR="00943993" w:rsidRPr="006C6CDA">
        <w:rPr>
          <w:rFonts w:ascii="Times New Roman" w:hAnsi="Times New Roman"/>
          <w:sz w:val="24"/>
          <w:szCs w:val="24"/>
          <w:lang w:eastAsia="ru-RU"/>
        </w:rPr>
        <w:t xml:space="preserve"> </w:t>
      </w:r>
      <w:r w:rsidR="000835E6" w:rsidRPr="006C6CDA">
        <w:rPr>
          <w:rFonts w:ascii="Times New Roman" w:hAnsi="Times New Roman"/>
          <w:sz w:val="24"/>
          <w:szCs w:val="24"/>
          <w:lang w:eastAsia="ru-RU"/>
        </w:rPr>
        <w:t xml:space="preserve">внесенных </w:t>
      </w:r>
      <w:r w:rsidRPr="006C6CDA">
        <w:rPr>
          <w:rFonts w:ascii="Times New Roman" w:hAnsi="Times New Roman"/>
          <w:sz w:val="24"/>
          <w:szCs w:val="24"/>
          <w:lang w:eastAsia="ru-RU"/>
        </w:rPr>
        <w:t>изменений</w:t>
      </w:r>
      <w:r w:rsidR="000835E6"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Ежегодно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целях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определения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задач</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налоговой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политики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разрабатываются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утверждаются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Основные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налоговой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политики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районе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трехлетний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период.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Постановлением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администрации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006E22F3" w:rsidRPr="006C6CDA">
        <w:rPr>
          <w:rFonts w:ascii="Times New Roman" w:hAnsi="Times New Roman"/>
          <w:sz w:val="24"/>
          <w:szCs w:val="24"/>
          <w:lang w:eastAsia="ru-RU"/>
        </w:rPr>
        <w:t>28</w:t>
      </w:r>
      <w:r w:rsidR="00943993" w:rsidRPr="006C6CDA">
        <w:rPr>
          <w:rFonts w:ascii="Times New Roman" w:hAnsi="Times New Roman"/>
          <w:sz w:val="24"/>
          <w:szCs w:val="24"/>
          <w:lang w:eastAsia="ru-RU"/>
        </w:rPr>
        <w:t xml:space="preserve"> </w:t>
      </w:r>
      <w:r w:rsidR="004F5673" w:rsidRPr="006C6CDA">
        <w:rPr>
          <w:rFonts w:ascii="Times New Roman" w:hAnsi="Times New Roman"/>
          <w:sz w:val="24"/>
          <w:szCs w:val="24"/>
          <w:lang w:eastAsia="ru-RU"/>
        </w:rPr>
        <w:t>сентября</w:t>
      </w:r>
      <w:r w:rsidR="00943993" w:rsidRPr="006C6CDA">
        <w:rPr>
          <w:rFonts w:ascii="Times New Roman" w:hAnsi="Times New Roman"/>
          <w:sz w:val="24"/>
          <w:szCs w:val="24"/>
          <w:lang w:eastAsia="ru-RU"/>
        </w:rPr>
        <w:t xml:space="preserve"> </w:t>
      </w:r>
      <w:r w:rsidR="004F5673" w:rsidRPr="006C6CDA">
        <w:rPr>
          <w:rFonts w:ascii="Times New Roman" w:hAnsi="Times New Roman"/>
          <w:sz w:val="24"/>
          <w:szCs w:val="24"/>
          <w:lang w:eastAsia="ru-RU"/>
        </w:rPr>
        <w:t>201</w:t>
      </w:r>
      <w:r w:rsidR="006E22F3" w:rsidRPr="006C6CDA">
        <w:rPr>
          <w:rFonts w:ascii="Times New Roman" w:hAnsi="Times New Roman"/>
          <w:sz w:val="24"/>
          <w:szCs w:val="24"/>
          <w:lang w:eastAsia="ru-RU"/>
        </w:rPr>
        <w:t>8</w:t>
      </w:r>
      <w:r w:rsidR="00943993" w:rsidRPr="006C6CDA">
        <w:rPr>
          <w:rFonts w:ascii="Times New Roman" w:hAnsi="Times New Roman"/>
          <w:sz w:val="24"/>
          <w:szCs w:val="24"/>
          <w:lang w:eastAsia="ru-RU"/>
        </w:rPr>
        <w:t xml:space="preserve"> </w:t>
      </w:r>
      <w:r w:rsidR="004F5673"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004F5673" w:rsidRPr="006C6CDA">
        <w:rPr>
          <w:rFonts w:ascii="Times New Roman" w:hAnsi="Times New Roman"/>
          <w:sz w:val="24"/>
          <w:szCs w:val="24"/>
          <w:lang w:eastAsia="ru-RU"/>
        </w:rPr>
        <w:t>№</w:t>
      </w:r>
      <w:r w:rsidR="006E22F3" w:rsidRPr="006C6CDA">
        <w:rPr>
          <w:rFonts w:ascii="Times New Roman" w:hAnsi="Times New Roman"/>
          <w:sz w:val="24"/>
          <w:szCs w:val="24"/>
          <w:lang w:eastAsia="ru-RU"/>
        </w:rPr>
        <w:t>992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утверждены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основные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направления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налоговой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политики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районе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w:t>
      </w:r>
      <w:r w:rsidR="004F5673" w:rsidRPr="006C6CDA">
        <w:rPr>
          <w:rFonts w:ascii="Times New Roman" w:hAnsi="Times New Roman"/>
          <w:sz w:val="24"/>
          <w:szCs w:val="24"/>
          <w:lang w:eastAsia="ru-RU"/>
        </w:rPr>
        <w:t>1</w:t>
      </w:r>
      <w:r w:rsidR="006E22F3" w:rsidRPr="006C6CDA">
        <w:rPr>
          <w:rFonts w:ascii="Times New Roman" w:hAnsi="Times New Roman"/>
          <w:sz w:val="24"/>
          <w:szCs w:val="24"/>
          <w:lang w:eastAsia="ru-RU"/>
        </w:rPr>
        <w:t xml:space="preserve">9 </w:t>
      </w:r>
      <w:r w:rsidRPr="006C6CDA">
        <w:rPr>
          <w:rFonts w:ascii="Times New Roman" w:hAnsi="Times New Roman"/>
          <w:sz w:val="24"/>
          <w:szCs w:val="24"/>
          <w:lang w:eastAsia="ru-RU"/>
        </w:rPr>
        <w:t>год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плановый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период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w:t>
      </w:r>
      <w:r w:rsidR="006E22F3" w:rsidRPr="006C6CDA">
        <w:rPr>
          <w:rFonts w:ascii="Times New Roman" w:hAnsi="Times New Roman"/>
          <w:sz w:val="24"/>
          <w:szCs w:val="24"/>
          <w:lang w:eastAsia="ru-RU"/>
        </w:rPr>
        <w:t>20</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w:t>
      </w:r>
      <w:r w:rsidR="004F5673" w:rsidRPr="006C6CDA">
        <w:rPr>
          <w:rFonts w:ascii="Times New Roman" w:hAnsi="Times New Roman"/>
          <w:sz w:val="24"/>
          <w:szCs w:val="24"/>
          <w:lang w:eastAsia="ru-RU"/>
        </w:rPr>
        <w:t>2</w:t>
      </w:r>
      <w:r w:rsidR="006E22F3" w:rsidRPr="006C6CDA">
        <w:rPr>
          <w:rFonts w:ascii="Times New Roman" w:hAnsi="Times New Roman"/>
          <w:sz w:val="24"/>
          <w:szCs w:val="24"/>
          <w:lang w:eastAsia="ru-RU"/>
        </w:rPr>
        <w:t>1</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годов.</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Реестр</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обязательств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ведется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hyperlink r:id="rId18" w:tooltip="Постановление администрации Вознесенского района от 06.10.2011 N 610 (ред. от 02.09.2013) &quot;Об утверждении Порядка составления и ведения реестра расходных обязательств Вознесенского муниципального района&quot;{КонсультантПлюс}" w:history="1">
        <w:r w:rsidRPr="006C6CDA">
          <w:rPr>
            <w:rFonts w:ascii="Times New Roman" w:hAnsi="Times New Roman"/>
            <w:sz w:val="24"/>
            <w:szCs w:val="24"/>
            <w:lang w:eastAsia="ru-RU"/>
          </w:rPr>
          <w:t>порядке</w:t>
        </w:r>
      </w:hyperlink>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установленном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постановлением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администрации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13</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декабря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2011</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№1840</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утверждении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Порядка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составления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ведения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lastRenderedPageBreak/>
        <w:t>реестра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обязательств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Межбюджетные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трансферты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поселений,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входящих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состав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предоставляются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из</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формализованным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методикам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соответствии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hyperlink r:id="rId19" w:tooltip="Решение Земского собрания Вознесенского района от 18.12.2012 N 254-V &quot;О межбюджетных отношениях в Вознесенском муниципальном районе Нижегородской области&quot; (вместе с &quot;Положением о межбюджетных отношениях в Вознесенском муниципальном районе Нижегородской области" w:history="1">
        <w:r w:rsidRPr="006C6CDA">
          <w:rPr>
            <w:rFonts w:ascii="Times New Roman" w:hAnsi="Times New Roman"/>
            <w:sz w:val="24"/>
            <w:szCs w:val="24"/>
            <w:lang w:eastAsia="ru-RU"/>
          </w:rPr>
          <w:t>решением</w:t>
        </w:r>
      </w:hyperlink>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Земского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собрания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00AA058B" w:rsidRPr="006C6CDA">
        <w:rPr>
          <w:rFonts w:ascii="Times New Roman" w:hAnsi="Times New Roman"/>
          <w:sz w:val="24"/>
          <w:szCs w:val="24"/>
          <w:lang w:eastAsia="ru-RU"/>
        </w:rPr>
        <w:t>25</w:t>
      </w:r>
      <w:r w:rsidR="00943993" w:rsidRPr="006C6CDA">
        <w:rPr>
          <w:rFonts w:ascii="Times New Roman" w:hAnsi="Times New Roman"/>
          <w:sz w:val="24"/>
          <w:szCs w:val="24"/>
          <w:lang w:eastAsia="ru-RU"/>
        </w:rPr>
        <w:t xml:space="preserve"> </w:t>
      </w:r>
      <w:r w:rsidR="00AA058B" w:rsidRPr="006C6CDA">
        <w:rPr>
          <w:rFonts w:ascii="Times New Roman" w:hAnsi="Times New Roman"/>
          <w:sz w:val="24"/>
          <w:szCs w:val="24"/>
          <w:lang w:eastAsia="ru-RU"/>
        </w:rPr>
        <w:t>ноября</w:t>
      </w:r>
      <w:r w:rsidR="00943993" w:rsidRPr="006C6CDA">
        <w:rPr>
          <w:rFonts w:ascii="Times New Roman" w:hAnsi="Times New Roman"/>
          <w:sz w:val="24"/>
          <w:szCs w:val="24"/>
          <w:lang w:eastAsia="ru-RU"/>
        </w:rPr>
        <w:t xml:space="preserve"> </w:t>
      </w:r>
      <w:r w:rsidR="00AA058B" w:rsidRPr="006C6CDA">
        <w:rPr>
          <w:rFonts w:ascii="Times New Roman" w:hAnsi="Times New Roman"/>
          <w:sz w:val="24"/>
          <w:szCs w:val="24"/>
          <w:lang w:eastAsia="ru-RU"/>
        </w:rPr>
        <w:t>2016</w:t>
      </w:r>
      <w:r w:rsidR="00943993" w:rsidRPr="006C6CDA">
        <w:rPr>
          <w:rFonts w:ascii="Times New Roman" w:hAnsi="Times New Roman"/>
          <w:sz w:val="24"/>
          <w:szCs w:val="24"/>
          <w:lang w:eastAsia="ru-RU"/>
        </w:rPr>
        <w:t xml:space="preserve"> </w:t>
      </w:r>
      <w:r w:rsidR="00AA058B"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00AA058B" w:rsidRPr="006C6CDA">
        <w:rPr>
          <w:rFonts w:ascii="Times New Roman" w:hAnsi="Times New Roman"/>
          <w:sz w:val="24"/>
          <w:szCs w:val="24"/>
          <w:lang w:eastAsia="ru-RU"/>
        </w:rPr>
        <w:t>№114</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утверждении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положения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межбюджетных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отношениях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районе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учётом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внесённых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изменений.</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Формирование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исполнение</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осуществляется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соответствии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требованиями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Бюджетного</w:t>
      </w:r>
      <w:r w:rsidR="00943993" w:rsidRPr="006C6CDA">
        <w:rPr>
          <w:rFonts w:ascii="Times New Roman" w:hAnsi="Times New Roman"/>
          <w:sz w:val="24"/>
          <w:szCs w:val="24"/>
          <w:lang w:eastAsia="ru-RU"/>
        </w:rPr>
        <w:t xml:space="preserve"> </w:t>
      </w:r>
      <w:hyperlink r:id="rId20" w:tooltip="&quot;Бюджетный кодекс Российской Федерации&quot; от 31.07.1998 N 145-ФЗ (ред. от 29.11.2014)------------ Недействующая редакция{КонсультантПлюс}" w:history="1">
        <w:r w:rsidRPr="006C6CDA">
          <w:rPr>
            <w:rFonts w:ascii="Times New Roman" w:hAnsi="Times New Roman"/>
            <w:sz w:val="24"/>
            <w:szCs w:val="24"/>
            <w:lang w:eastAsia="ru-RU"/>
          </w:rPr>
          <w:t>кодекса</w:t>
        </w:r>
      </w:hyperlink>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Российской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Федерации.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Начиная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2005</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исполнение</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осуществляется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казначейской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системе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использованием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единого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счета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Проведена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большая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работа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автоматизации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процесса,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способствующая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качества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исполнения</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формирования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отчетности.</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Организована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работа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формированию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структурированной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информации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размещению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официальном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общероссийском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сайте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информационно-телекоммуникационной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сети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«Интернет»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http://www.bus.gov.ru</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информации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учреждениях</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целях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открытости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прозрачности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процесса:</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ежегодно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проводятся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публичные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слушания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проекту</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отчету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исполнении</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регулярно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размещается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официальном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сайте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администрации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сети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«Интернет»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информация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планировании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p>
    <w:p w:rsidR="007A28D2" w:rsidRPr="006C6CDA" w:rsidRDefault="007A28D2" w:rsidP="00F4278E">
      <w:pPr>
        <w:spacing w:after="0" w:line="240" w:lineRule="auto"/>
        <w:ind w:firstLine="567"/>
        <w:jc w:val="both"/>
        <w:rPr>
          <w:rFonts w:ascii="Times New Roman" w:hAnsi="Times New Roman"/>
          <w:sz w:val="24"/>
          <w:szCs w:val="24"/>
        </w:rPr>
      </w:pP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w:t>
      </w:r>
      <w:r w:rsidR="009E1FE3" w:rsidRPr="006C6CDA">
        <w:rPr>
          <w:rFonts w:ascii="Times New Roman" w:hAnsi="Times New Roman"/>
          <w:sz w:val="24"/>
          <w:szCs w:val="24"/>
          <w:lang w:eastAsia="ru-RU"/>
        </w:rPr>
        <w:t>4</w:t>
      </w:r>
      <w:r w:rsidRPr="006C6CDA">
        <w:rPr>
          <w:rFonts w:ascii="Times New Roman" w:hAnsi="Times New Roman"/>
          <w:sz w:val="24"/>
          <w:szCs w:val="24"/>
          <w:lang w:eastAsia="ru-RU"/>
        </w:rPr>
        <w:t>-201</w:t>
      </w:r>
      <w:r w:rsidR="009E1FE3" w:rsidRPr="006C6CDA">
        <w:rPr>
          <w:rFonts w:ascii="Times New Roman" w:hAnsi="Times New Roman"/>
          <w:sz w:val="24"/>
          <w:szCs w:val="24"/>
          <w:lang w:eastAsia="ru-RU"/>
        </w:rPr>
        <w:t>6</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годы</w:t>
      </w:r>
      <w:r w:rsidR="00943993" w:rsidRPr="006C6CDA">
        <w:rPr>
          <w:rFonts w:ascii="Times New Roman" w:hAnsi="Times New Roman"/>
          <w:sz w:val="24"/>
          <w:szCs w:val="24"/>
          <w:lang w:eastAsia="ru-RU"/>
        </w:rPr>
        <w:t xml:space="preserve"> </w:t>
      </w:r>
      <w:r w:rsidR="009E1FE3" w:rsidRPr="006C6CDA">
        <w:rPr>
          <w:rFonts w:ascii="Times New Roman" w:hAnsi="Times New Roman"/>
          <w:sz w:val="24"/>
          <w:szCs w:val="24"/>
          <w:lang w:eastAsia="ru-RU"/>
        </w:rPr>
        <w:t>обеспечено</w:t>
      </w:r>
      <w:r w:rsidR="00943993" w:rsidRPr="006C6CDA">
        <w:rPr>
          <w:rFonts w:ascii="Times New Roman" w:hAnsi="Times New Roman"/>
          <w:sz w:val="24"/>
          <w:szCs w:val="24"/>
          <w:lang w:eastAsia="ru-RU"/>
        </w:rPr>
        <w:t xml:space="preserve"> </w:t>
      </w:r>
      <w:r w:rsidR="009E1FE3" w:rsidRPr="006C6CDA">
        <w:rPr>
          <w:rFonts w:ascii="Times New Roman" w:hAnsi="Times New Roman"/>
          <w:sz w:val="24"/>
          <w:szCs w:val="24"/>
          <w:lang w:eastAsia="ru-RU"/>
        </w:rPr>
        <w:t>отсутствие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01.</w:t>
      </w:r>
      <w:r w:rsidR="004A3116" w:rsidRPr="006C6CDA">
        <w:rPr>
          <w:rFonts w:ascii="Times New Roman" w:hAnsi="Times New Roman"/>
          <w:sz w:val="24"/>
          <w:szCs w:val="24"/>
          <w:lang w:eastAsia="ru-RU"/>
        </w:rPr>
        <w:t>11</w:t>
      </w:r>
      <w:r w:rsidRPr="006C6CDA">
        <w:rPr>
          <w:rFonts w:ascii="Times New Roman" w:hAnsi="Times New Roman"/>
          <w:sz w:val="24"/>
          <w:szCs w:val="24"/>
          <w:lang w:eastAsia="ru-RU"/>
        </w:rPr>
        <w:t>.201</w:t>
      </w:r>
      <w:r w:rsidR="006E22F3" w:rsidRPr="006C6CDA">
        <w:rPr>
          <w:rFonts w:ascii="Times New Roman" w:hAnsi="Times New Roman"/>
          <w:sz w:val="24"/>
          <w:szCs w:val="24"/>
          <w:lang w:eastAsia="ru-RU"/>
        </w:rPr>
        <w:t>8</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равен</w:t>
      </w:r>
      <w:r w:rsidR="00943993" w:rsidRPr="006C6CDA">
        <w:rPr>
          <w:rFonts w:ascii="Times New Roman" w:hAnsi="Times New Roman"/>
          <w:sz w:val="24"/>
          <w:szCs w:val="24"/>
          <w:lang w:eastAsia="ru-RU"/>
        </w:rPr>
        <w:t xml:space="preserve"> </w:t>
      </w:r>
      <w:r w:rsidR="00BE7285" w:rsidRPr="006C6CDA">
        <w:rPr>
          <w:rFonts w:ascii="Times New Roman" w:hAnsi="Times New Roman"/>
          <w:sz w:val="24"/>
          <w:szCs w:val="24"/>
          <w:lang w:eastAsia="ru-RU"/>
        </w:rPr>
        <w:t>4300000,00</w:t>
      </w:r>
      <w:r w:rsidR="006E22F3" w:rsidRPr="006C6CDA">
        <w:rPr>
          <w:rFonts w:ascii="Times New Roman" w:hAnsi="Times New Roman"/>
          <w:sz w:val="24"/>
          <w:szCs w:val="24"/>
          <w:lang w:eastAsia="ru-RU"/>
        </w:rPr>
        <w:t xml:space="preserve"> рублей</w:t>
      </w:r>
      <w:r w:rsidRPr="006C6CDA">
        <w:rPr>
          <w:rFonts w:ascii="Times New Roman" w:hAnsi="Times New Roman"/>
          <w:sz w:val="24"/>
          <w:szCs w:val="24"/>
          <w:lang w:eastAsia="ru-RU"/>
        </w:rPr>
        <w:t>.</w:t>
      </w:r>
      <w:r w:rsidR="00943993" w:rsidRPr="006C6CDA">
        <w:rPr>
          <w:rFonts w:ascii="Times New Roman" w:hAnsi="Times New Roman"/>
          <w:sz w:val="24"/>
          <w:szCs w:val="24"/>
        </w:rPr>
        <w:t xml:space="preserve"> </w:t>
      </w:r>
      <w:r w:rsidRPr="006C6CDA">
        <w:rPr>
          <w:rFonts w:ascii="Times New Roman" w:hAnsi="Times New Roman"/>
          <w:sz w:val="24"/>
          <w:szCs w:val="24"/>
        </w:rPr>
        <w:t>Долговая</w:t>
      </w:r>
      <w:r w:rsidR="00943993" w:rsidRPr="006C6CDA">
        <w:rPr>
          <w:rFonts w:ascii="Times New Roman" w:hAnsi="Times New Roman"/>
          <w:sz w:val="24"/>
          <w:szCs w:val="24"/>
        </w:rPr>
        <w:t xml:space="preserve"> </w:t>
      </w:r>
      <w:r w:rsidRPr="006C6CDA">
        <w:rPr>
          <w:rFonts w:ascii="Times New Roman" w:hAnsi="Times New Roman"/>
          <w:sz w:val="24"/>
          <w:szCs w:val="24"/>
        </w:rPr>
        <w:t>политика</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Воскресенском</w:t>
      </w:r>
      <w:r w:rsidR="00943993" w:rsidRPr="006C6CDA">
        <w:rPr>
          <w:rFonts w:ascii="Times New Roman" w:hAnsi="Times New Roman"/>
          <w:sz w:val="24"/>
          <w:szCs w:val="24"/>
        </w:rPr>
        <w:t xml:space="preserve"> </w:t>
      </w:r>
      <w:r w:rsidRPr="006C6CDA">
        <w:rPr>
          <w:rFonts w:ascii="Times New Roman" w:hAnsi="Times New Roman"/>
          <w:sz w:val="24"/>
          <w:szCs w:val="24"/>
        </w:rPr>
        <w:t>муниципальном</w:t>
      </w:r>
      <w:r w:rsidR="00943993" w:rsidRPr="006C6CDA">
        <w:rPr>
          <w:rFonts w:ascii="Times New Roman" w:hAnsi="Times New Roman"/>
          <w:sz w:val="24"/>
          <w:szCs w:val="24"/>
        </w:rPr>
        <w:t xml:space="preserve"> </w:t>
      </w:r>
      <w:r w:rsidRPr="006C6CDA">
        <w:rPr>
          <w:rFonts w:ascii="Times New Roman" w:hAnsi="Times New Roman"/>
          <w:sz w:val="24"/>
          <w:szCs w:val="24"/>
        </w:rPr>
        <w:t>районе</w:t>
      </w:r>
      <w:r w:rsidR="00943993" w:rsidRPr="006C6CDA">
        <w:rPr>
          <w:rFonts w:ascii="Times New Roman" w:hAnsi="Times New Roman"/>
          <w:sz w:val="24"/>
          <w:szCs w:val="24"/>
        </w:rPr>
        <w:t xml:space="preserve"> </w:t>
      </w:r>
      <w:r w:rsidRPr="006C6CDA">
        <w:rPr>
          <w:rFonts w:ascii="Times New Roman" w:hAnsi="Times New Roman"/>
          <w:sz w:val="24"/>
          <w:szCs w:val="24"/>
        </w:rPr>
        <w:t>строится</w:t>
      </w:r>
      <w:r w:rsidR="00943993" w:rsidRPr="006C6CDA">
        <w:rPr>
          <w:rFonts w:ascii="Times New Roman" w:hAnsi="Times New Roman"/>
          <w:sz w:val="24"/>
          <w:szCs w:val="24"/>
        </w:rPr>
        <w:t xml:space="preserve"> </w:t>
      </w:r>
      <w:r w:rsidRPr="006C6CDA">
        <w:rPr>
          <w:rFonts w:ascii="Times New Roman" w:hAnsi="Times New Roman"/>
          <w:sz w:val="24"/>
          <w:szCs w:val="24"/>
        </w:rPr>
        <w:t>исходя</w:t>
      </w:r>
      <w:r w:rsidR="00943993" w:rsidRPr="006C6CDA">
        <w:rPr>
          <w:rFonts w:ascii="Times New Roman" w:hAnsi="Times New Roman"/>
          <w:sz w:val="24"/>
          <w:szCs w:val="24"/>
        </w:rPr>
        <w:t xml:space="preserve"> </w:t>
      </w:r>
      <w:r w:rsidRPr="006C6CDA">
        <w:rPr>
          <w:rFonts w:ascii="Times New Roman" w:hAnsi="Times New Roman"/>
          <w:sz w:val="24"/>
          <w:szCs w:val="24"/>
        </w:rPr>
        <w:t>из</w:t>
      </w:r>
      <w:r w:rsidR="00943993" w:rsidRPr="006C6CDA">
        <w:rPr>
          <w:rFonts w:ascii="Times New Roman" w:hAnsi="Times New Roman"/>
          <w:sz w:val="24"/>
          <w:szCs w:val="24"/>
        </w:rPr>
        <w:t xml:space="preserve"> </w:t>
      </w:r>
      <w:r w:rsidRPr="006C6CDA">
        <w:rPr>
          <w:rFonts w:ascii="Times New Roman" w:hAnsi="Times New Roman"/>
          <w:sz w:val="24"/>
          <w:szCs w:val="24"/>
        </w:rPr>
        <w:t>необходимости</w:t>
      </w:r>
      <w:r w:rsidR="00943993" w:rsidRPr="006C6CDA">
        <w:rPr>
          <w:rFonts w:ascii="Times New Roman" w:hAnsi="Times New Roman"/>
          <w:sz w:val="24"/>
          <w:szCs w:val="24"/>
        </w:rPr>
        <w:t xml:space="preserve"> </w:t>
      </w:r>
      <w:r w:rsidRPr="006C6CDA">
        <w:rPr>
          <w:rFonts w:ascii="Times New Roman" w:hAnsi="Times New Roman"/>
          <w:sz w:val="24"/>
          <w:szCs w:val="24"/>
        </w:rPr>
        <w:t>поддержания</w:t>
      </w:r>
      <w:r w:rsidR="00943993" w:rsidRPr="006C6CDA">
        <w:rPr>
          <w:rFonts w:ascii="Times New Roman" w:hAnsi="Times New Roman"/>
          <w:sz w:val="24"/>
          <w:szCs w:val="24"/>
        </w:rPr>
        <w:t xml:space="preserve"> </w:t>
      </w:r>
      <w:r w:rsidRPr="006C6CDA">
        <w:rPr>
          <w:rFonts w:ascii="Times New Roman" w:hAnsi="Times New Roman"/>
          <w:sz w:val="24"/>
          <w:szCs w:val="24"/>
        </w:rPr>
        <w:t>объема</w:t>
      </w:r>
      <w:r w:rsidR="00943993" w:rsidRPr="006C6CDA">
        <w:rPr>
          <w:rFonts w:ascii="Times New Roman" w:hAnsi="Times New Roman"/>
          <w:sz w:val="24"/>
          <w:szCs w:val="24"/>
        </w:rPr>
        <w:t xml:space="preserve"> </w:t>
      </w:r>
      <w:r w:rsidRPr="006C6CDA">
        <w:rPr>
          <w:rFonts w:ascii="Times New Roman" w:hAnsi="Times New Roman"/>
          <w:sz w:val="24"/>
          <w:szCs w:val="24"/>
        </w:rPr>
        <w:t>муниципального</w:t>
      </w:r>
      <w:r w:rsidR="00943993" w:rsidRPr="006C6CDA">
        <w:rPr>
          <w:rFonts w:ascii="Times New Roman" w:hAnsi="Times New Roman"/>
          <w:sz w:val="24"/>
          <w:szCs w:val="24"/>
        </w:rPr>
        <w:t xml:space="preserve"> </w:t>
      </w:r>
      <w:r w:rsidRPr="006C6CDA">
        <w:rPr>
          <w:rFonts w:ascii="Times New Roman" w:hAnsi="Times New Roman"/>
          <w:sz w:val="24"/>
          <w:szCs w:val="24"/>
        </w:rPr>
        <w:t>долга</w:t>
      </w:r>
      <w:r w:rsidR="00943993" w:rsidRPr="006C6CDA">
        <w:rPr>
          <w:rFonts w:ascii="Times New Roman" w:hAnsi="Times New Roman"/>
          <w:sz w:val="24"/>
          <w:szCs w:val="24"/>
        </w:rPr>
        <w:t xml:space="preserve"> </w:t>
      </w:r>
      <w:r w:rsidRPr="006C6CDA">
        <w:rPr>
          <w:rFonts w:ascii="Times New Roman" w:hAnsi="Times New Roman"/>
          <w:sz w:val="24"/>
          <w:szCs w:val="24"/>
        </w:rPr>
        <w:t>на</w:t>
      </w:r>
      <w:r w:rsidR="00943993" w:rsidRPr="006C6CDA">
        <w:rPr>
          <w:rFonts w:ascii="Times New Roman" w:hAnsi="Times New Roman"/>
          <w:sz w:val="24"/>
          <w:szCs w:val="24"/>
        </w:rPr>
        <w:t xml:space="preserve"> </w:t>
      </w:r>
      <w:r w:rsidRPr="006C6CDA">
        <w:rPr>
          <w:rFonts w:ascii="Times New Roman" w:hAnsi="Times New Roman"/>
          <w:sz w:val="24"/>
          <w:szCs w:val="24"/>
        </w:rPr>
        <w:t>экономически</w:t>
      </w:r>
      <w:r w:rsidR="00943993" w:rsidRPr="006C6CDA">
        <w:rPr>
          <w:rFonts w:ascii="Times New Roman" w:hAnsi="Times New Roman"/>
          <w:sz w:val="24"/>
          <w:szCs w:val="24"/>
        </w:rPr>
        <w:t xml:space="preserve"> </w:t>
      </w:r>
      <w:r w:rsidRPr="006C6CDA">
        <w:rPr>
          <w:rFonts w:ascii="Times New Roman" w:hAnsi="Times New Roman"/>
          <w:sz w:val="24"/>
          <w:szCs w:val="24"/>
        </w:rPr>
        <w:t>безопасном</w:t>
      </w:r>
      <w:r w:rsidR="00943993" w:rsidRPr="006C6CDA">
        <w:rPr>
          <w:rFonts w:ascii="Times New Roman" w:hAnsi="Times New Roman"/>
          <w:sz w:val="24"/>
          <w:szCs w:val="24"/>
        </w:rPr>
        <w:t xml:space="preserve"> </w:t>
      </w:r>
      <w:r w:rsidRPr="006C6CDA">
        <w:rPr>
          <w:rFonts w:ascii="Times New Roman" w:hAnsi="Times New Roman"/>
          <w:sz w:val="24"/>
          <w:szCs w:val="24"/>
        </w:rPr>
        <w:t>уровне,</w:t>
      </w:r>
      <w:r w:rsidR="00943993" w:rsidRPr="006C6CDA">
        <w:rPr>
          <w:rFonts w:ascii="Times New Roman" w:hAnsi="Times New Roman"/>
          <w:sz w:val="24"/>
          <w:szCs w:val="24"/>
        </w:rPr>
        <w:t xml:space="preserve"> </w:t>
      </w:r>
      <w:r w:rsidRPr="006C6CDA">
        <w:rPr>
          <w:rFonts w:ascii="Times New Roman" w:hAnsi="Times New Roman"/>
          <w:sz w:val="24"/>
          <w:szCs w:val="24"/>
        </w:rPr>
        <w:t>минимизации</w:t>
      </w:r>
      <w:r w:rsidR="00943993" w:rsidRPr="006C6CDA">
        <w:rPr>
          <w:rFonts w:ascii="Times New Roman" w:hAnsi="Times New Roman"/>
          <w:sz w:val="24"/>
          <w:szCs w:val="24"/>
        </w:rPr>
        <w:t xml:space="preserve"> </w:t>
      </w:r>
      <w:r w:rsidRPr="006C6CDA">
        <w:rPr>
          <w:rFonts w:ascii="Times New Roman" w:hAnsi="Times New Roman"/>
          <w:sz w:val="24"/>
          <w:szCs w:val="24"/>
        </w:rPr>
        <w:t>стоимости</w:t>
      </w:r>
      <w:r w:rsidR="00943993" w:rsidRPr="006C6CDA">
        <w:rPr>
          <w:rFonts w:ascii="Times New Roman" w:hAnsi="Times New Roman"/>
          <w:sz w:val="24"/>
          <w:szCs w:val="24"/>
        </w:rPr>
        <w:t xml:space="preserve"> </w:t>
      </w:r>
      <w:r w:rsidRPr="006C6CDA">
        <w:rPr>
          <w:rFonts w:ascii="Times New Roman" w:hAnsi="Times New Roman"/>
          <w:sz w:val="24"/>
          <w:szCs w:val="24"/>
        </w:rPr>
        <w:t>его</w:t>
      </w:r>
      <w:r w:rsidR="00943993" w:rsidRPr="006C6CDA">
        <w:rPr>
          <w:rFonts w:ascii="Times New Roman" w:hAnsi="Times New Roman"/>
          <w:sz w:val="24"/>
          <w:szCs w:val="24"/>
        </w:rPr>
        <w:t xml:space="preserve"> </w:t>
      </w:r>
      <w:r w:rsidRPr="006C6CDA">
        <w:rPr>
          <w:rFonts w:ascii="Times New Roman" w:hAnsi="Times New Roman"/>
          <w:sz w:val="24"/>
          <w:szCs w:val="24"/>
        </w:rPr>
        <w:t>обслуживания,</w:t>
      </w:r>
      <w:r w:rsidR="00943993" w:rsidRPr="006C6CDA">
        <w:rPr>
          <w:rFonts w:ascii="Times New Roman" w:hAnsi="Times New Roman"/>
          <w:sz w:val="24"/>
          <w:szCs w:val="24"/>
        </w:rPr>
        <w:t xml:space="preserve"> </w:t>
      </w:r>
      <w:r w:rsidRPr="006C6CDA">
        <w:rPr>
          <w:rFonts w:ascii="Times New Roman" w:hAnsi="Times New Roman"/>
          <w:sz w:val="24"/>
          <w:szCs w:val="24"/>
        </w:rPr>
        <w:t>равномерного</w:t>
      </w:r>
      <w:r w:rsidR="00943993" w:rsidRPr="006C6CDA">
        <w:rPr>
          <w:rFonts w:ascii="Times New Roman" w:hAnsi="Times New Roman"/>
          <w:sz w:val="24"/>
          <w:szCs w:val="24"/>
        </w:rPr>
        <w:t xml:space="preserve"> </w:t>
      </w:r>
      <w:r w:rsidRPr="006C6CDA">
        <w:rPr>
          <w:rFonts w:ascii="Times New Roman" w:hAnsi="Times New Roman"/>
          <w:sz w:val="24"/>
          <w:szCs w:val="24"/>
        </w:rPr>
        <w:t>распределения</w:t>
      </w:r>
      <w:r w:rsidR="00943993" w:rsidRPr="006C6CDA">
        <w:rPr>
          <w:rFonts w:ascii="Times New Roman" w:hAnsi="Times New Roman"/>
          <w:sz w:val="24"/>
          <w:szCs w:val="24"/>
        </w:rPr>
        <w:t xml:space="preserve"> </w:t>
      </w:r>
      <w:r w:rsidRPr="006C6CDA">
        <w:rPr>
          <w:rFonts w:ascii="Times New Roman" w:hAnsi="Times New Roman"/>
          <w:sz w:val="24"/>
          <w:szCs w:val="24"/>
        </w:rPr>
        <w:t>во</w:t>
      </w:r>
      <w:r w:rsidR="00943993" w:rsidRPr="006C6CDA">
        <w:rPr>
          <w:rFonts w:ascii="Times New Roman" w:hAnsi="Times New Roman"/>
          <w:sz w:val="24"/>
          <w:szCs w:val="24"/>
        </w:rPr>
        <w:t xml:space="preserve"> </w:t>
      </w:r>
      <w:r w:rsidRPr="006C6CDA">
        <w:rPr>
          <w:rFonts w:ascii="Times New Roman" w:hAnsi="Times New Roman"/>
          <w:sz w:val="24"/>
          <w:szCs w:val="24"/>
        </w:rPr>
        <w:t>времени</w:t>
      </w:r>
      <w:r w:rsidR="00943993" w:rsidRPr="006C6CDA">
        <w:rPr>
          <w:rFonts w:ascii="Times New Roman" w:hAnsi="Times New Roman"/>
          <w:sz w:val="24"/>
          <w:szCs w:val="24"/>
        </w:rPr>
        <w:t xml:space="preserve"> </w:t>
      </w:r>
      <w:r w:rsidRPr="006C6CDA">
        <w:rPr>
          <w:rFonts w:ascii="Times New Roman" w:hAnsi="Times New Roman"/>
          <w:sz w:val="24"/>
          <w:szCs w:val="24"/>
        </w:rPr>
        <w:t>платежей,</w:t>
      </w:r>
      <w:r w:rsidR="00943993" w:rsidRPr="006C6CDA">
        <w:rPr>
          <w:rFonts w:ascii="Times New Roman" w:hAnsi="Times New Roman"/>
          <w:sz w:val="24"/>
          <w:szCs w:val="24"/>
        </w:rPr>
        <w:t xml:space="preserve"> </w:t>
      </w:r>
      <w:r w:rsidRPr="006C6CDA">
        <w:rPr>
          <w:rFonts w:ascii="Times New Roman" w:hAnsi="Times New Roman"/>
          <w:sz w:val="24"/>
          <w:szCs w:val="24"/>
        </w:rPr>
        <w:t>связанных</w:t>
      </w:r>
      <w:r w:rsidR="00943993" w:rsidRPr="006C6CDA">
        <w:rPr>
          <w:rFonts w:ascii="Times New Roman" w:hAnsi="Times New Roman"/>
          <w:sz w:val="24"/>
          <w:szCs w:val="24"/>
        </w:rPr>
        <w:t xml:space="preserve"> </w:t>
      </w:r>
      <w:r w:rsidRPr="006C6CDA">
        <w:rPr>
          <w:rFonts w:ascii="Times New Roman" w:hAnsi="Times New Roman"/>
          <w:sz w:val="24"/>
          <w:szCs w:val="24"/>
        </w:rPr>
        <w:t>с</w:t>
      </w:r>
      <w:r w:rsidR="00943993" w:rsidRPr="006C6CDA">
        <w:rPr>
          <w:rFonts w:ascii="Times New Roman" w:hAnsi="Times New Roman"/>
          <w:sz w:val="24"/>
          <w:szCs w:val="24"/>
        </w:rPr>
        <w:t xml:space="preserve"> </w:t>
      </w:r>
      <w:r w:rsidRPr="006C6CDA">
        <w:rPr>
          <w:rFonts w:ascii="Times New Roman" w:hAnsi="Times New Roman"/>
          <w:sz w:val="24"/>
          <w:szCs w:val="24"/>
        </w:rPr>
        <w:t>исполнением</w:t>
      </w:r>
      <w:r w:rsidR="00943993" w:rsidRPr="006C6CDA">
        <w:rPr>
          <w:rFonts w:ascii="Times New Roman" w:hAnsi="Times New Roman"/>
          <w:sz w:val="24"/>
          <w:szCs w:val="24"/>
        </w:rPr>
        <w:t xml:space="preserve"> </w:t>
      </w:r>
      <w:r w:rsidRPr="006C6CDA">
        <w:rPr>
          <w:rFonts w:ascii="Times New Roman" w:hAnsi="Times New Roman"/>
          <w:sz w:val="24"/>
          <w:szCs w:val="24"/>
        </w:rPr>
        <w:t>долговых</w:t>
      </w:r>
      <w:r w:rsidR="00943993" w:rsidRPr="006C6CDA">
        <w:rPr>
          <w:rFonts w:ascii="Times New Roman" w:hAnsi="Times New Roman"/>
          <w:sz w:val="24"/>
          <w:szCs w:val="24"/>
        </w:rPr>
        <w:t xml:space="preserve"> </w:t>
      </w:r>
      <w:r w:rsidRPr="006C6CDA">
        <w:rPr>
          <w:rFonts w:ascii="Times New Roman" w:hAnsi="Times New Roman"/>
          <w:sz w:val="24"/>
          <w:szCs w:val="24"/>
        </w:rPr>
        <w:t>обязательств.</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Основной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проблемой</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настоящее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время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является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опережение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над</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доходов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Это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связано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первую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очередь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значительным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увеличением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расходных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обязательств</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реализацию</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приоритетных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направлений</w:t>
      </w:r>
      <w:r w:rsidR="00943993" w:rsidRPr="006C6CDA">
        <w:rPr>
          <w:rFonts w:ascii="Times New Roman" w:hAnsi="Times New Roman"/>
          <w:sz w:val="24"/>
          <w:szCs w:val="24"/>
          <w:lang w:eastAsia="ru-RU"/>
        </w:rPr>
        <w:t xml:space="preserve"> </w:t>
      </w:r>
      <w:r w:rsidR="00200CC5" w:rsidRPr="006C6CDA">
        <w:rPr>
          <w:rFonts w:ascii="Times New Roman" w:hAnsi="Times New Roman"/>
          <w:sz w:val="24"/>
          <w:szCs w:val="24"/>
          <w:lang w:eastAsia="ru-RU"/>
        </w:rPr>
        <w:t>государственной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политики,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числе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заработной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платы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работникам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сферы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рамках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Указов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Президента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Российской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Федерации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мая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2012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других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решений.</w:t>
      </w:r>
    </w:p>
    <w:p w:rsidR="007A28D2" w:rsidRPr="006C6CDA" w:rsidRDefault="007A28D2" w:rsidP="00F4278E">
      <w:pPr>
        <w:tabs>
          <w:tab w:val="left" w:pos="540"/>
        </w:tabs>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rPr>
        <w:t>Администрацией</w:t>
      </w:r>
      <w:r w:rsidR="00943993" w:rsidRPr="006C6CDA">
        <w:rPr>
          <w:rFonts w:ascii="Times New Roman" w:hAnsi="Times New Roman"/>
          <w:sz w:val="24"/>
          <w:szCs w:val="24"/>
        </w:rPr>
        <w:t xml:space="preserve"> </w:t>
      </w:r>
      <w:r w:rsidRPr="006C6CDA">
        <w:rPr>
          <w:rFonts w:ascii="Times New Roman" w:hAnsi="Times New Roman"/>
          <w:sz w:val="24"/>
          <w:szCs w:val="24"/>
        </w:rPr>
        <w:t>Воскресенского</w:t>
      </w:r>
      <w:r w:rsidR="00943993" w:rsidRPr="006C6CDA">
        <w:rPr>
          <w:rFonts w:ascii="Times New Roman" w:hAnsi="Times New Roman"/>
          <w:sz w:val="24"/>
          <w:szCs w:val="24"/>
        </w:rPr>
        <w:t xml:space="preserve"> </w:t>
      </w:r>
      <w:r w:rsidRPr="006C6CDA">
        <w:rPr>
          <w:rFonts w:ascii="Times New Roman" w:hAnsi="Times New Roman"/>
          <w:sz w:val="24"/>
          <w:szCs w:val="24"/>
        </w:rPr>
        <w:t>муниципального</w:t>
      </w:r>
      <w:r w:rsidR="00943993" w:rsidRPr="006C6CDA">
        <w:rPr>
          <w:rFonts w:ascii="Times New Roman" w:hAnsi="Times New Roman"/>
          <w:sz w:val="24"/>
          <w:szCs w:val="24"/>
        </w:rPr>
        <w:t xml:space="preserve"> </w:t>
      </w:r>
      <w:r w:rsidR="0046152B" w:rsidRPr="006C6CDA">
        <w:rPr>
          <w:rFonts w:ascii="Times New Roman" w:hAnsi="Times New Roman"/>
          <w:sz w:val="24"/>
          <w:szCs w:val="24"/>
        </w:rPr>
        <w:t>округа</w:t>
      </w:r>
      <w:r w:rsidR="00943993" w:rsidRPr="006C6CDA">
        <w:rPr>
          <w:rFonts w:ascii="Times New Roman" w:hAnsi="Times New Roman"/>
          <w:sz w:val="24"/>
          <w:szCs w:val="24"/>
        </w:rPr>
        <w:t xml:space="preserve"> </w:t>
      </w:r>
      <w:r w:rsidRPr="006C6CDA">
        <w:rPr>
          <w:rFonts w:ascii="Times New Roman" w:hAnsi="Times New Roman"/>
          <w:sz w:val="24"/>
          <w:szCs w:val="24"/>
        </w:rPr>
        <w:t>принимаются</w:t>
      </w:r>
      <w:r w:rsidR="00943993" w:rsidRPr="006C6CDA">
        <w:rPr>
          <w:rFonts w:ascii="Times New Roman" w:hAnsi="Times New Roman"/>
          <w:sz w:val="24"/>
          <w:szCs w:val="24"/>
        </w:rPr>
        <w:t xml:space="preserve"> </w:t>
      </w:r>
      <w:r w:rsidRPr="006C6CDA">
        <w:rPr>
          <w:rFonts w:ascii="Times New Roman" w:hAnsi="Times New Roman"/>
          <w:sz w:val="24"/>
          <w:szCs w:val="24"/>
        </w:rPr>
        <w:t>все</w:t>
      </w:r>
      <w:r w:rsidR="00943993" w:rsidRPr="006C6CDA">
        <w:rPr>
          <w:rFonts w:ascii="Times New Roman" w:hAnsi="Times New Roman"/>
          <w:sz w:val="24"/>
          <w:szCs w:val="24"/>
        </w:rPr>
        <w:t xml:space="preserve"> </w:t>
      </w:r>
      <w:r w:rsidRPr="006C6CDA">
        <w:rPr>
          <w:rFonts w:ascii="Times New Roman" w:hAnsi="Times New Roman"/>
          <w:sz w:val="24"/>
          <w:szCs w:val="24"/>
        </w:rPr>
        <w:t>необходимые</w:t>
      </w:r>
      <w:r w:rsidR="00943993" w:rsidRPr="006C6CDA">
        <w:rPr>
          <w:rFonts w:ascii="Times New Roman" w:hAnsi="Times New Roman"/>
          <w:sz w:val="24"/>
          <w:szCs w:val="24"/>
        </w:rPr>
        <w:t xml:space="preserve"> </w:t>
      </w:r>
      <w:r w:rsidRPr="006C6CDA">
        <w:rPr>
          <w:rFonts w:ascii="Times New Roman" w:hAnsi="Times New Roman"/>
          <w:sz w:val="24"/>
          <w:szCs w:val="24"/>
        </w:rPr>
        <w:t>меры</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сбалансированности</w:t>
      </w:r>
      <w:r w:rsidR="00943993" w:rsidRPr="006C6CDA">
        <w:rPr>
          <w:rFonts w:ascii="Times New Roman" w:hAnsi="Times New Roman"/>
          <w:sz w:val="24"/>
          <w:szCs w:val="24"/>
        </w:rPr>
        <w:t xml:space="preserve"> </w:t>
      </w:r>
      <w:r w:rsidRPr="006C6CDA">
        <w:rPr>
          <w:rFonts w:ascii="Times New Roman" w:hAnsi="Times New Roman"/>
          <w:sz w:val="24"/>
          <w:szCs w:val="24"/>
        </w:rPr>
        <w:t>бюджета:</w:t>
      </w:r>
      <w:r w:rsidR="00943993" w:rsidRPr="006C6CDA">
        <w:rPr>
          <w:rFonts w:ascii="Times New Roman" w:hAnsi="Times New Roman"/>
          <w:sz w:val="24"/>
          <w:szCs w:val="24"/>
        </w:rPr>
        <w:t xml:space="preserve"> </w:t>
      </w:r>
      <w:r w:rsidRPr="006C6CDA">
        <w:rPr>
          <w:rFonts w:ascii="Times New Roman" w:hAnsi="Times New Roman"/>
          <w:sz w:val="24"/>
          <w:szCs w:val="24"/>
        </w:rPr>
        <w:t>проводится</w:t>
      </w:r>
      <w:r w:rsidR="00943993" w:rsidRPr="006C6CDA">
        <w:rPr>
          <w:rFonts w:ascii="Times New Roman" w:hAnsi="Times New Roman"/>
          <w:sz w:val="24"/>
          <w:szCs w:val="24"/>
        </w:rPr>
        <w:t xml:space="preserve"> </w:t>
      </w:r>
      <w:r w:rsidRPr="006C6CDA">
        <w:rPr>
          <w:rFonts w:ascii="Times New Roman" w:hAnsi="Times New Roman"/>
          <w:sz w:val="24"/>
          <w:szCs w:val="24"/>
        </w:rPr>
        <w:t>целенаправленная</w:t>
      </w:r>
      <w:r w:rsidR="00943993" w:rsidRPr="006C6CDA">
        <w:rPr>
          <w:rFonts w:ascii="Times New Roman" w:hAnsi="Times New Roman"/>
          <w:sz w:val="24"/>
          <w:szCs w:val="24"/>
        </w:rPr>
        <w:t xml:space="preserve"> </w:t>
      </w:r>
      <w:r w:rsidRPr="006C6CDA">
        <w:rPr>
          <w:rFonts w:ascii="Times New Roman" w:hAnsi="Times New Roman"/>
          <w:sz w:val="24"/>
          <w:szCs w:val="24"/>
        </w:rPr>
        <w:t>работа</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увеличению</w:t>
      </w:r>
      <w:r w:rsidR="00943993" w:rsidRPr="006C6CDA">
        <w:rPr>
          <w:rFonts w:ascii="Times New Roman" w:hAnsi="Times New Roman"/>
          <w:sz w:val="24"/>
          <w:szCs w:val="24"/>
        </w:rPr>
        <w:t xml:space="preserve"> </w:t>
      </w:r>
      <w:r w:rsidRPr="006C6CDA">
        <w:rPr>
          <w:rFonts w:ascii="Times New Roman" w:hAnsi="Times New Roman"/>
          <w:sz w:val="24"/>
          <w:szCs w:val="24"/>
        </w:rPr>
        <w:t>поступлений</w:t>
      </w:r>
      <w:r w:rsidR="00943993" w:rsidRPr="006C6CDA">
        <w:rPr>
          <w:rFonts w:ascii="Times New Roman" w:hAnsi="Times New Roman"/>
          <w:sz w:val="24"/>
          <w:szCs w:val="24"/>
        </w:rPr>
        <w:t xml:space="preserve"> </w:t>
      </w:r>
      <w:r w:rsidRPr="006C6CDA">
        <w:rPr>
          <w:rFonts w:ascii="Times New Roman" w:hAnsi="Times New Roman"/>
          <w:sz w:val="24"/>
          <w:szCs w:val="24"/>
        </w:rPr>
        <w:t>доходов</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районный</w:t>
      </w:r>
      <w:r w:rsidR="00943993" w:rsidRPr="006C6CDA">
        <w:rPr>
          <w:rFonts w:ascii="Times New Roman" w:hAnsi="Times New Roman"/>
          <w:sz w:val="24"/>
          <w:szCs w:val="24"/>
        </w:rPr>
        <w:t xml:space="preserve"> </w:t>
      </w:r>
      <w:r w:rsidRPr="006C6CDA">
        <w:rPr>
          <w:rFonts w:ascii="Times New Roman" w:hAnsi="Times New Roman"/>
          <w:sz w:val="24"/>
          <w:szCs w:val="24"/>
        </w:rPr>
        <w:t>бюджет,</w:t>
      </w:r>
      <w:r w:rsidR="00943993" w:rsidRPr="006C6CDA">
        <w:rPr>
          <w:rFonts w:ascii="Times New Roman" w:hAnsi="Times New Roman"/>
          <w:sz w:val="24"/>
          <w:szCs w:val="24"/>
        </w:rPr>
        <w:t xml:space="preserve"> </w:t>
      </w:r>
      <w:r w:rsidRPr="006C6CDA">
        <w:rPr>
          <w:rFonts w:ascii="Times New Roman" w:hAnsi="Times New Roman"/>
          <w:sz w:val="24"/>
          <w:szCs w:val="24"/>
        </w:rPr>
        <w:t>принимаются</w:t>
      </w:r>
      <w:r w:rsidR="00943993" w:rsidRPr="006C6CDA">
        <w:rPr>
          <w:rFonts w:ascii="Times New Roman" w:hAnsi="Times New Roman"/>
          <w:sz w:val="24"/>
          <w:szCs w:val="24"/>
        </w:rPr>
        <w:t xml:space="preserve"> </w:t>
      </w:r>
      <w:r w:rsidRPr="006C6CDA">
        <w:rPr>
          <w:rFonts w:ascii="Times New Roman" w:hAnsi="Times New Roman"/>
          <w:sz w:val="24"/>
          <w:szCs w:val="24"/>
        </w:rPr>
        <w:t>меры</w:t>
      </w:r>
      <w:r w:rsidR="00943993" w:rsidRPr="006C6CDA">
        <w:rPr>
          <w:rFonts w:ascii="Times New Roman" w:hAnsi="Times New Roman"/>
          <w:sz w:val="24"/>
          <w:szCs w:val="24"/>
        </w:rPr>
        <w:t xml:space="preserve"> </w:t>
      </w:r>
      <w:r w:rsidRPr="006C6CDA">
        <w:rPr>
          <w:rFonts w:ascii="Times New Roman" w:hAnsi="Times New Roman"/>
          <w:sz w:val="24"/>
          <w:szCs w:val="24"/>
        </w:rPr>
        <w:t>по</w:t>
      </w:r>
      <w:r w:rsidR="00943993" w:rsidRPr="006C6CDA">
        <w:rPr>
          <w:rFonts w:ascii="Times New Roman" w:hAnsi="Times New Roman"/>
          <w:sz w:val="24"/>
          <w:szCs w:val="24"/>
        </w:rPr>
        <w:t xml:space="preserve"> </w:t>
      </w:r>
      <w:r w:rsidRPr="006C6CDA">
        <w:rPr>
          <w:rFonts w:ascii="Times New Roman" w:hAnsi="Times New Roman"/>
          <w:sz w:val="24"/>
          <w:szCs w:val="24"/>
        </w:rPr>
        <w:t>экономии</w:t>
      </w:r>
      <w:r w:rsidR="00943993" w:rsidRPr="006C6CDA">
        <w:rPr>
          <w:rFonts w:ascii="Times New Roman" w:hAnsi="Times New Roman"/>
          <w:sz w:val="24"/>
          <w:szCs w:val="24"/>
        </w:rPr>
        <w:t xml:space="preserve"> </w:t>
      </w:r>
      <w:r w:rsidRPr="006C6CDA">
        <w:rPr>
          <w:rFonts w:ascii="Times New Roman" w:hAnsi="Times New Roman"/>
          <w:sz w:val="24"/>
          <w:szCs w:val="24"/>
        </w:rPr>
        <w:t>бюджетных</w:t>
      </w:r>
      <w:r w:rsidR="00943993" w:rsidRPr="006C6CDA">
        <w:rPr>
          <w:rFonts w:ascii="Times New Roman" w:hAnsi="Times New Roman"/>
          <w:sz w:val="24"/>
          <w:szCs w:val="24"/>
        </w:rPr>
        <w:t xml:space="preserve"> </w:t>
      </w:r>
      <w:r w:rsidRPr="006C6CDA">
        <w:rPr>
          <w:rFonts w:ascii="Times New Roman" w:hAnsi="Times New Roman"/>
          <w:sz w:val="24"/>
          <w:szCs w:val="24"/>
        </w:rPr>
        <w:t>средств,</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том</w:t>
      </w:r>
      <w:r w:rsidR="00943993" w:rsidRPr="006C6CDA">
        <w:rPr>
          <w:rFonts w:ascii="Times New Roman" w:hAnsi="Times New Roman"/>
          <w:sz w:val="24"/>
          <w:szCs w:val="24"/>
        </w:rPr>
        <w:t xml:space="preserve"> </w:t>
      </w:r>
      <w:r w:rsidRPr="006C6CDA">
        <w:rPr>
          <w:rFonts w:ascii="Times New Roman" w:hAnsi="Times New Roman"/>
          <w:sz w:val="24"/>
          <w:szCs w:val="24"/>
        </w:rPr>
        <w:t>числе</w:t>
      </w:r>
      <w:r w:rsidR="00943993" w:rsidRPr="006C6CDA">
        <w:rPr>
          <w:rFonts w:ascii="Times New Roman" w:hAnsi="Times New Roman"/>
          <w:sz w:val="24"/>
          <w:szCs w:val="24"/>
        </w:rPr>
        <w:t xml:space="preserve"> </w:t>
      </w:r>
      <w:r w:rsidRPr="006C6CDA">
        <w:rPr>
          <w:rFonts w:ascii="Times New Roman" w:hAnsi="Times New Roman"/>
          <w:sz w:val="24"/>
          <w:szCs w:val="24"/>
        </w:rPr>
        <w:t>путем</w:t>
      </w:r>
      <w:r w:rsidR="00943993" w:rsidRPr="006C6CDA">
        <w:rPr>
          <w:rFonts w:ascii="Times New Roman" w:hAnsi="Times New Roman"/>
          <w:sz w:val="24"/>
          <w:szCs w:val="24"/>
        </w:rPr>
        <w:t xml:space="preserve"> </w:t>
      </w:r>
      <w:r w:rsidRPr="006C6CDA">
        <w:rPr>
          <w:rFonts w:ascii="Times New Roman" w:hAnsi="Times New Roman"/>
          <w:sz w:val="24"/>
          <w:szCs w:val="24"/>
        </w:rPr>
        <w:t>оптимизации</w:t>
      </w:r>
      <w:r w:rsidR="00943993" w:rsidRPr="006C6CDA">
        <w:rPr>
          <w:rFonts w:ascii="Times New Roman" w:hAnsi="Times New Roman"/>
          <w:sz w:val="24"/>
          <w:szCs w:val="24"/>
        </w:rPr>
        <w:t xml:space="preserve"> </w:t>
      </w:r>
      <w:r w:rsidRPr="006C6CDA">
        <w:rPr>
          <w:rFonts w:ascii="Times New Roman" w:hAnsi="Times New Roman"/>
          <w:sz w:val="24"/>
          <w:szCs w:val="24"/>
        </w:rPr>
        <w:t>расходов</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сокращения</w:t>
      </w:r>
      <w:r w:rsidR="00943993" w:rsidRPr="006C6CDA">
        <w:rPr>
          <w:rFonts w:ascii="Times New Roman" w:hAnsi="Times New Roman"/>
          <w:sz w:val="24"/>
          <w:szCs w:val="24"/>
        </w:rPr>
        <w:t xml:space="preserve"> </w:t>
      </w:r>
      <w:r w:rsidRPr="006C6CDA">
        <w:rPr>
          <w:rFonts w:ascii="Times New Roman" w:hAnsi="Times New Roman"/>
          <w:sz w:val="24"/>
          <w:szCs w:val="24"/>
        </w:rPr>
        <w:t>неэффективных</w:t>
      </w:r>
      <w:r w:rsidR="00943993" w:rsidRPr="006C6CDA">
        <w:rPr>
          <w:rFonts w:ascii="Times New Roman" w:hAnsi="Times New Roman"/>
          <w:sz w:val="24"/>
          <w:szCs w:val="24"/>
        </w:rPr>
        <w:t xml:space="preserve"> </w:t>
      </w:r>
      <w:r w:rsidRPr="006C6CDA">
        <w:rPr>
          <w:rFonts w:ascii="Times New Roman" w:hAnsi="Times New Roman"/>
          <w:sz w:val="24"/>
          <w:szCs w:val="24"/>
        </w:rPr>
        <w:t>расходов.</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последующие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планируется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продолжить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работу</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данном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направлении.</w:t>
      </w:r>
    </w:p>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sz w:val="24"/>
          <w:szCs w:val="24"/>
          <w:lang w:eastAsia="ru-RU"/>
        </w:rPr>
      </w:pPr>
      <w:bookmarkStart w:id="1" w:name="Par284"/>
      <w:bookmarkEnd w:id="1"/>
      <w:r w:rsidRPr="006C6CDA">
        <w:rPr>
          <w:rFonts w:ascii="Times New Roman" w:hAnsi="Times New Roman"/>
          <w:b/>
          <w:sz w:val="24"/>
          <w:szCs w:val="24"/>
          <w:lang w:eastAsia="ru-RU"/>
        </w:rPr>
        <w:t>2.2.Цели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задачи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1</w:t>
      </w:r>
    </w:p>
    <w:p w:rsidR="007A28D2" w:rsidRPr="006C6CDA" w:rsidRDefault="00DD7931"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rPr>
        <w:t xml:space="preserve">Бюджетная политика администрации Воскресенского муниципального </w:t>
      </w:r>
      <w:r w:rsidR="0046152B" w:rsidRPr="006C6CDA">
        <w:rPr>
          <w:rFonts w:ascii="Times New Roman" w:hAnsi="Times New Roman"/>
          <w:sz w:val="24"/>
          <w:szCs w:val="24"/>
        </w:rPr>
        <w:t>округа</w:t>
      </w:r>
      <w:r w:rsidRPr="006C6CDA">
        <w:rPr>
          <w:rFonts w:ascii="Times New Roman" w:hAnsi="Times New Roman"/>
          <w:sz w:val="24"/>
          <w:szCs w:val="24"/>
        </w:rPr>
        <w:t xml:space="preserve">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 определенных </w:t>
      </w:r>
      <w:hyperlink r:id="rId21" w:tooltip="Послание Президента РФ Федеральному Собранию от 04.12.2014 &quot;Послание Президента РФ Федеральному Собранию&quot;{КонсультантПлюс}" w:history="1">
        <w:r w:rsidRPr="006C6CDA">
          <w:rPr>
            <w:rFonts w:ascii="Times New Roman" w:hAnsi="Times New Roman"/>
            <w:sz w:val="24"/>
            <w:szCs w:val="24"/>
          </w:rPr>
          <w:t>посланием</w:t>
        </w:r>
      </w:hyperlink>
      <w:r w:rsidRPr="006C6CDA">
        <w:rPr>
          <w:rFonts w:ascii="Times New Roman" w:hAnsi="Times New Roman"/>
          <w:sz w:val="24"/>
          <w:szCs w:val="24"/>
        </w:rPr>
        <w:t xml:space="preserve"> Президента Российской Федерации Федеральному Собранию Российской Федерации от 1 марта 2018 года, Указами Президента Российской Федерации от 7 мая 2012 г. и Указом от 7 мая 2018 г. №204 «О национальных целях и стратегических задачах развития Российской Федерации на период до 2024 года», </w:t>
      </w:r>
      <w:hyperlink r:id="rId22" w:tooltip="Постановление Правительства Нижегородской области от 17.04.2006 N 127 (ред. от 20.03.2009) &quot;Об утверждении Стратегии развития Нижегородской области до 2020 года&quot;{КонсультантПлюс}" w:history="1">
        <w:r w:rsidRPr="006C6CDA">
          <w:rPr>
            <w:rFonts w:ascii="Times New Roman" w:hAnsi="Times New Roman"/>
            <w:sz w:val="24"/>
            <w:szCs w:val="24"/>
          </w:rPr>
          <w:t>Стратегии</w:t>
        </w:r>
      </w:hyperlink>
      <w:r w:rsidRPr="006C6CDA">
        <w:rPr>
          <w:rFonts w:ascii="Times New Roman" w:hAnsi="Times New Roman"/>
          <w:sz w:val="24"/>
          <w:szCs w:val="24"/>
        </w:rPr>
        <w:t xml:space="preserve"> развития Нижегородской области до 2035 года,</w:t>
      </w:r>
      <w:r w:rsidR="00E7236D" w:rsidRPr="006C6CDA">
        <w:rPr>
          <w:rFonts w:ascii="Times New Roman" w:hAnsi="Times New Roman"/>
          <w:sz w:val="24"/>
          <w:szCs w:val="24"/>
        </w:rPr>
        <w:t xml:space="preserve"> </w:t>
      </w:r>
      <w:hyperlink r:id="rId23" w:tooltip="Постановление Правительства Нижегородской области от 25.06.2014 N 419 &quot;Об утверждении Основных направлений бюджетной и налоговой политики в Нижегородской области на 2015 год и на плановый период 2016 и 2017 годов&quot;{КонсультантПлюс}" w:history="1">
        <w:r w:rsidR="007A28D2" w:rsidRPr="006C6CDA">
          <w:rPr>
            <w:rFonts w:ascii="Times New Roman" w:hAnsi="Times New Roman"/>
            <w:sz w:val="24"/>
            <w:szCs w:val="24"/>
            <w:lang w:eastAsia="ru-RU"/>
          </w:rPr>
          <w:t>Основными</w:t>
        </w:r>
        <w:r w:rsidR="00943993" w:rsidRPr="006C6CDA">
          <w:rPr>
            <w:rFonts w:ascii="Times New Roman" w:hAnsi="Times New Roman"/>
            <w:color w:val="0000FF"/>
            <w:sz w:val="24"/>
            <w:szCs w:val="24"/>
            <w:lang w:eastAsia="ru-RU"/>
          </w:rPr>
          <w:t xml:space="preserve"> </w:t>
        </w:r>
        <w:r w:rsidR="007A28D2" w:rsidRPr="006C6CDA">
          <w:rPr>
            <w:rFonts w:ascii="Times New Roman" w:hAnsi="Times New Roman"/>
            <w:sz w:val="24"/>
            <w:szCs w:val="24"/>
            <w:lang w:eastAsia="ru-RU"/>
          </w:rPr>
          <w:t>направлениями</w:t>
        </w:r>
      </w:hyperlink>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налоговой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политики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201</w:t>
      </w:r>
      <w:r w:rsidR="003240E1" w:rsidRPr="006C6CDA">
        <w:rPr>
          <w:rFonts w:ascii="Times New Roman" w:hAnsi="Times New Roman"/>
          <w:sz w:val="24"/>
          <w:szCs w:val="24"/>
          <w:lang w:eastAsia="ru-RU"/>
        </w:rPr>
        <w:t>9</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год</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плановый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период</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20</w:t>
      </w:r>
      <w:r w:rsidR="003240E1" w:rsidRPr="006C6CDA">
        <w:rPr>
          <w:rFonts w:ascii="Times New Roman" w:hAnsi="Times New Roman"/>
          <w:sz w:val="24"/>
          <w:szCs w:val="24"/>
          <w:lang w:eastAsia="ru-RU"/>
        </w:rPr>
        <w:t xml:space="preserve">20 </w:t>
      </w:r>
      <w:r w:rsidR="007A28D2"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20</w:t>
      </w:r>
      <w:r w:rsidR="00957C97" w:rsidRPr="006C6CDA">
        <w:rPr>
          <w:rFonts w:ascii="Times New Roman" w:hAnsi="Times New Roman"/>
          <w:sz w:val="24"/>
          <w:szCs w:val="24"/>
          <w:lang w:eastAsia="ru-RU"/>
        </w:rPr>
        <w:t>2</w:t>
      </w:r>
      <w:r w:rsidR="003240E1" w:rsidRPr="006C6CDA">
        <w:rPr>
          <w:rFonts w:ascii="Times New Roman" w:hAnsi="Times New Roman"/>
          <w:sz w:val="24"/>
          <w:szCs w:val="24"/>
          <w:lang w:eastAsia="ru-RU"/>
        </w:rPr>
        <w:t>1</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годов,</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lastRenderedPageBreak/>
        <w:t>утвержденными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постановлением</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Правительства</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003240E1" w:rsidRPr="006C6CDA">
        <w:rPr>
          <w:rFonts w:ascii="Times New Roman" w:hAnsi="Times New Roman"/>
          <w:sz w:val="24"/>
          <w:szCs w:val="24"/>
          <w:lang w:eastAsia="ru-RU"/>
        </w:rPr>
        <w:t>24</w:t>
      </w:r>
      <w:r w:rsidR="00943993" w:rsidRPr="006C6CDA">
        <w:rPr>
          <w:rFonts w:ascii="Times New Roman" w:hAnsi="Times New Roman"/>
          <w:sz w:val="24"/>
          <w:szCs w:val="24"/>
          <w:lang w:eastAsia="ru-RU"/>
        </w:rPr>
        <w:t xml:space="preserve"> </w:t>
      </w:r>
      <w:r w:rsidR="00957C97" w:rsidRPr="006C6CDA">
        <w:rPr>
          <w:rFonts w:ascii="Times New Roman" w:hAnsi="Times New Roman"/>
          <w:sz w:val="24"/>
          <w:szCs w:val="24"/>
          <w:lang w:eastAsia="ru-RU"/>
        </w:rPr>
        <w:t>сентября</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201</w:t>
      </w:r>
      <w:r w:rsidR="003240E1" w:rsidRPr="006C6CDA">
        <w:rPr>
          <w:rFonts w:ascii="Times New Roman" w:hAnsi="Times New Roman"/>
          <w:sz w:val="24"/>
          <w:szCs w:val="24"/>
          <w:lang w:eastAsia="ru-RU"/>
        </w:rPr>
        <w:t>8</w:t>
      </w:r>
      <w:r w:rsidR="00943993" w:rsidRPr="006C6CDA">
        <w:rPr>
          <w:rFonts w:ascii="Times New Roman" w:hAnsi="Times New Roman"/>
          <w:sz w:val="24"/>
          <w:szCs w:val="24"/>
          <w:lang w:eastAsia="ru-RU"/>
        </w:rPr>
        <w:t xml:space="preserve"> </w:t>
      </w:r>
      <w:r w:rsidR="00957C97"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00957C97" w:rsidRPr="006C6CDA">
        <w:rPr>
          <w:rFonts w:ascii="Times New Roman" w:hAnsi="Times New Roman"/>
          <w:sz w:val="24"/>
          <w:szCs w:val="24"/>
          <w:lang w:eastAsia="ru-RU"/>
        </w:rPr>
        <w:t>№</w:t>
      </w:r>
      <w:r w:rsidR="003240E1" w:rsidRPr="006C6CDA">
        <w:rPr>
          <w:rFonts w:ascii="Times New Roman" w:hAnsi="Times New Roman"/>
          <w:sz w:val="24"/>
          <w:szCs w:val="24"/>
          <w:lang w:eastAsia="ru-RU"/>
        </w:rPr>
        <w:t>656</w:t>
      </w:r>
      <w:r w:rsidR="007A28D2"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Основными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направлениями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налоговой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политики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Воскресенском</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муниципальном</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районе</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Нижегородской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области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201</w:t>
      </w:r>
      <w:r w:rsidR="009926D8" w:rsidRPr="006C6CDA">
        <w:rPr>
          <w:rFonts w:ascii="Times New Roman" w:hAnsi="Times New Roman"/>
          <w:sz w:val="24"/>
          <w:szCs w:val="24"/>
          <w:lang w:eastAsia="ru-RU"/>
        </w:rPr>
        <w:t>9</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год</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плановый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период</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20</w:t>
      </w:r>
      <w:r w:rsidR="009926D8" w:rsidRPr="006C6CDA">
        <w:rPr>
          <w:rFonts w:ascii="Times New Roman" w:hAnsi="Times New Roman"/>
          <w:sz w:val="24"/>
          <w:szCs w:val="24"/>
          <w:lang w:eastAsia="ru-RU"/>
        </w:rPr>
        <w:t>20</w:t>
      </w:r>
      <w:r w:rsidR="00957C97" w:rsidRPr="006C6CDA">
        <w:rPr>
          <w:rFonts w:ascii="Times New Roman" w:hAnsi="Times New Roman"/>
          <w:sz w:val="24"/>
          <w:szCs w:val="24"/>
          <w:lang w:eastAsia="ru-RU"/>
        </w:rPr>
        <w:t>-202</w:t>
      </w:r>
      <w:r w:rsidR="009926D8" w:rsidRPr="006C6CDA">
        <w:rPr>
          <w:rFonts w:ascii="Times New Roman" w:hAnsi="Times New Roman"/>
          <w:sz w:val="24"/>
          <w:szCs w:val="24"/>
          <w:lang w:eastAsia="ru-RU"/>
        </w:rPr>
        <w:t>1</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годов,</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утвержденными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постановлением</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администрации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от</w:t>
      </w:r>
      <w:r w:rsidR="00943993" w:rsidRPr="006C6CDA">
        <w:rPr>
          <w:rFonts w:ascii="Times New Roman" w:hAnsi="Times New Roman"/>
          <w:sz w:val="24"/>
          <w:szCs w:val="24"/>
          <w:lang w:eastAsia="ru-RU"/>
        </w:rPr>
        <w:t xml:space="preserve"> </w:t>
      </w:r>
      <w:r w:rsidR="009926D8" w:rsidRPr="006C6CDA">
        <w:rPr>
          <w:rFonts w:ascii="Times New Roman" w:hAnsi="Times New Roman"/>
          <w:sz w:val="24"/>
          <w:szCs w:val="24"/>
          <w:lang w:eastAsia="ru-RU"/>
        </w:rPr>
        <w:t>28</w:t>
      </w:r>
      <w:r w:rsidR="00943993" w:rsidRPr="006C6CDA">
        <w:rPr>
          <w:rFonts w:ascii="Times New Roman" w:hAnsi="Times New Roman"/>
          <w:sz w:val="24"/>
          <w:szCs w:val="24"/>
          <w:lang w:eastAsia="ru-RU"/>
        </w:rPr>
        <w:t xml:space="preserve"> </w:t>
      </w:r>
      <w:r w:rsidR="00957C97" w:rsidRPr="006C6CDA">
        <w:rPr>
          <w:rFonts w:ascii="Times New Roman" w:hAnsi="Times New Roman"/>
          <w:sz w:val="24"/>
          <w:szCs w:val="24"/>
          <w:lang w:eastAsia="ru-RU"/>
        </w:rPr>
        <w:t>сентября</w:t>
      </w:r>
      <w:r w:rsidR="00943993" w:rsidRPr="006C6CDA">
        <w:rPr>
          <w:rFonts w:ascii="Times New Roman" w:hAnsi="Times New Roman"/>
          <w:sz w:val="24"/>
          <w:szCs w:val="24"/>
          <w:lang w:eastAsia="ru-RU"/>
        </w:rPr>
        <w:t xml:space="preserve"> </w:t>
      </w:r>
      <w:r w:rsidR="009926D8" w:rsidRPr="006C6CDA">
        <w:rPr>
          <w:rFonts w:ascii="Times New Roman" w:hAnsi="Times New Roman"/>
          <w:sz w:val="24"/>
          <w:szCs w:val="24"/>
          <w:lang w:eastAsia="ru-RU"/>
        </w:rPr>
        <w:t>2018</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года</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w:t>
      </w:r>
      <w:r w:rsidR="009926D8" w:rsidRPr="006C6CDA">
        <w:rPr>
          <w:rFonts w:ascii="Times New Roman" w:hAnsi="Times New Roman"/>
          <w:sz w:val="24"/>
          <w:szCs w:val="24"/>
          <w:lang w:eastAsia="ru-RU"/>
        </w:rPr>
        <w:t>992</w:t>
      </w:r>
      <w:r w:rsidR="007A28D2"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целями</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настоящей</w:t>
      </w:r>
      <w:r w:rsidR="00943993" w:rsidRPr="006C6CDA">
        <w:rPr>
          <w:rFonts w:ascii="Times New Roman" w:hAnsi="Times New Roman"/>
          <w:sz w:val="24"/>
          <w:szCs w:val="24"/>
          <w:lang w:eastAsia="ru-RU"/>
        </w:rPr>
        <w:t xml:space="preserve"> </w:t>
      </w:r>
      <w:r w:rsidR="007A28D2" w:rsidRPr="006C6CDA">
        <w:rPr>
          <w:rFonts w:ascii="Times New Roman" w:hAnsi="Times New Roman"/>
          <w:sz w:val="24"/>
          <w:szCs w:val="24"/>
          <w:lang w:eastAsia="ru-RU"/>
        </w:rPr>
        <w:t>Программы.</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Основным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стратегическим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приоритетом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политики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является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использование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ресурсов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динамичного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социально-экономического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развития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уровня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качества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жизни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населения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счет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создания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условий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граждан</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доступными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качественными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бюджетными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услугами.</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Исходя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из</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указанных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приоритетов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сформулирована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-создание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оптимальных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условий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потенциала,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сбалансированности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устойчивости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Воскресенского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муниципального</w:t>
      </w:r>
      <w:r w:rsidR="00943993" w:rsidRPr="006C6CDA">
        <w:rPr>
          <w:rFonts w:ascii="Times New Roman" w:hAnsi="Times New Roman"/>
          <w:sz w:val="24"/>
          <w:szCs w:val="24"/>
          <w:lang w:eastAsia="ru-RU"/>
        </w:rPr>
        <w:t xml:space="preserve"> </w:t>
      </w:r>
      <w:r w:rsidR="0046152B" w:rsidRPr="006C6CDA">
        <w:rPr>
          <w:rFonts w:ascii="Times New Roman" w:hAnsi="Times New Roman"/>
          <w:sz w:val="24"/>
          <w:szCs w:val="24"/>
          <w:lang w:eastAsia="ru-RU"/>
        </w:rPr>
        <w:t>округа</w:t>
      </w:r>
      <w:r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Для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достижения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заявленной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цели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предполагается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обеспечить</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следующих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основных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задач:</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своевременное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качественное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планирование</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Pr="006C6CDA">
        <w:rPr>
          <w:rFonts w:ascii="Times New Roman" w:hAnsi="Times New Roman"/>
          <w:sz w:val="24"/>
          <w:szCs w:val="24"/>
          <w:lang w:eastAsia="ru-RU"/>
        </w:rPr>
        <w:t>;</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организация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исполнения</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формирование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отчетности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соответствии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требованиями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законодательства;</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управление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муниципальным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долгом;</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lang w:eastAsia="ru-RU"/>
        </w:rPr>
        <w:t>-</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повышение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эффективности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внутреннего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финансового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контроля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внутреннего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финансового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аудита.</w:t>
      </w:r>
    </w:p>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6C6CDA">
        <w:rPr>
          <w:rFonts w:ascii="Times New Roman" w:hAnsi="Times New Roman"/>
          <w:b/>
          <w:sz w:val="24"/>
          <w:szCs w:val="24"/>
          <w:lang w:eastAsia="ru-RU"/>
        </w:rPr>
        <w:t>2.3.Сроки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этапы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реализации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1</w:t>
      </w:r>
    </w:p>
    <w:p w:rsidR="007A28D2" w:rsidRPr="006C6CDA" w:rsidRDefault="007A28D2" w:rsidP="00F4278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C6CDA">
        <w:rPr>
          <w:rFonts w:ascii="Times New Roman" w:hAnsi="Times New Roman"/>
          <w:sz w:val="24"/>
          <w:szCs w:val="24"/>
          <w:lang w:eastAsia="ru-RU"/>
        </w:rPr>
        <w:t>Подпрограмма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1</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реализуется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w:t>
      </w:r>
      <w:r w:rsidR="00943993" w:rsidRPr="006C6CDA">
        <w:rPr>
          <w:rFonts w:ascii="Times New Roman" w:hAnsi="Times New Roman"/>
          <w:sz w:val="24"/>
          <w:szCs w:val="24"/>
          <w:lang w:eastAsia="ru-RU"/>
        </w:rPr>
        <w:t xml:space="preserve"> </w:t>
      </w:r>
      <w:r w:rsidR="000177E4" w:rsidRPr="006C6CDA">
        <w:rPr>
          <w:rFonts w:ascii="Times New Roman" w:hAnsi="Times New Roman"/>
          <w:sz w:val="24"/>
          <w:szCs w:val="24"/>
          <w:lang w:eastAsia="ru-RU"/>
        </w:rPr>
        <w:t>2023</w:t>
      </w:r>
      <w:r w:rsidR="009926D8" w:rsidRPr="006C6CDA">
        <w:rPr>
          <w:rFonts w:ascii="Times New Roman" w:hAnsi="Times New Roman"/>
          <w:sz w:val="24"/>
          <w:szCs w:val="24"/>
          <w:lang w:eastAsia="ru-RU"/>
        </w:rPr>
        <w:t>-202</w:t>
      </w:r>
      <w:r w:rsidR="000177E4" w:rsidRPr="006C6CDA">
        <w:rPr>
          <w:rFonts w:ascii="Times New Roman" w:hAnsi="Times New Roman"/>
          <w:sz w:val="24"/>
          <w:szCs w:val="24"/>
          <w:lang w:eastAsia="ru-RU"/>
        </w:rPr>
        <w:t>8</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годах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без</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разделения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этапы,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так</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как</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большинство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мероприятий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1</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реализуются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ежегодно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установленной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периодичностью.</w:t>
      </w:r>
    </w:p>
    <w:p w:rsidR="007A28D2" w:rsidRPr="006C6CDA" w:rsidRDefault="007A28D2" w:rsidP="00F4278E">
      <w:pPr>
        <w:spacing w:after="0" w:line="240" w:lineRule="auto"/>
        <w:rPr>
          <w:rFonts w:ascii="Times New Roman" w:hAnsi="Times New Roman"/>
          <w:sz w:val="24"/>
          <w:szCs w:val="24"/>
          <w:lang w:eastAsia="ru-RU"/>
        </w:rPr>
        <w:sectPr w:rsidR="007A28D2" w:rsidRPr="006C6CDA" w:rsidSect="00F83FFD">
          <w:pgSz w:w="11900" w:h="16800"/>
          <w:pgMar w:top="851" w:right="851" w:bottom="851" w:left="1418" w:header="720" w:footer="720" w:gutter="0"/>
          <w:cols w:space="720"/>
          <w:noEndnote/>
          <w:docGrid w:linePitch="299"/>
        </w:sectPr>
      </w:pPr>
    </w:p>
    <w:p w:rsidR="00922DAC" w:rsidRPr="006C6CDA" w:rsidRDefault="007A28D2" w:rsidP="00F4278E">
      <w:pPr>
        <w:spacing w:after="0" w:line="240" w:lineRule="auto"/>
        <w:jc w:val="center"/>
        <w:rPr>
          <w:rFonts w:ascii="Times New Roman" w:hAnsi="Times New Roman"/>
          <w:b/>
          <w:color w:val="000000"/>
          <w:sz w:val="24"/>
          <w:szCs w:val="24"/>
          <w:lang w:eastAsia="ru-RU"/>
        </w:rPr>
      </w:pPr>
      <w:r w:rsidRPr="006C6CDA">
        <w:rPr>
          <w:rFonts w:ascii="Times New Roman" w:hAnsi="Times New Roman"/>
          <w:b/>
          <w:color w:val="000000"/>
          <w:sz w:val="24"/>
          <w:szCs w:val="24"/>
          <w:lang w:eastAsia="ru-RU"/>
        </w:rPr>
        <w:lastRenderedPageBreak/>
        <w:t>2.4.Перечень</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основных</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мероприятий</w:t>
      </w:r>
      <w:r w:rsidR="00943993" w:rsidRPr="006C6CDA">
        <w:rPr>
          <w:rFonts w:ascii="Times New Roman" w:hAnsi="Times New Roman"/>
          <w:b/>
          <w:color w:val="000000"/>
          <w:sz w:val="24"/>
          <w:szCs w:val="24"/>
          <w:lang w:eastAsia="ru-RU"/>
        </w:rPr>
        <w:t xml:space="preserve"> </w:t>
      </w:r>
      <w:r w:rsidR="00390E3C" w:rsidRPr="006C6CDA">
        <w:rPr>
          <w:rFonts w:ascii="Times New Roman" w:hAnsi="Times New Roman"/>
          <w:b/>
          <w:color w:val="000000"/>
          <w:sz w:val="24"/>
          <w:szCs w:val="24"/>
          <w:lang w:eastAsia="ru-RU"/>
        </w:rPr>
        <w:t>Подпрограммы</w:t>
      </w:r>
      <w:r w:rsidR="00943993" w:rsidRPr="006C6CDA">
        <w:rPr>
          <w:rFonts w:ascii="Times New Roman" w:hAnsi="Times New Roman"/>
          <w:b/>
          <w:color w:val="000000"/>
          <w:sz w:val="24"/>
          <w:szCs w:val="24"/>
          <w:lang w:eastAsia="ru-RU"/>
        </w:rPr>
        <w:t xml:space="preserve"> </w:t>
      </w:r>
      <w:r w:rsidR="00390E3C" w:rsidRPr="006C6CDA">
        <w:rPr>
          <w:rFonts w:ascii="Times New Roman" w:hAnsi="Times New Roman"/>
          <w:b/>
          <w:color w:val="000000"/>
          <w:sz w:val="24"/>
          <w:szCs w:val="24"/>
          <w:lang w:val="en-US" w:eastAsia="ru-RU"/>
        </w:rPr>
        <w:t>I</w:t>
      </w:r>
    </w:p>
    <w:p w:rsidR="007A28D2" w:rsidRPr="006C6CDA" w:rsidRDefault="007A28D2" w:rsidP="00F4278E">
      <w:pPr>
        <w:spacing w:after="0" w:line="240" w:lineRule="auto"/>
        <w:jc w:val="right"/>
        <w:rPr>
          <w:rFonts w:ascii="Times New Roman" w:hAnsi="Times New Roman"/>
          <w:sz w:val="24"/>
          <w:szCs w:val="24"/>
        </w:rPr>
      </w:pPr>
      <w:r w:rsidRPr="006C6CDA">
        <w:rPr>
          <w:rFonts w:ascii="Times New Roman" w:hAnsi="Times New Roman"/>
          <w:sz w:val="24"/>
          <w:szCs w:val="24"/>
        </w:rPr>
        <w:t>Таблица</w:t>
      </w:r>
      <w:r w:rsidR="00943993" w:rsidRPr="006C6CDA">
        <w:rPr>
          <w:rFonts w:ascii="Times New Roman" w:hAnsi="Times New Roman"/>
          <w:sz w:val="24"/>
          <w:szCs w:val="24"/>
        </w:rPr>
        <w:t xml:space="preserve"> </w:t>
      </w:r>
      <w:r w:rsidRPr="006C6CDA">
        <w:rPr>
          <w:rFonts w:ascii="Times New Roman" w:hAnsi="Times New Roman"/>
          <w:sz w:val="24"/>
          <w:szCs w:val="24"/>
        </w:rPr>
        <w:t>1</w:t>
      </w:r>
    </w:p>
    <w:tbl>
      <w:tblPr>
        <w:tblW w:w="2387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272"/>
        <w:gridCol w:w="1701"/>
        <w:gridCol w:w="425"/>
        <w:gridCol w:w="284"/>
        <w:gridCol w:w="569"/>
        <w:gridCol w:w="142"/>
        <w:gridCol w:w="861"/>
        <w:gridCol w:w="1692"/>
        <w:gridCol w:w="1134"/>
        <w:gridCol w:w="142"/>
        <w:gridCol w:w="1134"/>
        <w:gridCol w:w="1134"/>
        <w:gridCol w:w="738"/>
        <w:gridCol w:w="253"/>
        <w:gridCol w:w="143"/>
        <w:gridCol w:w="355"/>
        <w:gridCol w:w="779"/>
        <w:gridCol w:w="313"/>
        <w:gridCol w:w="679"/>
        <w:gridCol w:w="992"/>
        <w:gridCol w:w="766"/>
        <w:gridCol w:w="1134"/>
        <w:gridCol w:w="1134"/>
        <w:gridCol w:w="1134"/>
        <w:gridCol w:w="1134"/>
        <w:gridCol w:w="1134"/>
        <w:gridCol w:w="1134"/>
        <w:gridCol w:w="1134"/>
      </w:tblGrid>
      <w:tr w:rsidR="00653D64" w:rsidRPr="006C6CDA" w:rsidTr="00080FB3">
        <w:trPr>
          <w:gridAfter w:val="8"/>
          <w:wAfter w:w="8704" w:type="dxa"/>
          <w:trHeight w:val="266"/>
        </w:trPr>
        <w:tc>
          <w:tcPr>
            <w:tcW w:w="425" w:type="dxa"/>
            <w:vMerge w:val="restart"/>
            <w:tcBorders>
              <w:top w:val="single" w:sz="4" w:space="0" w:color="auto"/>
              <w:bottom w:val="single" w:sz="4" w:space="0" w:color="auto"/>
              <w:right w:val="single" w:sz="4" w:space="0" w:color="auto"/>
            </w:tcBorders>
          </w:tcPr>
          <w:p w:rsidR="00107CC4" w:rsidRPr="006C6CDA" w:rsidRDefault="00E7236D"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w:t>
            </w:r>
          </w:p>
          <w:p w:rsidR="00653D64" w:rsidRPr="006C6CDA" w:rsidRDefault="00653D64"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п/п</w:t>
            </w:r>
          </w:p>
        </w:tc>
        <w:tc>
          <w:tcPr>
            <w:tcW w:w="1272" w:type="dxa"/>
            <w:vMerge w:val="restart"/>
            <w:tcBorders>
              <w:top w:val="single" w:sz="4" w:space="0" w:color="auto"/>
              <w:left w:val="single" w:sz="4" w:space="0" w:color="auto"/>
              <w:bottom w:val="single" w:sz="4" w:space="0" w:color="auto"/>
              <w:right w:val="single" w:sz="4" w:space="0" w:color="auto"/>
            </w:tcBorders>
          </w:tcPr>
          <w:p w:rsidR="00653D64" w:rsidRPr="006C6CDA" w:rsidRDefault="00653D64"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 xml:space="preserve">Наименование мероприятия </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53D64" w:rsidRPr="006C6CDA" w:rsidRDefault="00653D64"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Категория расходов (кап. вложения, НИОКР и прочие расходы)</w:t>
            </w:r>
          </w:p>
        </w:tc>
        <w:tc>
          <w:tcPr>
            <w:tcW w:w="853" w:type="dxa"/>
            <w:gridSpan w:val="2"/>
            <w:vMerge w:val="restart"/>
            <w:tcBorders>
              <w:top w:val="single" w:sz="4" w:space="0" w:color="auto"/>
              <w:left w:val="single" w:sz="4" w:space="0" w:color="auto"/>
              <w:bottom w:val="single" w:sz="4" w:space="0" w:color="auto"/>
              <w:right w:val="single" w:sz="4" w:space="0" w:color="auto"/>
            </w:tcBorders>
          </w:tcPr>
          <w:p w:rsidR="00653D64" w:rsidRPr="006C6CDA" w:rsidRDefault="00653D64"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Сроки выполнения</w:t>
            </w:r>
          </w:p>
        </w:tc>
        <w:tc>
          <w:tcPr>
            <w:tcW w:w="1003" w:type="dxa"/>
            <w:gridSpan w:val="2"/>
            <w:vMerge w:val="restart"/>
            <w:tcBorders>
              <w:top w:val="single" w:sz="4" w:space="0" w:color="auto"/>
              <w:left w:val="single" w:sz="4" w:space="0" w:color="auto"/>
              <w:bottom w:val="single" w:sz="4" w:space="0" w:color="auto"/>
              <w:right w:val="single" w:sz="4" w:space="0" w:color="auto"/>
            </w:tcBorders>
          </w:tcPr>
          <w:p w:rsidR="00653D64" w:rsidRPr="006C6CDA" w:rsidRDefault="00653D64"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Исполнители мероприятий</w:t>
            </w:r>
          </w:p>
        </w:tc>
        <w:tc>
          <w:tcPr>
            <w:tcW w:w="9488" w:type="dxa"/>
            <w:gridSpan w:val="13"/>
            <w:tcBorders>
              <w:top w:val="single" w:sz="4" w:space="0" w:color="auto"/>
              <w:left w:val="single" w:sz="4" w:space="0" w:color="auto"/>
              <w:bottom w:val="single" w:sz="4" w:space="0" w:color="auto"/>
            </w:tcBorders>
          </w:tcPr>
          <w:p w:rsidR="00653D64" w:rsidRPr="006C6CDA" w:rsidRDefault="00653D64"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Объем финансирования (по годам, в разрезе источников), тыс.руб.</w:t>
            </w:r>
          </w:p>
        </w:tc>
      </w:tr>
      <w:tr w:rsidR="000177E4" w:rsidRPr="006C6CDA" w:rsidTr="000177E4">
        <w:trPr>
          <w:gridAfter w:val="8"/>
          <w:wAfter w:w="8704" w:type="dxa"/>
          <w:trHeight w:val="71"/>
        </w:trPr>
        <w:tc>
          <w:tcPr>
            <w:tcW w:w="425" w:type="dxa"/>
            <w:vMerge/>
            <w:tcBorders>
              <w:top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272" w:type="dxa"/>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3" w:type="dxa"/>
            <w:gridSpan w:val="2"/>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003" w:type="dxa"/>
            <w:gridSpan w:val="2"/>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134" w:type="dxa"/>
            <w:gridSpan w:val="3"/>
            <w:tcBorders>
              <w:top w:val="single" w:sz="4" w:space="0" w:color="auto"/>
              <w:left w:val="single" w:sz="4" w:space="0" w:color="auto"/>
              <w:bottom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134" w:type="dxa"/>
            <w:gridSpan w:val="2"/>
            <w:tcBorders>
              <w:top w:val="single" w:sz="4" w:space="0" w:color="auto"/>
              <w:left w:val="single" w:sz="4" w:space="0" w:color="auto"/>
              <w:bottom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992" w:type="dxa"/>
            <w:gridSpan w:val="2"/>
            <w:tcBorders>
              <w:top w:val="single" w:sz="4" w:space="0" w:color="auto"/>
              <w:left w:val="single" w:sz="4" w:space="0" w:color="auto"/>
              <w:bottom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992" w:type="dxa"/>
            <w:tcBorders>
              <w:top w:val="single" w:sz="4" w:space="0" w:color="auto"/>
              <w:left w:val="single" w:sz="4" w:space="0" w:color="auto"/>
              <w:bottom w:val="single" w:sz="4" w:space="0" w:color="auto"/>
            </w:tcBorders>
          </w:tcPr>
          <w:p w:rsidR="000177E4" w:rsidRPr="006C6CDA" w:rsidRDefault="000177E4"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 xml:space="preserve">Всего </w:t>
            </w:r>
          </w:p>
        </w:tc>
      </w:tr>
      <w:tr w:rsidR="00090A3F" w:rsidRPr="006C6CDA" w:rsidTr="00080FB3">
        <w:trPr>
          <w:gridAfter w:val="8"/>
          <w:wAfter w:w="8704" w:type="dxa"/>
          <w:trHeight w:hRule="exact" w:val="340"/>
        </w:trPr>
        <w:tc>
          <w:tcPr>
            <w:tcW w:w="5679" w:type="dxa"/>
            <w:gridSpan w:val="8"/>
            <w:vMerge w:val="restart"/>
            <w:tcBorders>
              <w:top w:val="single" w:sz="4" w:space="0" w:color="auto"/>
              <w:bottom w:val="single" w:sz="4" w:space="0" w:color="auto"/>
              <w:right w:val="single" w:sz="4" w:space="0" w:color="auto"/>
            </w:tcBorders>
          </w:tcPr>
          <w:p w:rsidR="00090A3F" w:rsidRPr="006C6CDA" w:rsidRDefault="00090A3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font353" w:hAnsi="Times New Roman"/>
                <w:lang w:eastAsia="ru-RU" w:bidi="ru-RU"/>
              </w:rPr>
              <w:t>Подпрограмма 1.</w:t>
            </w:r>
            <w:r w:rsidRPr="006C6CDA">
              <w:rPr>
                <w:rFonts w:ascii="Times New Roman" w:eastAsia="Times New Roman" w:hAnsi="Times New Roman"/>
                <w:lang w:eastAsia="ru-RU"/>
              </w:rPr>
              <w:t xml:space="preserve">"Организация и совершенствование бюджетного процесса Воскресенского муниципального </w:t>
            </w:r>
            <w:r w:rsidR="0046152B" w:rsidRPr="006C6CDA">
              <w:rPr>
                <w:rFonts w:ascii="Times New Roman" w:eastAsia="Times New Roman" w:hAnsi="Times New Roman"/>
                <w:lang w:eastAsia="ru-RU"/>
              </w:rPr>
              <w:t>округа</w:t>
            </w:r>
            <w:r w:rsidRPr="006C6CDA">
              <w:rPr>
                <w:rFonts w:ascii="Times New Roman" w:eastAsia="Times New Roman" w:hAnsi="Times New Roman"/>
                <w:lang w:eastAsia="ru-RU"/>
              </w:rPr>
              <w:t>"</w:t>
            </w:r>
          </w:p>
        </w:tc>
        <w:tc>
          <w:tcPr>
            <w:tcW w:w="1692" w:type="dxa"/>
            <w:tcBorders>
              <w:top w:val="single" w:sz="4" w:space="0" w:color="auto"/>
              <w:left w:val="single" w:sz="4" w:space="0" w:color="auto"/>
              <w:bottom w:val="single" w:sz="4" w:space="0" w:color="auto"/>
              <w:right w:val="single" w:sz="4" w:space="0" w:color="auto"/>
            </w:tcBorders>
          </w:tcPr>
          <w:p w:rsidR="00090A3F" w:rsidRPr="006C6CDA" w:rsidRDefault="00090A3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767,9</w:t>
            </w:r>
          </w:p>
        </w:tc>
        <w:tc>
          <w:tcPr>
            <w:tcW w:w="1134"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604,8</w:t>
            </w:r>
          </w:p>
        </w:tc>
        <w:tc>
          <w:tcPr>
            <w:tcW w:w="1134"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602,6</w:t>
            </w:r>
          </w:p>
        </w:tc>
        <w:tc>
          <w:tcPr>
            <w:tcW w:w="1134" w:type="dxa"/>
            <w:gridSpan w:val="3"/>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851,2</w:t>
            </w:r>
          </w:p>
        </w:tc>
        <w:tc>
          <w:tcPr>
            <w:tcW w:w="1134" w:type="dxa"/>
            <w:gridSpan w:val="2"/>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992" w:type="dxa"/>
            <w:gridSpan w:val="2"/>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992" w:type="dxa"/>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4026,5</w:t>
            </w:r>
          </w:p>
        </w:tc>
      </w:tr>
      <w:tr w:rsidR="00090A3F" w:rsidRPr="006C6CDA" w:rsidTr="00080FB3">
        <w:trPr>
          <w:gridAfter w:val="8"/>
          <w:wAfter w:w="8704" w:type="dxa"/>
          <w:trHeight w:hRule="exact" w:val="340"/>
        </w:trPr>
        <w:tc>
          <w:tcPr>
            <w:tcW w:w="5679" w:type="dxa"/>
            <w:gridSpan w:val="8"/>
            <w:vMerge/>
            <w:tcBorders>
              <w:top w:val="single" w:sz="4" w:space="0" w:color="auto"/>
              <w:bottom w:val="single" w:sz="4" w:space="0" w:color="auto"/>
              <w:right w:val="single" w:sz="4" w:space="0" w:color="auto"/>
            </w:tcBorders>
          </w:tcPr>
          <w:p w:rsidR="00090A3F" w:rsidRPr="006C6CDA" w:rsidRDefault="00090A3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090A3F" w:rsidRPr="006C6CDA" w:rsidRDefault="00090A3F" w:rsidP="00F4278E">
            <w:pPr>
              <w:spacing w:line="240" w:lineRule="auto"/>
              <w:rPr>
                <w:rFonts w:ascii="Times New Roman" w:hAnsi="Times New Roman"/>
              </w:rPr>
            </w:pPr>
            <w:r w:rsidRPr="006C6CDA">
              <w:rPr>
                <w:rFonts w:ascii="Times New Roman" w:hAnsi="Times New Roman"/>
              </w:rPr>
              <w:t>МБ</w:t>
            </w:r>
          </w:p>
        </w:tc>
        <w:tc>
          <w:tcPr>
            <w:tcW w:w="1276" w:type="dxa"/>
            <w:gridSpan w:val="2"/>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767,9</w:t>
            </w:r>
          </w:p>
        </w:tc>
        <w:tc>
          <w:tcPr>
            <w:tcW w:w="1134"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604,8</w:t>
            </w:r>
          </w:p>
        </w:tc>
        <w:tc>
          <w:tcPr>
            <w:tcW w:w="1134"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602,6</w:t>
            </w:r>
          </w:p>
        </w:tc>
        <w:tc>
          <w:tcPr>
            <w:tcW w:w="1134" w:type="dxa"/>
            <w:gridSpan w:val="3"/>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851,2</w:t>
            </w:r>
          </w:p>
        </w:tc>
        <w:tc>
          <w:tcPr>
            <w:tcW w:w="1134" w:type="dxa"/>
            <w:gridSpan w:val="2"/>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992" w:type="dxa"/>
            <w:gridSpan w:val="2"/>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992" w:type="dxa"/>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4026,5</w:t>
            </w:r>
          </w:p>
        </w:tc>
      </w:tr>
      <w:tr w:rsidR="002F2973" w:rsidRPr="006C6CDA" w:rsidTr="00080FB3">
        <w:trPr>
          <w:gridAfter w:val="8"/>
          <w:wAfter w:w="8704" w:type="dxa"/>
          <w:trHeight w:hRule="exact" w:val="340"/>
        </w:trPr>
        <w:tc>
          <w:tcPr>
            <w:tcW w:w="5679" w:type="dxa"/>
            <w:gridSpan w:val="8"/>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ФБ</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5679" w:type="dxa"/>
            <w:gridSpan w:val="8"/>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ОБ</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5679" w:type="dxa"/>
            <w:gridSpan w:val="8"/>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ПИ</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090A3F" w:rsidRPr="006C6CDA" w:rsidTr="00080FB3">
        <w:trPr>
          <w:gridAfter w:val="8"/>
          <w:wAfter w:w="8704" w:type="dxa"/>
          <w:trHeight w:hRule="exact" w:val="340"/>
        </w:trPr>
        <w:tc>
          <w:tcPr>
            <w:tcW w:w="5679" w:type="dxa"/>
            <w:gridSpan w:val="8"/>
            <w:vMerge w:val="restart"/>
            <w:tcBorders>
              <w:top w:val="single" w:sz="4" w:space="0" w:color="auto"/>
              <w:bottom w:val="single" w:sz="4" w:space="0" w:color="auto"/>
              <w:right w:val="single" w:sz="4" w:space="0" w:color="auto"/>
            </w:tcBorders>
          </w:tcPr>
          <w:p w:rsidR="00090A3F" w:rsidRPr="006C6CDA" w:rsidRDefault="00090A3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r w:rsidRPr="006C6CDA">
              <w:rPr>
                <w:rFonts w:ascii="Times New Roman" w:eastAsia="Times New Roman" w:hAnsi="Times New Roman"/>
                <w:lang w:eastAsia="ru-RU"/>
              </w:rPr>
              <w:t xml:space="preserve">Цель Подпрограммы 1: </w:t>
            </w:r>
            <w:r w:rsidRPr="006C6CDA">
              <w:rPr>
                <w:rFonts w:ascii="Times New Roman" w:hAnsi="Times New Roman"/>
              </w:rPr>
              <w:t xml:space="preserve">Обеспечение сбалансированности и устойчивости бюджета Воскресенского муниципального </w:t>
            </w:r>
            <w:r w:rsidR="0046152B" w:rsidRPr="006C6CDA">
              <w:rPr>
                <w:rFonts w:ascii="Times New Roman" w:hAnsi="Times New Roman"/>
              </w:rPr>
              <w:t>округа</w:t>
            </w:r>
            <w:r w:rsidRPr="006C6CDA">
              <w:rPr>
                <w:rFonts w:ascii="Times New Roman" w:hAnsi="Times New Roman"/>
              </w:rPr>
              <w:t xml:space="preserve">, повышение эффективности и качества управления муниципальными финансами Воскресенского муниципального </w:t>
            </w:r>
            <w:r w:rsidR="0046152B" w:rsidRPr="006C6CDA">
              <w:rPr>
                <w:rFonts w:ascii="Times New Roman" w:hAnsi="Times New Roman"/>
              </w:rPr>
              <w:t>округа</w:t>
            </w:r>
            <w:r w:rsidRPr="006C6CDA">
              <w:rPr>
                <w:rFonts w:ascii="Times New Roman" w:hAnsi="Times New Roman"/>
              </w:rPr>
              <w:t>.</w:t>
            </w:r>
          </w:p>
        </w:tc>
        <w:tc>
          <w:tcPr>
            <w:tcW w:w="1692" w:type="dxa"/>
            <w:tcBorders>
              <w:top w:val="single" w:sz="4" w:space="0" w:color="auto"/>
              <w:left w:val="single" w:sz="4" w:space="0" w:color="auto"/>
              <w:bottom w:val="single" w:sz="4" w:space="0" w:color="auto"/>
              <w:right w:val="single" w:sz="4" w:space="0" w:color="auto"/>
            </w:tcBorders>
          </w:tcPr>
          <w:p w:rsidR="00090A3F" w:rsidRPr="006C6CDA" w:rsidRDefault="00090A3F" w:rsidP="00F4278E">
            <w:pPr>
              <w:widowControl w:val="0"/>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767,9</w:t>
            </w:r>
          </w:p>
        </w:tc>
        <w:tc>
          <w:tcPr>
            <w:tcW w:w="1134"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604,8</w:t>
            </w:r>
          </w:p>
        </w:tc>
        <w:tc>
          <w:tcPr>
            <w:tcW w:w="1134"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602,6</w:t>
            </w:r>
          </w:p>
        </w:tc>
        <w:tc>
          <w:tcPr>
            <w:tcW w:w="1134" w:type="dxa"/>
            <w:gridSpan w:val="3"/>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851,2</w:t>
            </w:r>
          </w:p>
        </w:tc>
        <w:tc>
          <w:tcPr>
            <w:tcW w:w="1134" w:type="dxa"/>
            <w:gridSpan w:val="2"/>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992" w:type="dxa"/>
            <w:gridSpan w:val="2"/>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992" w:type="dxa"/>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4026,5</w:t>
            </w:r>
          </w:p>
        </w:tc>
      </w:tr>
      <w:tr w:rsidR="00090A3F" w:rsidRPr="006C6CDA" w:rsidTr="00080FB3">
        <w:trPr>
          <w:gridAfter w:val="8"/>
          <w:wAfter w:w="8704" w:type="dxa"/>
          <w:trHeight w:hRule="exact" w:val="340"/>
        </w:trPr>
        <w:tc>
          <w:tcPr>
            <w:tcW w:w="5679" w:type="dxa"/>
            <w:gridSpan w:val="8"/>
            <w:vMerge/>
            <w:tcBorders>
              <w:top w:val="single" w:sz="4" w:space="0" w:color="auto"/>
              <w:bottom w:val="single" w:sz="4" w:space="0" w:color="auto"/>
              <w:right w:val="single" w:sz="4" w:space="0" w:color="auto"/>
            </w:tcBorders>
          </w:tcPr>
          <w:p w:rsidR="00090A3F" w:rsidRPr="006C6CDA" w:rsidRDefault="00090A3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090A3F" w:rsidRPr="006C6CDA" w:rsidRDefault="00090A3F" w:rsidP="00F4278E">
            <w:pPr>
              <w:spacing w:line="240" w:lineRule="auto"/>
              <w:rPr>
                <w:rFonts w:ascii="Times New Roman" w:hAnsi="Times New Roman"/>
              </w:rPr>
            </w:pPr>
            <w:r w:rsidRPr="006C6CDA">
              <w:rPr>
                <w:rFonts w:ascii="Times New Roman" w:hAnsi="Times New Roman"/>
              </w:rPr>
              <w:t>МБ</w:t>
            </w:r>
          </w:p>
        </w:tc>
        <w:tc>
          <w:tcPr>
            <w:tcW w:w="1276" w:type="dxa"/>
            <w:gridSpan w:val="2"/>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767,9</w:t>
            </w:r>
          </w:p>
        </w:tc>
        <w:tc>
          <w:tcPr>
            <w:tcW w:w="1134"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604,8</w:t>
            </w:r>
          </w:p>
        </w:tc>
        <w:tc>
          <w:tcPr>
            <w:tcW w:w="1134" w:type="dxa"/>
            <w:tcBorders>
              <w:top w:val="single" w:sz="4" w:space="0" w:color="auto"/>
              <w:left w:val="single" w:sz="4" w:space="0" w:color="auto"/>
              <w:bottom w:val="single" w:sz="4" w:space="0" w:color="auto"/>
              <w:right w:val="single" w:sz="4" w:space="0" w:color="auto"/>
            </w:tcBorders>
          </w:tcPr>
          <w:p w:rsidR="00090A3F" w:rsidRPr="006C6CDA" w:rsidRDefault="00090A3F" w:rsidP="008D638D">
            <w:pPr>
              <w:rPr>
                <w:rFonts w:ascii="Times New Roman" w:hAnsi="Times New Roman"/>
              </w:rPr>
            </w:pPr>
            <w:r w:rsidRPr="006C6CDA">
              <w:rPr>
                <w:rFonts w:ascii="Times New Roman" w:hAnsi="Times New Roman"/>
              </w:rPr>
              <w:t>602,6</w:t>
            </w:r>
          </w:p>
        </w:tc>
        <w:tc>
          <w:tcPr>
            <w:tcW w:w="1134" w:type="dxa"/>
            <w:gridSpan w:val="3"/>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851,2</w:t>
            </w:r>
          </w:p>
        </w:tc>
        <w:tc>
          <w:tcPr>
            <w:tcW w:w="1134" w:type="dxa"/>
            <w:gridSpan w:val="2"/>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992" w:type="dxa"/>
            <w:gridSpan w:val="2"/>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600</w:t>
            </w:r>
          </w:p>
        </w:tc>
        <w:tc>
          <w:tcPr>
            <w:tcW w:w="992" w:type="dxa"/>
            <w:tcBorders>
              <w:top w:val="single" w:sz="4" w:space="0" w:color="auto"/>
              <w:left w:val="single" w:sz="4" w:space="0" w:color="auto"/>
              <w:bottom w:val="single" w:sz="4" w:space="0" w:color="auto"/>
            </w:tcBorders>
          </w:tcPr>
          <w:p w:rsidR="00090A3F" w:rsidRPr="006C6CDA" w:rsidRDefault="00090A3F" w:rsidP="008C4C22">
            <w:pPr>
              <w:rPr>
                <w:rFonts w:ascii="Times New Roman" w:hAnsi="Times New Roman"/>
              </w:rPr>
            </w:pPr>
            <w:r w:rsidRPr="006C6CDA">
              <w:rPr>
                <w:rFonts w:ascii="Times New Roman" w:hAnsi="Times New Roman"/>
              </w:rPr>
              <w:t>4026,5</w:t>
            </w:r>
          </w:p>
        </w:tc>
      </w:tr>
      <w:tr w:rsidR="002F2973" w:rsidRPr="006C6CDA" w:rsidTr="00080FB3">
        <w:trPr>
          <w:gridAfter w:val="8"/>
          <w:wAfter w:w="8704" w:type="dxa"/>
          <w:trHeight w:hRule="exact" w:val="340"/>
        </w:trPr>
        <w:tc>
          <w:tcPr>
            <w:tcW w:w="5679" w:type="dxa"/>
            <w:gridSpan w:val="8"/>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ФБ</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5679" w:type="dxa"/>
            <w:gridSpan w:val="8"/>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ОБ</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5679" w:type="dxa"/>
            <w:gridSpan w:val="8"/>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ПИ</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653D64" w:rsidRPr="006C6CDA" w:rsidTr="00080FB3">
        <w:trPr>
          <w:gridAfter w:val="8"/>
          <w:wAfter w:w="8704" w:type="dxa"/>
          <w:trHeight w:val="168"/>
        </w:trPr>
        <w:tc>
          <w:tcPr>
            <w:tcW w:w="11653" w:type="dxa"/>
            <w:gridSpan w:val="14"/>
            <w:tcBorders>
              <w:top w:val="single" w:sz="4" w:space="0" w:color="auto"/>
              <w:bottom w:val="single" w:sz="4" w:space="0" w:color="auto"/>
            </w:tcBorders>
          </w:tcPr>
          <w:p w:rsidR="00653D64" w:rsidRPr="006C6CDA" w:rsidRDefault="00653D64" w:rsidP="00F4278E">
            <w:pPr>
              <w:tabs>
                <w:tab w:val="left" w:pos="2651"/>
              </w:tabs>
              <w:autoSpaceDE w:val="0"/>
              <w:autoSpaceDN w:val="0"/>
              <w:adjustRightInd w:val="0"/>
              <w:spacing w:after="0" w:line="240" w:lineRule="auto"/>
              <w:rPr>
                <w:rFonts w:ascii="Times New Roman" w:hAnsi="Times New Roman"/>
                <w:color w:val="000000"/>
              </w:rPr>
            </w:pPr>
            <w:r w:rsidRPr="006C6CDA">
              <w:rPr>
                <w:rFonts w:ascii="Times New Roman" w:eastAsia="Times New Roman" w:hAnsi="Times New Roman"/>
                <w:color w:val="000000"/>
                <w:lang w:eastAsia="ru-RU"/>
              </w:rPr>
              <w:t>Задача 1.</w:t>
            </w:r>
            <w:r w:rsidRPr="006C6CDA">
              <w:rPr>
                <w:rFonts w:ascii="Times New Roman" w:hAnsi="Times New Roman"/>
              </w:rPr>
              <w:t xml:space="preserve">Своевременное и качественное планирование </w:t>
            </w:r>
            <w:r w:rsidR="00B873E6" w:rsidRPr="006C6CDA">
              <w:rPr>
                <w:rFonts w:ascii="Times New Roman" w:hAnsi="Times New Roman"/>
              </w:rPr>
              <w:t>бюджета Воскресенского муниципального округа</w:t>
            </w:r>
            <w:r w:rsidRPr="006C6CDA">
              <w:rPr>
                <w:rFonts w:ascii="Times New Roman" w:eastAsia="Times New Roman" w:hAnsi="Times New Roman"/>
                <w:color w:val="000000"/>
                <w:lang w:eastAsia="ru-RU"/>
              </w:rPr>
              <w:t xml:space="preserve"> </w:t>
            </w:r>
          </w:p>
        </w:tc>
        <w:tc>
          <w:tcPr>
            <w:tcW w:w="1530" w:type="dxa"/>
            <w:gridSpan w:val="4"/>
            <w:tcBorders>
              <w:top w:val="single" w:sz="4" w:space="0" w:color="auto"/>
              <w:bottom w:val="single" w:sz="4" w:space="0" w:color="auto"/>
            </w:tcBorders>
          </w:tcPr>
          <w:p w:rsidR="00653D64" w:rsidRPr="006C6CDA" w:rsidRDefault="00653D64" w:rsidP="00F4278E">
            <w:pPr>
              <w:tabs>
                <w:tab w:val="left" w:pos="2651"/>
              </w:tabs>
              <w:autoSpaceDE w:val="0"/>
              <w:autoSpaceDN w:val="0"/>
              <w:adjustRightInd w:val="0"/>
              <w:spacing w:after="0" w:line="240" w:lineRule="auto"/>
              <w:rPr>
                <w:rFonts w:ascii="Times New Roman" w:eastAsia="Times New Roman" w:hAnsi="Times New Roman"/>
                <w:color w:val="000000"/>
                <w:lang w:eastAsia="ru-RU"/>
              </w:rPr>
            </w:pPr>
          </w:p>
        </w:tc>
        <w:tc>
          <w:tcPr>
            <w:tcW w:w="992" w:type="dxa"/>
            <w:gridSpan w:val="2"/>
            <w:tcBorders>
              <w:top w:val="single" w:sz="4" w:space="0" w:color="auto"/>
              <w:bottom w:val="single" w:sz="4" w:space="0" w:color="auto"/>
            </w:tcBorders>
          </w:tcPr>
          <w:p w:rsidR="00653D64" w:rsidRPr="006C6CDA" w:rsidRDefault="00653D64" w:rsidP="00F4278E">
            <w:pPr>
              <w:tabs>
                <w:tab w:val="left" w:pos="2651"/>
              </w:tabs>
              <w:autoSpaceDE w:val="0"/>
              <w:autoSpaceDN w:val="0"/>
              <w:adjustRightInd w:val="0"/>
              <w:spacing w:after="0" w:line="240" w:lineRule="auto"/>
              <w:rPr>
                <w:rFonts w:ascii="Times New Roman" w:eastAsia="Times New Roman" w:hAnsi="Times New Roman"/>
                <w:color w:val="000000"/>
                <w:lang w:eastAsia="ru-RU"/>
              </w:rPr>
            </w:pPr>
          </w:p>
        </w:tc>
        <w:tc>
          <w:tcPr>
            <w:tcW w:w="992" w:type="dxa"/>
            <w:tcBorders>
              <w:top w:val="single" w:sz="4" w:space="0" w:color="auto"/>
              <w:bottom w:val="single" w:sz="4" w:space="0" w:color="auto"/>
            </w:tcBorders>
          </w:tcPr>
          <w:p w:rsidR="00653D64" w:rsidRPr="006C6CDA" w:rsidRDefault="00653D64" w:rsidP="00F4278E">
            <w:pPr>
              <w:tabs>
                <w:tab w:val="left" w:pos="2651"/>
              </w:tabs>
              <w:autoSpaceDE w:val="0"/>
              <w:autoSpaceDN w:val="0"/>
              <w:adjustRightInd w:val="0"/>
              <w:spacing w:after="0" w:line="240" w:lineRule="auto"/>
              <w:rPr>
                <w:rFonts w:ascii="Times New Roman" w:eastAsia="Times New Roman" w:hAnsi="Times New Roman"/>
                <w:color w:val="000000"/>
                <w:lang w:eastAsia="ru-RU"/>
              </w:rPr>
            </w:pPr>
          </w:p>
        </w:tc>
      </w:tr>
      <w:tr w:rsidR="0032108F" w:rsidRPr="006C6CDA" w:rsidTr="00080FB3">
        <w:trPr>
          <w:gridAfter w:val="8"/>
          <w:wAfter w:w="8704" w:type="dxa"/>
          <w:trHeight w:hRule="exact" w:val="340"/>
        </w:trPr>
        <w:tc>
          <w:tcPr>
            <w:tcW w:w="425" w:type="dxa"/>
            <w:vMerge w:val="restart"/>
            <w:tcBorders>
              <w:top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1.1.1</w:t>
            </w:r>
          </w:p>
        </w:tc>
        <w:tc>
          <w:tcPr>
            <w:tcW w:w="2973" w:type="dxa"/>
            <w:gridSpan w:val="2"/>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rPr>
                <w:rFonts w:ascii="Times New Roman" w:eastAsia="Times New Roman" w:hAnsi="Times New Roman"/>
                <w:color w:val="000000"/>
                <w:lang w:eastAsia="ru-RU"/>
              </w:rPr>
            </w:pPr>
            <w:r w:rsidRPr="006C6CDA">
              <w:rPr>
                <w:rFonts w:ascii="Times New Roman" w:eastAsia="Times New Roman" w:hAnsi="Times New Roman"/>
                <w:lang w:eastAsia="ru-RU"/>
              </w:rPr>
              <w:t>Совершенствование нормативного правового регулирования и методологического обеспечения бюджетного процесса</w:t>
            </w:r>
          </w:p>
        </w:tc>
        <w:tc>
          <w:tcPr>
            <w:tcW w:w="709" w:type="dxa"/>
            <w:gridSpan w:val="2"/>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711" w:type="dxa"/>
            <w:gridSpan w:val="2"/>
            <w:vMerge w:val="restart"/>
            <w:tcBorders>
              <w:top w:val="single" w:sz="4" w:space="0" w:color="auto"/>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861" w:type="dxa"/>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МБ</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ФБ</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ОБ</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ПИ</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val="restart"/>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1.1.2.</w:t>
            </w:r>
          </w:p>
        </w:tc>
        <w:tc>
          <w:tcPr>
            <w:tcW w:w="2973" w:type="dxa"/>
            <w:gridSpan w:val="2"/>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6C6CDA">
              <w:rPr>
                <w:rFonts w:ascii="Times New Roman" w:hAnsi="Times New Roman"/>
              </w:rPr>
              <w:t xml:space="preserve">Формирование </w:t>
            </w:r>
            <w:r w:rsidR="00B873E6" w:rsidRPr="006C6CDA">
              <w:rPr>
                <w:rFonts w:ascii="Times New Roman" w:hAnsi="Times New Roman"/>
              </w:rPr>
              <w:t>бюджета Воскресенского муниципального округа</w:t>
            </w:r>
            <w:r w:rsidRPr="006C6CDA">
              <w:rPr>
                <w:rFonts w:ascii="Times New Roman" w:hAnsi="Times New Roman"/>
              </w:rPr>
              <w:t xml:space="preserve"> на очередной финансовый год и на плановый период</w:t>
            </w:r>
          </w:p>
        </w:tc>
        <w:tc>
          <w:tcPr>
            <w:tcW w:w="709" w:type="dxa"/>
            <w:gridSpan w:val="2"/>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711" w:type="dxa"/>
            <w:gridSpan w:val="2"/>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861" w:type="dxa"/>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МБ</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ФБ</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ОБ</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ПИ</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val="restart"/>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1.1.</w:t>
            </w:r>
            <w:r w:rsidRPr="006C6CDA">
              <w:rPr>
                <w:rFonts w:ascii="Times New Roman" w:eastAsia="Times New Roman" w:hAnsi="Times New Roman"/>
                <w:lang w:eastAsia="ru-RU"/>
              </w:rPr>
              <w:lastRenderedPageBreak/>
              <w:t>3.</w:t>
            </w:r>
          </w:p>
        </w:tc>
        <w:tc>
          <w:tcPr>
            <w:tcW w:w="2973" w:type="dxa"/>
            <w:gridSpan w:val="2"/>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6C6CDA">
              <w:rPr>
                <w:rFonts w:ascii="Times New Roman" w:hAnsi="Times New Roman"/>
              </w:rPr>
              <w:lastRenderedPageBreak/>
              <w:t xml:space="preserve">Создание условий для роста налоговых и неналоговых </w:t>
            </w:r>
            <w:r w:rsidRPr="006C6CDA">
              <w:rPr>
                <w:rFonts w:ascii="Times New Roman" w:hAnsi="Times New Roman"/>
              </w:rPr>
              <w:lastRenderedPageBreak/>
              <w:t>доходов консолидированного бюджета Воскресенского муниципального округа</w:t>
            </w:r>
          </w:p>
        </w:tc>
        <w:tc>
          <w:tcPr>
            <w:tcW w:w="709" w:type="dxa"/>
            <w:gridSpan w:val="2"/>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lastRenderedPageBreak/>
              <w:t xml:space="preserve">Прочие </w:t>
            </w:r>
            <w:r w:rsidRPr="006C6CDA">
              <w:rPr>
                <w:rFonts w:ascii="Times New Roman" w:eastAsia="Times New Roman" w:hAnsi="Times New Roman"/>
                <w:lang w:eastAsia="ru-RU"/>
              </w:rPr>
              <w:lastRenderedPageBreak/>
              <w:t>расходы</w:t>
            </w:r>
          </w:p>
        </w:tc>
        <w:tc>
          <w:tcPr>
            <w:tcW w:w="711" w:type="dxa"/>
            <w:gridSpan w:val="2"/>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lastRenderedPageBreak/>
              <w:t>2023-</w:t>
            </w:r>
            <w:r w:rsidRPr="006C6CDA">
              <w:rPr>
                <w:rFonts w:ascii="Times New Roman" w:eastAsia="Times New Roman" w:hAnsi="Times New Roman"/>
                <w:color w:val="000000"/>
                <w:lang w:eastAsia="ru-RU"/>
              </w:rPr>
              <w:lastRenderedPageBreak/>
              <w:t>2028</w:t>
            </w:r>
          </w:p>
        </w:tc>
        <w:tc>
          <w:tcPr>
            <w:tcW w:w="861" w:type="dxa"/>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lastRenderedPageBreak/>
              <w:t xml:space="preserve">Управление </w:t>
            </w:r>
            <w:r w:rsidRPr="006C6CDA">
              <w:rPr>
                <w:rFonts w:ascii="Times New Roman" w:eastAsia="Times New Roman" w:hAnsi="Times New Roman"/>
                <w:lang w:eastAsia="ru-RU"/>
              </w:rPr>
              <w:lastRenderedPageBreak/>
              <w:t>финансов</w:t>
            </w: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lastRenderedPageBreak/>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425" w:type="dxa"/>
            <w:vMerge/>
            <w:tcBorders>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МБ</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425" w:type="dxa"/>
            <w:vMerge/>
            <w:tcBorders>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ФБ</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425" w:type="dxa"/>
            <w:vMerge/>
            <w:tcBorders>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ОБ</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425" w:type="dxa"/>
            <w:vMerge/>
            <w:tcBorders>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973" w:type="dxa"/>
            <w:gridSpan w:val="2"/>
            <w:vMerge/>
            <w:tcBorders>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709" w:type="dxa"/>
            <w:gridSpan w:val="2"/>
            <w:vMerge/>
            <w:tcBorders>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711" w:type="dxa"/>
            <w:gridSpan w:val="2"/>
            <w:vMerge/>
            <w:tcBorders>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61" w:type="dxa"/>
            <w:vMerge/>
            <w:tcBorders>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ПИ</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796FCF" w:rsidRPr="006C6CDA" w:rsidTr="00080FB3">
        <w:trPr>
          <w:gridAfter w:val="8"/>
          <w:wAfter w:w="8704" w:type="dxa"/>
          <w:trHeight w:hRule="exact" w:val="340"/>
        </w:trPr>
        <w:tc>
          <w:tcPr>
            <w:tcW w:w="425" w:type="dxa"/>
            <w:vMerge w:val="restart"/>
            <w:tcBorders>
              <w:top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r w:rsidRPr="006C6CDA">
              <w:rPr>
                <w:rFonts w:ascii="Times New Roman" w:eastAsia="Times New Roman" w:hAnsi="Times New Roman"/>
                <w:spacing w:val="-20"/>
                <w:lang w:eastAsia="ru-RU"/>
              </w:rPr>
              <w:t>1.1.4</w:t>
            </w:r>
          </w:p>
        </w:tc>
        <w:tc>
          <w:tcPr>
            <w:tcW w:w="2973" w:type="dxa"/>
            <w:gridSpan w:val="2"/>
            <w:vMerge w:val="restart"/>
            <w:tcBorders>
              <w:top w:val="single" w:sz="4" w:space="0" w:color="auto"/>
              <w:left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r w:rsidRPr="006C6CDA">
              <w:rPr>
                <w:rFonts w:ascii="Times New Roman" w:eastAsia="Times New Roman" w:hAnsi="Times New Roman"/>
                <w:color w:val="000000"/>
                <w:spacing w:val="-20"/>
                <w:lang w:eastAsia="ru-RU"/>
              </w:rPr>
              <w:t xml:space="preserve">Управление средствами резервного фонда администрации Воскресенского муниципального </w:t>
            </w:r>
            <w:r w:rsidR="0046152B" w:rsidRPr="006C6CDA">
              <w:rPr>
                <w:rFonts w:ascii="Times New Roman" w:eastAsia="Times New Roman" w:hAnsi="Times New Roman"/>
                <w:color w:val="000000"/>
                <w:spacing w:val="-20"/>
                <w:lang w:eastAsia="ru-RU"/>
              </w:rPr>
              <w:t>округа</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r w:rsidRPr="006C6CDA">
              <w:rPr>
                <w:rFonts w:ascii="Times New Roman" w:eastAsia="Times New Roman" w:hAnsi="Times New Roman"/>
                <w:spacing w:val="-20"/>
                <w:lang w:eastAsia="ru-RU"/>
              </w:rPr>
              <w:t>Прочие расходы</w:t>
            </w:r>
          </w:p>
        </w:tc>
        <w:tc>
          <w:tcPr>
            <w:tcW w:w="711" w:type="dxa"/>
            <w:gridSpan w:val="2"/>
            <w:vMerge w:val="restart"/>
            <w:tcBorders>
              <w:top w:val="single" w:sz="4" w:space="0" w:color="auto"/>
              <w:left w:val="single" w:sz="4" w:space="0" w:color="auto"/>
              <w:bottom w:val="single" w:sz="4" w:space="0" w:color="auto"/>
              <w:right w:val="single" w:sz="4" w:space="0" w:color="auto"/>
            </w:tcBorders>
          </w:tcPr>
          <w:p w:rsidR="00796FCF" w:rsidRPr="006C6CDA" w:rsidRDefault="0032108F" w:rsidP="00F4278E">
            <w:pPr>
              <w:spacing w:after="0" w:line="240" w:lineRule="auto"/>
              <w:rPr>
                <w:rFonts w:ascii="Times New Roman" w:hAnsi="Times New Roman"/>
                <w:spacing w:val="-20"/>
              </w:rPr>
            </w:pPr>
            <w:r w:rsidRPr="006C6CDA">
              <w:rPr>
                <w:rFonts w:ascii="Times New Roman" w:eastAsia="Times New Roman" w:hAnsi="Times New Roman"/>
                <w:color w:val="000000"/>
                <w:lang w:eastAsia="ru-RU"/>
              </w:rPr>
              <w:t>2023-2028</w:t>
            </w:r>
          </w:p>
        </w:tc>
        <w:tc>
          <w:tcPr>
            <w:tcW w:w="861" w:type="dxa"/>
            <w:vMerge w:val="restart"/>
            <w:tcBorders>
              <w:top w:val="single" w:sz="4" w:space="0" w:color="auto"/>
              <w:left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jc w:val="center"/>
              <w:rPr>
                <w:rFonts w:ascii="Times New Roman" w:eastAsia="Times New Roman" w:hAnsi="Times New Roman"/>
                <w:spacing w:val="-20"/>
                <w:lang w:eastAsia="ru-RU"/>
              </w:rPr>
            </w:pPr>
            <w:r w:rsidRPr="006C6CDA">
              <w:rPr>
                <w:rFonts w:ascii="Times New Roman" w:eastAsia="Times New Roman" w:hAnsi="Times New Roman"/>
                <w:spacing w:val="-20"/>
                <w:lang w:eastAsia="ru-RU"/>
              </w:rPr>
              <w:t>Управление финансов</w:t>
            </w:r>
          </w:p>
        </w:tc>
        <w:tc>
          <w:tcPr>
            <w:tcW w:w="1692" w:type="dxa"/>
            <w:tcBorders>
              <w:top w:val="single" w:sz="4" w:space="0" w:color="auto"/>
              <w:left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rPr>
                <w:rFonts w:ascii="Times New Roman" w:eastAsia="Times New Roman" w:hAnsi="Times New Roman"/>
                <w:spacing w:val="-20"/>
                <w:lang w:eastAsia="ru-RU"/>
              </w:rPr>
            </w:pPr>
            <w:r w:rsidRPr="006C6CDA">
              <w:rPr>
                <w:rFonts w:ascii="Times New Roman" w:eastAsia="Times New Roman" w:hAnsi="Times New Roman"/>
                <w:spacing w:val="-20"/>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763,0</w:t>
            </w:r>
          </w:p>
        </w:tc>
        <w:tc>
          <w:tcPr>
            <w:tcW w:w="1134" w:type="dxa"/>
            <w:tcBorders>
              <w:top w:val="single" w:sz="4" w:space="0" w:color="auto"/>
              <w:left w:val="single" w:sz="4" w:space="0" w:color="auto"/>
              <w:bottom w:val="single" w:sz="4" w:space="0" w:color="auto"/>
              <w:right w:val="single" w:sz="4" w:space="0" w:color="auto"/>
            </w:tcBorders>
            <w:vAlign w:val="center"/>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600,0</w:t>
            </w:r>
          </w:p>
        </w:tc>
        <w:tc>
          <w:tcPr>
            <w:tcW w:w="1134" w:type="dxa"/>
            <w:gridSpan w:val="3"/>
            <w:tcBorders>
              <w:top w:val="single" w:sz="4" w:space="0" w:color="auto"/>
              <w:left w:val="single" w:sz="4" w:space="0" w:color="auto"/>
              <w:bottom w:val="single" w:sz="4" w:space="0" w:color="auto"/>
            </w:tcBorders>
            <w:vAlign w:val="center"/>
          </w:tcPr>
          <w:p w:rsidR="00796FCF" w:rsidRPr="006C6CDA" w:rsidRDefault="00090A3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85</w:t>
            </w:r>
            <w:r w:rsidR="00796FCF" w:rsidRPr="006C6CDA">
              <w:rPr>
                <w:rFonts w:ascii="Times New Roman" w:eastAsia="Times New Roman" w:hAnsi="Times New Roman"/>
                <w:color w:val="000000"/>
                <w:spacing w:val="-20"/>
                <w:lang w:eastAsia="ru-RU"/>
              </w:rPr>
              <w:t>0,0</w:t>
            </w:r>
          </w:p>
        </w:tc>
        <w:tc>
          <w:tcPr>
            <w:tcW w:w="1134" w:type="dxa"/>
            <w:gridSpan w:val="2"/>
            <w:tcBorders>
              <w:top w:val="single" w:sz="4" w:space="0" w:color="auto"/>
              <w:left w:val="single" w:sz="4" w:space="0" w:color="auto"/>
              <w:bottom w:val="single" w:sz="4" w:space="0" w:color="auto"/>
            </w:tcBorders>
            <w:vAlign w:val="center"/>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600,0</w:t>
            </w:r>
          </w:p>
        </w:tc>
        <w:tc>
          <w:tcPr>
            <w:tcW w:w="992" w:type="dxa"/>
            <w:gridSpan w:val="2"/>
            <w:tcBorders>
              <w:top w:val="single" w:sz="4" w:space="0" w:color="auto"/>
              <w:left w:val="single" w:sz="4" w:space="0" w:color="auto"/>
              <w:bottom w:val="single" w:sz="4" w:space="0" w:color="auto"/>
            </w:tcBorders>
            <w:vAlign w:val="center"/>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600,0</w:t>
            </w:r>
          </w:p>
        </w:tc>
        <w:tc>
          <w:tcPr>
            <w:tcW w:w="992" w:type="dxa"/>
            <w:tcBorders>
              <w:top w:val="single" w:sz="4" w:space="0" w:color="auto"/>
              <w:left w:val="single" w:sz="4" w:space="0" w:color="auto"/>
              <w:bottom w:val="single" w:sz="4" w:space="0" w:color="auto"/>
            </w:tcBorders>
            <w:vAlign w:val="center"/>
          </w:tcPr>
          <w:p w:rsidR="00796FCF" w:rsidRPr="006C6CDA" w:rsidRDefault="00090A3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4013</w:t>
            </w:r>
          </w:p>
        </w:tc>
      </w:tr>
      <w:tr w:rsidR="00796FCF"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796FCF" w:rsidRPr="006C6CDA" w:rsidRDefault="00796FCF"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1692" w:type="dxa"/>
            <w:tcBorders>
              <w:top w:val="single" w:sz="4" w:space="0" w:color="auto"/>
              <w:left w:val="single" w:sz="4" w:space="0" w:color="auto"/>
              <w:bottom w:val="single" w:sz="4" w:space="0" w:color="auto"/>
              <w:right w:val="single" w:sz="4" w:space="0" w:color="auto"/>
            </w:tcBorders>
          </w:tcPr>
          <w:p w:rsidR="00796FCF" w:rsidRPr="006C6CDA" w:rsidRDefault="00796FCF" w:rsidP="00F4278E">
            <w:pPr>
              <w:spacing w:line="240" w:lineRule="auto"/>
              <w:rPr>
                <w:rFonts w:ascii="Times New Roman" w:hAnsi="Times New Roman"/>
                <w:spacing w:val="-20"/>
              </w:rPr>
            </w:pPr>
            <w:r w:rsidRPr="006C6CDA">
              <w:rPr>
                <w:rFonts w:ascii="Times New Roman" w:hAnsi="Times New Roman"/>
                <w:spacing w:val="-20"/>
              </w:rPr>
              <w:t>МБ</w:t>
            </w:r>
          </w:p>
        </w:tc>
        <w:tc>
          <w:tcPr>
            <w:tcW w:w="1276" w:type="dxa"/>
            <w:gridSpan w:val="2"/>
            <w:tcBorders>
              <w:top w:val="single" w:sz="4" w:space="0" w:color="auto"/>
              <w:left w:val="single" w:sz="4" w:space="0" w:color="auto"/>
              <w:bottom w:val="single" w:sz="4" w:space="0" w:color="auto"/>
              <w:right w:val="single" w:sz="4" w:space="0" w:color="auto"/>
            </w:tcBorders>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763,0</w:t>
            </w:r>
          </w:p>
        </w:tc>
        <w:tc>
          <w:tcPr>
            <w:tcW w:w="1134" w:type="dxa"/>
            <w:tcBorders>
              <w:top w:val="single" w:sz="4" w:space="0" w:color="auto"/>
              <w:left w:val="single" w:sz="4" w:space="0" w:color="auto"/>
              <w:bottom w:val="single" w:sz="4" w:space="0" w:color="auto"/>
              <w:right w:val="single" w:sz="4" w:space="0" w:color="auto"/>
            </w:tcBorders>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600,0</w:t>
            </w:r>
          </w:p>
        </w:tc>
        <w:tc>
          <w:tcPr>
            <w:tcW w:w="1134" w:type="dxa"/>
            <w:gridSpan w:val="3"/>
            <w:tcBorders>
              <w:top w:val="single" w:sz="4" w:space="0" w:color="auto"/>
              <w:left w:val="single" w:sz="4" w:space="0" w:color="auto"/>
              <w:bottom w:val="single" w:sz="4" w:space="0" w:color="auto"/>
            </w:tcBorders>
          </w:tcPr>
          <w:p w:rsidR="00796FCF" w:rsidRPr="006C6CDA" w:rsidRDefault="00090A3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85</w:t>
            </w:r>
            <w:r w:rsidR="00796FCF" w:rsidRPr="006C6CDA">
              <w:rPr>
                <w:rFonts w:ascii="Times New Roman" w:eastAsia="Times New Roman" w:hAnsi="Times New Roman"/>
                <w:color w:val="000000"/>
                <w:spacing w:val="-20"/>
                <w:lang w:eastAsia="ru-RU"/>
              </w:rPr>
              <w:t>0,0</w:t>
            </w:r>
          </w:p>
        </w:tc>
        <w:tc>
          <w:tcPr>
            <w:tcW w:w="1134" w:type="dxa"/>
            <w:gridSpan w:val="2"/>
            <w:tcBorders>
              <w:top w:val="single" w:sz="4" w:space="0" w:color="auto"/>
              <w:left w:val="single" w:sz="4" w:space="0" w:color="auto"/>
              <w:bottom w:val="single" w:sz="4" w:space="0" w:color="auto"/>
            </w:tcBorders>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600,0</w:t>
            </w:r>
          </w:p>
        </w:tc>
        <w:tc>
          <w:tcPr>
            <w:tcW w:w="992" w:type="dxa"/>
            <w:gridSpan w:val="2"/>
            <w:tcBorders>
              <w:top w:val="single" w:sz="4" w:space="0" w:color="auto"/>
              <w:left w:val="single" w:sz="4" w:space="0" w:color="auto"/>
              <w:bottom w:val="single" w:sz="4" w:space="0" w:color="auto"/>
            </w:tcBorders>
          </w:tcPr>
          <w:p w:rsidR="00796FCF" w:rsidRPr="006C6CDA" w:rsidRDefault="00796FC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600,0</w:t>
            </w:r>
          </w:p>
        </w:tc>
        <w:tc>
          <w:tcPr>
            <w:tcW w:w="992" w:type="dxa"/>
            <w:tcBorders>
              <w:top w:val="single" w:sz="4" w:space="0" w:color="auto"/>
              <w:left w:val="single" w:sz="4" w:space="0" w:color="auto"/>
              <w:bottom w:val="single" w:sz="4" w:space="0" w:color="auto"/>
            </w:tcBorders>
          </w:tcPr>
          <w:p w:rsidR="00796FCF" w:rsidRPr="006C6CDA" w:rsidRDefault="00090A3F" w:rsidP="00F4278E">
            <w:pPr>
              <w:spacing w:after="0" w:line="240" w:lineRule="auto"/>
              <w:rPr>
                <w:rFonts w:ascii="Times New Roman" w:eastAsia="Times New Roman" w:hAnsi="Times New Roman"/>
                <w:color w:val="000000"/>
                <w:spacing w:val="-20"/>
                <w:lang w:eastAsia="ru-RU"/>
              </w:rPr>
            </w:pPr>
            <w:r w:rsidRPr="006C6CDA">
              <w:rPr>
                <w:rFonts w:ascii="Times New Roman" w:eastAsia="Times New Roman" w:hAnsi="Times New Roman"/>
                <w:color w:val="000000"/>
                <w:spacing w:val="-20"/>
                <w:lang w:eastAsia="ru-RU"/>
              </w:rPr>
              <w:t>4013</w:t>
            </w:r>
          </w:p>
        </w:tc>
      </w:tr>
      <w:tr w:rsidR="002F2973"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ФБ</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r>
      <w:tr w:rsidR="002F2973"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ОБ</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r>
      <w:tr w:rsidR="002F2973"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spacing w:val="-2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ПИ</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spacing w:val="-20"/>
              </w:rPr>
            </w:pPr>
            <w:r w:rsidRPr="006C6CDA">
              <w:rPr>
                <w:rFonts w:ascii="Times New Roman" w:hAnsi="Times New Roman"/>
                <w:spacing w:val="-20"/>
              </w:rPr>
              <w:t>0,00</w:t>
            </w:r>
          </w:p>
        </w:tc>
      </w:tr>
      <w:tr w:rsidR="002A5CB7" w:rsidRPr="006C6CDA" w:rsidTr="00080FB3">
        <w:trPr>
          <w:gridAfter w:val="8"/>
          <w:wAfter w:w="8704" w:type="dxa"/>
          <w:trHeight w:val="71"/>
        </w:trPr>
        <w:tc>
          <w:tcPr>
            <w:tcW w:w="11653" w:type="dxa"/>
            <w:gridSpan w:val="14"/>
            <w:tcBorders>
              <w:top w:val="single" w:sz="4" w:space="0" w:color="auto"/>
              <w:bottom w:val="single" w:sz="4" w:space="0" w:color="auto"/>
            </w:tcBorders>
          </w:tcPr>
          <w:p w:rsidR="002A5CB7" w:rsidRPr="006C6CDA" w:rsidRDefault="00E224EA" w:rsidP="00F4278E">
            <w:pPr>
              <w:widowControl w:val="0"/>
              <w:autoSpaceDE w:val="0"/>
              <w:autoSpaceDN w:val="0"/>
              <w:adjustRightInd w:val="0"/>
              <w:spacing w:after="0" w:line="240" w:lineRule="auto"/>
              <w:outlineLvl w:val="2"/>
              <w:rPr>
                <w:rFonts w:ascii="Times New Roman" w:eastAsia="Times New Roman" w:hAnsi="Times New Roman"/>
                <w:lang w:eastAsia="ru-RU"/>
              </w:rPr>
            </w:pPr>
            <w:r w:rsidRPr="006C6CDA">
              <w:rPr>
                <w:rFonts w:ascii="Times New Roman" w:eastAsia="Times New Roman" w:hAnsi="Times New Roman"/>
                <w:lang w:eastAsia="ru-RU"/>
              </w:rPr>
              <w:t>Задача 2</w:t>
            </w:r>
            <w:r w:rsidR="002A5CB7" w:rsidRPr="006C6CDA">
              <w:rPr>
                <w:rFonts w:ascii="Times New Roman" w:eastAsia="Times New Roman" w:hAnsi="Times New Roman"/>
                <w:lang w:eastAsia="ru-RU"/>
              </w:rPr>
              <w:t>.Эффективное управление муниципальным долгом.</w:t>
            </w:r>
          </w:p>
        </w:tc>
        <w:tc>
          <w:tcPr>
            <w:tcW w:w="1530" w:type="dxa"/>
            <w:gridSpan w:val="4"/>
            <w:tcBorders>
              <w:top w:val="single" w:sz="4" w:space="0" w:color="auto"/>
              <w:bottom w:val="single" w:sz="4" w:space="0" w:color="auto"/>
            </w:tcBorders>
          </w:tcPr>
          <w:p w:rsidR="002A5CB7" w:rsidRPr="006C6CDA" w:rsidRDefault="002A5CB7" w:rsidP="00F4278E">
            <w:pPr>
              <w:widowControl w:val="0"/>
              <w:autoSpaceDE w:val="0"/>
              <w:autoSpaceDN w:val="0"/>
              <w:adjustRightInd w:val="0"/>
              <w:spacing w:after="0" w:line="240" w:lineRule="auto"/>
              <w:outlineLvl w:val="2"/>
              <w:rPr>
                <w:rFonts w:ascii="Times New Roman" w:eastAsia="Times New Roman" w:hAnsi="Times New Roman"/>
                <w:lang w:eastAsia="ru-RU"/>
              </w:rPr>
            </w:pPr>
          </w:p>
        </w:tc>
        <w:tc>
          <w:tcPr>
            <w:tcW w:w="992" w:type="dxa"/>
            <w:gridSpan w:val="2"/>
            <w:tcBorders>
              <w:top w:val="single" w:sz="4" w:space="0" w:color="auto"/>
              <w:bottom w:val="single" w:sz="4" w:space="0" w:color="auto"/>
            </w:tcBorders>
          </w:tcPr>
          <w:p w:rsidR="002A5CB7" w:rsidRPr="006C6CDA" w:rsidRDefault="002A5CB7" w:rsidP="00F4278E">
            <w:pPr>
              <w:widowControl w:val="0"/>
              <w:autoSpaceDE w:val="0"/>
              <w:autoSpaceDN w:val="0"/>
              <w:adjustRightInd w:val="0"/>
              <w:spacing w:after="0" w:line="240" w:lineRule="auto"/>
              <w:outlineLvl w:val="2"/>
              <w:rPr>
                <w:rFonts w:ascii="Times New Roman" w:eastAsia="Times New Roman" w:hAnsi="Times New Roman"/>
                <w:lang w:eastAsia="ru-RU"/>
              </w:rPr>
            </w:pPr>
          </w:p>
        </w:tc>
        <w:tc>
          <w:tcPr>
            <w:tcW w:w="992" w:type="dxa"/>
            <w:tcBorders>
              <w:top w:val="single" w:sz="4" w:space="0" w:color="auto"/>
              <w:bottom w:val="single" w:sz="4" w:space="0" w:color="auto"/>
            </w:tcBorders>
          </w:tcPr>
          <w:p w:rsidR="002A5CB7" w:rsidRPr="006C6CDA" w:rsidRDefault="002A5CB7" w:rsidP="00F4278E">
            <w:pPr>
              <w:widowControl w:val="0"/>
              <w:autoSpaceDE w:val="0"/>
              <w:autoSpaceDN w:val="0"/>
              <w:adjustRightInd w:val="0"/>
              <w:spacing w:after="0" w:line="240" w:lineRule="auto"/>
              <w:outlineLvl w:val="2"/>
              <w:rPr>
                <w:rFonts w:ascii="Times New Roman" w:eastAsia="Times New Roman" w:hAnsi="Times New Roman"/>
                <w:lang w:eastAsia="ru-RU"/>
              </w:rPr>
            </w:pPr>
          </w:p>
        </w:tc>
      </w:tr>
      <w:tr w:rsidR="0032108F" w:rsidRPr="006C6CDA" w:rsidTr="00080FB3">
        <w:trPr>
          <w:gridAfter w:val="8"/>
          <w:wAfter w:w="8704" w:type="dxa"/>
          <w:trHeight w:hRule="exact" w:val="340"/>
        </w:trPr>
        <w:tc>
          <w:tcPr>
            <w:tcW w:w="425" w:type="dxa"/>
            <w:vMerge w:val="restart"/>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1.2.1.</w:t>
            </w:r>
          </w:p>
        </w:tc>
        <w:tc>
          <w:tcPr>
            <w:tcW w:w="2973"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hAnsi="Times New Roman"/>
                <w:lang w:eastAsia="x-none"/>
              </w:rPr>
              <w:t>Реализация мер по оптимизации муниципального долга Воскресенского</w:t>
            </w:r>
            <w:r w:rsidRPr="006C6CDA">
              <w:rPr>
                <w:rFonts w:ascii="Times New Roman" w:hAnsi="Times New Roman"/>
              </w:rPr>
              <w:t xml:space="preserve"> муниципального</w:t>
            </w:r>
            <w:r w:rsidRPr="006C6CDA">
              <w:rPr>
                <w:rFonts w:ascii="Times New Roman" w:hAnsi="Times New Roman"/>
                <w:lang w:eastAsia="x-none"/>
              </w:rPr>
              <w:t xml:space="preserve"> округа</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711"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861" w:type="dxa"/>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МБ</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ФБ</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ОБ</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ПИ</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val="restart"/>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1.2.2.</w:t>
            </w:r>
          </w:p>
        </w:tc>
        <w:tc>
          <w:tcPr>
            <w:tcW w:w="2973"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hAnsi="Times New Roman"/>
              </w:rPr>
              <w:t>Своевременное исполнение долговых обязательств Воскресенского муниципального округа</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711"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861" w:type="dxa"/>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4,9</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4,8</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2,6</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1,2</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13,5</w:t>
            </w:r>
          </w:p>
        </w:tc>
      </w:tr>
      <w:tr w:rsidR="000577AD"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0577AD" w:rsidRPr="006C6CDA" w:rsidRDefault="000577AD"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0577AD" w:rsidRPr="006C6CDA" w:rsidRDefault="000577AD"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0577AD" w:rsidRPr="006C6CDA" w:rsidRDefault="000577AD"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0577AD" w:rsidRPr="006C6CDA" w:rsidRDefault="000577AD"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0577AD" w:rsidRPr="006C6CDA" w:rsidRDefault="000577AD"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0577AD" w:rsidRPr="006C6CDA" w:rsidRDefault="000577AD" w:rsidP="00F4278E">
            <w:pPr>
              <w:spacing w:line="240" w:lineRule="auto"/>
              <w:rPr>
                <w:rFonts w:ascii="Times New Roman" w:hAnsi="Times New Roman"/>
              </w:rPr>
            </w:pPr>
            <w:r w:rsidRPr="006C6CDA">
              <w:rPr>
                <w:rFonts w:ascii="Times New Roman" w:hAnsi="Times New Roman"/>
              </w:rPr>
              <w:t>МБ</w:t>
            </w:r>
          </w:p>
        </w:tc>
        <w:tc>
          <w:tcPr>
            <w:tcW w:w="1134" w:type="dxa"/>
            <w:tcBorders>
              <w:top w:val="single" w:sz="4" w:space="0" w:color="auto"/>
              <w:left w:val="single" w:sz="4" w:space="0" w:color="auto"/>
              <w:bottom w:val="single" w:sz="4" w:space="0" w:color="auto"/>
              <w:right w:val="single" w:sz="4" w:space="0" w:color="auto"/>
            </w:tcBorders>
          </w:tcPr>
          <w:p w:rsidR="000577AD" w:rsidRPr="006C6CDA" w:rsidRDefault="000577AD" w:rsidP="00F4278E">
            <w:pPr>
              <w:spacing w:line="240" w:lineRule="auto"/>
              <w:rPr>
                <w:rFonts w:ascii="Times New Roman" w:hAnsi="Times New Roman"/>
              </w:rPr>
            </w:pPr>
            <w:r w:rsidRPr="006C6CDA">
              <w:rPr>
                <w:rFonts w:ascii="Times New Roman" w:hAnsi="Times New Roman"/>
              </w:rPr>
              <w:t>4,9</w:t>
            </w:r>
          </w:p>
        </w:tc>
        <w:tc>
          <w:tcPr>
            <w:tcW w:w="1276" w:type="dxa"/>
            <w:gridSpan w:val="2"/>
            <w:tcBorders>
              <w:top w:val="single" w:sz="4" w:space="0" w:color="auto"/>
              <w:left w:val="single" w:sz="4" w:space="0" w:color="auto"/>
              <w:bottom w:val="single" w:sz="4" w:space="0" w:color="auto"/>
              <w:right w:val="single" w:sz="4" w:space="0" w:color="auto"/>
            </w:tcBorders>
          </w:tcPr>
          <w:p w:rsidR="000577AD" w:rsidRPr="006C6CDA" w:rsidRDefault="000577AD" w:rsidP="00F4278E">
            <w:pPr>
              <w:spacing w:line="240" w:lineRule="auto"/>
              <w:rPr>
                <w:rFonts w:ascii="Times New Roman" w:hAnsi="Times New Roman"/>
              </w:rPr>
            </w:pPr>
            <w:r w:rsidRPr="006C6CDA">
              <w:rPr>
                <w:rFonts w:ascii="Times New Roman" w:hAnsi="Times New Roman"/>
              </w:rPr>
              <w:t>4,8</w:t>
            </w:r>
          </w:p>
        </w:tc>
        <w:tc>
          <w:tcPr>
            <w:tcW w:w="1134" w:type="dxa"/>
            <w:tcBorders>
              <w:top w:val="single" w:sz="4" w:space="0" w:color="auto"/>
              <w:left w:val="single" w:sz="4" w:space="0" w:color="auto"/>
              <w:bottom w:val="single" w:sz="4" w:space="0" w:color="auto"/>
              <w:right w:val="single" w:sz="4" w:space="0" w:color="auto"/>
            </w:tcBorders>
          </w:tcPr>
          <w:p w:rsidR="000577AD" w:rsidRPr="006C6CDA" w:rsidRDefault="000577AD" w:rsidP="00F4278E">
            <w:pPr>
              <w:spacing w:line="240" w:lineRule="auto"/>
              <w:rPr>
                <w:rFonts w:ascii="Times New Roman" w:hAnsi="Times New Roman"/>
              </w:rPr>
            </w:pPr>
            <w:r w:rsidRPr="006C6CDA">
              <w:rPr>
                <w:rFonts w:ascii="Times New Roman" w:hAnsi="Times New Roman"/>
              </w:rPr>
              <w:t>2,6</w:t>
            </w:r>
          </w:p>
        </w:tc>
        <w:tc>
          <w:tcPr>
            <w:tcW w:w="1134" w:type="dxa"/>
            <w:gridSpan w:val="3"/>
            <w:tcBorders>
              <w:top w:val="single" w:sz="4" w:space="0" w:color="auto"/>
              <w:left w:val="single" w:sz="4" w:space="0" w:color="auto"/>
              <w:bottom w:val="single" w:sz="4" w:space="0" w:color="auto"/>
            </w:tcBorders>
          </w:tcPr>
          <w:p w:rsidR="000577AD" w:rsidRPr="006C6CDA" w:rsidRDefault="000577AD" w:rsidP="00F4278E">
            <w:pPr>
              <w:spacing w:line="240" w:lineRule="auto"/>
              <w:rPr>
                <w:rFonts w:ascii="Times New Roman" w:hAnsi="Times New Roman"/>
              </w:rPr>
            </w:pPr>
            <w:r w:rsidRPr="006C6CDA">
              <w:rPr>
                <w:rFonts w:ascii="Times New Roman" w:hAnsi="Times New Roman"/>
              </w:rPr>
              <w:t>1,2</w:t>
            </w:r>
          </w:p>
        </w:tc>
        <w:tc>
          <w:tcPr>
            <w:tcW w:w="1134" w:type="dxa"/>
            <w:gridSpan w:val="2"/>
            <w:tcBorders>
              <w:top w:val="single" w:sz="4" w:space="0" w:color="auto"/>
              <w:left w:val="single" w:sz="4" w:space="0" w:color="auto"/>
              <w:bottom w:val="single" w:sz="4" w:space="0" w:color="auto"/>
            </w:tcBorders>
          </w:tcPr>
          <w:p w:rsidR="000577AD" w:rsidRPr="006C6CDA" w:rsidRDefault="000577AD"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0577AD" w:rsidRPr="006C6CDA" w:rsidRDefault="000577AD">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0577AD" w:rsidRPr="006C6CDA" w:rsidRDefault="000577AD" w:rsidP="00F4278E">
            <w:pPr>
              <w:spacing w:line="240" w:lineRule="auto"/>
              <w:rPr>
                <w:rFonts w:ascii="Times New Roman" w:hAnsi="Times New Roman"/>
              </w:rPr>
            </w:pPr>
            <w:r w:rsidRPr="006C6CDA">
              <w:rPr>
                <w:rFonts w:ascii="Times New Roman" w:hAnsi="Times New Roman"/>
              </w:rPr>
              <w:t>13,5</w:t>
            </w:r>
          </w:p>
        </w:tc>
      </w:tr>
      <w:tr w:rsidR="002F2973"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ФБ</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ОБ</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ПИ</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F24E23" w:rsidRPr="006C6CDA" w:rsidTr="00080FB3">
        <w:trPr>
          <w:trHeight w:val="71"/>
        </w:trPr>
        <w:tc>
          <w:tcPr>
            <w:tcW w:w="11906" w:type="dxa"/>
            <w:gridSpan w:val="15"/>
            <w:tcBorders>
              <w:top w:val="single" w:sz="4" w:space="0" w:color="auto"/>
              <w:bottom w:val="single" w:sz="4" w:space="0" w:color="auto"/>
            </w:tcBorders>
          </w:tcPr>
          <w:p w:rsidR="00F24E23" w:rsidRPr="006C6CDA" w:rsidRDefault="00F24E23" w:rsidP="00F4278E">
            <w:pPr>
              <w:widowControl w:val="0"/>
              <w:tabs>
                <w:tab w:val="left" w:pos="1356"/>
              </w:tabs>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Задача 3:</w:t>
            </w:r>
            <w:r w:rsidRPr="006C6CDA">
              <w:rPr>
                <w:rFonts w:ascii="Times New Roman" w:hAnsi="Times New Roman"/>
              </w:rPr>
              <w:t>Повышение эффективности внутреннего финансового контроля и внутреннего финансового аудита</w:t>
            </w:r>
          </w:p>
        </w:tc>
        <w:tc>
          <w:tcPr>
            <w:tcW w:w="498" w:type="dxa"/>
            <w:gridSpan w:val="2"/>
            <w:tcBorders>
              <w:top w:val="single" w:sz="4" w:space="0" w:color="auto"/>
              <w:bottom w:val="single" w:sz="4" w:space="0" w:color="auto"/>
            </w:tcBorders>
          </w:tcPr>
          <w:p w:rsidR="00F24E23" w:rsidRPr="006C6CDA" w:rsidRDefault="00F24E23" w:rsidP="00F4278E">
            <w:pPr>
              <w:widowControl w:val="0"/>
              <w:tabs>
                <w:tab w:val="left" w:pos="1356"/>
              </w:tabs>
              <w:autoSpaceDE w:val="0"/>
              <w:autoSpaceDN w:val="0"/>
              <w:adjustRightInd w:val="0"/>
              <w:spacing w:after="0" w:line="240" w:lineRule="auto"/>
              <w:jc w:val="both"/>
              <w:rPr>
                <w:rFonts w:ascii="Times New Roman" w:eastAsia="Times New Roman" w:hAnsi="Times New Roman"/>
                <w:lang w:eastAsia="ru-RU"/>
              </w:rPr>
            </w:pPr>
          </w:p>
        </w:tc>
        <w:tc>
          <w:tcPr>
            <w:tcW w:w="1092" w:type="dxa"/>
            <w:gridSpan w:val="2"/>
            <w:tcBorders>
              <w:top w:val="single" w:sz="4" w:space="0" w:color="auto"/>
              <w:bottom w:val="single" w:sz="4" w:space="0" w:color="auto"/>
            </w:tcBorders>
          </w:tcPr>
          <w:p w:rsidR="00F24E23" w:rsidRPr="006C6CDA" w:rsidRDefault="00F24E23" w:rsidP="00F4278E">
            <w:pPr>
              <w:widowControl w:val="0"/>
              <w:tabs>
                <w:tab w:val="left" w:pos="1356"/>
              </w:tabs>
              <w:autoSpaceDE w:val="0"/>
              <w:autoSpaceDN w:val="0"/>
              <w:adjustRightInd w:val="0"/>
              <w:spacing w:after="0" w:line="240" w:lineRule="auto"/>
              <w:jc w:val="both"/>
              <w:rPr>
                <w:rFonts w:ascii="Times New Roman" w:eastAsia="Times New Roman" w:hAnsi="Times New Roman"/>
                <w:lang w:eastAsia="ru-RU"/>
              </w:rPr>
            </w:pPr>
          </w:p>
        </w:tc>
        <w:tc>
          <w:tcPr>
            <w:tcW w:w="1671" w:type="dxa"/>
            <w:gridSpan w:val="2"/>
            <w:tcBorders>
              <w:top w:val="nil"/>
              <w:bottom w:val="nil"/>
              <w:right w:val="single" w:sz="4" w:space="0" w:color="auto"/>
            </w:tcBorders>
          </w:tcPr>
          <w:p w:rsidR="00F24E23" w:rsidRPr="006C6CDA" w:rsidRDefault="00F24E23" w:rsidP="00F4278E">
            <w:pPr>
              <w:spacing w:after="0" w:line="240" w:lineRule="auto"/>
              <w:rPr>
                <w:rFonts w:ascii="Times New Roman" w:hAnsi="Times New Roman"/>
              </w:rPr>
            </w:pPr>
          </w:p>
        </w:tc>
        <w:tc>
          <w:tcPr>
            <w:tcW w:w="766" w:type="dxa"/>
            <w:tcBorders>
              <w:left w:val="single" w:sz="4" w:space="0" w:color="auto"/>
            </w:tcBorders>
          </w:tcPr>
          <w:p w:rsidR="00F24E23" w:rsidRPr="006C6CDA" w:rsidRDefault="00F24E23" w:rsidP="00F4278E">
            <w:pPr>
              <w:spacing w:after="0" w:line="240" w:lineRule="auto"/>
              <w:rPr>
                <w:rFonts w:ascii="Times New Roman" w:hAnsi="Times New Roman"/>
              </w:rPr>
            </w:pPr>
          </w:p>
        </w:tc>
        <w:tc>
          <w:tcPr>
            <w:tcW w:w="1134" w:type="dxa"/>
          </w:tcPr>
          <w:p w:rsidR="00F24E23" w:rsidRPr="006C6CDA" w:rsidRDefault="00F24E23" w:rsidP="00F4278E">
            <w:pPr>
              <w:spacing w:after="0" w:line="240" w:lineRule="auto"/>
              <w:rPr>
                <w:rFonts w:ascii="Times New Roman" w:hAnsi="Times New Roman"/>
              </w:rPr>
            </w:pPr>
          </w:p>
        </w:tc>
        <w:tc>
          <w:tcPr>
            <w:tcW w:w="1134" w:type="dxa"/>
          </w:tcPr>
          <w:p w:rsidR="00F24E23" w:rsidRPr="006C6CDA" w:rsidRDefault="00F24E23" w:rsidP="00F4278E">
            <w:pPr>
              <w:spacing w:after="0" w:line="240" w:lineRule="auto"/>
              <w:rPr>
                <w:rFonts w:ascii="Times New Roman" w:hAnsi="Times New Roman"/>
              </w:rPr>
            </w:pPr>
          </w:p>
        </w:tc>
        <w:tc>
          <w:tcPr>
            <w:tcW w:w="1134" w:type="dxa"/>
          </w:tcPr>
          <w:p w:rsidR="00F24E23" w:rsidRPr="006C6CDA" w:rsidRDefault="00F24E23" w:rsidP="00F4278E">
            <w:pPr>
              <w:spacing w:after="0" w:line="240" w:lineRule="auto"/>
              <w:rPr>
                <w:rFonts w:ascii="Times New Roman" w:hAnsi="Times New Roman"/>
              </w:rPr>
            </w:pPr>
          </w:p>
        </w:tc>
        <w:tc>
          <w:tcPr>
            <w:tcW w:w="1134" w:type="dxa"/>
          </w:tcPr>
          <w:p w:rsidR="00F24E23" w:rsidRPr="006C6CDA" w:rsidRDefault="00F24E23" w:rsidP="00F4278E">
            <w:pPr>
              <w:spacing w:after="0" w:line="240" w:lineRule="auto"/>
              <w:rPr>
                <w:rFonts w:ascii="Times New Roman" w:hAnsi="Times New Roman"/>
              </w:rPr>
            </w:pPr>
          </w:p>
        </w:tc>
        <w:tc>
          <w:tcPr>
            <w:tcW w:w="1134" w:type="dxa"/>
          </w:tcPr>
          <w:p w:rsidR="00F24E23" w:rsidRPr="006C6CDA" w:rsidRDefault="00F24E23"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1134" w:type="dxa"/>
          </w:tcPr>
          <w:p w:rsidR="00F24E23" w:rsidRPr="006C6CDA" w:rsidRDefault="00F24E23"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1134" w:type="dxa"/>
          </w:tcPr>
          <w:p w:rsidR="00F24E23" w:rsidRPr="006C6CDA" w:rsidRDefault="00F24E23"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r>
      <w:tr w:rsidR="0032108F" w:rsidRPr="006C6CDA" w:rsidTr="00080FB3">
        <w:trPr>
          <w:gridAfter w:val="8"/>
          <w:wAfter w:w="8704" w:type="dxa"/>
          <w:trHeight w:hRule="exact" w:val="340"/>
        </w:trPr>
        <w:tc>
          <w:tcPr>
            <w:tcW w:w="425" w:type="dxa"/>
            <w:vMerge w:val="restart"/>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1.3.1.</w:t>
            </w:r>
          </w:p>
        </w:tc>
        <w:tc>
          <w:tcPr>
            <w:tcW w:w="2973"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hAnsi="Times New Roman"/>
              </w:rPr>
              <w:t>Организация и осуществление полномочий по внутреннему муниципальному финансовому контролю</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711"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861" w:type="dxa"/>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МБ</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ФБ</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ОБ</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ПИ</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080FB3">
        <w:trPr>
          <w:gridAfter w:val="8"/>
          <w:wAfter w:w="8704" w:type="dxa"/>
          <w:trHeight w:hRule="exact" w:val="340"/>
        </w:trPr>
        <w:tc>
          <w:tcPr>
            <w:tcW w:w="425" w:type="dxa"/>
            <w:vMerge w:val="restart"/>
            <w:tcBorders>
              <w:top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1.3.2.</w:t>
            </w:r>
          </w:p>
        </w:tc>
        <w:tc>
          <w:tcPr>
            <w:tcW w:w="2973"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after="0" w:line="240" w:lineRule="auto"/>
              <w:jc w:val="both"/>
              <w:rPr>
                <w:rFonts w:ascii="Times New Roman" w:eastAsia="Times New Roman" w:hAnsi="Times New Roman"/>
                <w:lang w:eastAsia="ru-RU"/>
              </w:rPr>
            </w:pPr>
            <w:r w:rsidRPr="006C6CDA">
              <w:rPr>
                <w:rFonts w:ascii="Times New Roman" w:hAnsi="Times New Roman"/>
              </w:rPr>
              <w:t xml:space="preserve">Организация и осуществление полномочий по контролю в сфере </w:t>
            </w:r>
            <w:r w:rsidRPr="006C6CDA">
              <w:rPr>
                <w:rFonts w:ascii="Times New Roman" w:hAnsi="Times New Roman"/>
              </w:rPr>
              <w:lastRenderedPageBreak/>
              <w:t>закупок для обеспечения муниципальных нужд Воскресенского муниципального округа</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lastRenderedPageBreak/>
              <w:t>Прочие расх</w:t>
            </w:r>
            <w:r w:rsidRPr="006C6CDA">
              <w:rPr>
                <w:rFonts w:ascii="Times New Roman" w:eastAsia="Times New Roman" w:hAnsi="Times New Roman"/>
                <w:lang w:eastAsia="ru-RU"/>
              </w:rPr>
              <w:lastRenderedPageBreak/>
              <w:t>оды</w:t>
            </w:r>
          </w:p>
        </w:tc>
        <w:tc>
          <w:tcPr>
            <w:tcW w:w="711" w:type="dxa"/>
            <w:gridSpan w:val="2"/>
            <w:vMerge w:val="restart"/>
            <w:tcBorders>
              <w:top w:val="single" w:sz="4" w:space="0" w:color="auto"/>
              <w:left w:val="single" w:sz="4" w:space="0" w:color="auto"/>
              <w:bottom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lastRenderedPageBreak/>
              <w:t>2023-</w:t>
            </w:r>
            <w:r w:rsidRPr="006C6CDA">
              <w:rPr>
                <w:rFonts w:ascii="Times New Roman" w:eastAsia="Times New Roman" w:hAnsi="Times New Roman"/>
                <w:color w:val="000000"/>
                <w:lang w:eastAsia="ru-RU"/>
              </w:rPr>
              <w:lastRenderedPageBreak/>
              <w:t>2028</w:t>
            </w:r>
          </w:p>
        </w:tc>
        <w:tc>
          <w:tcPr>
            <w:tcW w:w="861" w:type="dxa"/>
            <w:vMerge w:val="restart"/>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lastRenderedPageBreak/>
              <w:t>Управление финан</w:t>
            </w:r>
            <w:r w:rsidRPr="006C6CDA">
              <w:rPr>
                <w:rFonts w:ascii="Times New Roman" w:eastAsia="Times New Roman" w:hAnsi="Times New Roman"/>
                <w:lang w:eastAsia="ru-RU"/>
              </w:rPr>
              <w:lastRenderedPageBreak/>
              <w:t>сов</w:t>
            </w:r>
          </w:p>
        </w:tc>
        <w:tc>
          <w:tcPr>
            <w:tcW w:w="16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lastRenderedPageBreak/>
              <w:t>Всего, в т.ч.</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МБ</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ФБ</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080FB3">
        <w:trPr>
          <w:gridAfter w:val="8"/>
          <w:wAfter w:w="8704" w:type="dxa"/>
          <w:trHeight w:hRule="exact" w:val="340"/>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ОБ</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AE03FA">
        <w:trPr>
          <w:gridAfter w:val="8"/>
          <w:wAfter w:w="8704" w:type="dxa"/>
          <w:trHeight w:hRule="exact" w:val="648"/>
        </w:trPr>
        <w:tc>
          <w:tcPr>
            <w:tcW w:w="425" w:type="dxa"/>
            <w:vMerge/>
            <w:tcBorders>
              <w:top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2973"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861" w:type="dxa"/>
            <w:vMerge/>
            <w:tcBorders>
              <w:top w:val="single" w:sz="4" w:space="0" w:color="auto"/>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6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ПИ</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3"/>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bl>
    <w:p w:rsidR="007A28D2" w:rsidRPr="006C6CDA" w:rsidRDefault="007A28D2" w:rsidP="00F4278E">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sectPr w:rsidR="007A28D2" w:rsidRPr="006C6CDA" w:rsidSect="00AE4B1C">
          <w:headerReference w:type="first" r:id="rId24"/>
          <w:pgSz w:w="16800" w:h="11900" w:orient="landscape"/>
          <w:pgMar w:top="1418" w:right="851" w:bottom="851" w:left="851" w:header="720" w:footer="720" w:gutter="0"/>
          <w:cols w:space="720"/>
          <w:noEndnote/>
          <w:docGrid w:linePitch="299"/>
        </w:sectPr>
      </w:pPr>
    </w:p>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6C6CDA">
        <w:rPr>
          <w:rFonts w:ascii="Times New Roman" w:hAnsi="Times New Roman"/>
          <w:b/>
          <w:sz w:val="24"/>
          <w:szCs w:val="24"/>
          <w:lang w:eastAsia="ru-RU"/>
        </w:rPr>
        <w:lastRenderedPageBreak/>
        <w:t>2.5.Обьемы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источники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финансирования</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1</w:t>
      </w:r>
    </w:p>
    <w:p w:rsidR="007A28D2" w:rsidRPr="006C6CDA" w:rsidRDefault="007A28D2" w:rsidP="00F4278E">
      <w:pPr>
        <w:spacing w:after="0" w:line="240" w:lineRule="auto"/>
        <w:jc w:val="right"/>
        <w:outlineLvl w:val="2"/>
        <w:rPr>
          <w:rFonts w:ascii="Times New Roman" w:hAnsi="Times New Roman"/>
          <w:sz w:val="24"/>
          <w:szCs w:val="24"/>
          <w:lang w:eastAsia="ru-RU"/>
        </w:rPr>
      </w:pPr>
      <w:r w:rsidRPr="006C6CDA">
        <w:rPr>
          <w:rFonts w:ascii="Times New Roman" w:hAnsi="Times New Roman"/>
          <w:sz w:val="24"/>
          <w:szCs w:val="24"/>
          <w:lang w:eastAsia="ru-RU"/>
        </w:rPr>
        <w:t>Таблица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w:t>
      </w:r>
    </w:p>
    <w:p w:rsidR="007A28D2" w:rsidRPr="006C6CDA" w:rsidRDefault="007A28D2" w:rsidP="00F4278E">
      <w:pPr>
        <w:spacing w:after="0" w:line="240" w:lineRule="auto"/>
        <w:jc w:val="center"/>
        <w:rPr>
          <w:rFonts w:ascii="Times New Roman" w:hAnsi="Times New Roman"/>
          <w:sz w:val="24"/>
          <w:szCs w:val="24"/>
          <w:lang w:eastAsia="ru-RU"/>
        </w:rPr>
      </w:pPr>
      <w:r w:rsidRPr="006C6CDA">
        <w:rPr>
          <w:rFonts w:ascii="Times New Roman" w:hAnsi="Times New Roman"/>
          <w:sz w:val="24"/>
          <w:szCs w:val="24"/>
          <w:lang w:eastAsia="ru-RU"/>
        </w:rPr>
        <w:t>Структура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(тыс.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w:t>
      </w:r>
    </w:p>
    <w:tbl>
      <w:tblPr>
        <w:tblW w:w="4964" w:type="pct"/>
        <w:tblInd w:w="70" w:type="dxa"/>
        <w:tblLayout w:type="fixed"/>
        <w:tblCellMar>
          <w:left w:w="70" w:type="dxa"/>
          <w:right w:w="70" w:type="dxa"/>
        </w:tblCellMar>
        <w:tblLook w:val="04A0" w:firstRow="1" w:lastRow="0" w:firstColumn="1" w:lastColumn="0" w:noHBand="0" w:noVBand="1"/>
      </w:tblPr>
      <w:tblGrid>
        <w:gridCol w:w="1842"/>
        <w:gridCol w:w="1287"/>
        <w:gridCol w:w="1092"/>
        <w:gridCol w:w="1092"/>
        <w:gridCol w:w="1092"/>
        <w:gridCol w:w="1090"/>
        <w:gridCol w:w="1088"/>
        <w:gridCol w:w="1096"/>
      </w:tblGrid>
      <w:tr w:rsidR="00E473BB" w:rsidRPr="006C6CDA" w:rsidTr="00054237">
        <w:trPr>
          <w:trHeight w:val="238"/>
        </w:trPr>
        <w:tc>
          <w:tcPr>
            <w:tcW w:w="952" w:type="pct"/>
            <w:vMerge w:val="restart"/>
            <w:tcBorders>
              <w:top w:val="single" w:sz="6" w:space="0" w:color="auto"/>
              <w:left w:val="single" w:sz="6" w:space="0" w:color="auto"/>
              <w:bottom w:val="single" w:sz="6" w:space="0" w:color="auto"/>
              <w:right w:val="single" w:sz="6" w:space="0" w:color="auto"/>
            </w:tcBorders>
            <w:vAlign w:val="center"/>
            <w:hideMark/>
          </w:tcPr>
          <w:p w:rsidR="00E473BB" w:rsidRPr="006C6CDA" w:rsidRDefault="00E473BB"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Источники финансирования</w:t>
            </w:r>
          </w:p>
          <w:p w:rsidR="00E473BB" w:rsidRPr="006C6CDA" w:rsidRDefault="00E473BB" w:rsidP="00F4278E">
            <w:pPr>
              <w:autoSpaceDE w:val="0"/>
              <w:autoSpaceDN w:val="0"/>
              <w:adjustRightInd w:val="0"/>
              <w:spacing w:after="0" w:line="240" w:lineRule="auto"/>
              <w:jc w:val="center"/>
              <w:rPr>
                <w:rFonts w:ascii="Times New Roman" w:eastAsia="Times New Roman" w:hAnsi="Times New Roman"/>
                <w:lang w:eastAsia="ru-RU"/>
              </w:rPr>
            </w:pPr>
          </w:p>
        </w:tc>
        <w:tc>
          <w:tcPr>
            <w:tcW w:w="4048" w:type="pct"/>
            <w:gridSpan w:val="7"/>
            <w:tcBorders>
              <w:top w:val="single" w:sz="6" w:space="0" w:color="auto"/>
              <w:left w:val="single" w:sz="6" w:space="0" w:color="auto"/>
              <w:bottom w:val="single" w:sz="6" w:space="0" w:color="auto"/>
              <w:right w:val="single" w:sz="6" w:space="0" w:color="auto"/>
            </w:tcBorders>
            <w:vAlign w:val="center"/>
            <w:hideMark/>
          </w:tcPr>
          <w:p w:rsidR="00E473BB" w:rsidRPr="006C6CDA" w:rsidRDefault="00E473BB"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Объем финансирования</w:t>
            </w:r>
          </w:p>
        </w:tc>
      </w:tr>
      <w:tr w:rsidR="00E473BB" w:rsidRPr="006C6CDA" w:rsidTr="00054237">
        <w:trPr>
          <w:trHeight w:val="238"/>
        </w:trPr>
        <w:tc>
          <w:tcPr>
            <w:tcW w:w="952" w:type="pct"/>
            <w:vMerge/>
            <w:tcBorders>
              <w:top w:val="single" w:sz="6" w:space="0" w:color="auto"/>
              <w:left w:val="single" w:sz="6" w:space="0" w:color="auto"/>
              <w:bottom w:val="single" w:sz="6" w:space="0" w:color="auto"/>
              <w:right w:val="single" w:sz="6" w:space="0" w:color="auto"/>
            </w:tcBorders>
            <w:vAlign w:val="center"/>
            <w:hideMark/>
          </w:tcPr>
          <w:p w:rsidR="00E473BB" w:rsidRPr="006C6CDA" w:rsidRDefault="00E473BB" w:rsidP="00F4278E">
            <w:pPr>
              <w:spacing w:after="0" w:line="240" w:lineRule="auto"/>
              <w:rPr>
                <w:rFonts w:ascii="Times New Roman" w:eastAsia="Times New Roman" w:hAnsi="Times New Roman"/>
                <w:lang w:eastAsia="ru-RU"/>
              </w:rPr>
            </w:pPr>
          </w:p>
        </w:tc>
        <w:tc>
          <w:tcPr>
            <w:tcW w:w="665" w:type="pct"/>
            <w:vMerge w:val="restart"/>
            <w:tcBorders>
              <w:top w:val="single" w:sz="6" w:space="0" w:color="auto"/>
              <w:left w:val="single" w:sz="6" w:space="0" w:color="auto"/>
              <w:bottom w:val="single" w:sz="6" w:space="0" w:color="auto"/>
              <w:right w:val="single" w:sz="6" w:space="0" w:color="auto"/>
            </w:tcBorders>
            <w:vAlign w:val="center"/>
            <w:hideMark/>
          </w:tcPr>
          <w:p w:rsidR="00E473BB" w:rsidRPr="006C6CDA" w:rsidRDefault="00E473BB"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Всего</w:t>
            </w:r>
          </w:p>
        </w:tc>
        <w:tc>
          <w:tcPr>
            <w:tcW w:w="3384" w:type="pct"/>
            <w:gridSpan w:val="6"/>
            <w:tcBorders>
              <w:top w:val="single" w:sz="6" w:space="0" w:color="auto"/>
              <w:left w:val="single" w:sz="6" w:space="0" w:color="auto"/>
              <w:bottom w:val="single" w:sz="6" w:space="0" w:color="auto"/>
              <w:right w:val="single" w:sz="6" w:space="0" w:color="auto"/>
            </w:tcBorders>
            <w:vAlign w:val="center"/>
            <w:hideMark/>
          </w:tcPr>
          <w:p w:rsidR="00E473BB" w:rsidRPr="006C6CDA" w:rsidRDefault="00E473BB"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В том числе по годам</w:t>
            </w:r>
          </w:p>
        </w:tc>
      </w:tr>
      <w:tr w:rsidR="000177E4" w:rsidRPr="006C6CDA" w:rsidTr="000177E4">
        <w:trPr>
          <w:trHeight w:val="70"/>
        </w:trPr>
        <w:tc>
          <w:tcPr>
            <w:tcW w:w="952" w:type="pct"/>
            <w:vMerge/>
            <w:tcBorders>
              <w:top w:val="single" w:sz="6" w:space="0" w:color="auto"/>
              <w:left w:val="single" w:sz="6" w:space="0" w:color="auto"/>
              <w:bottom w:val="single" w:sz="6" w:space="0" w:color="auto"/>
              <w:right w:val="single" w:sz="6" w:space="0" w:color="auto"/>
            </w:tcBorders>
            <w:vAlign w:val="center"/>
            <w:hideMark/>
          </w:tcPr>
          <w:p w:rsidR="000177E4" w:rsidRPr="006C6CDA" w:rsidRDefault="000177E4" w:rsidP="00F4278E">
            <w:pPr>
              <w:spacing w:line="240" w:lineRule="auto"/>
              <w:rPr>
                <w:rFonts w:ascii="Times New Roman" w:eastAsia="Times New Roman" w:hAnsi="Times New Roman"/>
                <w:lang w:eastAsia="ru-RU"/>
              </w:rPr>
            </w:pPr>
          </w:p>
        </w:tc>
        <w:tc>
          <w:tcPr>
            <w:tcW w:w="665" w:type="pct"/>
            <w:vMerge/>
            <w:tcBorders>
              <w:top w:val="single" w:sz="6" w:space="0" w:color="auto"/>
              <w:left w:val="single" w:sz="6" w:space="0" w:color="auto"/>
              <w:bottom w:val="single" w:sz="6" w:space="0" w:color="auto"/>
              <w:right w:val="single" w:sz="6" w:space="0" w:color="auto"/>
            </w:tcBorders>
            <w:vAlign w:val="center"/>
            <w:hideMark/>
          </w:tcPr>
          <w:p w:rsidR="000177E4" w:rsidRPr="006C6CDA" w:rsidRDefault="000177E4" w:rsidP="00F4278E">
            <w:pPr>
              <w:spacing w:line="240" w:lineRule="auto"/>
              <w:rPr>
                <w:rFonts w:ascii="Times New Roman" w:eastAsia="Times New Roman" w:hAnsi="Times New Roman"/>
                <w:lang w:eastAsia="ru-RU"/>
              </w:rPr>
            </w:pPr>
          </w:p>
        </w:tc>
        <w:tc>
          <w:tcPr>
            <w:tcW w:w="564" w:type="pct"/>
            <w:tcBorders>
              <w:top w:val="single" w:sz="6" w:space="0" w:color="auto"/>
              <w:left w:val="single" w:sz="6" w:space="0" w:color="auto"/>
              <w:bottom w:val="single" w:sz="6" w:space="0" w:color="auto"/>
              <w:right w:val="single" w:sz="6" w:space="0" w:color="auto"/>
            </w:tcBorders>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564" w:type="pct"/>
            <w:tcBorders>
              <w:top w:val="single" w:sz="6" w:space="0" w:color="auto"/>
              <w:left w:val="single" w:sz="6" w:space="0" w:color="auto"/>
              <w:bottom w:val="single" w:sz="6" w:space="0" w:color="auto"/>
              <w:right w:val="single" w:sz="6" w:space="0" w:color="auto"/>
            </w:tcBorders>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564" w:type="pct"/>
            <w:tcBorders>
              <w:top w:val="single" w:sz="6" w:space="0" w:color="auto"/>
              <w:left w:val="single" w:sz="6" w:space="0" w:color="auto"/>
              <w:bottom w:val="single" w:sz="6" w:space="0" w:color="auto"/>
              <w:right w:val="single" w:sz="6" w:space="0" w:color="auto"/>
            </w:tcBorders>
            <w:vAlign w:val="center"/>
            <w:hideMark/>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563" w:type="pct"/>
            <w:tcBorders>
              <w:top w:val="single" w:sz="6" w:space="0" w:color="auto"/>
              <w:left w:val="single" w:sz="6" w:space="0" w:color="auto"/>
              <w:bottom w:val="single" w:sz="6"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562" w:type="pct"/>
            <w:tcBorders>
              <w:top w:val="single" w:sz="6" w:space="0" w:color="auto"/>
              <w:left w:val="single" w:sz="6" w:space="0" w:color="auto"/>
              <w:bottom w:val="single" w:sz="6"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566" w:type="pct"/>
            <w:tcBorders>
              <w:top w:val="single" w:sz="6" w:space="0" w:color="auto"/>
              <w:left w:val="single" w:sz="6" w:space="0" w:color="auto"/>
              <w:bottom w:val="single" w:sz="6"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r>
      <w:tr w:rsidR="00576E7E" w:rsidRPr="006C6CDA" w:rsidTr="00054237">
        <w:trPr>
          <w:trHeight w:val="840"/>
        </w:trPr>
        <w:tc>
          <w:tcPr>
            <w:tcW w:w="952" w:type="pct"/>
            <w:tcBorders>
              <w:top w:val="single" w:sz="6" w:space="0" w:color="auto"/>
              <w:left w:val="single" w:sz="6" w:space="0" w:color="auto"/>
              <w:bottom w:val="single" w:sz="6" w:space="0" w:color="auto"/>
              <w:right w:val="single" w:sz="6" w:space="0" w:color="auto"/>
            </w:tcBorders>
            <w:hideMark/>
          </w:tcPr>
          <w:p w:rsidR="00576E7E" w:rsidRPr="006C6CDA" w:rsidRDefault="00576E7E"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xml:space="preserve">Бюджет муниципального </w:t>
            </w:r>
            <w:r w:rsidR="0046152B" w:rsidRPr="006C6CDA">
              <w:rPr>
                <w:rFonts w:ascii="Times New Roman" w:eastAsia="Times New Roman" w:hAnsi="Times New Roman"/>
                <w:lang w:eastAsia="ru-RU"/>
              </w:rPr>
              <w:t>округа</w:t>
            </w:r>
            <w:r w:rsidRPr="006C6CDA">
              <w:rPr>
                <w:rFonts w:ascii="Times New Roman" w:eastAsia="Times New Roman" w:hAnsi="Times New Roman"/>
                <w:lang w:eastAsia="ru-RU"/>
              </w:rPr>
              <w:t>, в т.ч.:</w:t>
            </w:r>
          </w:p>
          <w:p w:rsidR="00576E7E" w:rsidRPr="006C6CDA" w:rsidRDefault="00576E7E"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капитальные вложения</w:t>
            </w:r>
          </w:p>
          <w:p w:rsidR="00576E7E" w:rsidRPr="006C6CDA" w:rsidRDefault="00576E7E"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прочие расходы</w:t>
            </w:r>
          </w:p>
        </w:tc>
        <w:tc>
          <w:tcPr>
            <w:tcW w:w="665" w:type="pct"/>
            <w:tcBorders>
              <w:top w:val="single" w:sz="6" w:space="0" w:color="auto"/>
              <w:left w:val="single" w:sz="6" w:space="0" w:color="auto"/>
              <w:bottom w:val="single" w:sz="6" w:space="0" w:color="auto"/>
              <w:right w:val="single" w:sz="6" w:space="0" w:color="auto"/>
            </w:tcBorders>
          </w:tcPr>
          <w:p w:rsidR="00576E7E" w:rsidRPr="006C6CDA" w:rsidRDefault="004D689F"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4026,5</w:t>
            </w:r>
          </w:p>
        </w:tc>
        <w:tc>
          <w:tcPr>
            <w:tcW w:w="564" w:type="pct"/>
            <w:tcBorders>
              <w:top w:val="single" w:sz="6" w:space="0" w:color="auto"/>
              <w:left w:val="single" w:sz="6" w:space="0" w:color="auto"/>
              <w:bottom w:val="single" w:sz="6" w:space="0" w:color="auto"/>
              <w:right w:val="single" w:sz="6" w:space="0" w:color="auto"/>
            </w:tcBorders>
          </w:tcPr>
          <w:p w:rsidR="00576E7E" w:rsidRPr="006C6CDA" w:rsidRDefault="00576E7E" w:rsidP="00F4278E">
            <w:pPr>
              <w:spacing w:line="240" w:lineRule="auto"/>
              <w:rPr>
                <w:rFonts w:ascii="Times New Roman" w:hAnsi="Times New Roman"/>
                <w:color w:val="000000" w:themeColor="text1"/>
              </w:rPr>
            </w:pPr>
            <w:r w:rsidRPr="006C6CDA">
              <w:rPr>
                <w:rFonts w:ascii="Times New Roman" w:hAnsi="Times New Roman"/>
                <w:color w:val="000000" w:themeColor="text1"/>
              </w:rPr>
              <w:t>767,9</w:t>
            </w:r>
          </w:p>
        </w:tc>
        <w:tc>
          <w:tcPr>
            <w:tcW w:w="564" w:type="pct"/>
            <w:tcBorders>
              <w:top w:val="single" w:sz="6" w:space="0" w:color="auto"/>
              <w:left w:val="single" w:sz="6" w:space="0" w:color="auto"/>
              <w:bottom w:val="single" w:sz="6" w:space="0" w:color="auto"/>
              <w:right w:val="single" w:sz="6" w:space="0" w:color="auto"/>
            </w:tcBorders>
          </w:tcPr>
          <w:p w:rsidR="00576E7E" w:rsidRPr="006C6CDA" w:rsidRDefault="00576E7E" w:rsidP="00F4278E">
            <w:pPr>
              <w:spacing w:line="240" w:lineRule="auto"/>
              <w:rPr>
                <w:rFonts w:ascii="Times New Roman" w:hAnsi="Times New Roman"/>
                <w:color w:val="000000" w:themeColor="text1"/>
              </w:rPr>
            </w:pPr>
            <w:r w:rsidRPr="006C6CDA">
              <w:rPr>
                <w:rFonts w:ascii="Times New Roman" w:hAnsi="Times New Roman"/>
                <w:color w:val="000000" w:themeColor="text1"/>
              </w:rPr>
              <w:t>604,8</w:t>
            </w:r>
          </w:p>
        </w:tc>
        <w:tc>
          <w:tcPr>
            <w:tcW w:w="564" w:type="pct"/>
            <w:tcBorders>
              <w:top w:val="single" w:sz="6" w:space="0" w:color="auto"/>
              <w:left w:val="single" w:sz="6" w:space="0" w:color="auto"/>
              <w:bottom w:val="single" w:sz="6" w:space="0" w:color="auto"/>
              <w:right w:val="single" w:sz="6" w:space="0" w:color="auto"/>
            </w:tcBorders>
          </w:tcPr>
          <w:p w:rsidR="00576E7E" w:rsidRPr="006C6CDA" w:rsidRDefault="00576E7E" w:rsidP="00A24234">
            <w:pPr>
              <w:spacing w:line="240" w:lineRule="auto"/>
              <w:rPr>
                <w:rFonts w:ascii="Times New Roman" w:hAnsi="Times New Roman"/>
              </w:rPr>
            </w:pPr>
            <w:r w:rsidRPr="006C6CDA">
              <w:rPr>
                <w:rFonts w:ascii="Times New Roman" w:hAnsi="Times New Roman"/>
                <w:color w:val="000000" w:themeColor="text1"/>
              </w:rPr>
              <w:t>602,6</w:t>
            </w:r>
          </w:p>
        </w:tc>
        <w:tc>
          <w:tcPr>
            <w:tcW w:w="563" w:type="pct"/>
            <w:tcBorders>
              <w:top w:val="single" w:sz="6" w:space="0" w:color="auto"/>
              <w:left w:val="single" w:sz="6" w:space="0" w:color="auto"/>
              <w:bottom w:val="single" w:sz="6" w:space="0" w:color="auto"/>
              <w:right w:val="single" w:sz="6" w:space="0" w:color="auto"/>
            </w:tcBorders>
          </w:tcPr>
          <w:p w:rsidR="00576E7E" w:rsidRPr="006C6CDA" w:rsidRDefault="004D689F" w:rsidP="00A24234">
            <w:pPr>
              <w:spacing w:line="240" w:lineRule="auto"/>
              <w:rPr>
                <w:rFonts w:ascii="Times New Roman" w:hAnsi="Times New Roman"/>
              </w:rPr>
            </w:pPr>
            <w:r w:rsidRPr="006C6CDA">
              <w:rPr>
                <w:rFonts w:ascii="Times New Roman" w:hAnsi="Times New Roman"/>
                <w:color w:val="000000" w:themeColor="text1"/>
              </w:rPr>
              <w:t>851,2</w:t>
            </w:r>
          </w:p>
        </w:tc>
        <w:tc>
          <w:tcPr>
            <w:tcW w:w="562" w:type="pct"/>
            <w:tcBorders>
              <w:top w:val="single" w:sz="6" w:space="0" w:color="auto"/>
              <w:left w:val="single" w:sz="6" w:space="0" w:color="auto"/>
              <w:bottom w:val="single" w:sz="6" w:space="0" w:color="auto"/>
              <w:right w:val="single" w:sz="6" w:space="0" w:color="auto"/>
            </w:tcBorders>
          </w:tcPr>
          <w:p w:rsidR="00576E7E" w:rsidRPr="006C6CDA" w:rsidRDefault="00576E7E" w:rsidP="00A24234">
            <w:pPr>
              <w:spacing w:line="240" w:lineRule="auto"/>
              <w:rPr>
                <w:rFonts w:ascii="Times New Roman" w:hAnsi="Times New Roman"/>
              </w:rPr>
            </w:pPr>
            <w:r w:rsidRPr="006C6CDA">
              <w:rPr>
                <w:rFonts w:ascii="Times New Roman" w:hAnsi="Times New Roman"/>
                <w:color w:val="000000" w:themeColor="text1"/>
              </w:rPr>
              <w:t>600</w:t>
            </w:r>
            <w:r w:rsidR="00445C27" w:rsidRPr="006C6CDA">
              <w:rPr>
                <w:rFonts w:ascii="Times New Roman" w:hAnsi="Times New Roman"/>
                <w:color w:val="000000" w:themeColor="text1"/>
              </w:rPr>
              <w:t>,0</w:t>
            </w:r>
          </w:p>
        </w:tc>
        <w:tc>
          <w:tcPr>
            <w:tcW w:w="566" w:type="pct"/>
            <w:tcBorders>
              <w:top w:val="single" w:sz="6" w:space="0" w:color="auto"/>
              <w:left w:val="single" w:sz="6" w:space="0" w:color="auto"/>
              <w:bottom w:val="single" w:sz="6" w:space="0" w:color="auto"/>
              <w:right w:val="single" w:sz="6" w:space="0" w:color="auto"/>
            </w:tcBorders>
          </w:tcPr>
          <w:p w:rsidR="00576E7E" w:rsidRPr="006C6CDA" w:rsidRDefault="00445C27" w:rsidP="00A24234">
            <w:pPr>
              <w:spacing w:line="240" w:lineRule="auto"/>
              <w:rPr>
                <w:rFonts w:ascii="Times New Roman" w:hAnsi="Times New Roman"/>
              </w:rPr>
            </w:pPr>
            <w:r w:rsidRPr="006C6CDA">
              <w:rPr>
                <w:rFonts w:ascii="Times New Roman" w:hAnsi="Times New Roman"/>
                <w:color w:val="000000" w:themeColor="text1"/>
              </w:rPr>
              <w:t>600,0</w:t>
            </w:r>
          </w:p>
        </w:tc>
      </w:tr>
      <w:tr w:rsidR="00054237" w:rsidRPr="006C6CDA" w:rsidTr="00054237">
        <w:trPr>
          <w:trHeight w:val="357"/>
        </w:trPr>
        <w:tc>
          <w:tcPr>
            <w:tcW w:w="952" w:type="pct"/>
            <w:tcBorders>
              <w:top w:val="single" w:sz="6" w:space="0" w:color="auto"/>
              <w:left w:val="single" w:sz="6" w:space="0" w:color="auto"/>
              <w:bottom w:val="single" w:sz="6" w:space="0" w:color="auto"/>
              <w:right w:val="single" w:sz="6" w:space="0" w:color="auto"/>
            </w:tcBorders>
            <w:hideMark/>
          </w:tcPr>
          <w:p w:rsidR="00054237" w:rsidRPr="006C6CDA" w:rsidRDefault="00054237"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Областной бюджет (на условиях софинансирования), в т.ч.:</w:t>
            </w:r>
          </w:p>
          <w:p w:rsidR="00054237" w:rsidRPr="006C6CDA" w:rsidRDefault="00054237"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капитальные вложения</w:t>
            </w:r>
          </w:p>
          <w:p w:rsidR="00054237" w:rsidRPr="006C6CDA" w:rsidRDefault="00054237"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прочие расходы</w:t>
            </w:r>
          </w:p>
        </w:tc>
        <w:tc>
          <w:tcPr>
            <w:tcW w:w="665"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4"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4"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4"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3"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2"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6"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r>
      <w:tr w:rsidR="00054237" w:rsidRPr="006C6CDA" w:rsidTr="00054237">
        <w:trPr>
          <w:trHeight w:val="357"/>
        </w:trPr>
        <w:tc>
          <w:tcPr>
            <w:tcW w:w="952" w:type="pct"/>
            <w:tcBorders>
              <w:top w:val="single" w:sz="6" w:space="0" w:color="auto"/>
              <w:left w:val="single" w:sz="6" w:space="0" w:color="auto"/>
              <w:bottom w:val="single" w:sz="6" w:space="0" w:color="auto"/>
              <w:right w:val="single" w:sz="6" w:space="0" w:color="auto"/>
            </w:tcBorders>
            <w:hideMark/>
          </w:tcPr>
          <w:p w:rsidR="00054237" w:rsidRPr="006C6CDA" w:rsidRDefault="00054237"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Федеральный бюджет (на условиях софинансирования), в т.ч.:</w:t>
            </w:r>
          </w:p>
          <w:p w:rsidR="00054237" w:rsidRPr="006C6CDA" w:rsidRDefault="00054237"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капитальные вложения</w:t>
            </w:r>
          </w:p>
          <w:p w:rsidR="00054237" w:rsidRPr="006C6CDA" w:rsidRDefault="00054237"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прочие расходы</w:t>
            </w:r>
          </w:p>
        </w:tc>
        <w:tc>
          <w:tcPr>
            <w:tcW w:w="665"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4"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4"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4" w:type="pct"/>
            <w:tcBorders>
              <w:top w:val="single" w:sz="6" w:space="0" w:color="auto"/>
              <w:left w:val="single" w:sz="6" w:space="0" w:color="auto"/>
              <w:bottom w:val="single" w:sz="4"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3" w:type="pct"/>
            <w:tcBorders>
              <w:top w:val="single" w:sz="6" w:space="0" w:color="auto"/>
              <w:left w:val="single" w:sz="6" w:space="0" w:color="auto"/>
              <w:bottom w:val="single" w:sz="4"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2" w:type="pct"/>
            <w:tcBorders>
              <w:top w:val="single" w:sz="6" w:space="0" w:color="auto"/>
              <w:left w:val="single" w:sz="6" w:space="0" w:color="auto"/>
              <w:bottom w:val="single" w:sz="4"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6" w:type="pct"/>
            <w:tcBorders>
              <w:top w:val="single" w:sz="6" w:space="0" w:color="auto"/>
              <w:left w:val="single" w:sz="6" w:space="0" w:color="auto"/>
              <w:bottom w:val="single" w:sz="4"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r>
      <w:tr w:rsidR="00054237" w:rsidRPr="006C6CDA" w:rsidTr="00054237">
        <w:trPr>
          <w:trHeight w:val="238"/>
        </w:trPr>
        <w:tc>
          <w:tcPr>
            <w:tcW w:w="952" w:type="pct"/>
            <w:tcBorders>
              <w:top w:val="single" w:sz="6" w:space="0" w:color="auto"/>
              <w:left w:val="single" w:sz="6" w:space="0" w:color="auto"/>
              <w:bottom w:val="single" w:sz="6" w:space="0" w:color="auto"/>
              <w:right w:val="single" w:sz="6" w:space="0" w:color="auto"/>
            </w:tcBorders>
            <w:hideMark/>
          </w:tcPr>
          <w:p w:rsidR="00054237" w:rsidRPr="006C6CDA" w:rsidRDefault="00054237"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Прочие источники, в т.ч.:</w:t>
            </w:r>
          </w:p>
          <w:p w:rsidR="00054237" w:rsidRPr="006C6CDA" w:rsidRDefault="00054237"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капитальные вложения</w:t>
            </w:r>
          </w:p>
          <w:p w:rsidR="00054237" w:rsidRPr="006C6CDA" w:rsidRDefault="00054237"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прочие расходы</w:t>
            </w:r>
          </w:p>
        </w:tc>
        <w:tc>
          <w:tcPr>
            <w:tcW w:w="665"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4" w:type="pct"/>
            <w:tcBorders>
              <w:top w:val="single" w:sz="6" w:space="0" w:color="auto"/>
              <w:left w:val="single" w:sz="6" w:space="0" w:color="auto"/>
              <w:bottom w:val="single" w:sz="6" w:space="0" w:color="auto"/>
              <w:right w:val="single" w:sz="6"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4" w:type="pct"/>
            <w:tcBorders>
              <w:top w:val="single" w:sz="6" w:space="0" w:color="auto"/>
              <w:left w:val="single" w:sz="6" w:space="0" w:color="auto"/>
              <w:bottom w:val="single" w:sz="6" w:space="0" w:color="auto"/>
              <w:right w:val="single" w:sz="4"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4" w:type="pct"/>
            <w:tcBorders>
              <w:top w:val="single" w:sz="4" w:space="0" w:color="auto"/>
              <w:left w:val="single" w:sz="4" w:space="0" w:color="auto"/>
              <w:bottom w:val="single" w:sz="4" w:space="0" w:color="auto"/>
              <w:right w:val="single" w:sz="4"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3" w:type="pct"/>
            <w:tcBorders>
              <w:top w:val="single" w:sz="4" w:space="0" w:color="auto"/>
              <w:left w:val="single" w:sz="4" w:space="0" w:color="auto"/>
              <w:bottom w:val="single" w:sz="4" w:space="0" w:color="auto"/>
              <w:right w:val="single" w:sz="4"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2" w:type="pct"/>
            <w:tcBorders>
              <w:top w:val="single" w:sz="4" w:space="0" w:color="auto"/>
              <w:left w:val="single" w:sz="4" w:space="0" w:color="auto"/>
              <w:bottom w:val="single" w:sz="4" w:space="0" w:color="auto"/>
              <w:right w:val="single" w:sz="4"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c>
          <w:tcPr>
            <w:tcW w:w="566" w:type="pct"/>
            <w:tcBorders>
              <w:top w:val="single" w:sz="4" w:space="0" w:color="auto"/>
              <w:left w:val="single" w:sz="4" w:space="0" w:color="auto"/>
              <w:bottom w:val="single" w:sz="4" w:space="0" w:color="auto"/>
              <w:right w:val="single" w:sz="4" w:space="0" w:color="auto"/>
            </w:tcBorders>
          </w:tcPr>
          <w:p w:rsidR="00054237" w:rsidRPr="006C6CDA" w:rsidRDefault="00054237"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0</w:t>
            </w:r>
          </w:p>
        </w:tc>
      </w:tr>
      <w:tr w:rsidR="00576E7E" w:rsidRPr="006C6CDA" w:rsidTr="00054237">
        <w:trPr>
          <w:trHeight w:val="238"/>
        </w:trPr>
        <w:tc>
          <w:tcPr>
            <w:tcW w:w="952" w:type="pct"/>
            <w:tcBorders>
              <w:top w:val="single" w:sz="6" w:space="0" w:color="auto"/>
              <w:left w:val="single" w:sz="6" w:space="0" w:color="auto"/>
              <w:bottom w:val="single" w:sz="6" w:space="0" w:color="auto"/>
              <w:right w:val="single" w:sz="6" w:space="0" w:color="auto"/>
            </w:tcBorders>
            <w:hideMark/>
          </w:tcPr>
          <w:p w:rsidR="00576E7E" w:rsidRPr="006C6CDA" w:rsidRDefault="00576E7E"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ВСЕГО</w:t>
            </w:r>
          </w:p>
        </w:tc>
        <w:tc>
          <w:tcPr>
            <w:tcW w:w="665" w:type="pct"/>
            <w:tcBorders>
              <w:top w:val="single" w:sz="6" w:space="0" w:color="auto"/>
              <w:left w:val="single" w:sz="6" w:space="0" w:color="auto"/>
              <w:bottom w:val="single" w:sz="6" w:space="0" w:color="auto"/>
              <w:right w:val="single" w:sz="6" w:space="0" w:color="auto"/>
            </w:tcBorders>
          </w:tcPr>
          <w:p w:rsidR="00576E7E" w:rsidRPr="006C6CDA" w:rsidRDefault="004D689F" w:rsidP="00F4278E">
            <w:pPr>
              <w:spacing w:line="240" w:lineRule="auto"/>
              <w:rPr>
                <w:rFonts w:ascii="Times New Roman" w:hAnsi="Times New Roman"/>
              </w:rPr>
            </w:pPr>
            <w:r w:rsidRPr="006C6CDA">
              <w:rPr>
                <w:rFonts w:ascii="Times New Roman" w:hAnsi="Times New Roman"/>
              </w:rPr>
              <w:t>4026,5</w:t>
            </w:r>
          </w:p>
        </w:tc>
        <w:tc>
          <w:tcPr>
            <w:tcW w:w="564" w:type="pct"/>
            <w:tcBorders>
              <w:top w:val="single" w:sz="6" w:space="0" w:color="auto"/>
              <w:left w:val="single" w:sz="6" w:space="0" w:color="auto"/>
              <w:bottom w:val="single" w:sz="6" w:space="0" w:color="auto"/>
              <w:right w:val="single" w:sz="6" w:space="0" w:color="auto"/>
            </w:tcBorders>
          </w:tcPr>
          <w:p w:rsidR="00576E7E" w:rsidRPr="006C6CDA" w:rsidRDefault="00576E7E" w:rsidP="00F4278E">
            <w:pPr>
              <w:spacing w:line="240" w:lineRule="auto"/>
              <w:rPr>
                <w:rFonts w:ascii="Times New Roman" w:hAnsi="Times New Roman"/>
                <w:color w:val="000000" w:themeColor="text1"/>
              </w:rPr>
            </w:pPr>
            <w:r w:rsidRPr="006C6CDA">
              <w:rPr>
                <w:rFonts w:ascii="Times New Roman" w:hAnsi="Times New Roman"/>
                <w:color w:val="000000" w:themeColor="text1"/>
              </w:rPr>
              <w:t>767,9</w:t>
            </w:r>
          </w:p>
        </w:tc>
        <w:tc>
          <w:tcPr>
            <w:tcW w:w="564" w:type="pct"/>
            <w:tcBorders>
              <w:top w:val="single" w:sz="6" w:space="0" w:color="auto"/>
              <w:left w:val="single" w:sz="6" w:space="0" w:color="auto"/>
              <w:bottom w:val="single" w:sz="6" w:space="0" w:color="auto"/>
              <w:right w:val="single" w:sz="4" w:space="0" w:color="auto"/>
            </w:tcBorders>
          </w:tcPr>
          <w:p w:rsidR="00576E7E" w:rsidRPr="006C6CDA" w:rsidRDefault="00576E7E" w:rsidP="00F4278E">
            <w:pPr>
              <w:spacing w:line="240" w:lineRule="auto"/>
              <w:rPr>
                <w:rFonts w:ascii="Times New Roman" w:hAnsi="Times New Roman"/>
                <w:color w:val="000000" w:themeColor="text1"/>
              </w:rPr>
            </w:pPr>
            <w:r w:rsidRPr="006C6CDA">
              <w:rPr>
                <w:rFonts w:ascii="Times New Roman" w:hAnsi="Times New Roman"/>
                <w:color w:val="000000" w:themeColor="text1"/>
              </w:rPr>
              <w:t>604,8</w:t>
            </w:r>
          </w:p>
        </w:tc>
        <w:tc>
          <w:tcPr>
            <w:tcW w:w="564" w:type="pct"/>
            <w:tcBorders>
              <w:top w:val="single" w:sz="4" w:space="0" w:color="auto"/>
              <w:left w:val="single" w:sz="4" w:space="0" w:color="auto"/>
              <w:bottom w:val="single" w:sz="4" w:space="0" w:color="auto"/>
              <w:right w:val="single" w:sz="4" w:space="0" w:color="auto"/>
            </w:tcBorders>
          </w:tcPr>
          <w:p w:rsidR="00576E7E" w:rsidRPr="006C6CDA" w:rsidRDefault="00576E7E" w:rsidP="00A24234">
            <w:pPr>
              <w:spacing w:line="240" w:lineRule="auto"/>
              <w:rPr>
                <w:rFonts w:ascii="Times New Roman" w:hAnsi="Times New Roman"/>
              </w:rPr>
            </w:pPr>
            <w:r w:rsidRPr="006C6CDA">
              <w:rPr>
                <w:rFonts w:ascii="Times New Roman" w:hAnsi="Times New Roman"/>
                <w:color w:val="000000" w:themeColor="text1"/>
              </w:rPr>
              <w:t>602,6</w:t>
            </w:r>
          </w:p>
        </w:tc>
        <w:tc>
          <w:tcPr>
            <w:tcW w:w="563" w:type="pct"/>
            <w:tcBorders>
              <w:top w:val="single" w:sz="4" w:space="0" w:color="auto"/>
              <w:left w:val="single" w:sz="4" w:space="0" w:color="auto"/>
              <w:bottom w:val="single" w:sz="4" w:space="0" w:color="auto"/>
              <w:right w:val="single" w:sz="4" w:space="0" w:color="auto"/>
            </w:tcBorders>
          </w:tcPr>
          <w:p w:rsidR="00576E7E" w:rsidRPr="006C6CDA" w:rsidRDefault="004D689F" w:rsidP="00A24234">
            <w:pPr>
              <w:spacing w:line="240" w:lineRule="auto"/>
              <w:rPr>
                <w:rFonts w:ascii="Times New Roman" w:hAnsi="Times New Roman"/>
              </w:rPr>
            </w:pPr>
            <w:r w:rsidRPr="006C6CDA">
              <w:rPr>
                <w:rFonts w:ascii="Times New Roman" w:hAnsi="Times New Roman"/>
                <w:color w:val="000000" w:themeColor="text1"/>
              </w:rPr>
              <w:t>851,2</w:t>
            </w:r>
          </w:p>
        </w:tc>
        <w:tc>
          <w:tcPr>
            <w:tcW w:w="562" w:type="pct"/>
            <w:tcBorders>
              <w:top w:val="single" w:sz="4" w:space="0" w:color="auto"/>
              <w:left w:val="single" w:sz="4" w:space="0" w:color="auto"/>
              <w:bottom w:val="single" w:sz="4" w:space="0" w:color="auto"/>
              <w:right w:val="single" w:sz="4" w:space="0" w:color="auto"/>
            </w:tcBorders>
          </w:tcPr>
          <w:p w:rsidR="00576E7E" w:rsidRPr="006C6CDA" w:rsidRDefault="00576E7E" w:rsidP="00A24234">
            <w:pPr>
              <w:spacing w:line="240" w:lineRule="auto"/>
              <w:rPr>
                <w:rFonts w:ascii="Times New Roman" w:hAnsi="Times New Roman"/>
              </w:rPr>
            </w:pPr>
            <w:r w:rsidRPr="006C6CDA">
              <w:rPr>
                <w:rFonts w:ascii="Times New Roman" w:hAnsi="Times New Roman"/>
                <w:color w:val="000000" w:themeColor="text1"/>
              </w:rPr>
              <w:t>600</w:t>
            </w:r>
            <w:r w:rsidR="00445C27" w:rsidRPr="006C6CDA">
              <w:rPr>
                <w:rFonts w:ascii="Times New Roman" w:hAnsi="Times New Roman"/>
                <w:color w:val="000000" w:themeColor="text1"/>
              </w:rPr>
              <w:t>,0</w:t>
            </w:r>
          </w:p>
        </w:tc>
        <w:tc>
          <w:tcPr>
            <w:tcW w:w="566" w:type="pct"/>
            <w:tcBorders>
              <w:top w:val="single" w:sz="4" w:space="0" w:color="auto"/>
              <w:left w:val="single" w:sz="4" w:space="0" w:color="auto"/>
              <w:bottom w:val="single" w:sz="4" w:space="0" w:color="auto"/>
              <w:right w:val="single" w:sz="4" w:space="0" w:color="auto"/>
            </w:tcBorders>
          </w:tcPr>
          <w:p w:rsidR="00576E7E" w:rsidRPr="006C6CDA" w:rsidRDefault="00445C27" w:rsidP="00A24234">
            <w:pPr>
              <w:spacing w:line="240" w:lineRule="auto"/>
              <w:rPr>
                <w:rFonts w:ascii="Times New Roman" w:hAnsi="Times New Roman"/>
              </w:rPr>
            </w:pPr>
            <w:r w:rsidRPr="006C6CDA">
              <w:rPr>
                <w:rFonts w:ascii="Times New Roman" w:hAnsi="Times New Roman"/>
                <w:color w:val="000000" w:themeColor="text1"/>
              </w:rPr>
              <w:t>600,0</w:t>
            </w:r>
          </w:p>
        </w:tc>
      </w:tr>
    </w:tbl>
    <w:p w:rsidR="00A60302" w:rsidRPr="006C6CDA" w:rsidRDefault="00A60302" w:rsidP="00F4278E">
      <w:pPr>
        <w:spacing w:after="0" w:line="240" w:lineRule="auto"/>
        <w:jc w:val="center"/>
        <w:rPr>
          <w:rFonts w:ascii="Times New Roman" w:hAnsi="Times New Roman"/>
          <w:sz w:val="24"/>
          <w:szCs w:val="24"/>
          <w:lang w:eastAsia="ru-RU"/>
        </w:rPr>
      </w:pPr>
    </w:p>
    <w:p w:rsidR="007A28D2" w:rsidRPr="006C6CDA" w:rsidRDefault="007A28D2" w:rsidP="00F4278E">
      <w:pPr>
        <w:pStyle w:val="ConsPlusNormal"/>
        <w:ind w:firstLine="540"/>
        <w:jc w:val="both"/>
        <w:rPr>
          <w:rFonts w:ascii="Times New Roman" w:hAnsi="Times New Roman" w:cs="Times New Roman"/>
          <w:sz w:val="24"/>
          <w:szCs w:val="24"/>
        </w:rPr>
      </w:pPr>
      <w:r w:rsidRPr="006C6CDA">
        <w:rPr>
          <w:rFonts w:ascii="Times New Roman" w:hAnsi="Times New Roman" w:cs="Times New Roman"/>
          <w:sz w:val="24"/>
          <w:szCs w:val="24"/>
        </w:rPr>
        <w:t>Планируемый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общий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объем</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финансирования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Подпрограммы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составляет</w:t>
      </w:r>
      <w:r w:rsidR="00943993" w:rsidRPr="006C6CDA">
        <w:rPr>
          <w:rFonts w:ascii="Times New Roman" w:hAnsi="Times New Roman" w:cs="Times New Roman"/>
          <w:sz w:val="24"/>
          <w:szCs w:val="24"/>
        </w:rPr>
        <w:t xml:space="preserve"> </w:t>
      </w:r>
      <w:r w:rsidR="004D689F" w:rsidRPr="006C6CDA">
        <w:rPr>
          <w:rFonts w:ascii="Times New Roman" w:hAnsi="Times New Roman" w:cs="Times New Roman"/>
          <w:sz w:val="24"/>
          <w:szCs w:val="24"/>
        </w:rPr>
        <w:t>4026,</w:t>
      </w:r>
      <w:r w:rsidR="001A0DFB" w:rsidRPr="006C6CDA">
        <w:rPr>
          <w:rFonts w:ascii="Times New Roman" w:hAnsi="Times New Roman" w:cs="Times New Roman"/>
          <w:sz w:val="24"/>
          <w:szCs w:val="24"/>
        </w:rPr>
        <w:t>5</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тыс.</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рублей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(бюджет</w:t>
      </w:r>
      <w:r w:rsidR="00F46CD6" w:rsidRPr="006C6CDA">
        <w:rPr>
          <w:rFonts w:ascii="Times New Roman" w:hAnsi="Times New Roman" w:cs="Times New Roman"/>
          <w:sz w:val="24"/>
          <w:szCs w:val="24"/>
        </w:rPr>
        <w:t xml:space="preserve"> Воскресенского муниципального округа</w:t>
      </w:r>
      <w:r w:rsidRPr="006C6CDA">
        <w:rPr>
          <w:rFonts w:ascii="Times New Roman" w:hAnsi="Times New Roman" w:cs="Times New Roman"/>
          <w:sz w:val="24"/>
          <w:szCs w:val="24"/>
        </w:rPr>
        <w:t>).</w:t>
      </w:r>
    </w:p>
    <w:p w:rsidR="007A28D2" w:rsidRPr="006C6CDA" w:rsidRDefault="007A28D2" w:rsidP="00F4278E">
      <w:pPr>
        <w:pStyle w:val="ConsPlusNormal"/>
        <w:ind w:firstLine="540"/>
        <w:jc w:val="both"/>
        <w:rPr>
          <w:rFonts w:ascii="Times New Roman" w:hAnsi="Times New Roman" w:cs="Times New Roman"/>
          <w:sz w:val="24"/>
          <w:szCs w:val="24"/>
        </w:rPr>
      </w:pPr>
      <w:r w:rsidRPr="006C6CDA">
        <w:rPr>
          <w:rFonts w:ascii="Times New Roman" w:hAnsi="Times New Roman" w:cs="Times New Roman"/>
          <w:sz w:val="24"/>
          <w:szCs w:val="24"/>
        </w:rPr>
        <w:t>Объемы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финансирования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w:t>
      </w:r>
      <w:r w:rsidR="00943993" w:rsidRPr="006C6CDA">
        <w:rPr>
          <w:rFonts w:ascii="Times New Roman" w:hAnsi="Times New Roman" w:cs="Times New Roman"/>
          <w:sz w:val="24"/>
          <w:szCs w:val="24"/>
        </w:rPr>
        <w:t xml:space="preserve"> </w:t>
      </w:r>
      <w:r w:rsidR="00EE392B" w:rsidRPr="006C6CDA">
        <w:rPr>
          <w:rFonts w:ascii="Times New Roman" w:hAnsi="Times New Roman" w:cs="Times New Roman"/>
          <w:sz w:val="24"/>
          <w:szCs w:val="24"/>
        </w:rPr>
        <w:t>П</w:t>
      </w:r>
      <w:r w:rsidRPr="006C6CDA">
        <w:rPr>
          <w:rFonts w:ascii="Times New Roman" w:hAnsi="Times New Roman" w:cs="Times New Roman"/>
          <w:sz w:val="24"/>
          <w:szCs w:val="24"/>
        </w:rPr>
        <w:t>одпрограмме</w:t>
      </w:r>
      <w:r w:rsidR="00943993" w:rsidRPr="006C6CDA">
        <w:rPr>
          <w:rFonts w:ascii="Times New Roman" w:hAnsi="Times New Roman" w:cs="Times New Roman"/>
          <w:sz w:val="24"/>
          <w:szCs w:val="24"/>
        </w:rPr>
        <w:t xml:space="preserve"> </w:t>
      </w:r>
      <w:r w:rsidR="00EE392B" w:rsidRPr="006C6CDA">
        <w:rPr>
          <w:rFonts w:ascii="Times New Roman" w:hAnsi="Times New Roman" w:cs="Times New Roman"/>
          <w:sz w:val="24"/>
          <w:szCs w:val="24"/>
        </w:rPr>
        <w:t>1</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будут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ежегодно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уточняться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исходя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из</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возможностей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бюджета</w:t>
      </w:r>
      <w:r w:rsidR="00943993" w:rsidRPr="006C6CDA">
        <w:rPr>
          <w:rFonts w:ascii="Times New Roman" w:hAnsi="Times New Roman" w:cs="Times New Roman"/>
          <w:sz w:val="24"/>
          <w:szCs w:val="24"/>
        </w:rPr>
        <w:t xml:space="preserve"> </w:t>
      </w:r>
      <w:r w:rsidR="00F46CD6" w:rsidRPr="006C6CDA">
        <w:rPr>
          <w:rFonts w:ascii="Times New Roman" w:hAnsi="Times New Roman" w:cs="Times New Roman"/>
          <w:sz w:val="24"/>
          <w:szCs w:val="24"/>
        </w:rPr>
        <w:t xml:space="preserve">Воскресенского муниципального округа </w:t>
      </w:r>
      <w:r w:rsidRPr="006C6CDA">
        <w:rPr>
          <w:rFonts w:ascii="Times New Roman" w:hAnsi="Times New Roman" w:cs="Times New Roman"/>
          <w:sz w:val="24"/>
          <w:szCs w:val="24"/>
        </w:rPr>
        <w:t>на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соответствующий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период.</w:t>
      </w:r>
    </w:p>
    <w:p w:rsidR="004C35EF" w:rsidRPr="006C6CDA" w:rsidRDefault="004C35EF" w:rsidP="00F4278E">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sectPr w:rsidR="004C35EF" w:rsidRPr="006C6CDA" w:rsidSect="00AE4B1C">
          <w:headerReference w:type="first" r:id="rId25"/>
          <w:pgSz w:w="11900" w:h="16800"/>
          <w:pgMar w:top="851" w:right="873" w:bottom="851" w:left="1418" w:header="720" w:footer="720" w:gutter="0"/>
          <w:cols w:space="720"/>
          <w:noEndnote/>
          <w:docGrid w:linePitch="299"/>
        </w:sectPr>
      </w:pPr>
    </w:p>
    <w:p w:rsidR="007A28D2" w:rsidRPr="006C6CDA" w:rsidRDefault="007A28D2" w:rsidP="00F4278E">
      <w:pPr>
        <w:keepNext/>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C6CDA">
        <w:rPr>
          <w:rFonts w:ascii="Times New Roman" w:hAnsi="Times New Roman"/>
          <w:b/>
          <w:color w:val="000000"/>
          <w:sz w:val="24"/>
          <w:szCs w:val="24"/>
          <w:lang w:eastAsia="ru-RU"/>
        </w:rPr>
        <w:lastRenderedPageBreak/>
        <w:t>2.6.Индикаторы</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достижения</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цели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и</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непосредственные</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результаты</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реализации</w:t>
      </w:r>
      <w:r w:rsidR="00943993" w:rsidRPr="006C6CDA">
        <w:rPr>
          <w:rFonts w:ascii="Times New Roman" w:hAnsi="Times New Roman"/>
          <w:b/>
          <w:color w:val="000000"/>
          <w:sz w:val="24"/>
          <w:szCs w:val="24"/>
          <w:lang w:eastAsia="ru-RU"/>
        </w:rPr>
        <w:t xml:space="preserve"> </w:t>
      </w:r>
      <w:r w:rsidR="000732CC"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000732CC" w:rsidRPr="006C6CDA">
        <w:rPr>
          <w:rFonts w:ascii="Times New Roman" w:hAnsi="Times New Roman"/>
          <w:b/>
          <w:sz w:val="24"/>
          <w:szCs w:val="24"/>
          <w:lang w:eastAsia="ru-RU"/>
        </w:rPr>
        <w:t>1</w:t>
      </w:r>
      <w:r w:rsidR="00943993" w:rsidRPr="006C6CDA">
        <w:rPr>
          <w:rFonts w:ascii="Times New Roman" w:hAnsi="Times New Roman"/>
          <w:b/>
          <w:color w:val="FF0000"/>
          <w:sz w:val="24"/>
          <w:szCs w:val="24"/>
          <w:lang w:eastAsia="ru-RU"/>
        </w:rPr>
        <w:t xml:space="preserve"> </w:t>
      </w:r>
      <w:r w:rsidRPr="006C6CDA">
        <w:rPr>
          <w:rFonts w:ascii="Times New Roman" w:hAnsi="Times New Roman"/>
          <w:b/>
          <w:color w:val="000000"/>
          <w:sz w:val="24"/>
          <w:szCs w:val="24"/>
          <w:lang w:eastAsia="ru-RU"/>
        </w:rPr>
        <w:t>(индикаторы</w:t>
      </w:r>
      <w:r w:rsidR="00943993" w:rsidRPr="006C6CDA">
        <w:rPr>
          <w:rFonts w:ascii="Times New Roman" w:hAnsi="Times New Roman"/>
          <w:b/>
          <w:color w:val="000000"/>
          <w:sz w:val="24"/>
          <w:szCs w:val="24"/>
          <w:lang w:eastAsia="ru-RU"/>
        </w:rPr>
        <w:t xml:space="preserve"> </w:t>
      </w:r>
      <w:r w:rsidRPr="006C6CDA">
        <w:rPr>
          <w:rFonts w:ascii="Times New Roman" w:hAnsi="Times New Roman"/>
          <w:b/>
          <w:color w:val="000000"/>
          <w:sz w:val="24"/>
          <w:szCs w:val="24"/>
          <w:lang w:eastAsia="ru-RU"/>
        </w:rPr>
        <w:t>достижения</w:t>
      </w:r>
      <w:r w:rsidR="00943993" w:rsidRPr="006C6CDA">
        <w:rPr>
          <w:rFonts w:ascii="Times New Roman" w:hAnsi="Times New Roman"/>
          <w:b/>
          <w:color w:val="000000"/>
          <w:sz w:val="24"/>
          <w:szCs w:val="24"/>
          <w:lang w:eastAsia="ru-RU"/>
        </w:rPr>
        <w:t xml:space="preserve"> </w:t>
      </w:r>
      <w:r w:rsidR="00D601F1" w:rsidRPr="006C6CDA">
        <w:rPr>
          <w:rFonts w:ascii="Times New Roman" w:hAnsi="Times New Roman"/>
          <w:b/>
          <w:color w:val="000000"/>
          <w:sz w:val="24"/>
          <w:szCs w:val="24"/>
          <w:lang w:eastAsia="ru-RU"/>
        </w:rPr>
        <w:t>задач)</w:t>
      </w:r>
    </w:p>
    <w:p w:rsidR="007A28D2" w:rsidRPr="006C6CDA" w:rsidRDefault="007A28D2" w:rsidP="00F4278E">
      <w:pPr>
        <w:keepNext/>
        <w:widowControl w:val="0"/>
        <w:tabs>
          <w:tab w:val="left" w:pos="900"/>
          <w:tab w:val="right" w:pos="10199"/>
        </w:tabs>
        <w:autoSpaceDE w:val="0"/>
        <w:autoSpaceDN w:val="0"/>
        <w:adjustRightInd w:val="0"/>
        <w:spacing w:after="0" w:line="240" w:lineRule="auto"/>
        <w:ind w:firstLine="709"/>
        <w:jc w:val="right"/>
        <w:rPr>
          <w:rFonts w:ascii="Times New Roman" w:hAnsi="Times New Roman"/>
          <w:color w:val="000000"/>
          <w:sz w:val="24"/>
          <w:szCs w:val="24"/>
          <w:lang w:eastAsia="ru-RU"/>
        </w:rPr>
      </w:pPr>
      <w:r w:rsidRPr="006C6CDA">
        <w:rPr>
          <w:rFonts w:ascii="Times New Roman" w:hAnsi="Times New Roman"/>
          <w:color w:val="000000"/>
          <w:sz w:val="24"/>
          <w:szCs w:val="24"/>
          <w:lang w:eastAsia="ru-RU"/>
        </w:rPr>
        <w:t>Таблица</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3</w:t>
      </w:r>
    </w:p>
    <w:p w:rsidR="007A28D2" w:rsidRPr="006C6CDA" w:rsidRDefault="007A28D2" w:rsidP="004720B7">
      <w:pPr>
        <w:keepNext/>
        <w:widowControl w:val="0"/>
        <w:autoSpaceDE w:val="0"/>
        <w:autoSpaceDN w:val="0"/>
        <w:adjustRightInd w:val="0"/>
        <w:spacing w:after="0" w:line="240" w:lineRule="auto"/>
        <w:jc w:val="center"/>
        <w:rPr>
          <w:rFonts w:ascii="Times New Roman" w:hAnsi="Times New Roman"/>
          <w:color w:val="000000"/>
          <w:sz w:val="24"/>
          <w:szCs w:val="24"/>
          <w:lang w:eastAsia="ru-RU"/>
        </w:rPr>
      </w:pPr>
      <w:r w:rsidRPr="006C6CDA">
        <w:rPr>
          <w:rFonts w:ascii="Times New Roman" w:hAnsi="Times New Roman"/>
          <w:color w:val="000000"/>
          <w:sz w:val="24"/>
          <w:szCs w:val="24"/>
          <w:lang w:eastAsia="ru-RU"/>
        </w:rPr>
        <w:t>Сведения</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об</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индикаторах</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и</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непосредственных</w:t>
      </w:r>
      <w:r w:rsidR="00943993" w:rsidRPr="006C6CDA">
        <w:rPr>
          <w:rFonts w:ascii="Times New Roman" w:hAnsi="Times New Roman"/>
          <w:color w:val="000000"/>
          <w:sz w:val="24"/>
          <w:szCs w:val="24"/>
          <w:lang w:eastAsia="ru-RU"/>
        </w:rPr>
        <w:t xml:space="preserve"> </w:t>
      </w:r>
      <w:r w:rsidRPr="006C6CDA">
        <w:rPr>
          <w:rFonts w:ascii="Times New Roman" w:hAnsi="Times New Roman"/>
          <w:color w:val="000000"/>
          <w:sz w:val="24"/>
          <w:szCs w:val="24"/>
          <w:lang w:eastAsia="ru-RU"/>
        </w:rPr>
        <w:t>результатах</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73"/>
        <w:gridCol w:w="6946"/>
        <w:gridCol w:w="709"/>
        <w:gridCol w:w="709"/>
        <w:gridCol w:w="706"/>
        <w:gridCol w:w="851"/>
        <w:gridCol w:w="851"/>
        <w:gridCol w:w="709"/>
        <w:gridCol w:w="709"/>
        <w:gridCol w:w="709"/>
        <w:gridCol w:w="712"/>
        <w:gridCol w:w="963"/>
      </w:tblGrid>
      <w:tr w:rsidR="000177E4" w:rsidRPr="006C6CDA" w:rsidTr="0032108F">
        <w:trPr>
          <w:cantSplit/>
          <w:trHeight w:val="2869"/>
        </w:trPr>
        <w:tc>
          <w:tcPr>
            <w:tcW w:w="189" w:type="pct"/>
          </w:tcPr>
          <w:p w:rsidR="000177E4" w:rsidRPr="006C6CDA" w:rsidRDefault="000177E4" w:rsidP="00F4278E">
            <w:pPr>
              <w:keepNext/>
              <w:spacing w:after="0" w:line="240" w:lineRule="auto"/>
              <w:rPr>
                <w:rFonts w:ascii="Times New Roman" w:hAnsi="Times New Roman"/>
                <w:lang w:eastAsia="ru-RU"/>
              </w:rPr>
            </w:pPr>
            <w:r w:rsidRPr="006C6CDA">
              <w:rPr>
                <w:rFonts w:ascii="Times New Roman" w:hAnsi="Times New Roman"/>
                <w:lang w:eastAsia="ru-RU"/>
              </w:rPr>
              <w:t>№п/п</w:t>
            </w:r>
          </w:p>
        </w:tc>
        <w:tc>
          <w:tcPr>
            <w:tcW w:w="2293" w:type="pct"/>
          </w:tcPr>
          <w:p w:rsidR="000177E4" w:rsidRPr="006C6CDA" w:rsidRDefault="000177E4"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Наименование индикатора</w:t>
            </w:r>
          </w:p>
        </w:tc>
        <w:tc>
          <w:tcPr>
            <w:tcW w:w="234" w:type="pct"/>
          </w:tcPr>
          <w:p w:rsidR="000177E4" w:rsidRPr="006C6CDA" w:rsidRDefault="000177E4"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Ед. измерения</w:t>
            </w:r>
          </w:p>
        </w:tc>
        <w:tc>
          <w:tcPr>
            <w:tcW w:w="234" w:type="pct"/>
            <w:textDirection w:val="btLr"/>
          </w:tcPr>
          <w:p w:rsidR="000177E4" w:rsidRPr="006C6CDA" w:rsidRDefault="000177E4" w:rsidP="00F4278E">
            <w:pPr>
              <w:keepNext/>
              <w:widowControl w:val="0"/>
              <w:autoSpaceDE w:val="0"/>
              <w:autoSpaceDN w:val="0"/>
              <w:adjustRightInd w:val="0"/>
              <w:spacing w:after="0" w:line="240" w:lineRule="auto"/>
              <w:ind w:left="113" w:right="113"/>
              <w:jc w:val="center"/>
              <w:rPr>
                <w:rFonts w:ascii="Times New Roman" w:hAnsi="Times New Roman"/>
                <w:lang w:eastAsia="ru-RU"/>
              </w:rPr>
            </w:pPr>
            <w:r w:rsidRPr="006C6CDA">
              <w:rPr>
                <w:rFonts w:ascii="Times New Roman" w:hAnsi="Times New Roman"/>
                <w:lang w:eastAsia="ru-RU"/>
              </w:rPr>
              <w:t>На момент разработки программы</w:t>
            </w:r>
          </w:p>
        </w:tc>
        <w:tc>
          <w:tcPr>
            <w:tcW w:w="233" w:type="pct"/>
            <w:tcMar>
              <w:top w:w="102" w:type="dxa"/>
              <w:left w:w="62" w:type="dxa"/>
              <w:bottom w:w="102" w:type="dxa"/>
              <w:right w:w="62" w:type="dxa"/>
            </w:tcMar>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2023</w:t>
            </w:r>
          </w:p>
        </w:tc>
        <w:tc>
          <w:tcPr>
            <w:tcW w:w="281" w:type="pct"/>
            <w:tcMar>
              <w:top w:w="102" w:type="dxa"/>
              <w:left w:w="62" w:type="dxa"/>
              <w:bottom w:w="102" w:type="dxa"/>
              <w:right w:w="62" w:type="dxa"/>
            </w:tcMar>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2024</w:t>
            </w:r>
          </w:p>
        </w:tc>
        <w:tc>
          <w:tcPr>
            <w:tcW w:w="281" w:type="pct"/>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2025</w:t>
            </w:r>
          </w:p>
        </w:tc>
        <w:tc>
          <w:tcPr>
            <w:tcW w:w="234" w:type="pct"/>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2026</w:t>
            </w:r>
          </w:p>
        </w:tc>
        <w:tc>
          <w:tcPr>
            <w:tcW w:w="234" w:type="pct"/>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2027</w:t>
            </w:r>
          </w:p>
        </w:tc>
        <w:tc>
          <w:tcPr>
            <w:tcW w:w="234" w:type="pct"/>
            <w:textDirection w:val="btLr"/>
            <w:vAlign w:val="center"/>
          </w:tcPr>
          <w:p w:rsidR="000177E4" w:rsidRPr="006C6CDA" w:rsidRDefault="000177E4" w:rsidP="0032108F">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2028</w:t>
            </w:r>
          </w:p>
        </w:tc>
        <w:tc>
          <w:tcPr>
            <w:tcW w:w="235" w:type="pct"/>
            <w:textDirection w:val="btLr"/>
          </w:tcPr>
          <w:p w:rsidR="000177E4" w:rsidRPr="006C6CDA" w:rsidRDefault="000177E4" w:rsidP="00F4278E">
            <w:pPr>
              <w:keepNext/>
              <w:widowControl w:val="0"/>
              <w:autoSpaceDE w:val="0"/>
              <w:autoSpaceDN w:val="0"/>
              <w:adjustRightInd w:val="0"/>
              <w:spacing w:after="0" w:line="240" w:lineRule="auto"/>
              <w:ind w:left="113" w:right="113"/>
              <w:jc w:val="center"/>
              <w:rPr>
                <w:rFonts w:ascii="Times New Roman" w:hAnsi="Times New Roman"/>
                <w:lang w:eastAsia="ru-RU"/>
              </w:rPr>
            </w:pPr>
            <w:r w:rsidRPr="006C6CDA">
              <w:rPr>
                <w:rFonts w:ascii="Times New Roman" w:hAnsi="Times New Roman"/>
                <w:lang w:eastAsia="ru-RU"/>
              </w:rPr>
              <w:t>По окончании реализации программы</w:t>
            </w:r>
          </w:p>
        </w:tc>
        <w:tc>
          <w:tcPr>
            <w:tcW w:w="318" w:type="pct"/>
            <w:textDirection w:val="btLr"/>
          </w:tcPr>
          <w:p w:rsidR="000177E4" w:rsidRPr="006C6CDA" w:rsidRDefault="000177E4" w:rsidP="00F4278E">
            <w:pPr>
              <w:keepNext/>
              <w:widowControl w:val="0"/>
              <w:autoSpaceDE w:val="0"/>
              <w:autoSpaceDN w:val="0"/>
              <w:adjustRightInd w:val="0"/>
              <w:spacing w:after="0" w:line="240" w:lineRule="auto"/>
              <w:ind w:left="113" w:right="113"/>
              <w:rPr>
                <w:rFonts w:ascii="Times New Roman" w:hAnsi="Times New Roman"/>
                <w:lang w:eastAsia="ru-RU"/>
              </w:rPr>
            </w:pPr>
            <w:r w:rsidRPr="006C6CDA">
              <w:rPr>
                <w:rFonts w:ascii="Times New Roman" w:hAnsi="Times New Roman"/>
                <w:lang w:eastAsia="ru-RU"/>
              </w:rPr>
              <w:t>Без программного вмешательства (после предполагаемого срока реализации программы)</w:t>
            </w:r>
          </w:p>
        </w:tc>
      </w:tr>
      <w:tr w:rsidR="00C27A9C" w:rsidRPr="006C6CDA" w:rsidTr="00596809">
        <w:tc>
          <w:tcPr>
            <w:tcW w:w="5000" w:type="pct"/>
            <w:gridSpan w:val="12"/>
          </w:tcPr>
          <w:p w:rsidR="00C27A9C" w:rsidRPr="006C6CDA" w:rsidRDefault="00FC08E6" w:rsidP="00F4278E">
            <w:pPr>
              <w:keepNext/>
              <w:widowControl w:val="0"/>
              <w:autoSpaceDE w:val="0"/>
              <w:autoSpaceDN w:val="0"/>
              <w:adjustRightInd w:val="0"/>
              <w:spacing w:after="0" w:line="240" w:lineRule="auto"/>
              <w:rPr>
                <w:rFonts w:ascii="Times New Roman" w:hAnsi="Times New Roman"/>
              </w:rPr>
            </w:pPr>
            <w:hyperlink w:anchor="Par219" w:tooltip="Ссылка на текущий документ" w:history="1">
              <w:r w:rsidR="00C27A9C" w:rsidRPr="006C6CDA">
                <w:rPr>
                  <w:rFonts w:ascii="Times New Roman" w:hAnsi="Times New Roman"/>
                  <w:lang w:eastAsia="ru-RU"/>
                </w:rPr>
                <w:t>Подпрограмма</w:t>
              </w:r>
            </w:hyperlink>
            <w:r w:rsidR="00C27A9C" w:rsidRPr="006C6CDA">
              <w:rPr>
                <w:rFonts w:ascii="Times New Roman" w:hAnsi="Times New Roman"/>
                <w:lang w:eastAsia="ru-RU"/>
              </w:rPr>
              <w:t xml:space="preserve"> 1 "Организация и совершенствование бюджетного процесса Воскресенского муниципального </w:t>
            </w:r>
            <w:r w:rsidR="0046152B" w:rsidRPr="006C6CDA">
              <w:rPr>
                <w:rFonts w:ascii="Times New Roman" w:hAnsi="Times New Roman"/>
                <w:lang w:eastAsia="ru-RU"/>
              </w:rPr>
              <w:t>округа</w:t>
            </w:r>
            <w:r w:rsidR="00C27A9C" w:rsidRPr="006C6CDA">
              <w:rPr>
                <w:rFonts w:ascii="Times New Roman" w:hAnsi="Times New Roman"/>
                <w:lang w:eastAsia="ru-RU"/>
              </w:rPr>
              <w:t>"</w:t>
            </w:r>
          </w:p>
        </w:tc>
      </w:tr>
      <w:tr w:rsidR="00CE0CC5" w:rsidRPr="006C6CDA" w:rsidTr="00CE0CC5">
        <w:tc>
          <w:tcPr>
            <w:tcW w:w="189" w:type="pct"/>
          </w:tcPr>
          <w:p w:rsidR="00C27A9C" w:rsidRPr="006C6CDA" w:rsidRDefault="00C27A9C" w:rsidP="00F4278E">
            <w:pPr>
              <w:keepNext/>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1.1</w:t>
            </w:r>
          </w:p>
        </w:tc>
        <w:tc>
          <w:tcPr>
            <w:tcW w:w="2293" w:type="pct"/>
          </w:tcPr>
          <w:p w:rsidR="00C27A9C" w:rsidRPr="006C6CDA" w:rsidRDefault="00C27A9C" w:rsidP="00F4278E">
            <w:pPr>
              <w:keepNext/>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Доля расходов на очередной финансовый год, увязанных с уточненным реестром расходных обязательств Воскресенского </w:t>
            </w:r>
            <w:r w:rsidR="0046152B" w:rsidRPr="006C6CDA">
              <w:rPr>
                <w:rFonts w:ascii="Times New Roman" w:hAnsi="Times New Roman"/>
                <w:lang w:eastAsia="ru-RU"/>
              </w:rPr>
              <w:t>округа</w:t>
            </w:r>
            <w:r w:rsidRPr="006C6CDA">
              <w:rPr>
                <w:rFonts w:ascii="Times New Roman" w:hAnsi="Times New Roman"/>
                <w:lang w:eastAsia="ru-RU"/>
              </w:rPr>
              <w:t xml:space="preserve">, в общем объеме расходов </w:t>
            </w:r>
            <w:r w:rsidR="00B873E6" w:rsidRPr="006C6CDA">
              <w:rPr>
                <w:rFonts w:ascii="Times New Roman" w:hAnsi="Times New Roman"/>
                <w:lang w:eastAsia="ru-RU"/>
              </w:rPr>
              <w:t>бюджета Воскресенского муниципального округа</w:t>
            </w:r>
          </w:p>
        </w:tc>
        <w:tc>
          <w:tcPr>
            <w:tcW w:w="234" w:type="pct"/>
          </w:tcPr>
          <w:p w:rsidR="00C27A9C" w:rsidRPr="006C6CDA" w:rsidRDefault="00C27A9C" w:rsidP="00F4278E">
            <w:pPr>
              <w:keepNext/>
              <w:spacing w:after="0" w:line="240" w:lineRule="auto"/>
              <w:jc w:val="center"/>
              <w:rPr>
                <w:rFonts w:ascii="Times New Roman" w:hAnsi="Times New Roman"/>
                <w:lang w:eastAsia="ru-RU"/>
              </w:rPr>
            </w:pPr>
            <w:r w:rsidRPr="006C6CDA">
              <w:rPr>
                <w:rFonts w:ascii="Times New Roman" w:hAnsi="Times New Roman"/>
                <w:lang w:eastAsia="ru-RU"/>
              </w:rPr>
              <w:t>%</w:t>
            </w:r>
          </w:p>
        </w:tc>
        <w:tc>
          <w:tcPr>
            <w:tcW w:w="234" w:type="pct"/>
          </w:tcPr>
          <w:p w:rsidR="00C27A9C" w:rsidRPr="006C6CDA" w:rsidRDefault="00C27A9C"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3" w:type="pct"/>
            <w:tcMar>
              <w:top w:w="102" w:type="dxa"/>
              <w:left w:w="62" w:type="dxa"/>
              <w:bottom w:w="102" w:type="dxa"/>
              <w:right w:w="62" w:type="dxa"/>
            </w:tcMar>
          </w:tcPr>
          <w:p w:rsidR="00C27A9C" w:rsidRPr="006C6CDA" w:rsidRDefault="00C27A9C"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81" w:type="pct"/>
            <w:tcMar>
              <w:top w:w="102" w:type="dxa"/>
              <w:left w:w="62" w:type="dxa"/>
              <w:bottom w:w="102" w:type="dxa"/>
              <w:right w:w="62" w:type="dxa"/>
            </w:tcMar>
          </w:tcPr>
          <w:p w:rsidR="00C27A9C" w:rsidRPr="006C6CDA" w:rsidRDefault="00C27A9C"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81" w:type="pct"/>
          </w:tcPr>
          <w:p w:rsidR="00C27A9C" w:rsidRPr="006C6CDA" w:rsidRDefault="00C27A9C"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4" w:type="pct"/>
          </w:tcPr>
          <w:p w:rsidR="00C27A9C" w:rsidRPr="006C6CDA" w:rsidRDefault="00C27A9C"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4" w:type="pct"/>
          </w:tcPr>
          <w:p w:rsidR="00C27A9C" w:rsidRPr="006C6CDA" w:rsidRDefault="00C27A9C"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4" w:type="pct"/>
          </w:tcPr>
          <w:p w:rsidR="00C27A9C" w:rsidRPr="006C6CDA" w:rsidRDefault="00A94D06"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5" w:type="pct"/>
          </w:tcPr>
          <w:p w:rsidR="00C27A9C" w:rsidRPr="006C6CDA" w:rsidRDefault="00A94D06"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318" w:type="pct"/>
          </w:tcPr>
          <w:p w:rsidR="00C27A9C" w:rsidRPr="006C6CDA" w:rsidRDefault="00A94D06" w:rsidP="00F4278E">
            <w:pPr>
              <w:keepNext/>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r>
      <w:tr w:rsidR="00CE0CC5" w:rsidRPr="006C6CDA" w:rsidTr="00CE0CC5">
        <w:tc>
          <w:tcPr>
            <w:tcW w:w="189" w:type="pct"/>
          </w:tcPr>
          <w:p w:rsidR="00A94D06" w:rsidRPr="006C6CDA" w:rsidRDefault="00A94D06"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1.2</w:t>
            </w:r>
          </w:p>
        </w:tc>
        <w:tc>
          <w:tcPr>
            <w:tcW w:w="2293" w:type="pct"/>
          </w:tcPr>
          <w:p w:rsidR="00A94D06" w:rsidRPr="006C6CDA" w:rsidRDefault="00A94D0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Отклонение планируемых показателей расходов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(за исключением расходов, осуществляемых за счет целевых межбюджетных трансфертов) от фактических расходов</w:t>
            </w:r>
          </w:p>
        </w:tc>
        <w:tc>
          <w:tcPr>
            <w:tcW w:w="234" w:type="pct"/>
          </w:tcPr>
          <w:p w:rsidR="00A94D06" w:rsidRPr="006C6CDA" w:rsidRDefault="00A94D06" w:rsidP="00F4278E">
            <w:pPr>
              <w:spacing w:after="0" w:line="240" w:lineRule="auto"/>
              <w:jc w:val="center"/>
              <w:rPr>
                <w:rFonts w:ascii="Times New Roman" w:hAnsi="Times New Roman"/>
                <w:lang w:eastAsia="ru-RU"/>
              </w:rPr>
            </w:pPr>
            <w:r w:rsidRPr="006C6CDA">
              <w:rPr>
                <w:rFonts w:ascii="Times New Roman" w:hAnsi="Times New Roman"/>
                <w:lang w:eastAsia="ru-RU"/>
              </w:rPr>
              <w:t>%</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6</w:t>
            </w:r>
          </w:p>
        </w:tc>
        <w:tc>
          <w:tcPr>
            <w:tcW w:w="233"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81"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81"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5"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318"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6</w:t>
            </w:r>
          </w:p>
        </w:tc>
      </w:tr>
      <w:tr w:rsidR="00CE0CC5" w:rsidRPr="006C6CDA" w:rsidTr="00CE0CC5">
        <w:tc>
          <w:tcPr>
            <w:tcW w:w="189" w:type="pct"/>
          </w:tcPr>
          <w:p w:rsidR="00A94D06" w:rsidRPr="006C6CDA" w:rsidRDefault="00A94D06"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1.3</w:t>
            </w:r>
          </w:p>
        </w:tc>
        <w:tc>
          <w:tcPr>
            <w:tcW w:w="2293" w:type="pct"/>
          </w:tcPr>
          <w:p w:rsidR="00A94D06" w:rsidRPr="006C6CDA" w:rsidRDefault="00A94D0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Уровень дефицита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по отношению к доходам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без учета безвозмездных поступлений</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34" w:type="pct"/>
          </w:tcPr>
          <w:p w:rsidR="00A94D06" w:rsidRPr="006C6CDA" w:rsidRDefault="00512C6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3"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81"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81"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5"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318"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r>
      <w:tr w:rsidR="00CE0CC5" w:rsidRPr="006C6CDA" w:rsidTr="00CE0CC5">
        <w:trPr>
          <w:trHeight w:val="768"/>
        </w:trPr>
        <w:tc>
          <w:tcPr>
            <w:tcW w:w="189" w:type="pct"/>
          </w:tcPr>
          <w:p w:rsidR="00A94D06" w:rsidRPr="006C6CDA" w:rsidRDefault="00A94D06"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1.4</w:t>
            </w:r>
          </w:p>
        </w:tc>
        <w:tc>
          <w:tcPr>
            <w:tcW w:w="2293" w:type="pct"/>
          </w:tcPr>
          <w:p w:rsidR="00A94D06" w:rsidRPr="006C6CDA" w:rsidRDefault="00A94D0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Прирост налоговых поступлений консолидированного бюджета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rPr>
              <w:t xml:space="preserve"> </w:t>
            </w:r>
            <w:r w:rsidRPr="006C6CDA">
              <w:rPr>
                <w:rFonts w:ascii="Times New Roman" w:hAnsi="Times New Roman"/>
                <w:lang w:eastAsia="ru-RU"/>
              </w:rPr>
              <w:t>к аналогичному периоду прошлого года</w:t>
            </w:r>
          </w:p>
        </w:tc>
        <w:tc>
          <w:tcPr>
            <w:tcW w:w="234" w:type="pct"/>
          </w:tcPr>
          <w:p w:rsidR="00A94D06" w:rsidRPr="006C6CDA" w:rsidRDefault="00A94D06" w:rsidP="00F4278E">
            <w:pPr>
              <w:spacing w:after="0" w:line="240" w:lineRule="auto"/>
              <w:jc w:val="center"/>
              <w:rPr>
                <w:rFonts w:ascii="Times New Roman" w:hAnsi="Times New Roman"/>
                <w:lang w:eastAsia="ru-RU"/>
              </w:rPr>
            </w:pPr>
            <w:r w:rsidRPr="006C6CDA">
              <w:rPr>
                <w:rFonts w:ascii="Times New Roman" w:hAnsi="Times New Roman"/>
                <w:lang w:eastAsia="ru-RU"/>
              </w:rPr>
              <w:t>%</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13</w:t>
            </w:r>
          </w:p>
        </w:tc>
        <w:tc>
          <w:tcPr>
            <w:tcW w:w="233"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81"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81"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235"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c>
          <w:tcPr>
            <w:tcW w:w="318"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6%</w:t>
            </w:r>
          </w:p>
        </w:tc>
      </w:tr>
      <w:tr w:rsidR="00CE0CC5" w:rsidRPr="006C6CDA" w:rsidTr="00CE0CC5">
        <w:trPr>
          <w:trHeight w:val="733"/>
        </w:trPr>
        <w:tc>
          <w:tcPr>
            <w:tcW w:w="189" w:type="pct"/>
          </w:tcPr>
          <w:p w:rsidR="00A94D06" w:rsidRPr="006C6CDA" w:rsidRDefault="00A94D06"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1.5</w:t>
            </w:r>
          </w:p>
        </w:tc>
        <w:tc>
          <w:tcPr>
            <w:tcW w:w="2293" w:type="pct"/>
          </w:tcPr>
          <w:p w:rsidR="00A94D06" w:rsidRPr="006C6CDA" w:rsidRDefault="00A94D0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Доля расходов на обслуживание муниципального долга в общем объеме расходов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 xml:space="preserve"> без учета субвенций из федерального и областного бюджетов</w:t>
            </w:r>
          </w:p>
        </w:tc>
        <w:tc>
          <w:tcPr>
            <w:tcW w:w="234" w:type="pct"/>
          </w:tcPr>
          <w:p w:rsidR="00A94D06" w:rsidRPr="006C6CDA" w:rsidRDefault="00A94D06" w:rsidP="00F4278E">
            <w:pPr>
              <w:spacing w:after="0" w:line="240" w:lineRule="auto"/>
              <w:jc w:val="center"/>
              <w:rPr>
                <w:rFonts w:ascii="Times New Roman" w:hAnsi="Times New Roman"/>
                <w:lang w:eastAsia="ru-RU"/>
              </w:rPr>
            </w:pPr>
            <w:r w:rsidRPr="006C6CDA">
              <w:rPr>
                <w:rFonts w:ascii="Times New Roman" w:hAnsi="Times New Roman"/>
                <w:lang w:eastAsia="ru-RU"/>
              </w:rPr>
              <w:t>%</w:t>
            </w:r>
          </w:p>
        </w:tc>
        <w:tc>
          <w:tcPr>
            <w:tcW w:w="234" w:type="pct"/>
          </w:tcPr>
          <w:p w:rsidR="00A94D06" w:rsidRPr="006C6CDA" w:rsidRDefault="00512C6D"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3"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81"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81"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235"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c>
          <w:tcPr>
            <w:tcW w:w="318"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более 5%</w:t>
            </w:r>
          </w:p>
        </w:tc>
      </w:tr>
      <w:tr w:rsidR="00CE0CC5" w:rsidRPr="006C6CDA" w:rsidTr="00CE0CC5">
        <w:tc>
          <w:tcPr>
            <w:tcW w:w="189" w:type="pct"/>
          </w:tcPr>
          <w:p w:rsidR="00A94D06" w:rsidRPr="006C6CDA" w:rsidRDefault="00A94D06"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lastRenderedPageBreak/>
              <w:t>1.6</w:t>
            </w:r>
          </w:p>
        </w:tc>
        <w:tc>
          <w:tcPr>
            <w:tcW w:w="2293" w:type="pct"/>
          </w:tcPr>
          <w:p w:rsidR="00A94D06" w:rsidRPr="006C6CDA" w:rsidRDefault="00A94D0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Объем невыполненных бюджетных обязательств (просроченная кредиторская задолженность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тыс. руб</w:t>
            </w:r>
            <w:r w:rsidR="00CE0CC5" w:rsidRPr="006C6CDA">
              <w:rPr>
                <w:rFonts w:ascii="Times New Roman" w:hAnsi="Times New Roman"/>
                <w:lang w:eastAsia="ru-RU"/>
              </w:rPr>
              <w:t>.</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3"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81"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81"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5"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318"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r>
      <w:tr w:rsidR="00CE0CC5" w:rsidRPr="006C6CDA" w:rsidTr="00CE0CC5">
        <w:tc>
          <w:tcPr>
            <w:tcW w:w="189" w:type="pct"/>
          </w:tcPr>
          <w:p w:rsidR="00A94D06" w:rsidRPr="006C6CDA" w:rsidRDefault="00A94D06"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1.7</w:t>
            </w:r>
          </w:p>
        </w:tc>
        <w:tc>
          <w:tcPr>
            <w:tcW w:w="2293" w:type="pct"/>
          </w:tcPr>
          <w:p w:rsidR="00A94D06" w:rsidRPr="006C6CDA" w:rsidRDefault="00A94D0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Удельный вес расходов, осуществляемых с применением предварительного контроля за целевым использованием бюджетных средств</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3"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81" w:type="pct"/>
            <w:tcMar>
              <w:top w:w="102" w:type="dxa"/>
              <w:left w:w="62" w:type="dxa"/>
              <w:bottom w:w="102" w:type="dxa"/>
              <w:right w:w="62" w:type="dxa"/>
            </w:tcMar>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81"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4"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5"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318" w:type="pct"/>
          </w:tcPr>
          <w:p w:rsidR="00A94D06" w:rsidRPr="006C6CDA" w:rsidRDefault="00A94D06"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r>
      <w:tr w:rsidR="00CE0CC5" w:rsidRPr="006C6CDA" w:rsidTr="00CE0CC5">
        <w:tc>
          <w:tcPr>
            <w:tcW w:w="189" w:type="pct"/>
          </w:tcPr>
          <w:p w:rsidR="005933AA" w:rsidRPr="006C6CDA" w:rsidRDefault="005933AA"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1.8</w:t>
            </w:r>
          </w:p>
        </w:tc>
        <w:tc>
          <w:tcPr>
            <w:tcW w:w="2293" w:type="pct"/>
          </w:tcPr>
          <w:p w:rsidR="005933AA" w:rsidRPr="006C6CDA" w:rsidRDefault="005933AA"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Количество нарушений сроков представления отчетов об исполнении районного и консолидированного бюджета Воскресенского муниципального </w:t>
            </w:r>
            <w:r w:rsidR="0046152B" w:rsidRPr="006C6CDA">
              <w:rPr>
                <w:rFonts w:ascii="Times New Roman" w:hAnsi="Times New Roman"/>
                <w:lang w:eastAsia="ru-RU"/>
              </w:rPr>
              <w:t>округа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Ед.</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3"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81"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81"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235"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c>
          <w:tcPr>
            <w:tcW w:w="318"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0</w:t>
            </w:r>
          </w:p>
        </w:tc>
      </w:tr>
      <w:tr w:rsidR="00CE0CC5" w:rsidRPr="006C6CDA" w:rsidTr="00CE0CC5">
        <w:tc>
          <w:tcPr>
            <w:tcW w:w="189" w:type="pct"/>
          </w:tcPr>
          <w:p w:rsidR="005933AA" w:rsidRPr="006C6CDA" w:rsidRDefault="005933AA"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1.9</w:t>
            </w:r>
          </w:p>
        </w:tc>
        <w:tc>
          <w:tcPr>
            <w:tcW w:w="2293" w:type="pct"/>
          </w:tcPr>
          <w:p w:rsidR="005933AA" w:rsidRPr="006C6CDA" w:rsidRDefault="005933AA"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3"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81"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81"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235"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c>
          <w:tcPr>
            <w:tcW w:w="318"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100</w:t>
            </w:r>
          </w:p>
        </w:tc>
      </w:tr>
      <w:tr w:rsidR="00CE0CC5" w:rsidRPr="006C6CDA" w:rsidTr="00CE0CC5">
        <w:tc>
          <w:tcPr>
            <w:tcW w:w="189" w:type="pct"/>
          </w:tcPr>
          <w:p w:rsidR="005933AA" w:rsidRPr="006C6CDA" w:rsidRDefault="005933AA"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1.10</w:t>
            </w:r>
          </w:p>
        </w:tc>
        <w:tc>
          <w:tcPr>
            <w:tcW w:w="2293" w:type="pct"/>
          </w:tcPr>
          <w:p w:rsidR="005933AA" w:rsidRPr="006C6CDA" w:rsidRDefault="005933AA"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33"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81"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81"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235"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c>
          <w:tcPr>
            <w:tcW w:w="318"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&gt; 90</w:t>
            </w:r>
          </w:p>
        </w:tc>
      </w:tr>
      <w:tr w:rsidR="00CE0CC5" w:rsidRPr="006C6CDA" w:rsidTr="00CE0CC5">
        <w:tc>
          <w:tcPr>
            <w:tcW w:w="189" w:type="pct"/>
          </w:tcPr>
          <w:p w:rsidR="005933AA" w:rsidRPr="006C6CDA" w:rsidRDefault="005933AA"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1.11.</w:t>
            </w:r>
          </w:p>
        </w:tc>
        <w:tc>
          <w:tcPr>
            <w:tcW w:w="2293" w:type="pct"/>
          </w:tcPr>
          <w:p w:rsidR="005933AA" w:rsidRPr="006C6CDA" w:rsidRDefault="005933AA"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Результаты:</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c>
          <w:tcPr>
            <w:tcW w:w="233"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c>
          <w:tcPr>
            <w:tcW w:w="281"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c>
          <w:tcPr>
            <w:tcW w:w="281"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c>
          <w:tcPr>
            <w:tcW w:w="235"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c>
          <w:tcPr>
            <w:tcW w:w="318"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p>
        </w:tc>
      </w:tr>
      <w:tr w:rsidR="00CE0CC5" w:rsidRPr="006C6CDA" w:rsidTr="00CE0CC5">
        <w:tc>
          <w:tcPr>
            <w:tcW w:w="189" w:type="pct"/>
          </w:tcPr>
          <w:p w:rsidR="005933AA" w:rsidRPr="006C6CDA" w:rsidRDefault="005933AA"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1.11.1.</w:t>
            </w:r>
          </w:p>
        </w:tc>
        <w:tc>
          <w:tcPr>
            <w:tcW w:w="2293" w:type="pct"/>
          </w:tcPr>
          <w:p w:rsidR="005933AA" w:rsidRPr="006C6CDA" w:rsidRDefault="005933AA" w:rsidP="00F4278E">
            <w:pPr>
              <w:pStyle w:val="aa"/>
              <w:jc w:val="both"/>
              <w:rPr>
                <w:sz w:val="22"/>
                <w:szCs w:val="22"/>
              </w:rPr>
            </w:pPr>
            <w:r w:rsidRPr="006C6CDA">
              <w:rPr>
                <w:sz w:val="22"/>
                <w:szCs w:val="22"/>
              </w:rPr>
              <w:t>Районный бюджет сформирован в установленные сроки и сбалансирован по доходам, расходам и источникам финансирования дефицита бюджета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3"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1"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1"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5"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18"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CE0CC5" w:rsidRPr="006C6CDA" w:rsidTr="00CE0CC5">
        <w:trPr>
          <w:trHeight w:val="459"/>
        </w:trPr>
        <w:tc>
          <w:tcPr>
            <w:tcW w:w="189" w:type="pct"/>
          </w:tcPr>
          <w:p w:rsidR="005933AA" w:rsidRPr="006C6CDA" w:rsidRDefault="005933AA"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1.11.2.</w:t>
            </w:r>
          </w:p>
        </w:tc>
        <w:tc>
          <w:tcPr>
            <w:tcW w:w="2293" w:type="pct"/>
          </w:tcPr>
          <w:p w:rsidR="005933AA" w:rsidRPr="006C6CDA" w:rsidRDefault="005933AA" w:rsidP="00F4278E">
            <w:pPr>
              <w:pStyle w:val="aa"/>
              <w:jc w:val="both"/>
              <w:rPr>
                <w:sz w:val="22"/>
                <w:szCs w:val="22"/>
              </w:rPr>
            </w:pPr>
            <w:r w:rsidRPr="006C6CDA">
              <w:rPr>
                <w:sz w:val="22"/>
                <w:szCs w:val="22"/>
              </w:rPr>
              <w:t xml:space="preserve">Исполнение </w:t>
            </w:r>
            <w:r w:rsidR="00B873E6" w:rsidRPr="006C6CDA">
              <w:rPr>
                <w:sz w:val="22"/>
                <w:szCs w:val="22"/>
              </w:rPr>
              <w:t>бюджета Воскресенского муниципального округа</w:t>
            </w:r>
            <w:r w:rsidRPr="006C6CDA">
              <w:rPr>
                <w:sz w:val="22"/>
                <w:szCs w:val="22"/>
              </w:rPr>
              <w:t xml:space="preserve"> и формирование бюджетной отчетности осуществлено с учетом исполнения требований бюджетного законодательства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3"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1"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1"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5"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18"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CE0CC5" w:rsidRPr="006C6CDA" w:rsidTr="00CE0CC5">
        <w:tc>
          <w:tcPr>
            <w:tcW w:w="189" w:type="pct"/>
          </w:tcPr>
          <w:p w:rsidR="005933AA" w:rsidRPr="006C6CDA" w:rsidRDefault="005933AA"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1.11.3.</w:t>
            </w:r>
          </w:p>
        </w:tc>
        <w:tc>
          <w:tcPr>
            <w:tcW w:w="2293" w:type="pct"/>
          </w:tcPr>
          <w:p w:rsidR="005933AA" w:rsidRPr="006C6CDA" w:rsidRDefault="005933AA" w:rsidP="00F4278E">
            <w:pPr>
              <w:pStyle w:val="aa"/>
              <w:jc w:val="both"/>
              <w:rPr>
                <w:sz w:val="22"/>
                <w:szCs w:val="22"/>
              </w:rPr>
            </w:pPr>
            <w:r w:rsidRPr="006C6CDA">
              <w:rPr>
                <w:sz w:val="22"/>
                <w:szCs w:val="22"/>
              </w:rPr>
              <w:t xml:space="preserve">Уровень муниципального долга Воскресенского муниципального </w:t>
            </w:r>
            <w:r w:rsidR="0046152B" w:rsidRPr="006C6CDA">
              <w:rPr>
                <w:sz w:val="22"/>
                <w:szCs w:val="22"/>
              </w:rPr>
              <w:t>округа</w:t>
            </w:r>
            <w:r w:rsidRPr="006C6CDA">
              <w:rPr>
                <w:sz w:val="22"/>
                <w:szCs w:val="22"/>
              </w:rPr>
              <w:t xml:space="preserve"> находится на экономически безопасном уровне</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3"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1"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1"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5"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18"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CE0CC5" w:rsidRPr="006C6CDA" w:rsidTr="00CE0CC5">
        <w:tc>
          <w:tcPr>
            <w:tcW w:w="189" w:type="pct"/>
          </w:tcPr>
          <w:p w:rsidR="005933AA" w:rsidRPr="006C6CDA" w:rsidRDefault="005933AA"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1.11.4.</w:t>
            </w:r>
          </w:p>
        </w:tc>
        <w:tc>
          <w:tcPr>
            <w:tcW w:w="2293" w:type="pct"/>
          </w:tcPr>
          <w:p w:rsidR="005933AA" w:rsidRPr="006C6CDA" w:rsidRDefault="005933AA" w:rsidP="00F4278E">
            <w:pPr>
              <w:pStyle w:val="aa"/>
              <w:jc w:val="both"/>
              <w:rPr>
                <w:sz w:val="22"/>
                <w:szCs w:val="22"/>
              </w:rPr>
            </w:pPr>
            <w:r w:rsidRPr="006C6CDA">
              <w:rPr>
                <w:sz w:val="22"/>
                <w:szCs w:val="22"/>
              </w:rPr>
              <w:t>В полном объеме выполнен план проведения контрольных мероприятий</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3"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1" w:type="pct"/>
            <w:tcMar>
              <w:top w:w="102" w:type="dxa"/>
              <w:left w:w="62" w:type="dxa"/>
              <w:bottom w:w="102" w:type="dxa"/>
              <w:right w:w="62" w:type="dxa"/>
            </w:tcMar>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81"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4"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35"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18" w:type="pct"/>
          </w:tcPr>
          <w:p w:rsidR="005933AA" w:rsidRPr="006C6CDA" w:rsidRDefault="005933AA"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bl>
    <w:p w:rsidR="004C35EF" w:rsidRPr="006C6CDA" w:rsidRDefault="004C35EF" w:rsidP="00F4278E">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sectPr w:rsidR="004C35EF" w:rsidRPr="006C6CDA" w:rsidSect="004720B7">
          <w:pgSz w:w="16800" w:h="11900" w:orient="landscape"/>
          <w:pgMar w:top="1418" w:right="851" w:bottom="851" w:left="851" w:header="720" w:footer="720" w:gutter="0"/>
          <w:cols w:space="720"/>
          <w:noEndnote/>
          <w:docGrid w:linePitch="299"/>
        </w:sect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b/>
          <w:color w:val="000000"/>
          <w:lang w:eastAsia="ru-RU"/>
        </w:rPr>
      </w:pPr>
      <w:r w:rsidRPr="006C6CDA">
        <w:rPr>
          <w:rFonts w:ascii="Times New Roman" w:hAnsi="Times New Roman"/>
          <w:b/>
          <w:color w:val="000000"/>
          <w:lang w:eastAsia="ru-RU"/>
        </w:rPr>
        <w:lastRenderedPageBreak/>
        <w:t>2.7.</w:t>
      </w:r>
      <w:r w:rsidR="000732CC" w:rsidRPr="006C6CDA">
        <w:rPr>
          <w:rFonts w:ascii="Times New Roman" w:hAnsi="Times New Roman"/>
          <w:b/>
          <w:color w:val="000000"/>
          <w:lang w:eastAsia="ru-RU"/>
        </w:rPr>
        <w:t>Оценка</w:t>
      </w:r>
      <w:r w:rsidR="00943993" w:rsidRPr="006C6CDA">
        <w:rPr>
          <w:rFonts w:ascii="Times New Roman" w:hAnsi="Times New Roman"/>
          <w:b/>
          <w:color w:val="000000"/>
          <w:lang w:eastAsia="ru-RU"/>
        </w:rPr>
        <w:t xml:space="preserve"> </w:t>
      </w:r>
      <w:r w:rsidR="000732CC" w:rsidRPr="006C6CDA">
        <w:rPr>
          <w:rFonts w:ascii="Times New Roman" w:hAnsi="Times New Roman"/>
          <w:b/>
          <w:color w:val="000000"/>
          <w:lang w:eastAsia="ru-RU"/>
        </w:rPr>
        <w:t>эффективности</w:t>
      </w:r>
      <w:r w:rsidR="00943993" w:rsidRPr="006C6CDA">
        <w:rPr>
          <w:rFonts w:ascii="Times New Roman" w:hAnsi="Times New Roman"/>
          <w:b/>
          <w:color w:val="000000"/>
          <w:lang w:eastAsia="ru-RU"/>
        </w:rPr>
        <w:t xml:space="preserve"> </w:t>
      </w:r>
      <w:r w:rsidR="000732CC" w:rsidRPr="006C6CDA">
        <w:rPr>
          <w:rFonts w:ascii="Times New Roman" w:hAnsi="Times New Roman"/>
          <w:b/>
          <w:color w:val="000000"/>
          <w:lang w:eastAsia="ru-RU"/>
        </w:rPr>
        <w:t>реализации</w:t>
      </w:r>
      <w:r w:rsidR="00943993" w:rsidRPr="006C6CDA">
        <w:rPr>
          <w:rFonts w:ascii="Times New Roman" w:hAnsi="Times New Roman"/>
          <w:b/>
          <w:color w:val="000000"/>
          <w:lang w:eastAsia="ru-RU"/>
        </w:rPr>
        <w:t xml:space="preserve"> </w:t>
      </w:r>
      <w:r w:rsidR="000732CC" w:rsidRPr="006C6CDA">
        <w:rPr>
          <w:rFonts w:ascii="Times New Roman" w:hAnsi="Times New Roman"/>
          <w:b/>
          <w:color w:val="000000"/>
          <w:lang w:eastAsia="ru-RU"/>
        </w:rPr>
        <w:t>Подпрограммы</w:t>
      </w:r>
      <w:r w:rsidR="00943993" w:rsidRPr="006C6CDA">
        <w:rPr>
          <w:rFonts w:ascii="Times New Roman" w:hAnsi="Times New Roman"/>
          <w:b/>
          <w:color w:val="000000"/>
          <w:lang w:eastAsia="ru-RU"/>
        </w:rPr>
        <w:t xml:space="preserve"> </w:t>
      </w:r>
      <w:r w:rsidR="000732CC" w:rsidRPr="006C6CDA">
        <w:rPr>
          <w:rFonts w:ascii="Times New Roman" w:hAnsi="Times New Roman"/>
          <w:b/>
          <w:color w:val="000000"/>
          <w:lang w:eastAsia="ru-RU"/>
        </w:rPr>
        <w:t>1</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Оценка</w:t>
      </w:r>
      <w:r w:rsidR="00943993" w:rsidRPr="006C6CDA">
        <w:rPr>
          <w:rFonts w:ascii="Times New Roman" w:hAnsi="Times New Roman"/>
          <w:lang w:eastAsia="ru-RU"/>
        </w:rPr>
        <w:t xml:space="preserve"> </w:t>
      </w:r>
      <w:r w:rsidRPr="006C6CDA">
        <w:rPr>
          <w:rFonts w:ascii="Times New Roman" w:hAnsi="Times New Roman"/>
          <w:lang w:eastAsia="ru-RU"/>
        </w:rPr>
        <w:t>эффективности</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r w:rsidR="00943993" w:rsidRPr="006C6CDA">
        <w:rPr>
          <w:rFonts w:ascii="Times New Roman" w:hAnsi="Times New Roman"/>
          <w:lang w:eastAsia="ru-RU"/>
        </w:rPr>
        <w:t xml:space="preserve"> </w:t>
      </w:r>
      <w:r w:rsidRPr="006C6CDA">
        <w:rPr>
          <w:rFonts w:ascii="Times New Roman" w:hAnsi="Times New Roman"/>
          <w:lang w:eastAsia="ru-RU"/>
        </w:rPr>
        <w:t>проводится</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основе</w:t>
      </w:r>
      <w:r w:rsidR="00943993" w:rsidRPr="006C6CDA">
        <w:rPr>
          <w:rFonts w:ascii="Times New Roman" w:hAnsi="Times New Roman"/>
          <w:lang w:eastAsia="ru-RU"/>
        </w:rPr>
        <w:t xml:space="preserve"> </w:t>
      </w:r>
      <w:r w:rsidRPr="006C6CDA">
        <w:rPr>
          <w:rFonts w:ascii="Times New Roman" w:hAnsi="Times New Roman"/>
          <w:lang w:eastAsia="ru-RU"/>
        </w:rPr>
        <w:t>данных</w:t>
      </w:r>
      <w:r w:rsidR="00943993" w:rsidRPr="006C6CDA">
        <w:rPr>
          <w:rFonts w:ascii="Times New Roman" w:hAnsi="Times New Roman"/>
          <w:lang w:eastAsia="ru-RU"/>
        </w:rPr>
        <w:t xml:space="preserve"> </w:t>
      </w:r>
      <w:r w:rsidRPr="006C6CDA">
        <w:rPr>
          <w:rFonts w:ascii="Times New Roman" w:hAnsi="Times New Roman"/>
          <w:lang w:eastAsia="ru-RU"/>
        </w:rPr>
        <w:t>статистической</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ведомственной</w:t>
      </w:r>
      <w:r w:rsidR="00943993" w:rsidRPr="006C6CDA">
        <w:rPr>
          <w:rFonts w:ascii="Times New Roman" w:hAnsi="Times New Roman"/>
          <w:lang w:eastAsia="ru-RU"/>
        </w:rPr>
        <w:t xml:space="preserve"> </w:t>
      </w:r>
      <w:r w:rsidRPr="006C6CDA">
        <w:rPr>
          <w:rFonts w:ascii="Times New Roman" w:hAnsi="Times New Roman"/>
          <w:lang w:eastAsia="ru-RU"/>
        </w:rPr>
        <w:t>отчетности</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соответствии</w:t>
      </w:r>
      <w:r w:rsidR="00943993" w:rsidRPr="006C6CDA">
        <w:rPr>
          <w:rFonts w:ascii="Times New Roman" w:hAnsi="Times New Roman"/>
          <w:lang w:eastAsia="ru-RU"/>
        </w:rPr>
        <w:t xml:space="preserve"> </w:t>
      </w:r>
      <w:r w:rsidRPr="006C6CDA">
        <w:rPr>
          <w:rFonts w:ascii="Times New Roman" w:hAnsi="Times New Roman"/>
          <w:lang w:eastAsia="ru-RU"/>
        </w:rPr>
        <w:t>с</w:t>
      </w:r>
      <w:r w:rsidR="00943993" w:rsidRPr="006C6CDA">
        <w:rPr>
          <w:rFonts w:ascii="Times New Roman" w:hAnsi="Times New Roman"/>
          <w:lang w:eastAsia="ru-RU"/>
        </w:rPr>
        <w:t xml:space="preserve"> </w:t>
      </w:r>
      <w:r w:rsidRPr="006C6CDA">
        <w:rPr>
          <w:rFonts w:ascii="Times New Roman" w:hAnsi="Times New Roman"/>
          <w:lang w:eastAsia="ru-RU"/>
        </w:rPr>
        <w:t>индикаторами</w:t>
      </w:r>
      <w:r w:rsidR="00943993" w:rsidRPr="006C6CDA">
        <w:rPr>
          <w:rFonts w:ascii="Times New Roman" w:hAnsi="Times New Roman"/>
          <w:lang w:eastAsia="ru-RU"/>
        </w:rPr>
        <w:t xml:space="preserve"> </w:t>
      </w:r>
      <w:r w:rsidRPr="006C6CDA">
        <w:rPr>
          <w:rFonts w:ascii="Times New Roman" w:hAnsi="Times New Roman"/>
          <w:lang w:eastAsia="ru-RU"/>
        </w:rPr>
        <w:t>достижения</w:t>
      </w:r>
      <w:r w:rsidR="00943993" w:rsidRPr="006C6CDA">
        <w:rPr>
          <w:rFonts w:ascii="Times New Roman" w:hAnsi="Times New Roman"/>
          <w:lang w:eastAsia="ru-RU"/>
        </w:rPr>
        <w:t xml:space="preserve"> </w:t>
      </w:r>
      <w:r w:rsidRPr="006C6CDA">
        <w:rPr>
          <w:rFonts w:ascii="Times New Roman" w:hAnsi="Times New Roman"/>
          <w:lang w:eastAsia="ru-RU"/>
        </w:rPr>
        <w:t>целей</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показателями</w:t>
      </w:r>
      <w:r w:rsidR="00943993" w:rsidRPr="006C6CDA">
        <w:rPr>
          <w:rFonts w:ascii="Times New Roman" w:hAnsi="Times New Roman"/>
          <w:lang w:eastAsia="ru-RU"/>
        </w:rPr>
        <w:t xml:space="preserve"> </w:t>
      </w:r>
      <w:r w:rsidRPr="006C6CDA">
        <w:rPr>
          <w:rFonts w:ascii="Times New Roman" w:hAnsi="Times New Roman"/>
          <w:lang w:eastAsia="ru-RU"/>
        </w:rPr>
        <w:t>непосредственных</w:t>
      </w:r>
      <w:r w:rsidR="00943993" w:rsidRPr="006C6CDA">
        <w:rPr>
          <w:rFonts w:ascii="Times New Roman" w:hAnsi="Times New Roman"/>
          <w:lang w:eastAsia="ru-RU"/>
        </w:rPr>
        <w:t xml:space="preserve"> </w:t>
      </w:r>
      <w:r w:rsidRPr="006C6CDA">
        <w:rPr>
          <w:rFonts w:ascii="Times New Roman" w:hAnsi="Times New Roman"/>
          <w:lang w:eastAsia="ru-RU"/>
        </w:rPr>
        <w:t>результатов,</w:t>
      </w:r>
      <w:r w:rsidR="00943993" w:rsidRPr="006C6CDA">
        <w:rPr>
          <w:rFonts w:ascii="Times New Roman" w:hAnsi="Times New Roman"/>
          <w:lang w:eastAsia="ru-RU"/>
        </w:rPr>
        <w:t xml:space="preserve"> </w:t>
      </w:r>
      <w:r w:rsidRPr="006C6CDA">
        <w:rPr>
          <w:rFonts w:ascii="Times New Roman" w:hAnsi="Times New Roman"/>
          <w:lang w:eastAsia="ru-RU"/>
        </w:rPr>
        <w:t>представленными</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таблицах</w:t>
      </w:r>
      <w:r w:rsidR="00943993" w:rsidRPr="006C6CDA">
        <w:rPr>
          <w:rFonts w:ascii="Times New Roman" w:hAnsi="Times New Roman"/>
          <w:lang w:eastAsia="ru-RU"/>
        </w:rPr>
        <w:t xml:space="preserve"> </w:t>
      </w:r>
      <w:r w:rsidRPr="006C6CDA">
        <w:rPr>
          <w:rFonts w:ascii="Times New Roman" w:hAnsi="Times New Roman"/>
          <w:lang w:eastAsia="ru-RU"/>
        </w:rPr>
        <w:t>2,3,4</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00EE392B" w:rsidRPr="006C6CDA">
        <w:rPr>
          <w:rFonts w:ascii="Times New Roman" w:hAnsi="Times New Roman"/>
          <w:lang w:eastAsia="ru-RU"/>
        </w:rPr>
        <w:t>1</w:t>
      </w:r>
      <w:r w:rsidRPr="006C6CDA">
        <w:rPr>
          <w:rFonts w:ascii="Times New Roman" w:hAnsi="Times New Roman"/>
          <w:lang w:eastAsia="ru-RU"/>
        </w:rPr>
        <w:t>.</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Для</w:t>
      </w:r>
      <w:r w:rsidR="00943993" w:rsidRPr="006C6CDA">
        <w:rPr>
          <w:rFonts w:ascii="Times New Roman" w:hAnsi="Times New Roman"/>
          <w:lang w:eastAsia="ru-RU"/>
        </w:rPr>
        <w:t xml:space="preserve"> </w:t>
      </w:r>
      <w:r w:rsidRPr="006C6CDA">
        <w:rPr>
          <w:rFonts w:ascii="Times New Roman" w:hAnsi="Times New Roman"/>
          <w:lang w:eastAsia="ru-RU"/>
        </w:rPr>
        <w:t>этого</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процентах</w:t>
      </w:r>
      <w:r w:rsidR="00943993" w:rsidRPr="006C6CDA">
        <w:rPr>
          <w:rFonts w:ascii="Times New Roman" w:hAnsi="Times New Roman"/>
          <w:lang w:eastAsia="ru-RU"/>
        </w:rPr>
        <w:t xml:space="preserve"> </w:t>
      </w:r>
      <w:r w:rsidRPr="006C6CDA">
        <w:rPr>
          <w:rFonts w:ascii="Times New Roman" w:hAnsi="Times New Roman"/>
          <w:lang w:eastAsia="ru-RU"/>
        </w:rPr>
        <w:t>оценивается</w:t>
      </w:r>
      <w:r w:rsidR="00943993" w:rsidRPr="006C6CDA">
        <w:rPr>
          <w:rFonts w:ascii="Times New Roman" w:hAnsi="Times New Roman"/>
          <w:lang w:eastAsia="ru-RU"/>
        </w:rPr>
        <w:t xml:space="preserve"> </w:t>
      </w:r>
      <w:r w:rsidRPr="006C6CDA">
        <w:rPr>
          <w:rFonts w:ascii="Times New Roman" w:hAnsi="Times New Roman"/>
          <w:lang w:eastAsia="ru-RU"/>
        </w:rPr>
        <w:t>отклонение</w:t>
      </w:r>
      <w:r w:rsidR="00943993" w:rsidRPr="006C6CDA">
        <w:rPr>
          <w:rFonts w:ascii="Times New Roman" w:hAnsi="Times New Roman"/>
          <w:lang w:eastAsia="ru-RU"/>
        </w:rPr>
        <w:t xml:space="preserve"> </w:t>
      </w:r>
      <w:r w:rsidRPr="006C6CDA">
        <w:rPr>
          <w:rFonts w:ascii="Times New Roman" w:hAnsi="Times New Roman"/>
          <w:lang w:eastAsia="ru-RU"/>
        </w:rPr>
        <w:t>фактического</w:t>
      </w:r>
      <w:r w:rsidR="00943993" w:rsidRPr="006C6CDA">
        <w:rPr>
          <w:rFonts w:ascii="Times New Roman" w:hAnsi="Times New Roman"/>
          <w:lang w:eastAsia="ru-RU"/>
        </w:rPr>
        <w:t xml:space="preserve"> </w:t>
      </w:r>
      <w:r w:rsidRPr="006C6CDA">
        <w:rPr>
          <w:rFonts w:ascii="Times New Roman" w:hAnsi="Times New Roman"/>
          <w:lang w:eastAsia="ru-RU"/>
        </w:rPr>
        <w:t>значения</w:t>
      </w:r>
      <w:r w:rsidR="00943993" w:rsidRPr="006C6CDA">
        <w:rPr>
          <w:rFonts w:ascii="Times New Roman" w:hAnsi="Times New Roman"/>
          <w:lang w:eastAsia="ru-RU"/>
        </w:rPr>
        <w:t xml:space="preserve"> </w:t>
      </w:r>
      <w:r w:rsidRPr="006C6CDA">
        <w:rPr>
          <w:rFonts w:ascii="Times New Roman" w:hAnsi="Times New Roman"/>
          <w:lang w:eastAsia="ru-RU"/>
        </w:rPr>
        <w:t>каждого</w:t>
      </w:r>
      <w:r w:rsidR="00943993" w:rsidRPr="006C6CDA">
        <w:rPr>
          <w:rFonts w:ascii="Times New Roman" w:hAnsi="Times New Roman"/>
          <w:lang w:eastAsia="ru-RU"/>
        </w:rPr>
        <w:t xml:space="preserve"> </w:t>
      </w:r>
      <w:r w:rsidRPr="006C6CDA">
        <w:rPr>
          <w:rFonts w:ascii="Times New Roman" w:hAnsi="Times New Roman"/>
          <w:lang w:eastAsia="ru-RU"/>
        </w:rPr>
        <w:t>показателя</w:t>
      </w:r>
      <w:r w:rsidR="00943993" w:rsidRPr="006C6CDA">
        <w:rPr>
          <w:rFonts w:ascii="Times New Roman" w:hAnsi="Times New Roman"/>
          <w:lang w:eastAsia="ru-RU"/>
        </w:rPr>
        <w:t xml:space="preserve"> </w:t>
      </w:r>
      <w:r w:rsidRPr="006C6CDA">
        <w:rPr>
          <w:rFonts w:ascii="Times New Roman" w:hAnsi="Times New Roman"/>
          <w:lang w:eastAsia="ru-RU"/>
        </w:rPr>
        <w:t>от</w:t>
      </w:r>
      <w:r w:rsidR="00943993" w:rsidRPr="006C6CDA">
        <w:rPr>
          <w:rFonts w:ascii="Times New Roman" w:hAnsi="Times New Roman"/>
          <w:lang w:eastAsia="ru-RU"/>
        </w:rPr>
        <w:t xml:space="preserve"> </w:t>
      </w:r>
      <w:r w:rsidRPr="006C6CDA">
        <w:rPr>
          <w:rFonts w:ascii="Times New Roman" w:hAnsi="Times New Roman"/>
          <w:lang w:eastAsia="ru-RU"/>
        </w:rPr>
        <w:t>планового</w:t>
      </w:r>
      <w:r w:rsidR="00943993" w:rsidRPr="006C6CDA">
        <w:rPr>
          <w:rFonts w:ascii="Times New Roman" w:hAnsi="Times New Roman"/>
          <w:lang w:eastAsia="ru-RU"/>
        </w:rPr>
        <w:t xml:space="preserve"> </w:t>
      </w:r>
      <w:r w:rsidRPr="006C6CDA">
        <w:rPr>
          <w:rFonts w:ascii="Times New Roman" w:hAnsi="Times New Roman"/>
          <w:lang w:eastAsia="ru-RU"/>
        </w:rPr>
        <w:t>значения</w:t>
      </w:r>
      <w:r w:rsidR="00943993" w:rsidRPr="006C6CDA">
        <w:rPr>
          <w:rFonts w:ascii="Times New Roman" w:hAnsi="Times New Roman"/>
          <w:lang w:eastAsia="ru-RU"/>
        </w:rPr>
        <w:t xml:space="preserve"> </w:t>
      </w:r>
      <w:r w:rsidRPr="006C6CDA">
        <w:rPr>
          <w:rFonts w:ascii="Times New Roman" w:hAnsi="Times New Roman"/>
          <w:lang w:eastAsia="ru-RU"/>
        </w:rPr>
        <w:t>показателя.</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основе</w:t>
      </w:r>
      <w:r w:rsidR="00943993" w:rsidRPr="006C6CDA">
        <w:rPr>
          <w:rFonts w:ascii="Times New Roman" w:hAnsi="Times New Roman"/>
          <w:lang w:eastAsia="ru-RU"/>
        </w:rPr>
        <w:t xml:space="preserve"> </w:t>
      </w:r>
      <w:r w:rsidRPr="006C6CDA">
        <w:rPr>
          <w:rFonts w:ascii="Times New Roman" w:hAnsi="Times New Roman"/>
          <w:lang w:eastAsia="ru-RU"/>
        </w:rPr>
        <w:t>динамики</w:t>
      </w:r>
      <w:r w:rsidR="00943993" w:rsidRPr="006C6CDA">
        <w:rPr>
          <w:rFonts w:ascii="Times New Roman" w:hAnsi="Times New Roman"/>
          <w:lang w:eastAsia="ru-RU"/>
        </w:rPr>
        <w:t xml:space="preserve"> </w:t>
      </w:r>
      <w:r w:rsidRPr="006C6CDA">
        <w:rPr>
          <w:rFonts w:ascii="Times New Roman" w:hAnsi="Times New Roman"/>
          <w:lang w:eastAsia="ru-RU"/>
        </w:rPr>
        <w:t>значений</w:t>
      </w:r>
      <w:r w:rsidR="00943993" w:rsidRPr="006C6CDA">
        <w:rPr>
          <w:rFonts w:ascii="Times New Roman" w:hAnsi="Times New Roman"/>
          <w:lang w:eastAsia="ru-RU"/>
        </w:rPr>
        <w:t xml:space="preserve"> </w:t>
      </w:r>
      <w:r w:rsidRPr="006C6CDA">
        <w:rPr>
          <w:rFonts w:ascii="Times New Roman" w:hAnsi="Times New Roman"/>
          <w:lang w:eastAsia="ru-RU"/>
        </w:rPr>
        <w:t>показателей</w:t>
      </w:r>
      <w:r w:rsidR="00943993" w:rsidRPr="006C6CDA">
        <w:rPr>
          <w:rFonts w:ascii="Times New Roman" w:hAnsi="Times New Roman"/>
          <w:lang w:eastAsia="ru-RU"/>
        </w:rPr>
        <w:t xml:space="preserve"> </w:t>
      </w:r>
      <w:r w:rsidRPr="006C6CDA">
        <w:rPr>
          <w:rFonts w:ascii="Times New Roman" w:hAnsi="Times New Roman"/>
          <w:lang w:eastAsia="ru-RU"/>
        </w:rPr>
        <w:t>формируется</w:t>
      </w:r>
      <w:r w:rsidR="00943993" w:rsidRPr="006C6CDA">
        <w:rPr>
          <w:rFonts w:ascii="Times New Roman" w:hAnsi="Times New Roman"/>
          <w:lang w:eastAsia="ru-RU"/>
        </w:rPr>
        <w:t xml:space="preserve"> </w:t>
      </w:r>
      <w:r w:rsidRPr="006C6CDA">
        <w:rPr>
          <w:rFonts w:ascii="Times New Roman" w:hAnsi="Times New Roman"/>
          <w:lang w:eastAsia="ru-RU"/>
        </w:rPr>
        <w:t>заключение</w:t>
      </w:r>
      <w:r w:rsidR="00943993" w:rsidRPr="006C6CDA">
        <w:rPr>
          <w:rFonts w:ascii="Times New Roman" w:hAnsi="Times New Roman"/>
          <w:lang w:eastAsia="ru-RU"/>
        </w:rPr>
        <w:t xml:space="preserve"> </w:t>
      </w:r>
      <w:r w:rsidRPr="006C6CDA">
        <w:rPr>
          <w:rFonts w:ascii="Times New Roman" w:hAnsi="Times New Roman"/>
          <w:lang w:eastAsia="ru-RU"/>
        </w:rPr>
        <w:t>об</w:t>
      </w:r>
      <w:r w:rsidR="00943993" w:rsidRPr="006C6CDA">
        <w:rPr>
          <w:rFonts w:ascii="Times New Roman" w:hAnsi="Times New Roman"/>
          <w:lang w:eastAsia="ru-RU"/>
        </w:rPr>
        <w:t xml:space="preserve"> </w:t>
      </w:r>
      <w:r w:rsidRPr="006C6CDA">
        <w:rPr>
          <w:rFonts w:ascii="Times New Roman" w:hAnsi="Times New Roman"/>
          <w:lang w:eastAsia="ru-RU"/>
        </w:rPr>
        <w:t>эффективности</w:t>
      </w:r>
      <w:r w:rsidR="00943993" w:rsidRPr="006C6CDA">
        <w:rPr>
          <w:rFonts w:ascii="Times New Roman" w:hAnsi="Times New Roman"/>
          <w:lang w:eastAsia="ru-RU"/>
        </w:rPr>
        <w:t xml:space="preserve"> </w:t>
      </w:r>
      <w:r w:rsidRPr="006C6CDA">
        <w:rPr>
          <w:rFonts w:ascii="Times New Roman" w:hAnsi="Times New Roman"/>
          <w:lang w:eastAsia="ru-RU"/>
        </w:rPr>
        <w:t>или</w:t>
      </w:r>
      <w:r w:rsidR="00943993" w:rsidRPr="006C6CDA">
        <w:rPr>
          <w:rFonts w:ascii="Times New Roman" w:hAnsi="Times New Roman"/>
          <w:lang w:eastAsia="ru-RU"/>
        </w:rPr>
        <w:t xml:space="preserve"> </w:t>
      </w:r>
      <w:r w:rsidRPr="006C6CDA">
        <w:rPr>
          <w:rFonts w:ascii="Times New Roman" w:hAnsi="Times New Roman"/>
          <w:lang w:eastAsia="ru-RU"/>
        </w:rPr>
        <w:t>неэффективности</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00680452" w:rsidRPr="006C6CDA">
        <w:rPr>
          <w:rFonts w:ascii="Times New Roman" w:hAnsi="Times New Roman"/>
          <w:lang w:eastAsia="ru-RU"/>
        </w:rPr>
        <w:t>1.</w:t>
      </w:r>
      <w:r w:rsidRPr="006C6CDA">
        <w:rPr>
          <w:rFonts w:ascii="Times New Roman" w:hAnsi="Times New Roman"/>
          <w:lang w:eastAsia="ru-RU"/>
        </w:rPr>
        <w:t>Показатели,</w:t>
      </w:r>
      <w:r w:rsidR="00943993" w:rsidRPr="006C6CDA">
        <w:rPr>
          <w:rFonts w:ascii="Times New Roman" w:hAnsi="Times New Roman"/>
          <w:lang w:eastAsia="ru-RU"/>
        </w:rPr>
        <w:t xml:space="preserve"> </w:t>
      </w:r>
      <w:r w:rsidRPr="006C6CDA">
        <w:rPr>
          <w:rFonts w:ascii="Times New Roman" w:hAnsi="Times New Roman"/>
          <w:lang w:eastAsia="ru-RU"/>
        </w:rPr>
        <w:t>изменение</w:t>
      </w:r>
      <w:r w:rsidR="00943993" w:rsidRPr="006C6CDA">
        <w:rPr>
          <w:rFonts w:ascii="Times New Roman" w:hAnsi="Times New Roman"/>
          <w:lang w:eastAsia="ru-RU"/>
        </w:rPr>
        <w:t xml:space="preserve"> </w:t>
      </w:r>
      <w:r w:rsidRPr="006C6CDA">
        <w:rPr>
          <w:rFonts w:ascii="Times New Roman" w:hAnsi="Times New Roman"/>
          <w:lang w:eastAsia="ru-RU"/>
        </w:rPr>
        <w:t>значений</w:t>
      </w:r>
      <w:r w:rsidR="00943993" w:rsidRPr="006C6CDA">
        <w:rPr>
          <w:rFonts w:ascii="Times New Roman" w:hAnsi="Times New Roman"/>
          <w:lang w:eastAsia="ru-RU"/>
        </w:rPr>
        <w:t xml:space="preserve"> </w:t>
      </w:r>
      <w:r w:rsidRPr="006C6CDA">
        <w:rPr>
          <w:rFonts w:ascii="Times New Roman" w:hAnsi="Times New Roman"/>
          <w:lang w:eastAsia="ru-RU"/>
        </w:rPr>
        <w:t>которых</w:t>
      </w:r>
      <w:r w:rsidR="00943993" w:rsidRPr="006C6CDA">
        <w:rPr>
          <w:rFonts w:ascii="Times New Roman" w:hAnsi="Times New Roman"/>
          <w:lang w:eastAsia="ru-RU"/>
        </w:rPr>
        <w:t xml:space="preserve"> </w:t>
      </w:r>
      <w:r w:rsidRPr="006C6CDA">
        <w:rPr>
          <w:rFonts w:ascii="Times New Roman" w:hAnsi="Times New Roman"/>
          <w:lang w:eastAsia="ru-RU"/>
        </w:rPr>
        <w:t>свидетельствует</w:t>
      </w:r>
      <w:r w:rsidR="00943993" w:rsidRPr="006C6CDA">
        <w:rPr>
          <w:rFonts w:ascii="Times New Roman" w:hAnsi="Times New Roman"/>
          <w:lang w:eastAsia="ru-RU"/>
        </w:rPr>
        <w:t xml:space="preserve"> </w:t>
      </w:r>
      <w:r w:rsidRPr="006C6CDA">
        <w:rPr>
          <w:rFonts w:ascii="Times New Roman" w:hAnsi="Times New Roman"/>
          <w:lang w:eastAsia="ru-RU"/>
        </w:rPr>
        <w:t>об</w:t>
      </w:r>
      <w:r w:rsidR="00943993" w:rsidRPr="006C6CDA">
        <w:rPr>
          <w:rFonts w:ascii="Times New Roman" w:hAnsi="Times New Roman"/>
          <w:lang w:eastAsia="ru-RU"/>
        </w:rPr>
        <w:t xml:space="preserve"> </w:t>
      </w:r>
      <w:r w:rsidRPr="006C6CDA">
        <w:rPr>
          <w:rFonts w:ascii="Times New Roman" w:hAnsi="Times New Roman"/>
          <w:lang w:eastAsia="ru-RU"/>
        </w:rPr>
        <w:t>ухудшении</w:t>
      </w:r>
      <w:r w:rsidR="00943993" w:rsidRPr="006C6CDA">
        <w:rPr>
          <w:rFonts w:ascii="Times New Roman" w:hAnsi="Times New Roman"/>
          <w:lang w:eastAsia="ru-RU"/>
        </w:rPr>
        <w:t xml:space="preserve"> </w:t>
      </w:r>
      <w:r w:rsidRPr="006C6CDA">
        <w:rPr>
          <w:rFonts w:ascii="Times New Roman" w:hAnsi="Times New Roman"/>
          <w:lang w:eastAsia="ru-RU"/>
        </w:rPr>
        <w:t>ситуации,</w:t>
      </w:r>
      <w:r w:rsidR="00943993" w:rsidRPr="006C6CDA">
        <w:rPr>
          <w:rFonts w:ascii="Times New Roman" w:hAnsi="Times New Roman"/>
          <w:lang w:eastAsia="ru-RU"/>
        </w:rPr>
        <w:t xml:space="preserve"> </w:t>
      </w:r>
      <w:r w:rsidRPr="006C6CDA">
        <w:rPr>
          <w:rFonts w:ascii="Times New Roman" w:hAnsi="Times New Roman"/>
          <w:lang w:eastAsia="ru-RU"/>
        </w:rPr>
        <w:t>используются</w:t>
      </w:r>
      <w:r w:rsidR="00943993" w:rsidRPr="006C6CDA">
        <w:rPr>
          <w:rFonts w:ascii="Times New Roman" w:hAnsi="Times New Roman"/>
          <w:lang w:eastAsia="ru-RU"/>
        </w:rPr>
        <w:t xml:space="preserve"> </w:t>
      </w:r>
      <w:r w:rsidRPr="006C6CDA">
        <w:rPr>
          <w:rFonts w:ascii="Times New Roman" w:hAnsi="Times New Roman"/>
          <w:lang w:eastAsia="ru-RU"/>
        </w:rPr>
        <w:t>для</w:t>
      </w:r>
      <w:r w:rsidR="00943993" w:rsidRPr="006C6CDA">
        <w:rPr>
          <w:rFonts w:ascii="Times New Roman" w:hAnsi="Times New Roman"/>
          <w:lang w:eastAsia="ru-RU"/>
        </w:rPr>
        <w:t xml:space="preserve"> </w:t>
      </w:r>
      <w:r w:rsidRPr="006C6CDA">
        <w:rPr>
          <w:rFonts w:ascii="Times New Roman" w:hAnsi="Times New Roman"/>
          <w:lang w:eastAsia="ru-RU"/>
        </w:rPr>
        <w:t>дальнейшего</w:t>
      </w:r>
      <w:r w:rsidR="00943993" w:rsidRPr="006C6CDA">
        <w:rPr>
          <w:rFonts w:ascii="Times New Roman" w:hAnsi="Times New Roman"/>
          <w:lang w:eastAsia="ru-RU"/>
        </w:rPr>
        <w:t xml:space="preserve"> </w:t>
      </w:r>
      <w:r w:rsidRPr="006C6CDA">
        <w:rPr>
          <w:rFonts w:ascii="Times New Roman" w:hAnsi="Times New Roman"/>
          <w:lang w:eastAsia="ru-RU"/>
        </w:rPr>
        <w:t>анализа</w:t>
      </w:r>
      <w:r w:rsidR="00943993" w:rsidRPr="006C6CDA">
        <w:rPr>
          <w:rFonts w:ascii="Times New Roman" w:hAnsi="Times New Roman"/>
          <w:lang w:eastAsia="ru-RU"/>
        </w:rPr>
        <w:t xml:space="preserve"> </w:t>
      </w:r>
      <w:r w:rsidRPr="006C6CDA">
        <w:rPr>
          <w:rFonts w:ascii="Times New Roman" w:hAnsi="Times New Roman"/>
          <w:lang w:eastAsia="ru-RU"/>
        </w:rPr>
        <w:t>причин</w:t>
      </w:r>
      <w:r w:rsidR="00943993" w:rsidRPr="006C6CDA">
        <w:rPr>
          <w:rFonts w:ascii="Times New Roman" w:hAnsi="Times New Roman"/>
          <w:lang w:eastAsia="ru-RU"/>
        </w:rPr>
        <w:t xml:space="preserve"> </w:t>
      </w:r>
      <w:r w:rsidRPr="006C6CDA">
        <w:rPr>
          <w:rFonts w:ascii="Times New Roman" w:hAnsi="Times New Roman"/>
          <w:lang w:eastAsia="ru-RU"/>
        </w:rPr>
        <w:t>неэффективности</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отдельных</w:t>
      </w:r>
      <w:r w:rsidR="00943993" w:rsidRPr="006C6CDA">
        <w:rPr>
          <w:rFonts w:ascii="Times New Roman" w:hAnsi="Times New Roman"/>
          <w:lang w:eastAsia="ru-RU"/>
        </w:rPr>
        <w:t xml:space="preserve"> </w:t>
      </w:r>
      <w:r w:rsidRPr="006C6CDA">
        <w:rPr>
          <w:rFonts w:ascii="Times New Roman" w:hAnsi="Times New Roman"/>
          <w:lang w:eastAsia="ru-RU"/>
        </w:rPr>
        <w:t>направлений</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мероприятий</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00EE392B" w:rsidRPr="006C6CDA">
        <w:rPr>
          <w:rFonts w:ascii="Times New Roman" w:hAnsi="Times New Roman"/>
          <w:lang w:eastAsia="ru-RU"/>
        </w:rPr>
        <w:t>1</w:t>
      </w:r>
      <w:r w:rsidRPr="006C6CDA">
        <w:rPr>
          <w:rFonts w:ascii="Times New Roman" w:hAnsi="Times New Roman"/>
          <w:lang w:eastAsia="ru-RU"/>
        </w:rPr>
        <w:t>.</w:t>
      </w:r>
    </w:p>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lang w:eastAsia="ru-RU"/>
        </w:rPr>
      </w:pPr>
      <w:r w:rsidRPr="006C6CDA">
        <w:rPr>
          <w:rFonts w:ascii="Times New Roman" w:hAnsi="Times New Roman"/>
          <w:b/>
          <w:lang w:eastAsia="ru-RU"/>
        </w:rPr>
        <w:t>2.8.Внешние</w:t>
      </w:r>
      <w:r w:rsidR="00943993" w:rsidRPr="006C6CDA">
        <w:rPr>
          <w:rFonts w:ascii="Times New Roman" w:hAnsi="Times New Roman"/>
          <w:b/>
          <w:lang w:eastAsia="ru-RU"/>
        </w:rPr>
        <w:t xml:space="preserve"> </w:t>
      </w:r>
      <w:r w:rsidRPr="006C6CDA">
        <w:rPr>
          <w:rFonts w:ascii="Times New Roman" w:hAnsi="Times New Roman"/>
          <w:b/>
          <w:lang w:eastAsia="ru-RU"/>
        </w:rPr>
        <w:t>факторы,</w:t>
      </w:r>
      <w:r w:rsidR="00943993" w:rsidRPr="006C6CDA">
        <w:rPr>
          <w:rFonts w:ascii="Times New Roman" w:hAnsi="Times New Roman"/>
          <w:b/>
          <w:lang w:eastAsia="ru-RU"/>
        </w:rPr>
        <w:t xml:space="preserve"> </w:t>
      </w:r>
      <w:r w:rsidRPr="006C6CDA">
        <w:rPr>
          <w:rFonts w:ascii="Times New Roman" w:hAnsi="Times New Roman"/>
          <w:b/>
          <w:lang w:eastAsia="ru-RU"/>
        </w:rPr>
        <w:t>негативно</w:t>
      </w:r>
      <w:r w:rsidR="00943993" w:rsidRPr="006C6CDA">
        <w:rPr>
          <w:rFonts w:ascii="Times New Roman" w:hAnsi="Times New Roman"/>
          <w:b/>
          <w:lang w:eastAsia="ru-RU"/>
        </w:rPr>
        <w:t xml:space="preserve"> </w:t>
      </w:r>
      <w:r w:rsidRPr="006C6CDA">
        <w:rPr>
          <w:rFonts w:ascii="Times New Roman" w:hAnsi="Times New Roman"/>
          <w:b/>
          <w:lang w:eastAsia="ru-RU"/>
        </w:rPr>
        <w:t>влияющие</w:t>
      </w:r>
      <w:r w:rsidR="00943993" w:rsidRPr="006C6CDA">
        <w:rPr>
          <w:rFonts w:ascii="Times New Roman" w:hAnsi="Times New Roman"/>
          <w:b/>
          <w:lang w:eastAsia="ru-RU"/>
        </w:rPr>
        <w:t xml:space="preserve"> </w:t>
      </w:r>
      <w:r w:rsidRPr="006C6CDA">
        <w:rPr>
          <w:rFonts w:ascii="Times New Roman" w:hAnsi="Times New Roman"/>
          <w:b/>
          <w:lang w:eastAsia="ru-RU"/>
        </w:rPr>
        <w:t>на</w:t>
      </w:r>
      <w:r w:rsidR="00943993" w:rsidRPr="006C6CDA">
        <w:rPr>
          <w:rFonts w:ascii="Times New Roman" w:hAnsi="Times New Roman"/>
          <w:b/>
          <w:lang w:eastAsia="ru-RU"/>
        </w:rPr>
        <w:t xml:space="preserve"> </w:t>
      </w:r>
      <w:r w:rsidRPr="006C6CDA">
        <w:rPr>
          <w:rFonts w:ascii="Times New Roman" w:hAnsi="Times New Roman"/>
          <w:b/>
          <w:lang w:eastAsia="ru-RU"/>
        </w:rPr>
        <w:t>реализацию</w:t>
      </w:r>
      <w:r w:rsidR="00943993" w:rsidRPr="006C6CDA">
        <w:rPr>
          <w:rFonts w:ascii="Times New Roman" w:hAnsi="Times New Roman"/>
          <w:b/>
          <w:lang w:eastAsia="ru-RU"/>
        </w:rPr>
        <w:t xml:space="preserve"> </w:t>
      </w:r>
      <w:r w:rsidRPr="006C6CDA">
        <w:rPr>
          <w:rFonts w:ascii="Times New Roman" w:hAnsi="Times New Roman"/>
          <w:b/>
          <w:lang w:eastAsia="ru-RU"/>
        </w:rPr>
        <w:t>Подпрограммы</w:t>
      </w:r>
      <w:r w:rsidR="00943993" w:rsidRPr="006C6CDA">
        <w:rPr>
          <w:rFonts w:ascii="Times New Roman" w:hAnsi="Times New Roman"/>
          <w:b/>
          <w:lang w:eastAsia="ru-RU"/>
        </w:rPr>
        <w:t xml:space="preserve"> </w:t>
      </w:r>
      <w:r w:rsidRPr="006C6CDA">
        <w:rPr>
          <w:rFonts w:ascii="Times New Roman" w:hAnsi="Times New Roman"/>
          <w:b/>
          <w:lang w:eastAsia="ru-RU"/>
        </w:rPr>
        <w:t>1</w:t>
      </w:r>
      <w:r w:rsidR="00943993" w:rsidRPr="006C6CDA">
        <w:rPr>
          <w:rFonts w:ascii="Times New Roman" w:hAnsi="Times New Roman"/>
          <w:b/>
          <w:lang w:eastAsia="ru-RU"/>
        </w:rPr>
        <w:t xml:space="preserve"> </w:t>
      </w:r>
      <w:r w:rsidRPr="006C6CDA">
        <w:rPr>
          <w:rFonts w:ascii="Times New Roman" w:hAnsi="Times New Roman"/>
          <w:b/>
          <w:lang w:eastAsia="ru-RU"/>
        </w:rPr>
        <w:t>и</w:t>
      </w:r>
      <w:r w:rsidR="00943993" w:rsidRPr="006C6CDA">
        <w:rPr>
          <w:rFonts w:ascii="Times New Roman" w:hAnsi="Times New Roman"/>
          <w:b/>
          <w:lang w:eastAsia="ru-RU"/>
        </w:rPr>
        <w:t xml:space="preserve"> </w:t>
      </w:r>
      <w:r w:rsidRPr="006C6CDA">
        <w:rPr>
          <w:rFonts w:ascii="Times New Roman" w:hAnsi="Times New Roman"/>
          <w:b/>
          <w:lang w:eastAsia="ru-RU"/>
        </w:rPr>
        <w:t>мероприятия</w:t>
      </w:r>
      <w:r w:rsidR="00943993" w:rsidRPr="006C6CDA">
        <w:rPr>
          <w:rFonts w:ascii="Times New Roman" w:hAnsi="Times New Roman"/>
          <w:b/>
          <w:lang w:eastAsia="ru-RU"/>
        </w:rPr>
        <w:t xml:space="preserve"> </w:t>
      </w:r>
      <w:r w:rsidRPr="006C6CDA">
        <w:rPr>
          <w:rFonts w:ascii="Times New Roman" w:hAnsi="Times New Roman"/>
          <w:b/>
          <w:lang w:eastAsia="ru-RU"/>
        </w:rPr>
        <w:t>по</w:t>
      </w:r>
      <w:r w:rsidR="00943993" w:rsidRPr="006C6CDA">
        <w:rPr>
          <w:rFonts w:ascii="Times New Roman" w:hAnsi="Times New Roman"/>
          <w:b/>
          <w:lang w:eastAsia="ru-RU"/>
        </w:rPr>
        <w:t xml:space="preserve"> </w:t>
      </w:r>
      <w:r w:rsidRPr="006C6CDA">
        <w:rPr>
          <w:rFonts w:ascii="Times New Roman" w:hAnsi="Times New Roman"/>
          <w:b/>
          <w:lang w:eastAsia="ru-RU"/>
        </w:rPr>
        <w:t>их</w:t>
      </w:r>
      <w:r w:rsidR="00943993" w:rsidRPr="006C6CDA">
        <w:rPr>
          <w:rFonts w:ascii="Times New Roman" w:hAnsi="Times New Roman"/>
          <w:b/>
          <w:lang w:eastAsia="ru-RU"/>
        </w:rPr>
        <w:t xml:space="preserve"> </w:t>
      </w:r>
      <w:r w:rsidRPr="006C6CDA">
        <w:rPr>
          <w:rFonts w:ascii="Times New Roman" w:hAnsi="Times New Roman"/>
          <w:b/>
          <w:lang w:eastAsia="ru-RU"/>
        </w:rPr>
        <w:t>снижению</w:t>
      </w:r>
      <w:bookmarkStart w:id="2" w:name="Par512"/>
      <w:bookmarkEnd w:id="2"/>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lang w:eastAsia="ru-RU"/>
        </w:rPr>
      </w:pPr>
      <w:r w:rsidRPr="006C6CDA">
        <w:rPr>
          <w:rFonts w:ascii="Times New Roman" w:hAnsi="Times New Roman"/>
          <w:lang w:eastAsia="ru-RU"/>
        </w:rPr>
        <w:t>Основными</w:t>
      </w:r>
      <w:r w:rsidR="00943993" w:rsidRPr="006C6CDA">
        <w:rPr>
          <w:rFonts w:ascii="Times New Roman" w:hAnsi="Times New Roman"/>
          <w:lang w:eastAsia="ru-RU"/>
        </w:rPr>
        <w:t xml:space="preserve"> </w:t>
      </w:r>
      <w:r w:rsidRPr="006C6CDA">
        <w:rPr>
          <w:rFonts w:ascii="Times New Roman" w:hAnsi="Times New Roman"/>
          <w:lang w:eastAsia="ru-RU"/>
        </w:rPr>
        <w:t>рисками</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r w:rsidR="00943993" w:rsidRPr="006C6CDA">
        <w:rPr>
          <w:rFonts w:ascii="Times New Roman" w:hAnsi="Times New Roman"/>
          <w:lang w:eastAsia="ru-RU"/>
        </w:rPr>
        <w:t xml:space="preserve"> </w:t>
      </w:r>
      <w:r w:rsidRPr="006C6CDA">
        <w:rPr>
          <w:rFonts w:ascii="Times New Roman" w:hAnsi="Times New Roman"/>
          <w:lang w:eastAsia="ru-RU"/>
        </w:rPr>
        <w:t>которыми</w:t>
      </w:r>
      <w:r w:rsidR="00943993" w:rsidRPr="006C6CDA">
        <w:rPr>
          <w:rFonts w:ascii="Times New Roman" w:hAnsi="Times New Roman"/>
          <w:lang w:eastAsia="ru-RU"/>
        </w:rPr>
        <w:t xml:space="preserve"> </w:t>
      </w:r>
      <w:r w:rsidRPr="006C6CDA">
        <w:rPr>
          <w:rFonts w:ascii="Times New Roman" w:hAnsi="Times New Roman"/>
          <w:lang w:eastAsia="ru-RU"/>
        </w:rPr>
        <w:t>может</w:t>
      </w:r>
      <w:r w:rsidR="00943993" w:rsidRPr="006C6CDA">
        <w:rPr>
          <w:rFonts w:ascii="Times New Roman" w:hAnsi="Times New Roman"/>
          <w:lang w:eastAsia="ru-RU"/>
        </w:rPr>
        <w:t xml:space="preserve"> </w:t>
      </w:r>
      <w:r w:rsidRPr="006C6CDA">
        <w:rPr>
          <w:rFonts w:ascii="Times New Roman" w:hAnsi="Times New Roman"/>
          <w:lang w:eastAsia="ru-RU"/>
        </w:rPr>
        <w:t>управлять</w:t>
      </w:r>
      <w:r w:rsidR="00943993" w:rsidRPr="006C6CDA">
        <w:rPr>
          <w:rFonts w:ascii="Times New Roman" w:hAnsi="Times New Roman"/>
          <w:lang w:eastAsia="ru-RU"/>
        </w:rPr>
        <w:t xml:space="preserve"> </w:t>
      </w:r>
      <w:r w:rsidRPr="006C6CDA">
        <w:rPr>
          <w:rFonts w:ascii="Times New Roman" w:hAnsi="Times New Roman"/>
          <w:lang w:eastAsia="ru-RU"/>
        </w:rPr>
        <w:t>управление</w:t>
      </w:r>
      <w:r w:rsidR="00943993" w:rsidRPr="006C6CDA">
        <w:rPr>
          <w:rFonts w:ascii="Times New Roman" w:hAnsi="Times New Roman"/>
          <w:lang w:eastAsia="ru-RU"/>
        </w:rPr>
        <w:t xml:space="preserve"> </w:t>
      </w:r>
      <w:r w:rsidRPr="006C6CDA">
        <w:rPr>
          <w:rFonts w:ascii="Times New Roman" w:hAnsi="Times New Roman"/>
          <w:lang w:eastAsia="ru-RU"/>
        </w:rPr>
        <w:t>финансов</w:t>
      </w:r>
      <w:r w:rsidR="00943993" w:rsidRPr="006C6CDA">
        <w:rPr>
          <w:rFonts w:ascii="Times New Roman" w:hAnsi="Times New Roman"/>
          <w:lang w:eastAsia="ru-RU"/>
        </w:rPr>
        <w:t xml:space="preserve"> </w:t>
      </w:r>
      <w:r w:rsidRPr="006C6CDA">
        <w:rPr>
          <w:rFonts w:ascii="Times New Roman" w:hAnsi="Times New Roman"/>
          <w:lang w:eastAsia="ru-RU"/>
        </w:rPr>
        <w:t>как</w:t>
      </w:r>
      <w:r w:rsidR="00943993" w:rsidRPr="006C6CDA">
        <w:rPr>
          <w:rFonts w:ascii="Times New Roman" w:hAnsi="Times New Roman"/>
          <w:lang w:eastAsia="ru-RU"/>
        </w:rPr>
        <w:t xml:space="preserve"> </w:t>
      </w:r>
      <w:r w:rsidRPr="006C6CDA">
        <w:rPr>
          <w:rFonts w:ascii="Times New Roman" w:hAnsi="Times New Roman"/>
          <w:lang w:eastAsia="ru-RU"/>
        </w:rPr>
        <w:t>ответственный</w:t>
      </w:r>
      <w:r w:rsidR="00943993" w:rsidRPr="006C6CDA">
        <w:rPr>
          <w:rFonts w:ascii="Times New Roman" w:hAnsi="Times New Roman"/>
          <w:lang w:eastAsia="ru-RU"/>
        </w:rPr>
        <w:t xml:space="preserve"> </w:t>
      </w:r>
      <w:r w:rsidRPr="006C6CDA">
        <w:rPr>
          <w:rFonts w:ascii="Times New Roman" w:hAnsi="Times New Roman"/>
          <w:lang w:eastAsia="ru-RU"/>
        </w:rPr>
        <w:t>исполнитель</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r w:rsidR="00943993" w:rsidRPr="006C6CDA">
        <w:rPr>
          <w:rFonts w:ascii="Times New Roman" w:hAnsi="Times New Roman"/>
          <w:lang w:eastAsia="ru-RU"/>
        </w:rPr>
        <w:t xml:space="preserve"> </w:t>
      </w:r>
      <w:r w:rsidRPr="006C6CDA">
        <w:rPr>
          <w:rFonts w:ascii="Times New Roman" w:hAnsi="Times New Roman"/>
          <w:lang w:eastAsia="ru-RU"/>
        </w:rPr>
        <w:t>обеспечивая</w:t>
      </w:r>
      <w:r w:rsidR="00943993" w:rsidRPr="006C6CDA">
        <w:rPr>
          <w:rFonts w:ascii="Times New Roman" w:hAnsi="Times New Roman"/>
          <w:lang w:eastAsia="ru-RU"/>
        </w:rPr>
        <w:t xml:space="preserve"> </w:t>
      </w:r>
      <w:r w:rsidRPr="006C6CDA">
        <w:rPr>
          <w:rFonts w:ascii="Times New Roman" w:hAnsi="Times New Roman"/>
          <w:lang w:eastAsia="ru-RU"/>
        </w:rPr>
        <w:t>снижение</w:t>
      </w:r>
      <w:r w:rsidR="00943993" w:rsidRPr="006C6CDA">
        <w:rPr>
          <w:rFonts w:ascii="Times New Roman" w:hAnsi="Times New Roman"/>
          <w:lang w:eastAsia="ru-RU"/>
        </w:rPr>
        <w:t xml:space="preserve"> </w:t>
      </w:r>
      <w:r w:rsidRPr="006C6CDA">
        <w:rPr>
          <w:rFonts w:ascii="Times New Roman" w:hAnsi="Times New Roman"/>
          <w:lang w:eastAsia="ru-RU"/>
        </w:rPr>
        <w:t>вероятности</w:t>
      </w:r>
      <w:r w:rsidR="00943993" w:rsidRPr="006C6CDA">
        <w:rPr>
          <w:rFonts w:ascii="Times New Roman" w:hAnsi="Times New Roman"/>
          <w:lang w:eastAsia="ru-RU"/>
        </w:rPr>
        <w:t xml:space="preserve"> </w:t>
      </w:r>
      <w:r w:rsidRPr="006C6CDA">
        <w:rPr>
          <w:rFonts w:ascii="Times New Roman" w:hAnsi="Times New Roman"/>
          <w:lang w:eastAsia="ru-RU"/>
        </w:rPr>
        <w:t>их</w:t>
      </w:r>
      <w:r w:rsidR="00943993" w:rsidRPr="006C6CDA">
        <w:rPr>
          <w:rFonts w:ascii="Times New Roman" w:hAnsi="Times New Roman"/>
          <w:lang w:eastAsia="ru-RU"/>
        </w:rPr>
        <w:t xml:space="preserve"> </w:t>
      </w:r>
      <w:r w:rsidRPr="006C6CDA">
        <w:rPr>
          <w:rFonts w:ascii="Times New Roman" w:hAnsi="Times New Roman"/>
          <w:lang w:eastAsia="ru-RU"/>
        </w:rPr>
        <w:t>возникновения,</w:t>
      </w:r>
      <w:r w:rsidR="00943993" w:rsidRPr="006C6CDA">
        <w:rPr>
          <w:rFonts w:ascii="Times New Roman" w:hAnsi="Times New Roman"/>
          <w:lang w:eastAsia="ru-RU"/>
        </w:rPr>
        <w:t xml:space="preserve"> </w:t>
      </w:r>
      <w:r w:rsidRPr="006C6CDA">
        <w:rPr>
          <w:rFonts w:ascii="Times New Roman" w:hAnsi="Times New Roman"/>
          <w:lang w:eastAsia="ru-RU"/>
        </w:rPr>
        <w:t>являются:</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lang w:eastAsia="ru-RU"/>
        </w:rPr>
      </w:pPr>
      <w:r w:rsidRPr="006C6CDA">
        <w:rPr>
          <w:rFonts w:ascii="Times New Roman" w:hAnsi="Times New Roman"/>
          <w:lang w:eastAsia="ru-RU"/>
        </w:rPr>
        <w:t>1.Организационные</w:t>
      </w:r>
      <w:r w:rsidR="00943993" w:rsidRPr="006C6CDA">
        <w:rPr>
          <w:rFonts w:ascii="Times New Roman" w:hAnsi="Times New Roman"/>
          <w:lang w:eastAsia="ru-RU"/>
        </w:rPr>
        <w:t xml:space="preserve"> </w:t>
      </w:r>
      <w:r w:rsidRPr="006C6CDA">
        <w:rPr>
          <w:rFonts w:ascii="Times New Roman" w:hAnsi="Times New Roman"/>
          <w:lang w:eastAsia="ru-RU"/>
        </w:rPr>
        <w:t>риски,</w:t>
      </w:r>
      <w:r w:rsidR="00943993" w:rsidRPr="006C6CDA">
        <w:rPr>
          <w:rFonts w:ascii="Times New Roman" w:hAnsi="Times New Roman"/>
          <w:lang w:eastAsia="ru-RU"/>
        </w:rPr>
        <w:t xml:space="preserve"> </w:t>
      </w:r>
      <w:r w:rsidRPr="006C6CDA">
        <w:rPr>
          <w:rFonts w:ascii="Times New Roman" w:hAnsi="Times New Roman"/>
          <w:lang w:eastAsia="ru-RU"/>
        </w:rPr>
        <w:t>связанные</w:t>
      </w:r>
      <w:r w:rsidR="00943993" w:rsidRPr="006C6CDA">
        <w:rPr>
          <w:rFonts w:ascii="Times New Roman" w:hAnsi="Times New Roman"/>
          <w:lang w:eastAsia="ru-RU"/>
        </w:rPr>
        <w:t xml:space="preserve"> </w:t>
      </w:r>
      <w:r w:rsidRPr="006C6CDA">
        <w:rPr>
          <w:rFonts w:ascii="Times New Roman" w:hAnsi="Times New Roman"/>
          <w:lang w:eastAsia="ru-RU"/>
        </w:rPr>
        <w:t>с</w:t>
      </w:r>
      <w:r w:rsidR="00943993" w:rsidRPr="006C6CDA">
        <w:rPr>
          <w:rFonts w:ascii="Times New Roman" w:hAnsi="Times New Roman"/>
          <w:lang w:eastAsia="ru-RU"/>
        </w:rPr>
        <w:t xml:space="preserve"> </w:t>
      </w:r>
      <w:r w:rsidRPr="006C6CDA">
        <w:rPr>
          <w:rFonts w:ascii="Times New Roman" w:hAnsi="Times New Roman"/>
          <w:lang w:eastAsia="ru-RU"/>
        </w:rPr>
        <w:t>возникновением</w:t>
      </w:r>
      <w:r w:rsidR="00943993" w:rsidRPr="006C6CDA">
        <w:rPr>
          <w:rFonts w:ascii="Times New Roman" w:hAnsi="Times New Roman"/>
          <w:lang w:eastAsia="ru-RU"/>
        </w:rPr>
        <w:t xml:space="preserve"> </w:t>
      </w:r>
      <w:r w:rsidRPr="006C6CDA">
        <w:rPr>
          <w:rFonts w:ascii="Times New Roman" w:hAnsi="Times New Roman"/>
          <w:lang w:eastAsia="ru-RU"/>
        </w:rPr>
        <w:t>проблем</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результате</w:t>
      </w:r>
      <w:r w:rsidR="00943993" w:rsidRPr="006C6CDA">
        <w:rPr>
          <w:rFonts w:ascii="Times New Roman" w:hAnsi="Times New Roman"/>
          <w:lang w:eastAsia="ru-RU"/>
        </w:rPr>
        <w:t xml:space="preserve"> </w:t>
      </w:r>
      <w:r w:rsidRPr="006C6CDA">
        <w:rPr>
          <w:rFonts w:ascii="Times New Roman" w:hAnsi="Times New Roman"/>
          <w:lang w:eastAsia="ru-RU"/>
        </w:rPr>
        <w:t>недостаточной</w:t>
      </w:r>
      <w:r w:rsidR="00943993" w:rsidRPr="006C6CDA">
        <w:rPr>
          <w:rFonts w:ascii="Times New Roman" w:hAnsi="Times New Roman"/>
          <w:lang w:eastAsia="ru-RU"/>
        </w:rPr>
        <w:t xml:space="preserve"> </w:t>
      </w:r>
      <w:r w:rsidRPr="006C6CDA">
        <w:rPr>
          <w:rFonts w:ascii="Times New Roman" w:hAnsi="Times New Roman"/>
          <w:lang w:eastAsia="ru-RU"/>
        </w:rPr>
        <w:t>квалификации</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(или)</w:t>
      </w:r>
      <w:r w:rsidR="00943993" w:rsidRPr="006C6CDA">
        <w:rPr>
          <w:rFonts w:ascii="Times New Roman" w:hAnsi="Times New Roman"/>
          <w:lang w:eastAsia="ru-RU"/>
        </w:rPr>
        <w:t xml:space="preserve"> </w:t>
      </w:r>
      <w:r w:rsidRPr="006C6CDA">
        <w:rPr>
          <w:rFonts w:ascii="Times New Roman" w:hAnsi="Times New Roman"/>
          <w:lang w:eastAsia="ru-RU"/>
        </w:rPr>
        <w:t>недобросовестности</w:t>
      </w:r>
      <w:r w:rsidR="00943993" w:rsidRPr="006C6CDA">
        <w:rPr>
          <w:rFonts w:ascii="Times New Roman" w:hAnsi="Times New Roman"/>
          <w:lang w:eastAsia="ru-RU"/>
        </w:rPr>
        <w:t xml:space="preserve"> </w:t>
      </w:r>
      <w:r w:rsidRPr="006C6CDA">
        <w:rPr>
          <w:rFonts w:ascii="Times New Roman" w:hAnsi="Times New Roman"/>
          <w:lang w:eastAsia="ru-RU"/>
        </w:rPr>
        <w:t>сотрудников,</w:t>
      </w:r>
      <w:r w:rsidR="00943993" w:rsidRPr="006C6CDA">
        <w:rPr>
          <w:rFonts w:ascii="Times New Roman" w:hAnsi="Times New Roman"/>
          <w:lang w:eastAsia="ru-RU"/>
        </w:rPr>
        <w:t xml:space="preserve"> </w:t>
      </w:r>
      <w:r w:rsidRPr="006C6CDA">
        <w:rPr>
          <w:rFonts w:ascii="Times New Roman" w:hAnsi="Times New Roman"/>
          <w:lang w:eastAsia="ru-RU"/>
        </w:rPr>
        <w:t>что</w:t>
      </w:r>
      <w:r w:rsidR="00943993" w:rsidRPr="006C6CDA">
        <w:rPr>
          <w:rFonts w:ascii="Times New Roman" w:hAnsi="Times New Roman"/>
          <w:lang w:eastAsia="ru-RU"/>
        </w:rPr>
        <w:t xml:space="preserve"> </w:t>
      </w:r>
      <w:r w:rsidRPr="006C6CDA">
        <w:rPr>
          <w:rFonts w:ascii="Times New Roman" w:hAnsi="Times New Roman"/>
          <w:lang w:eastAsia="ru-RU"/>
        </w:rPr>
        <w:t>может</w:t>
      </w:r>
      <w:r w:rsidR="00943993" w:rsidRPr="006C6CDA">
        <w:rPr>
          <w:rFonts w:ascii="Times New Roman" w:hAnsi="Times New Roman"/>
          <w:lang w:eastAsia="ru-RU"/>
        </w:rPr>
        <w:t xml:space="preserve"> </w:t>
      </w:r>
      <w:r w:rsidRPr="006C6CDA">
        <w:rPr>
          <w:rFonts w:ascii="Times New Roman" w:hAnsi="Times New Roman"/>
          <w:lang w:eastAsia="ru-RU"/>
        </w:rPr>
        <w:t>привести</w:t>
      </w:r>
      <w:r w:rsidR="00943993" w:rsidRPr="006C6CDA">
        <w:rPr>
          <w:rFonts w:ascii="Times New Roman" w:hAnsi="Times New Roman"/>
          <w:lang w:eastAsia="ru-RU"/>
        </w:rPr>
        <w:t xml:space="preserve"> </w:t>
      </w:r>
      <w:r w:rsidRPr="006C6CDA">
        <w:rPr>
          <w:rFonts w:ascii="Times New Roman" w:hAnsi="Times New Roman"/>
          <w:lang w:eastAsia="ru-RU"/>
        </w:rPr>
        <w:t>к</w:t>
      </w:r>
      <w:r w:rsidR="00943993" w:rsidRPr="006C6CDA">
        <w:rPr>
          <w:rFonts w:ascii="Times New Roman" w:hAnsi="Times New Roman"/>
          <w:lang w:eastAsia="ru-RU"/>
        </w:rPr>
        <w:t xml:space="preserve"> </w:t>
      </w:r>
      <w:r w:rsidRPr="006C6CDA">
        <w:rPr>
          <w:rFonts w:ascii="Times New Roman" w:hAnsi="Times New Roman"/>
          <w:lang w:eastAsia="ru-RU"/>
        </w:rPr>
        <w:t>несвоевременному</w:t>
      </w:r>
      <w:r w:rsidR="00943993" w:rsidRPr="006C6CDA">
        <w:rPr>
          <w:rFonts w:ascii="Times New Roman" w:hAnsi="Times New Roman"/>
          <w:lang w:eastAsia="ru-RU"/>
        </w:rPr>
        <w:t xml:space="preserve"> </w:t>
      </w:r>
      <w:r w:rsidRPr="006C6CDA">
        <w:rPr>
          <w:rFonts w:ascii="Times New Roman" w:hAnsi="Times New Roman"/>
          <w:lang w:eastAsia="ru-RU"/>
        </w:rPr>
        <w:t>финансированию</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невыполнению</w:t>
      </w:r>
      <w:r w:rsidR="00943993" w:rsidRPr="006C6CDA">
        <w:rPr>
          <w:rFonts w:ascii="Times New Roman" w:hAnsi="Times New Roman"/>
          <w:lang w:eastAsia="ru-RU"/>
        </w:rPr>
        <w:t xml:space="preserve"> </w:t>
      </w:r>
      <w:r w:rsidRPr="006C6CDA">
        <w:rPr>
          <w:rFonts w:ascii="Times New Roman" w:hAnsi="Times New Roman"/>
          <w:lang w:eastAsia="ru-RU"/>
        </w:rPr>
        <w:t>ряда</w:t>
      </w:r>
      <w:r w:rsidR="00943993" w:rsidRPr="006C6CDA">
        <w:rPr>
          <w:rFonts w:ascii="Times New Roman" w:hAnsi="Times New Roman"/>
          <w:lang w:eastAsia="ru-RU"/>
        </w:rPr>
        <w:t xml:space="preserve"> </w:t>
      </w:r>
      <w:r w:rsidRPr="006C6CDA">
        <w:rPr>
          <w:rFonts w:ascii="Times New Roman" w:hAnsi="Times New Roman"/>
          <w:lang w:eastAsia="ru-RU"/>
        </w:rPr>
        <w:t>мероприятий</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lang w:eastAsia="ru-RU"/>
        </w:rPr>
      </w:pPr>
      <w:r w:rsidRPr="006C6CDA">
        <w:rPr>
          <w:rFonts w:ascii="Times New Roman" w:hAnsi="Times New Roman"/>
          <w:lang w:eastAsia="ru-RU"/>
        </w:rPr>
        <w:t>Снижению</w:t>
      </w:r>
      <w:r w:rsidR="00943993" w:rsidRPr="006C6CDA">
        <w:rPr>
          <w:rFonts w:ascii="Times New Roman" w:hAnsi="Times New Roman"/>
          <w:lang w:eastAsia="ru-RU"/>
        </w:rPr>
        <w:t xml:space="preserve"> </w:t>
      </w:r>
      <w:r w:rsidRPr="006C6CDA">
        <w:rPr>
          <w:rFonts w:ascii="Times New Roman" w:hAnsi="Times New Roman"/>
          <w:lang w:eastAsia="ru-RU"/>
        </w:rPr>
        <w:t>указанных</w:t>
      </w:r>
      <w:r w:rsidR="00943993" w:rsidRPr="006C6CDA">
        <w:rPr>
          <w:rFonts w:ascii="Times New Roman" w:hAnsi="Times New Roman"/>
          <w:lang w:eastAsia="ru-RU"/>
        </w:rPr>
        <w:t xml:space="preserve"> </w:t>
      </w:r>
      <w:r w:rsidRPr="006C6CDA">
        <w:rPr>
          <w:rFonts w:ascii="Times New Roman" w:hAnsi="Times New Roman"/>
          <w:lang w:eastAsia="ru-RU"/>
        </w:rPr>
        <w:t>рисков</w:t>
      </w:r>
      <w:r w:rsidR="00943993" w:rsidRPr="006C6CDA">
        <w:rPr>
          <w:rFonts w:ascii="Times New Roman" w:hAnsi="Times New Roman"/>
          <w:lang w:eastAsia="ru-RU"/>
        </w:rPr>
        <w:t xml:space="preserve"> </w:t>
      </w:r>
      <w:r w:rsidRPr="006C6CDA">
        <w:rPr>
          <w:rFonts w:ascii="Times New Roman" w:hAnsi="Times New Roman"/>
          <w:lang w:eastAsia="ru-RU"/>
        </w:rPr>
        <w:t>будет</w:t>
      </w:r>
      <w:r w:rsidR="00943993" w:rsidRPr="006C6CDA">
        <w:rPr>
          <w:rFonts w:ascii="Times New Roman" w:hAnsi="Times New Roman"/>
          <w:lang w:eastAsia="ru-RU"/>
        </w:rPr>
        <w:t xml:space="preserve"> </w:t>
      </w:r>
      <w:r w:rsidRPr="006C6CDA">
        <w:rPr>
          <w:rFonts w:ascii="Times New Roman" w:hAnsi="Times New Roman"/>
          <w:lang w:eastAsia="ru-RU"/>
        </w:rPr>
        <w:t>способствовать</w:t>
      </w:r>
      <w:r w:rsidR="00943993" w:rsidRPr="006C6CDA">
        <w:rPr>
          <w:rFonts w:ascii="Times New Roman" w:hAnsi="Times New Roman"/>
          <w:lang w:eastAsia="ru-RU"/>
        </w:rPr>
        <w:t xml:space="preserve"> </w:t>
      </w:r>
      <w:r w:rsidRPr="006C6CDA">
        <w:rPr>
          <w:rFonts w:ascii="Times New Roman" w:hAnsi="Times New Roman"/>
          <w:lang w:eastAsia="ru-RU"/>
        </w:rPr>
        <w:t>координация</w:t>
      </w:r>
      <w:r w:rsidR="00943993" w:rsidRPr="006C6CDA">
        <w:rPr>
          <w:rFonts w:ascii="Times New Roman" w:hAnsi="Times New Roman"/>
          <w:lang w:eastAsia="ru-RU"/>
        </w:rPr>
        <w:t xml:space="preserve"> </w:t>
      </w:r>
      <w:r w:rsidRPr="006C6CDA">
        <w:rPr>
          <w:rFonts w:ascii="Times New Roman" w:hAnsi="Times New Roman"/>
          <w:lang w:eastAsia="ru-RU"/>
        </w:rPr>
        <w:t>деятельности</w:t>
      </w:r>
      <w:r w:rsidR="00943993" w:rsidRPr="006C6CDA">
        <w:rPr>
          <w:rFonts w:ascii="Times New Roman" w:hAnsi="Times New Roman"/>
          <w:lang w:eastAsia="ru-RU"/>
        </w:rPr>
        <w:t xml:space="preserve"> </w:t>
      </w:r>
      <w:r w:rsidRPr="006C6CDA">
        <w:rPr>
          <w:rFonts w:ascii="Times New Roman" w:hAnsi="Times New Roman"/>
          <w:lang w:eastAsia="ru-RU"/>
        </w:rPr>
        <w:t>сотрудников</w:t>
      </w:r>
      <w:r w:rsidR="00943993" w:rsidRPr="006C6CDA">
        <w:rPr>
          <w:rFonts w:ascii="Times New Roman" w:hAnsi="Times New Roman"/>
          <w:lang w:eastAsia="ru-RU"/>
        </w:rPr>
        <w:t xml:space="preserve"> </w:t>
      </w:r>
      <w:r w:rsidRPr="006C6CDA">
        <w:rPr>
          <w:rFonts w:ascii="Times New Roman" w:hAnsi="Times New Roman"/>
          <w:lang w:eastAsia="ru-RU"/>
        </w:rPr>
        <w:t>управления</w:t>
      </w:r>
      <w:r w:rsidR="00943993" w:rsidRPr="006C6CDA">
        <w:rPr>
          <w:rFonts w:ascii="Times New Roman" w:hAnsi="Times New Roman"/>
          <w:lang w:eastAsia="ru-RU"/>
        </w:rPr>
        <w:t xml:space="preserve"> </w:t>
      </w:r>
      <w:r w:rsidRPr="006C6CDA">
        <w:rPr>
          <w:rFonts w:ascii="Times New Roman" w:hAnsi="Times New Roman"/>
          <w:lang w:eastAsia="ru-RU"/>
        </w:rPr>
        <w:t>финансов,</w:t>
      </w:r>
      <w:r w:rsidR="00943993" w:rsidRPr="006C6CDA">
        <w:rPr>
          <w:rFonts w:ascii="Times New Roman" w:hAnsi="Times New Roman"/>
          <w:lang w:eastAsia="ru-RU"/>
        </w:rPr>
        <w:t xml:space="preserve"> </w:t>
      </w:r>
      <w:r w:rsidRPr="006C6CDA">
        <w:rPr>
          <w:rFonts w:ascii="Times New Roman" w:hAnsi="Times New Roman"/>
          <w:lang w:eastAsia="ru-RU"/>
        </w:rPr>
        <w:t>курирующих</w:t>
      </w:r>
      <w:r w:rsidR="00943993" w:rsidRPr="006C6CDA">
        <w:rPr>
          <w:rFonts w:ascii="Times New Roman" w:hAnsi="Times New Roman"/>
          <w:lang w:eastAsia="ru-RU"/>
        </w:rPr>
        <w:t xml:space="preserve"> </w:t>
      </w:r>
      <w:r w:rsidRPr="006C6CDA">
        <w:rPr>
          <w:rFonts w:ascii="Times New Roman" w:hAnsi="Times New Roman"/>
          <w:lang w:eastAsia="ru-RU"/>
        </w:rPr>
        <w:t>вопросы</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мероприятий</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r w:rsidR="00943993" w:rsidRPr="006C6CDA">
        <w:rPr>
          <w:rFonts w:ascii="Times New Roman" w:hAnsi="Times New Roman"/>
          <w:lang w:eastAsia="ru-RU"/>
        </w:rPr>
        <w:t xml:space="preserve"> </w:t>
      </w:r>
      <w:r w:rsidRPr="006C6CDA">
        <w:rPr>
          <w:rFonts w:ascii="Times New Roman" w:hAnsi="Times New Roman"/>
          <w:lang w:eastAsia="ru-RU"/>
        </w:rPr>
        <w:t>а</w:t>
      </w:r>
      <w:r w:rsidR="00943993" w:rsidRPr="006C6CDA">
        <w:rPr>
          <w:rFonts w:ascii="Times New Roman" w:hAnsi="Times New Roman"/>
          <w:lang w:eastAsia="ru-RU"/>
        </w:rPr>
        <w:t xml:space="preserve"> </w:t>
      </w:r>
      <w:r w:rsidRPr="006C6CDA">
        <w:rPr>
          <w:rFonts w:ascii="Times New Roman" w:hAnsi="Times New Roman"/>
          <w:lang w:eastAsia="ru-RU"/>
        </w:rPr>
        <w:t>также</w:t>
      </w:r>
      <w:r w:rsidR="00943993" w:rsidRPr="006C6CDA">
        <w:rPr>
          <w:rFonts w:ascii="Times New Roman" w:hAnsi="Times New Roman"/>
          <w:lang w:eastAsia="ru-RU"/>
        </w:rPr>
        <w:t xml:space="preserve"> </w:t>
      </w:r>
      <w:r w:rsidRPr="006C6CDA">
        <w:rPr>
          <w:rFonts w:ascii="Times New Roman" w:hAnsi="Times New Roman"/>
          <w:lang w:eastAsia="ru-RU"/>
        </w:rPr>
        <w:t>повышение</w:t>
      </w:r>
      <w:r w:rsidR="00943993" w:rsidRPr="006C6CDA">
        <w:rPr>
          <w:rFonts w:ascii="Times New Roman" w:hAnsi="Times New Roman"/>
          <w:lang w:eastAsia="ru-RU"/>
        </w:rPr>
        <w:t xml:space="preserve"> </w:t>
      </w:r>
      <w:r w:rsidRPr="006C6CDA">
        <w:rPr>
          <w:rFonts w:ascii="Times New Roman" w:hAnsi="Times New Roman"/>
          <w:lang w:eastAsia="ru-RU"/>
        </w:rPr>
        <w:t>ответственности</w:t>
      </w:r>
      <w:r w:rsidR="00943993" w:rsidRPr="006C6CDA">
        <w:rPr>
          <w:rFonts w:ascii="Times New Roman" w:hAnsi="Times New Roman"/>
          <w:lang w:eastAsia="ru-RU"/>
        </w:rPr>
        <w:t xml:space="preserve"> </w:t>
      </w:r>
      <w:r w:rsidRPr="006C6CDA">
        <w:rPr>
          <w:rFonts w:ascii="Times New Roman" w:hAnsi="Times New Roman"/>
          <w:lang w:eastAsia="ru-RU"/>
        </w:rPr>
        <w:t>сотрудников</w:t>
      </w:r>
      <w:r w:rsidR="00943993" w:rsidRPr="006C6CDA">
        <w:rPr>
          <w:rFonts w:ascii="Times New Roman" w:hAnsi="Times New Roman"/>
          <w:lang w:eastAsia="ru-RU"/>
        </w:rPr>
        <w:t xml:space="preserve"> </w:t>
      </w:r>
      <w:r w:rsidRPr="006C6CDA">
        <w:rPr>
          <w:rFonts w:ascii="Times New Roman" w:hAnsi="Times New Roman"/>
          <w:lang w:eastAsia="ru-RU"/>
        </w:rPr>
        <w:t>управления</w:t>
      </w:r>
      <w:r w:rsidR="00943993" w:rsidRPr="006C6CDA">
        <w:rPr>
          <w:rFonts w:ascii="Times New Roman" w:hAnsi="Times New Roman"/>
          <w:lang w:eastAsia="ru-RU"/>
        </w:rPr>
        <w:t xml:space="preserve"> </w:t>
      </w:r>
      <w:r w:rsidRPr="006C6CDA">
        <w:rPr>
          <w:rFonts w:ascii="Times New Roman" w:hAnsi="Times New Roman"/>
          <w:lang w:eastAsia="ru-RU"/>
        </w:rPr>
        <w:t>финансов</w:t>
      </w:r>
      <w:r w:rsidR="00943993" w:rsidRPr="006C6CDA">
        <w:rPr>
          <w:rFonts w:ascii="Times New Roman" w:hAnsi="Times New Roman"/>
          <w:lang w:eastAsia="ru-RU"/>
        </w:rPr>
        <w:t xml:space="preserve"> </w:t>
      </w:r>
      <w:r w:rsidRPr="006C6CDA">
        <w:rPr>
          <w:rFonts w:ascii="Times New Roman" w:hAnsi="Times New Roman"/>
          <w:lang w:eastAsia="ru-RU"/>
        </w:rPr>
        <w:t>за</w:t>
      </w:r>
      <w:r w:rsidR="00943993" w:rsidRPr="006C6CDA">
        <w:rPr>
          <w:rFonts w:ascii="Times New Roman" w:hAnsi="Times New Roman"/>
          <w:lang w:eastAsia="ru-RU"/>
        </w:rPr>
        <w:t xml:space="preserve"> </w:t>
      </w:r>
      <w:r w:rsidRPr="006C6CDA">
        <w:rPr>
          <w:rFonts w:ascii="Times New Roman" w:hAnsi="Times New Roman"/>
          <w:lang w:eastAsia="ru-RU"/>
        </w:rPr>
        <w:t>своевременную</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эффективную</w:t>
      </w:r>
      <w:r w:rsidR="00943993" w:rsidRPr="006C6CDA">
        <w:rPr>
          <w:rFonts w:ascii="Times New Roman" w:hAnsi="Times New Roman"/>
          <w:lang w:eastAsia="ru-RU"/>
        </w:rPr>
        <w:t xml:space="preserve"> </w:t>
      </w:r>
      <w:r w:rsidRPr="006C6CDA">
        <w:rPr>
          <w:rFonts w:ascii="Times New Roman" w:hAnsi="Times New Roman"/>
          <w:lang w:eastAsia="ru-RU"/>
        </w:rPr>
        <w:t>реализацию</w:t>
      </w:r>
      <w:r w:rsidR="00943993" w:rsidRPr="006C6CDA">
        <w:rPr>
          <w:rFonts w:ascii="Times New Roman" w:hAnsi="Times New Roman"/>
          <w:lang w:eastAsia="ru-RU"/>
        </w:rPr>
        <w:t xml:space="preserve"> </w:t>
      </w:r>
      <w:r w:rsidRPr="006C6CDA">
        <w:rPr>
          <w:rFonts w:ascii="Times New Roman" w:hAnsi="Times New Roman"/>
          <w:lang w:eastAsia="ru-RU"/>
        </w:rPr>
        <w:t>запланированных</w:t>
      </w:r>
      <w:r w:rsidR="00943993" w:rsidRPr="006C6CDA">
        <w:rPr>
          <w:rFonts w:ascii="Times New Roman" w:hAnsi="Times New Roman"/>
          <w:lang w:eastAsia="ru-RU"/>
        </w:rPr>
        <w:t xml:space="preserve"> </w:t>
      </w:r>
      <w:r w:rsidRPr="006C6CDA">
        <w:rPr>
          <w:rFonts w:ascii="Times New Roman" w:hAnsi="Times New Roman"/>
          <w:lang w:eastAsia="ru-RU"/>
        </w:rPr>
        <w:t>мероприятий.</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lang w:eastAsia="ru-RU"/>
        </w:rPr>
      </w:pPr>
      <w:r w:rsidRPr="006C6CDA">
        <w:rPr>
          <w:rFonts w:ascii="Times New Roman" w:hAnsi="Times New Roman"/>
          <w:lang w:eastAsia="ru-RU"/>
        </w:rPr>
        <w:t>2.Финансовые</w:t>
      </w:r>
      <w:r w:rsidR="00943993" w:rsidRPr="006C6CDA">
        <w:rPr>
          <w:rFonts w:ascii="Times New Roman" w:hAnsi="Times New Roman"/>
          <w:lang w:eastAsia="ru-RU"/>
        </w:rPr>
        <w:t xml:space="preserve"> </w:t>
      </w:r>
      <w:r w:rsidRPr="006C6CDA">
        <w:rPr>
          <w:rFonts w:ascii="Times New Roman" w:hAnsi="Times New Roman"/>
          <w:lang w:eastAsia="ru-RU"/>
        </w:rPr>
        <w:t>риски,</w:t>
      </w:r>
      <w:r w:rsidR="00943993" w:rsidRPr="006C6CDA">
        <w:rPr>
          <w:rFonts w:ascii="Times New Roman" w:hAnsi="Times New Roman"/>
          <w:lang w:eastAsia="ru-RU"/>
        </w:rPr>
        <w:t xml:space="preserve"> </w:t>
      </w:r>
      <w:r w:rsidRPr="006C6CDA">
        <w:rPr>
          <w:rFonts w:ascii="Times New Roman" w:hAnsi="Times New Roman"/>
          <w:lang w:eastAsia="ru-RU"/>
        </w:rPr>
        <w:t>которые</w:t>
      </w:r>
      <w:r w:rsidR="00943993" w:rsidRPr="006C6CDA">
        <w:rPr>
          <w:rFonts w:ascii="Times New Roman" w:hAnsi="Times New Roman"/>
          <w:lang w:eastAsia="ru-RU"/>
        </w:rPr>
        <w:t xml:space="preserve"> </w:t>
      </w:r>
      <w:r w:rsidRPr="006C6CDA">
        <w:rPr>
          <w:rFonts w:ascii="Times New Roman" w:hAnsi="Times New Roman"/>
          <w:lang w:eastAsia="ru-RU"/>
        </w:rPr>
        <w:t>связаны</w:t>
      </w:r>
      <w:r w:rsidR="00943993" w:rsidRPr="006C6CDA">
        <w:rPr>
          <w:rFonts w:ascii="Times New Roman" w:hAnsi="Times New Roman"/>
          <w:lang w:eastAsia="ru-RU"/>
        </w:rPr>
        <w:t xml:space="preserve"> </w:t>
      </w:r>
      <w:r w:rsidRPr="006C6CDA">
        <w:rPr>
          <w:rFonts w:ascii="Times New Roman" w:hAnsi="Times New Roman"/>
          <w:lang w:eastAsia="ru-RU"/>
        </w:rPr>
        <w:t>с</w:t>
      </w:r>
      <w:r w:rsidR="00943993" w:rsidRPr="006C6CDA">
        <w:rPr>
          <w:rFonts w:ascii="Times New Roman" w:hAnsi="Times New Roman"/>
          <w:lang w:eastAsia="ru-RU"/>
        </w:rPr>
        <w:t xml:space="preserve"> </w:t>
      </w:r>
      <w:r w:rsidRPr="006C6CDA">
        <w:rPr>
          <w:rFonts w:ascii="Times New Roman" w:hAnsi="Times New Roman"/>
          <w:lang w:eastAsia="ru-RU"/>
        </w:rPr>
        <w:t>финансированием</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неполном</w:t>
      </w:r>
      <w:r w:rsidR="00943993" w:rsidRPr="006C6CDA">
        <w:rPr>
          <w:rFonts w:ascii="Times New Roman" w:hAnsi="Times New Roman"/>
          <w:lang w:eastAsia="ru-RU"/>
        </w:rPr>
        <w:t xml:space="preserve"> </w:t>
      </w:r>
      <w:r w:rsidRPr="006C6CDA">
        <w:rPr>
          <w:rFonts w:ascii="Times New Roman" w:hAnsi="Times New Roman"/>
          <w:lang w:eastAsia="ru-RU"/>
        </w:rPr>
        <w:t>объеме</w:t>
      </w:r>
      <w:r w:rsidR="00943993" w:rsidRPr="006C6CDA">
        <w:rPr>
          <w:rFonts w:ascii="Times New Roman" w:hAnsi="Times New Roman"/>
          <w:lang w:eastAsia="ru-RU"/>
        </w:rPr>
        <w:t xml:space="preserve"> </w:t>
      </w:r>
      <w:r w:rsidRPr="006C6CDA">
        <w:rPr>
          <w:rFonts w:ascii="Times New Roman" w:hAnsi="Times New Roman"/>
          <w:lang w:eastAsia="ru-RU"/>
        </w:rPr>
        <w:t>за</w:t>
      </w:r>
      <w:r w:rsidR="00943993" w:rsidRPr="006C6CDA">
        <w:rPr>
          <w:rFonts w:ascii="Times New Roman" w:hAnsi="Times New Roman"/>
          <w:lang w:eastAsia="ru-RU"/>
        </w:rPr>
        <w:t xml:space="preserve"> </w:t>
      </w:r>
      <w:r w:rsidRPr="006C6CDA">
        <w:rPr>
          <w:rFonts w:ascii="Times New Roman" w:hAnsi="Times New Roman"/>
          <w:lang w:eastAsia="ru-RU"/>
        </w:rPr>
        <w:t>счет</w:t>
      </w:r>
      <w:r w:rsidR="00943993" w:rsidRPr="006C6CDA">
        <w:rPr>
          <w:rFonts w:ascii="Times New Roman" w:hAnsi="Times New Roman"/>
          <w:lang w:eastAsia="ru-RU"/>
        </w:rPr>
        <w:t xml:space="preserve"> </w:t>
      </w:r>
      <w:r w:rsidRPr="006C6CDA">
        <w:rPr>
          <w:rFonts w:ascii="Times New Roman" w:hAnsi="Times New Roman"/>
          <w:lang w:eastAsia="ru-RU"/>
        </w:rPr>
        <w:t>бюджетных</w:t>
      </w:r>
      <w:r w:rsidR="00943993" w:rsidRPr="006C6CDA">
        <w:rPr>
          <w:rFonts w:ascii="Times New Roman" w:hAnsi="Times New Roman"/>
          <w:lang w:eastAsia="ru-RU"/>
        </w:rPr>
        <w:t xml:space="preserve"> </w:t>
      </w:r>
      <w:r w:rsidRPr="006C6CDA">
        <w:rPr>
          <w:rFonts w:ascii="Times New Roman" w:hAnsi="Times New Roman"/>
          <w:lang w:eastAsia="ru-RU"/>
        </w:rPr>
        <w:t>средств.</w:t>
      </w:r>
      <w:r w:rsidR="00943993" w:rsidRPr="006C6CDA">
        <w:rPr>
          <w:rFonts w:ascii="Times New Roman" w:hAnsi="Times New Roman"/>
          <w:lang w:eastAsia="ru-RU"/>
        </w:rPr>
        <w:t xml:space="preserve"> </w:t>
      </w:r>
      <w:r w:rsidRPr="006C6CDA">
        <w:rPr>
          <w:rFonts w:ascii="Times New Roman" w:hAnsi="Times New Roman"/>
          <w:lang w:eastAsia="ru-RU"/>
        </w:rPr>
        <w:t>Указанные</w:t>
      </w:r>
      <w:r w:rsidR="00943993" w:rsidRPr="006C6CDA">
        <w:rPr>
          <w:rFonts w:ascii="Times New Roman" w:hAnsi="Times New Roman"/>
          <w:lang w:eastAsia="ru-RU"/>
        </w:rPr>
        <w:t xml:space="preserve"> </w:t>
      </w:r>
      <w:r w:rsidRPr="006C6CDA">
        <w:rPr>
          <w:rFonts w:ascii="Times New Roman" w:hAnsi="Times New Roman"/>
          <w:lang w:eastAsia="ru-RU"/>
        </w:rPr>
        <w:t>риски</w:t>
      </w:r>
      <w:r w:rsidR="00943993" w:rsidRPr="006C6CDA">
        <w:rPr>
          <w:rFonts w:ascii="Times New Roman" w:hAnsi="Times New Roman"/>
          <w:lang w:eastAsia="ru-RU"/>
        </w:rPr>
        <w:t xml:space="preserve"> </w:t>
      </w:r>
      <w:r w:rsidRPr="006C6CDA">
        <w:rPr>
          <w:rFonts w:ascii="Times New Roman" w:hAnsi="Times New Roman"/>
          <w:lang w:eastAsia="ru-RU"/>
        </w:rPr>
        <w:t>могут</w:t>
      </w:r>
      <w:r w:rsidR="00943993" w:rsidRPr="006C6CDA">
        <w:rPr>
          <w:rFonts w:ascii="Times New Roman" w:hAnsi="Times New Roman"/>
          <w:lang w:eastAsia="ru-RU"/>
        </w:rPr>
        <w:t xml:space="preserve"> </w:t>
      </w:r>
      <w:r w:rsidRPr="006C6CDA">
        <w:rPr>
          <w:rFonts w:ascii="Times New Roman" w:hAnsi="Times New Roman"/>
          <w:lang w:eastAsia="ru-RU"/>
        </w:rPr>
        <w:t>возникнуть</w:t>
      </w:r>
      <w:r w:rsidR="00943993" w:rsidRPr="006C6CDA">
        <w:rPr>
          <w:rFonts w:ascii="Times New Roman" w:hAnsi="Times New Roman"/>
          <w:lang w:eastAsia="ru-RU"/>
        </w:rPr>
        <w:t xml:space="preserve"> </w:t>
      </w:r>
      <w:r w:rsidRPr="006C6CDA">
        <w:rPr>
          <w:rFonts w:ascii="Times New Roman" w:hAnsi="Times New Roman"/>
          <w:lang w:eastAsia="ru-RU"/>
        </w:rPr>
        <w:t>по</w:t>
      </w:r>
      <w:r w:rsidR="00943993" w:rsidRPr="006C6CDA">
        <w:rPr>
          <w:rFonts w:ascii="Times New Roman" w:hAnsi="Times New Roman"/>
          <w:lang w:eastAsia="ru-RU"/>
        </w:rPr>
        <w:t xml:space="preserve"> </w:t>
      </w:r>
      <w:r w:rsidRPr="006C6CDA">
        <w:rPr>
          <w:rFonts w:ascii="Times New Roman" w:hAnsi="Times New Roman"/>
          <w:lang w:eastAsia="ru-RU"/>
        </w:rPr>
        <w:t>причине</w:t>
      </w:r>
      <w:r w:rsidR="00943993" w:rsidRPr="006C6CDA">
        <w:rPr>
          <w:rFonts w:ascii="Times New Roman" w:hAnsi="Times New Roman"/>
          <w:lang w:eastAsia="ru-RU"/>
        </w:rPr>
        <w:t xml:space="preserve"> </w:t>
      </w:r>
      <w:r w:rsidRPr="006C6CDA">
        <w:rPr>
          <w:rFonts w:ascii="Times New Roman" w:hAnsi="Times New Roman"/>
          <w:lang w:eastAsia="ru-RU"/>
        </w:rPr>
        <w:t>значительной</w:t>
      </w:r>
      <w:r w:rsidR="00943993" w:rsidRPr="006C6CDA">
        <w:rPr>
          <w:rFonts w:ascii="Times New Roman" w:hAnsi="Times New Roman"/>
          <w:lang w:eastAsia="ru-RU"/>
        </w:rPr>
        <w:t xml:space="preserve"> </w:t>
      </w:r>
      <w:r w:rsidRPr="006C6CDA">
        <w:rPr>
          <w:rFonts w:ascii="Times New Roman" w:hAnsi="Times New Roman"/>
          <w:lang w:eastAsia="ru-RU"/>
        </w:rPr>
        <w:t>продолжительности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r w:rsidR="00943993" w:rsidRPr="006C6CDA">
        <w:rPr>
          <w:rFonts w:ascii="Times New Roman" w:hAnsi="Times New Roman"/>
          <w:lang w:eastAsia="ru-RU"/>
        </w:rPr>
        <w:t xml:space="preserve"> </w:t>
      </w:r>
      <w:r w:rsidRPr="006C6CDA">
        <w:rPr>
          <w:rFonts w:ascii="Times New Roman" w:hAnsi="Times New Roman"/>
          <w:lang w:eastAsia="ru-RU"/>
        </w:rPr>
        <w:t>а</w:t>
      </w:r>
      <w:r w:rsidR="00943993" w:rsidRPr="006C6CDA">
        <w:rPr>
          <w:rFonts w:ascii="Times New Roman" w:hAnsi="Times New Roman"/>
          <w:lang w:eastAsia="ru-RU"/>
        </w:rPr>
        <w:t xml:space="preserve"> </w:t>
      </w:r>
      <w:r w:rsidRPr="006C6CDA">
        <w:rPr>
          <w:rFonts w:ascii="Times New Roman" w:hAnsi="Times New Roman"/>
          <w:lang w:eastAsia="ru-RU"/>
        </w:rPr>
        <w:t>также</w:t>
      </w:r>
      <w:r w:rsidR="00943993" w:rsidRPr="006C6CDA">
        <w:rPr>
          <w:rFonts w:ascii="Times New Roman" w:hAnsi="Times New Roman"/>
          <w:lang w:eastAsia="ru-RU"/>
        </w:rPr>
        <w:t xml:space="preserve"> </w:t>
      </w:r>
      <w:r w:rsidRPr="006C6CDA">
        <w:rPr>
          <w:rFonts w:ascii="Times New Roman" w:hAnsi="Times New Roman"/>
          <w:lang w:eastAsia="ru-RU"/>
        </w:rPr>
        <w:t>зависимости</w:t>
      </w:r>
      <w:r w:rsidR="00943993" w:rsidRPr="006C6CDA">
        <w:rPr>
          <w:rFonts w:ascii="Times New Roman" w:hAnsi="Times New Roman"/>
          <w:lang w:eastAsia="ru-RU"/>
        </w:rPr>
        <w:t xml:space="preserve"> </w:t>
      </w:r>
      <w:r w:rsidRPr="006C6CDA">
        <w:rPr>
          <w:rFonts w:ascii="Times New Roman" w:hAnsi="Times New Roman"/>
          <w:lang w:eastAsia="ru-RU"/>
        </w:rPr>
        <w:t>ее</w:t>
      </w:r>
      <w:r w:rsidR="00943993" w:rsidRPr="006C6CDA">
        <w:rPr>
          <w:rFonts w:ascii="Times New Roman" w:hAnsi="Times New Roman"/>
          <w:lang w:eastAsia="ru-RU"/>
        </w:rPr>
        <w:t xml:space="preserve"> </w:t>
      </w:r>
      <w:r w:rsidRPr="006C6CDA">
        <w:rPr>
          <w:rFonts w:ascii="Times New Roman" w:hAnsi="Times New Roman"/>
          <w:lang w:eastAsia="ru-RU"/>
        </w:rPr>
        <w:t>успешной</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от</w:t>
      </w:r>
      <w:r w:rsidR="00943993" w:rsidRPr="006C6CDA">
        <w:rPr>
          <w:rFonts w:ascii="Times New Roman" w:hAnsi="Times New Roman"/>
          <w:lang w:eastAsia="ru-RU"/>
        </w:rPr>
        <w:t xml:space="preserve"> </w:t>
      </w:r>
      <w:r w:rsidRPr="006C6CDA">
        <w:rPr>
          <w:rFonts w:ascii="Times New Roman" w:hAnsi="Times New Roman"/>
          <w:lang w:eastAsia="ru-RU"/>
        </w:rPr>
        <w:t>эффективного</w:t>
      </w:r>
      <w:r w:rsidR="00943993" w:rsidRPr="006C6CDA">
        <w:rPr>
          <w:rFonts w:ascii="Times New Roman" w:hAnsi="Times New Roman"/>
          <w:lang w:eastAsia="ru-RU"/>
        </w:rPr>
        <w:t xml:space="preserve"> </w:t>
      </w:r>
      <w:r w:rsidRPr="006C6CDA">
        <w:rPr>
          <w:rFonts w:ascii="Times New Roman" w:hAnsi="Times New Roman"/>
          <w:lang w:eastAsia="ru-RU"/>
        </w:rPr>
        <w:t>управления</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целом</w:t>
      </w:r>
      <w:r w:rsidR="00943993" w:rsidRPr="006C6CDA">
        <w:rPr>
          <w:rFonts w:ascii="Times New Roman" w:hAnsi="Times New Roman"/>
          <w:lang w:eastAsia="ru-RU"/>
        </w:rPr>
        <w:t xml:space="preserve"> </w:t>
      </w:r>
      <w:r w:rsidRPr="006C6CDA">
        <w:rPr>
          <w:rFonts w:ascii="Times New Roman" w:hAnsi="Times New Roman"/>
          <w:lang w:eastAsia="ru-RU"/>
        </w:rPr>
        <w:t>бюджетным</w:t>
      </w:r>
      <w:r w:rsidR="00943993" w:rsidRPr="006C6CDA">
        <w:rPr>
          <w:rFonts w:ascii="Times New Roman" w:hAnsi="Times New Roman"/>
          <w:lang w:eastAsia="ru-RU"/>
        </w:rPr>
        <w:t xml:space="preserve"> </w:t>
      </w:r>
      <w:r w:rsidRPr="006C6CDA">
        <w:rPr>
          <w:rFonts w:ascii="Times New Roman" w:hAnsi="Times New Roman"/>
          <w:lang w:eastAsia="ru-RU"/>
        </w:rPr>
        <w:t>процессом.</w:t>
      </w:r>
      <w:r w:rsidR="00943993" w:rsidRPr="006C6CDA">
        <w:rPr>
          <w:rFonts w:ascii="Times New Roman" w:hAnsi="Times New Roman"/>
          <w:lang w:eastAsia="ru-RU"/>
        </w:rPr>
        <w:t xml:space="preserve"> </w:t>
      </w:r>
      <w:r w:rsidRPr="006C6CDA">
        <w:rPr>
          <w:rFonts w:ascii="Times New Roman" w:hAnsi="Times New Roman"/>
          <w:lang w:eastAsia="ru-RU"/>
        </w:rPr>
        <w:t>Их</w:t>
      </w:r>
      <w:r w:rsidR="00943993" w:rsidRPr="006C6CDA">
        <w:rPr>
          <w:rFonts w:ascii="Times New Roman" w:hAnsi="Times New Roman"/>
          <w:lang w:eastAsia="ru-RU"/>
        </w:rPr>
        <w:t xml:space="preserve"> </w:t>
      </w:r>
      <w:r w:rsidRPr="006C6CDA">
        <w:rPr>
          <w:rFonts w:ascii="Times New Roman" w:hAnsi="Times New Roman"/>
          <w:lang w:eastAsia="ru-RU"/>
        </w:rPr>
        <w:t>снижению</w:t>
      </w:r>
      <w:r w:rsidR="00943993" w:rsidRPr="006C6CDA">
        <w:rPr>
          <w:rFonts w:ascii="Times New Roman" w:hAnsi="Times New Roman"/>
          <w:lang w:eastAsia="ru-RU"/>
        </w:rPr>
        <w:t xml:space="preserve"> </w:t>
      </w:r>
      <w:r w:rsidRPr="006C6CDA">
        <w:rPr>
          <w:rFonts w:ascii="Times New Roman" w:hAnsi="Times New Roman"/>
          <w:lang w:eastAsia="ru-RU"/>
        </w:rPr>
        <w:t>будет</w:t>
      </w:r>
      <w:r w:rsidR="00943993" w:rsidRPr="006C6CDA">
        <w:rPr>
          <w:rFonts w:ascii="Times New Roman" w:hAnsi="Times New Roman"/>
          <w:lang w:eastAsia="ru-RU"/>
        </w:rPr>
        <w:t xml:space="preserve"> </w:t>
      </w:r>
      <w:r w:rsidRPr="006C6CDA">
        <w:rPr>
          <w:rFonts w:ascii="Times New Roman" w:hAnsi="Times New Roman"/>
          <w:lang w:eastAsia="ru-RU"/>
        </w:rPr>
        <w:t>способствовать</w:t>
      </w:r>
      <w:r w:rsidR="00943993" w:rsidRPr="006C6CDA">
        <w:rPr>
          <w:rFonts w:ascii="Times New Roman" w:hAnsi="Times New Roman"/>
          <w:lang w:eastAsia="ru-RU"/>
        </w:rPr>
        <w:t xml:space="preserve"> </w:t>
      </w:r>
      <w:r w:rsidRPr="006C6CDA">
        <w:rPr>
          <w:rFonts w:ascii="Times New Roman" w:hAnsi="Times New Roman"/>
          <w:lang w:eastAsia="ru-RU"/>
        </w:rPr>
        <w:t>своевременная</w:t>
      </w:r>
      <w:r w:rsidR="00943993" w:rsidRPr="006C6CDA">
        <w:rPr>
          <w:rFonts w:ascii="Times New Roman" w:hAnsi="Times New Roman"/>
          <w:lang w:eastAsia="ru-RU"/>
        </w:rPr>
        <w:t xml:space="preserve"> </w:t>
      </w:r>
      <w:r w:rsidRPr="006C6CDA">
        <w:rPr>
          <w:rFonts w:ascii="Times New Roman" w:hAnsi="Times New Roman"/>
          <w:lang w:eastAsia="ru-RU"/>
        </w:rPr>
        <w:t>корректировка</w:t>
      </w:r>
      <w:r w:rsidR="00943993" w:rsidRPr="006C6CDA">
        <w:rPr>
          <w:rFonts w:ascii="Times New Roman" w:hAnsi="Times New Roman"/>
          <w:lang w:eastAsia="ru-RU"/>
        </w:rPr>
        <w:t xml:space="preserve"> </w:t>
      </w:r>
      <w:r w:rsidRPr="006C6CDA">
        <w:rPr>
          <w:rFonts w:ascii="Times New Roman" w:hAnsi="Times New Roman"/>
          <w:lang w:eastAsia="ru-RU"/>
        </w:rPr>
        <w:t>объемов</w:t>
      </w:r>
      <w:r w:rsidR="00943993" w:rsidRPr="006C6CDA">
        <w:rPr>
          <w:rFonts w:ascii="Times New Roman" w:hAnsi="Times New Roman"/>
          <w:lang w:eastAsia="ru-RU"/>
        </w:rPr>
        <w:t xml:space="preserve"> </w:t>
      </w:r>
      <w:r w:rsidRPr="006C6CDA">
        <w:rPr>
          <w:rFonts w:ascii="Times New Roman" w:hAnsi="Times New Roman"/>
          <w:lang w:eastAsia="ru-RU"/>
        </w:rPr>
        <w:t>финансирования</w:t>
      </w:r>
      <w:r w:rsidR="00943993" w:rsidRPr="006C6CDA">
        <w:rPr>
          <w:rFonts w:ascii="Times New Roman" w:hAnsi="Times New Roman"/>
          <w:lang w:eastAsia="ru-RU"/>
        </w:rPr>
        <w:t xml:space="preserve"> </w:t>
      </w:r>
      <w:r w:rsidRPr="006C6CDA">
        <w:rPr>
          <w:rFonts w:ascii="Times New Roman" w:hAnsi="Times New Roman"/>
          <w:lang w:eastAsia="ru-RU"/>
        </w:rPr>
        <w:t>основных</w:t>
      </w:r>
      <w:r w:rsidR="00943993" w:rsidRPr="006C6CDA">
        <w:rPr>
          <w:rFonts w:ascii="Times New Roman" w:hAnsi="Times New Roman"/>
          <w:lang w:eastAsia="ru-RU"/>
        </w:rPr>
        <w:t xml:space="preserve"> </w:t>
      </w:r>
      <w:r w:rsidRPr="006C6CDA">
        <w:rPr>
          <w:rFonts w:ascii="Times New Roman" w:hAnsi="Times New Roman"/>
          <w:lang w:eastAsia="ru-RU"/>
        </w:rPr>
        <w:t>мероприятий</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lang w:eastAsia="ru-RU"/>
        </w:rPr>
      </w:pP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1</w:t>
      </w:r>
      <w:r w:rsidR="00943993" w:rsidRPr="006C6CDA">
        <w:rPr>
          <w:rFonts w:ascii="Times New Roman" w:hAnsi="Times New Roman"/>
          <w:lang w:eastAsia="ru-RU"/>
        </w:rPr>
        <w:t xml:space="preserve"> </w:t>
      </w:r>
      <w:r w:rsidRPr="006C6CDA">
        <w:rPr>
          <w:rFonts w:ascii="Times New Roman" w:hAnsi="Times New Roman"/>
          <w:lang w:eastAsia="ru-RU"/>
        </w:rPr>
        <w:t>также</w:t>
      </w:r>
      <w:r w:rsidR="00943993" w:rsidRPr="006C6CDA">
        <w:rPr>
          <w:rFonts w:ascii="Times New Roman" w:hAnsi="Times New Roman"/>
          <w:lang w:eastAsia="ru-RU"/>
        </w:rPr>
        <w:t xml:space="preserve"> </w:t>
      </w:r>
      <w:r w:rsidRPr="006C6CDA">
        <w:rPr>
          <w:rFonts w:ascii="Times New Roman" w:hAnsi="Times New Roman"/>
          <w:lang w:eastAsia="ru-RU"/>
        </w:rPr>
        <w:t>могут</w:t>
      </w:r>
      <w:r w:rsidR="00943993" w:rsidRPr="006C6CDA">
        <w:rPr>
          <w:rFonts w:ascii="Times New Roman" w:hAnsi="Times New Roman"/>
          <w:lang w:eastAsia="ru-RU"/>
        </w:rPr>
        <w:t xml:space="preserve"> </w:t>
      </w:r>
      <w:r w:rsidRPr="006C6CDA">
        <w:rPr>
          <w:rFonts w:ascii="Times New Roman" w:hAnsi="Times New Roman"/>
          <w:lang w:eastAsia="ru-RU"/>
        </w:rPr>
        <w:t>угрожать</w:t>
      </w:r>
      <w:r w:rsidR="00943993" w:rsidRPr="006C6CDA">
        <w:rPr>
          <w:rFonts w:ascii="Times New Roman" w:hAnsi="Times New Roman"/>
          <w:lang w:eastAsia="ru-RU"/>
        </w:rPr>
        <w:t xml:space="preserve"> </w:t>
      </w:r>
      <w:r w:rsidRPr="006C6CDA">
        <w:rPr>
          <w:rFonts w:ascii="Times New Roman" w:hAnsi="Times New Roman"/>
          <w:lang w:eastAsia="ru-RU"/>
        </w:rPr>
        <w:t>риски,</w:t>
      </w:r>
      <w:r w:rsidR="00943993" w:rsidRPr="006C6CDA">
        <w:rPr>
          <w:rFonts w:ascii="Times New Roman" w:hAnsi="Times New Roman"/>
          <w:lang w:eastAsia="ru-RU"/>
        </w:rPr>
        <w:t xml:space="preserve"> </w:t>
      </w:r>
      <w:r w:rsidRPr="006C6CDA">
        <w:rPr>
          <w:rFonts w:ascii="Times New Roman" w:hAnsi="Times New Roman"/>
          <w:lang w:eastAsia="ru-RU"/>
        </w:rPr>
        <w:t>которыми</w:t>
      </w:r>
      <w:r w:rsidR="00943993" w:rsidRPr="006C6CDA">
        <w:rPr>
          <w:rFonts w:ascii="Times New Roman" w:hAnsi="Times New Roman"/>
          <w:lang w:eastAsia="ru-RU"/>
        </w:rPr>
        <w:t xml:space="preserve"> </w:t>
      </w:r>
      <w:r w:rsidRPr="006C6CDA">
        <w:rPr>
          <w:rFonts w:ascii="Times New Roman" w:hAnsi="Times New Roman"/>
          <w:lang w:eastAsia="ru-RU"/>
        </w:rPr>
        <w:t>сложно</w:t>
      </w:r>
      <w:r w:rsidR="00943993" w:rsidRPr="006C6CDA">
        <w:rPr>
          <w:rFonts w:ascii="Times New Roman" w:hAnsi="Times New Roman"/>
          <w:lang w:eastAsia="ru-RU"/>
        </w:rPr>
        <w:t xml:space="preserve"> </w:t>
      </w:r>
      <w:r w:rsidRPr="006C6CDA">
        <w:rPr>
          <w:rFonts w:ascii="Times New Roman" w:hAnsi="Times New Roman"/>
          <w:lang w:eastAsia="ru-RU"/>
        </w:rPr>
        <w:t>или</w:t>
      </w:r>
      <w:r w:rsidR="00943993" w:rsidRPr="006C6CDA">
        <w:rPr>
          <w:rFonts w:ascii="Times New Roman" w:hAnsi="Times New Roman"/>
          <w:lang w:eastAsia="ru-RU"/>
        </w:rPr>
        <w:t xml:space="preserve"> </w:t>
      </w:r>
      <w:r w:rsidRPr="006C6CDA">
        <w:rPr>
          <w:rFonts w:ascii="Times New Roman" w:hAnsi="Times New Roman"/>
          <w:lang w:eastAsia="ru-RU"/>
        </w:rPr>
        <w:t>невозможно</w:t>
      </w:r>
      <w:r w:rsidR="00943993" w:rsidRPr="006C6CDA">
        <w:rPr>
          <w:rFonts w:ascii="Times New Roman" w:hAnsi="Times New Roman"/>
          <w:lang w:eastAsia="ru-RU"/>
        </w:rPr>
        <w:t xml:space="preserve"> </w:t>
      </w:r>
      <w:r w:rsidRPr="006C6CDA">
        <w:rPr>
          <w:rFonts w:ascii="Times New Roman" w:hAnsi="Times New Roman"/>
          <w:lang w:eastAsia="ru-RU"/>
        </w:rPr>
        <w:t>управлять</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рамках</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00680452" w:rsidRPr="006C6CDA">
        <w:rPr>
          <w:rFonts w:ascii="Times New Roman" w:hAnsi="Times New Roman"/>
          <w:lang w:eastAsia="ru-RU"/>
        </w:rPr>
        <w:t>1.</w:t>
      </w:r>
      <w:r w:rsidR="00C61594" w:rsidRPr="006C6CDA">
        <w:rPr>
          <w:rFonts w:ascii="Times New Roman" w:hAnsi="Times New Roman"/>
          <w:lang w:eastAsia="ru-RU"/>
        </w:rPr>
        <w:t xml:space="preserve"> </w:t>
      </w:r>
      <w:r w:rsidRPr="006C6CDA">
        <w:rPr>
          <w:rFonts w:ascii="Times New Roman" w:hAnsi="Times New Roman"/>
          <w:lang w:eastAsia="ru-RU"/>
        </w:rPr>
        <w:t>К</w:t>
      </w:r>
      <w:r w:rsidR="00943993" w:rsidRPr="006C6CDA">
        <w:rPr>
          <w:rFonts w:ascii="Times New Roman" w:hAnsi="Times New Roman"/>
          <w:lang w:eastAsia="ru-RU"/>
        </w:rPr>
        <w:t xml:space="preserve"> </w:t>
      </w:r>
      <w:r w:rsidRPr="006C6CDA">
        <w:rPr>
          <w:rFonts w:ascii="Times New Roman" w:hAnsi="Times New Roman"/>
          <w:lang w:eastAsia="ru-RU"/>
        </w:rPr>
        <w:t>ним</w:t>
      </w:r>
      <w:r w:rsidR="00943993" w:rsidRPr="006C6CDA">
        <w:rPr>
          <w:rFonts w:ascii="Times New Roman" w:hAnsi="Times New Roman"/>
          <w:lang w:eastAsia="ru-RU"/>
        </w:rPr>
        <w:t xml:space="preserve"> </w:t>
      </w:r>
      <w:r w:rsidRPr="006C6CDA">
        <w:rPr>
          <w:rFonts w:ascii="Times New Roman" w:hAnsi="Times New Roman"/>
          <w:lang w:eastAsia="ru-RU"/>
        </w:rPr>
        <w:t>относятся</w:t>
      </w:r>
      <w:r w:rsidR="00943993" w:rsidRPr="006C6CDA">
        <w:rPr>
          <w:rFonts w:ascii="Times New Roman" w:hAnsi="Times New Roman"/>
          <w:lang w:eastAsia="ru-RU"/>
        </w:rPr>
        <w:t xml:space="preserve"> </w:t>
      </w:r>
      <w:r w:rsidRPr="006C6CDA">
        <w:rPr>
          <w:rFonts w:ascii="Times New Roman" w:hAnsi="Times New Roman"/>
          <w:lang w:eastAsia="ru-RU"/>
        </w:rPr>
        <w:t>риски</w:t>
      </w:r>
      <w:r w:rsidR="00943993" w:rsidRPr="006C6CDA">
        <w:rPr>
          <w:rFonts w:ascii="Times New Roman" w:hAnsi="Times New Roman"/>
          <w:lang w:eastAsia="ru-RU"/>
        </w:rPr>
        <w:t xml:space="preserve"> </w:t>
      </w:r>
      <w:r w:rsidRPr="006C6CDA">
        <w:rPr>
          <w:rFonts w:ascii="Times New Roman" w:hAnsi="Times New Roman"/>
          <w:lang w:eastAsia="ru-RU"/>
        </w:rPr>
        <w:t>ухудшения</w:t>
      </w:r>
      <w:r w:rsidR="00943993" w:rsidRPr="006C6CDA">
        <w:rPr>
          <w:rFonts w:ascii="Times New Roman" w:hAnsi="Times New Roman"/>
          <w:lang w:eastAsia="ru-RU"/>
        </w:rPr>
        <w:t xml:space="preserve"> </w:t>
      </w:r>
      <w:r w:rsidRPr="006C6CDA">
        <w:rPr>
          <w:rFonts w:ascii="Times New Roman" w:hAnsi="Times New Roman"/>
          <w:lang w:eastAsia="ru-RU"/>
        </w:rPr>
        <w:t>общей</w:t>
      </w:r>
      <w:r w:rsidR="00943993" w:rsidRPr="006C6CDA">
        <w:rPr>
          <w:rFonts w:ascii="Times New Roman" w:hAnsi="Times New Roman"/>
          <w:lang w:eastAsia="ru-RU"/>
        </w:rPr>
        <w:t xml:space="preserve"> </w:t>
      </w:r>
      <w:r w:rsidRPr="006C6CDA">
        <w:rPr>
          <w:rFonts w:ascii="Times New Roman" w:hAnsi="Times New Roman"/>
          <w:lang w:eastAsia="ru-RU"/>
        </w:rPr>
        <w:t>макроэкономической</w:t>
      </w:r>
      <w:r w:rsidR="00943993" w:rsidRPr="006C6CDA">
        <w:rPr>
          <w:rFonts w:ascii="Times New Roman" w:hAnsi="Times New Roman"/>
          <w:lang w:eastAsia="ru-RU"/>
        </w:rPr>
        <w:t xml:space="preserve"> </w:t>
      </w:r>
      <w:r w:rsidRPr="006C6CDA">
        <w:rPr>
          <w:rFonts w:ascii="Times New Roman" w:hAnsi="Times New Roman"/>
          <w:lang w:eastAsia="ru-RU"/>
        </w:rPr>
        <w:t>ситуации</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стране</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мире,</w:t>
      </w:r>
      <w:r w:rsidR="00943993" w:rsidRPr="006C6CDA">
        <w:rPr>
          <w:rFonts w:ascii="Times New Roman" w:hAnsi="Times New Roman"/>
          <w:lang w:eastAsia="ru-RU"/>
        </w:rPr>
        <w:t xml:space="preserve"> </w:t>
      </w:r>
      <w:r w:rsidRPr="006C6CDA">
        <w:rPr>
          <w:rFonts w:ascii="Times New Roman" w:hAnsi="Times New Roman"/>
          <w:lang w:eastAsia="ru-RU"/>
        </w:rPr>
        <w:t>что</w:t>
      </w:r>
      <w:r w:rsidR="00943993" w:rsidRPr="006C6CDA">
        <w:rPr>
          <w:rFonts w:ascii="Times New Roman" w:hAnsi="Times New Roman"/>
          <w:lang w:eastAsia="ru-RU"/>
        </w:rPr>
        <w:t xml:space="preserve"> </w:t>
      </w:r>
      <w:r w:rsidRPr="006C6CDA">
        <w:rPr>
          <w:rFonts w:ascii="Times New Roman" w:hAnsi="Times New Roman"/>
          <w:lang w:eastAsia="ru-RU"/>
        </w:rPr>
        <w:t>может</w:t>
      </w:r>
      <w:r w:rsidR="00943993" w:rsidRPr="006C6CDA">
        <w:rPr>
          <w:rFonts w:ascii="Times New Roman" w:hAnsi="Times New Roman"/>
          <w:lang w:eastAsia="ru-RU"/>
        </w:rPr>
        <w:t xml:space="preserve"> </w:t>
      </w:r>
      <w:r w:rsidRPr="006C6CDA">
        <w:rPr>
          <w:rFonts w:ascii="Times New Roman" w:hAnsi="Times New Roman"/>
          <w:lang w:eastAsia="ru-RU"/>
        </w:rPr>
        <w:t>привести</w:t>
      </w:r>
      <w:r w:rsidR="00943993" w:rsidRPr="006C6CDA">
        <w:rPr>
          <w:rFonts w:ascii="Times New Roman" w:hAnsi="Times New Roman"/>
          <w:lang w:eastAsia="ru-RU"/>
        </w:rPr>
        <w:t xml:space="preserve"> </w:t>
      </w:r>
      <w:r w:rsidRPr="006C6CDA">
        <w:rPr>
          <w:rFonts w:ascii="Times New Roman" w:hAnsi="Times New Roman"/>
          <w:lang w:eastAsia="ru-RU"/>
        </w:rPr>
        <w:t>к</w:t>
      </w:r>
      <w:r w:rsidR="00943993" w:rsidRPr="006C6CDA">
        <w:rPr>
          <w:rFonts w:ascii="Times New Roman" w:hAnsi="Times New Roman"/>
          <w:lang w:eastAsia="ru-RU"/>
        </w:rPr>
        <w:t xml:space="preserve"> </w:t>
      </w:r>
      <w:r w:rsidRPr="006C6CDA">
        <w:rPr>
          <w:rFonts w:ascii="Times New Roman" w:hAnsi="Times New Roman"/>
          <w:lang w:eastAsia="ru-RU"/>
        </w:rPr>
        <w:t>снижению</w:t>
      </w:r>
      <w:r w:rsidR="00943993" w:rsidRPr="006C6CDA">
        <w:rPr>
          <w:rFonts w:ascii="Times New Roman" w:hAnsi="Times New Roman"/>
          <w:lang w:eastAsia="ru-RU"/>
        </w:rPr>
        <w:t xml:space="preserve"> </w:t>
      </w:r>
      <w:r w:rsidRPr="006C6CDA">
        <w:rPr>
          <w:rFonts w:ascii="Times New Roman" w:hAnsi="Times New Roman"/>
          <w:lang w:eastAsia="ru-RU"/>
        </w:rPr>
        <w:t>темпов</w:t>
      </w:r>
      <w:r w:rsidR="00943993" w:rsidRPr="006C6CDA">
        <w:rPr>
          <w:rFonts w:ascii="Times New Roman" w:hAnsi="Times New Roman"/>
          <w:lang w:eastAsia="ru-RU"/>
        </w:rPr>
        <w:t xml:space="preserve"> </w:t>
      </w:r>
      <w:r w:rsidRPr="006C6CDA">
        <w:rPr>
          <w:rFonts w:ascii="Times New Roman" w:hAnsi="Times New Roman"/>
          <w:lang w:eastAsia="ru-RU"/>
        </w:rPr>
        <w:t>экономического</w:t>
      </w:r>
      <w:r w:rsidR="00943993" w:rsidRPr="006C6CDA">
        <w:rPr>
          <w:rFonts w:ascii="Times New Roman" w:hAnsi="Times New Roman"/>
          <w:lang w:eastAsia="ru-RU"/>
        </w:rPr>
        <w:t xml:space="preserve"> </w:t>
      </w:r>
      <w:r w:rsidRPr="006C6CDA">
        <w:rPr>
          <w:rFonts w:ascii="Times New Roman" w:hAnsi="Times New Roman"/>
          <w:lang w:eastAsia="ru-RU"/>
        </w:rPr>
        <w:t>роста,</w:t>
      </w:r>
      <w:r w:rsidR="00943993" w:rsidRPr="006C6CDA">
        <w:rPr>
          <w:rFonts w:ascii="Times New Roman" w:hAnsi="Times New Roman"/>
          <w:lang w:eastAsia="ru-RU"/>
        </w:rPr>
        <w:t xml:space="preserve"> </w:t>
      </w:r>
      <w:r w:rsidRPr="006C6CDA">
        <w:rPr>
          <w:rFonts w:ascii="Times New Roman" w:hAnsi="Times New Roman"/>
          <w:lang w:eastAsia="ru-RU"/>
        </w:rPr>
        <w:t>повышению</w:t>
      </w:r>
      <w:r w:rsidR="00943993" w:rsidRPr="006C6CDA">
        <w:rPr>
          <w:rFonts w:ascii="Times New Roman" w:hAnsi="Times New Roman"/>
          <w:lang w:eastAsia="ru-RU"/>
        </w:rPr>
        <w:t xml:space="preserve"> </w:t>
      </w:r>
      <w:r w:rsidRPr="006C6CDA">
        <w:rPr>
          <w:rFonts w:ascii="Times New Roman" w:hAnsi="Times New Roman"/>
          <w:lang w:eastAsia="ru-RU"/>
        </w:rPr>
        <w:t>инфляции,</w:t>
      </w:r>
      <w:r w:rsidR="00943993" w:rsidRPr="006C6CDA">
        <w:rPr>
          <w:rFonts w:ascii="Times New Roman" w:hAnsi="Times New Roman"/>
          <w:lang w:eastAsia="ru-RU"/>
        </w:rPr>
        <w:t xml:space="preserve"> </w:t>
      </w:r>
      <w:r w:rsidRPr="006C6CDA">
        <w:rPr>
          <w:rFonts w:ascii="Times New Roman" w:hAnsi="Times New Roman"/>
          <w:lang w:eastAsia="ru-RU"/>
        </w:rPr>
        <w:t>а</w:t>
      </w:r>
      <w:r w:rsidR="00943993" w:rsidRPr="006C6CDA">
        <w:rPr>
          <w:rFonts w:ascii="Times New Roman" w:hAnsi="Times New Roman"/>
          <w:lang w:eastAsia="ru-RU"/>
        </w:rPr>
        <w:t xml:space="preserve"> </w:t>
      </w:r>
      <w:r w:rsidRPr="006C6CDA">
        <w:rPr>
          <w:rFonts w:ascii="Times New Roman" w:hAnsi="Times New Roman"/>
          <w:lang w:eastAsia="ru-RU"/>
        </w:rPr>
        <w:t>также</w:t>
      </w:r>
      <w:r w:rsidR="00943993" w:rsidRPr="006C6CDA">
        <w:rPr>
          <w:rFonts w:ascii="Times New Roman" w:hAnsi="Times New Roman"/>
          <w:lang w:eastAsia="ru-RU"/>
        </w:rPr>
        <w:t xml:space="preserve"> </w:t>
      </w:r>
      <w:r w:rsidRPr="006C6CDA">
        <w:rPr>
          <w:rFonts w:ascii="Times New Roman" w:hAnsi="Times New Roman"/>
          <w:lang w:eastAsia="ru-RU"/>
        </w:rPr>
        <w:t>снижению</w:t>
      </w:r>
      <w:r w:rsidR="00943993" w:rsidRPr="006C6CDA">
        <w:rPr>
          <w:rFonts w:ascii="Times New Roman" w:hAnsi="Times New Roman"/>
          <w:lang w:eastAsia="ru-RU"/>
        </w:rPr>
        <w:t xml:space="preserve"> </w:t>
      </w:r>
      <w:r w:rsidRPr="006C6CDA">
        <w:rPr>
          <w:rFonts w:ascii="Times New Roman" w:hAnsi="Times New Roman"/>
          <w:lang w:eastAsia="ru-RU"/>
        </w:rPr>
        <w:t>доходов</w:t>
      </w:r>
      <w:r w:rsidR="00943993" w:rsidRPr="006C6CDA">
        <w:rPr>
          <w:rFonts w:ascii="Times New Roman" w:hAnsi="Times New Roman"/>
          <w:lang w:eastAsia="ru-RU"/>
        </w:rPr>
        <w:t xml:space="preserve">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w:t>
      </w:r>
    </w:p>
    <w:p w:rsidR="0068088A" w:rsidRPr="006C6CDA" w:rsidRDefault="007A28D2" w:rsidP="00F4278E">
      <w:pPr>
        <w:spacing w:after="0" w:line="240" w:lineRule="auto"/>
        <w:jc w:val="center"/>
        <w:rPr>
          <w:rFonts w:ascii="Times New Roman" w:hAnsi="Times New Roman"/>
          <w:b/>
          <w:sz w:val="24"/>
          <w:szCs w:val="24"/>
        </w:rPr>
      </w:pPr>
      <w:bookmarkStart w:id="3" w:name="Par520"/>
      <w:bookmarkEnd w:id="3"/>
      <w:r w:rsidRPr="006C6CDA">
        <w:rPr>
          <w:rFonts w:ascii="Times New Roman" w:hAnsi="Times New Roman"/>
          <w:b/>
          <w:sz w:val="24"/>
          <w:szCs w:val="24"/>
        </w:rPr>
        <w:t>Подпрограмма</w:t>
      </w:r>
      <w:r w:rsidR="00943993" w:rsidRPr="006C6CDA">
        <w:rPr>
          <w:rFonts w:ascii="Times New Roman" w:hAnsi="Times New Roman"/>
          <w:b/>
          <w:sz w:val="24"/>
          <w:szCs w:val="24"/>
        </w:rPr>
        <w:t xml:space="preserve"> </w:t>
      </w:r>
      <w:r w:rsidRPr="006C6CDA">
        <w:rPr>
          <w:rFonts w:ascii="Times New Roman" w:hAnsi="Times New Roman"/>
          <w:b/>
          <w:sz w:val="24"/>
          <w:szCs w:val="24"/>
        </w:rPr>
        <w:t>2</w:t>
      </w:r>
      <w:r w:rsidR="00943993" w:rsidRPr="006C6CDA">
        <w:rPr>
          <w:rFonts w:ascii="Times New Roman" w:hAnsi="Times New Roman"/>
          <w:b/>
          <w:sz w:val="24"/>
          <w:szCs w:val="24"/>
        </w:rPr>
        <w:t xml:space="preserve"> </w:t>
      </w:r>
    </w:p>
    <w:p w:rsidR="00922DAC" w:rsidRPr="006C6CDA" w:rsidRDefault="007A28D2" w:rsidP="00F4278E">
      <w:pPr>
        <w:spacing w:after="0" w:line="240" w:lineRule="auto"/>
        <w:jc w:val="center"/>
        <w:rPr>
          <w:rFonts w:ascii="Times New Roman" w:hAnsi="Times New Roman"/>
          <w:b/>
          <w:sz w:val="24"/>
          <w:szCs w:val="24"/>
        </w:rPr>
      </w:pPr>
      <w:r w:rsidRPr="006C6CDA">
        <w:rPr>
          <w:rFonts w:ascii="Times New Roman" w:hAnsi="Times New Roman"/>
          <w:b/>
          <w:sz w:val="24"/>
          <w:szCs w:val="24"/>
        </w:rPr>
        <w:t>"Обеспечение</w:t>
      </w:r>
      <w:r w:rsidR="00943993" w:rsidRPr="006C6CDA">
        <w:rPr>
          <w:rFonts w:ascii="Times New Roman" w:hAnsi="Times New Roman"/>
          <w:b/>
          <w:sz w:val="24"/>
          <w:szCs w:val="24"/>
        </w:rPr>
        <w:t xml:space="preserve"> </w:t>
      </w:r>
      <w:r w:rsidRPr="006C6CDA">
        <w:rPr>
          <w:rFonts w:ascii="Times New Roman" w:hAnsi="Times New Roman"/>
          <w:b/>
          <w:sz w:val="24"/>
          <w:szCs w:val="24"/>
        </w:rPr>
        <w:t>сбалансированности</w:t>
      </w:r>
      <w:r w:rsidR="00943993" w:rsidRPr="006C6CDA">
        <w:rPr>
          <w:rFonts w:ascii="Times New Roman" w:hAnsi="Times New Roman"/>
          <w:b/>
          <w:sz w:val="24"/>
          <w:szCs w:val="24"/>
        </w:rPr>
        <w:t xml:space="preserve"> </w:t>
      </w:r>
      <w:r w:rsidRPr="006C6CDA">
        <w:rPr>
          <w:rFonts w:ascii="Times New Roman" w:hAnsi="Times New Roman"/>
          <w:b/>
          <w:sz w:val="24"/>
          <w:szCs w:val="24"/>
        </w:rPr>
        <w:t>бюджетов</w:t>
      </w:r>
      <w:r w:rsidR="00943993" w:rsidRPr="006C6CDA">
        <w:rPr>
          <w:rFonts w:ascii="Times New Roman" w:hAnsi="Times New Roman"/>
          <w:b/>
          <w:sz w:val="24"/>
          <w:szCs w:val="24"/>
        </w:rPr>
        <w:t xml:space="preserve"> </w:t>
      </w:r>
      <w:r w:rsidRPr="006C6CDA">
        <w:rPr>
          <w:rFonts w:ascii="Times New Roman" w:hAnsi="Times New Roman"/>
          <w:b/>
          <w:sz w:val="24"/>
          <w:szCs w:val="24"/>
        </w:rPr>
        <w:t>поселений,</w:t>
      </w:r>
      <w:r w:rsidR="00943993" w:rsidRPr="006C6CDA">
        <w:rPr>
          <w:rFonts w:ascii="Times New Roman" w:hAnsi="Times New Roman"/>
          <w:b/>
          <w:sz w:val="24"/>
          <w:szCs w:val="24"/>
        </w:rPr>
        <w:t xml:space="preserve"> </w:t>
      </w:r>
      <w:r w:rsidRPr="006C6CDA">
        <w:rPr>
          <w:rFonts w:ascii="Times New Roman" w:hAnsi="Times New Roman"/>
          <w:b/>
          <w:sz w:val="24"/>
          <w:szCs w:val="24"/>
        </w:rPr>
        <w:t>входящих</w:t>
      </w:r>
      <w:r w:rsidR="00943993" w:rsidRPr="006C6CDA">
        <w:rPr>
          <w:rFonts w:ascii="Times New Roman" w:hAnsi="Times New Roman"/>
          <w:b/>
          <w:sz w:val="24"/>
          <w:szCs w:val="24"/>
        </w:rPr>
        <w:t xml:space="preserve"> </w:t>
      </w:r>
      <w:r w:rsidRPr="006C6CDA">
        <w:rPr>
          <w:rFonts w:ascii="Times New Roman" w:hAnsi="Times New Roman"/>
          <w:b/>
          <w:sz w:val="24"/>
          <w:szCs w:val="24"/>
        </w:rPr>
        <w:t>в</w:t>
      </w:r>
      <w:r w:rsidR="00943993" w:rsidRPr="006C6CDA">
        <w:rPr>
          <w:rFonts w:ascii="Times New Roman" w:hAnsi="Times New Roman"/>
          <w:b/>
          <w:sz w:val="24"/>
          <w:szCs w:val="24"/>
        </w:rPr>
        <w:t xml:space="preserve"> </w:t>
      </w:r>
      <w:r w:rsidRPr="006C6CDA">
        <w:rPr>
          <w:rFonts w:ascii="Times New Roman" w:hAnsi="Times New Roman"/>
          <w:b/>
          <w:sz w:val="24"/>
          <w:szCs w:val="24"/>
        </w:rPr>
        <w:t>состав</w:t>
      </w:r>
      <w:r w:rsidR="00943993" w:rsidRPr="006C6CDA">
        <w:rPr>
          <w:rFonts w:ascii="Times New Roman" w:hAnsi="Times New Roman"/>
          <w:b/>
          <w:sz w:val="24"/>
          <w:szCs w:val="24"/>
        </w:rPr>
        <w:t xml:space="preserve"> </w:t>
      </w:r>
      <w:r w:rsidRPr="006C6CDA">
        <w:rPr>
          <w:rFonts w:ascii="Times New Roman" w:hAnsi="Times New Roman"/>
          <w:b/>
          <w:sz w:val="24"/>
          <w:szCs w:val="24"/>
        </w:rPr>
        <w:t>Воскресенского</w:t>
      </w:r>
      <w:r w:rsidR="00943993" w:rsidRPr="006C6CDA">
        <w:rPr>
          <w:rFonts w:ascii="Times New Roman" w:hAnsi="Times New Roman"/>
          <w:b/>
          <w:sz w:val="24"/>
          <w:szCs w:val="24"/>
        </w:rPr>
        <w:t xml:space="preserve"> </w:t>
      </w:r>
      <w:r w:rsidRPr="006C6CDA">
        <w:rPr>
          <w:rFonts w:ascii="Times New Roman" w:hAnsi="Times New Roman"/>
          <w:b/>
          <w:sz w:val="24"/>
          <w:szCs w:val="24"/>
        </w:rPr>
        <w:t>муниципального</w:t>
      </w:r>
      <w:r w:rsidR="00943993" w:rsidRPr="006C6CDA">
        <w:rPr>
          <w:rFonts w:ascii="Times New Roman" w:hAnsi="Times New Roman"/>
          <w:b/>
          <w:sz w:val="24"/>
          <w:szCs w:val="24"/>
        </w:rPr>
        <w:t xml:space="preserve"> </w:t>
      </w:r>
      <w:r w:rsidR="0046152B" w:rsidRPr="006C6CDA">
        <w:rPr>
          <w:rFonts w:ascii="Times New Roman" w:hAnsi="Times New Roman"/>
          <w:b/>
          <w:sz w:val="24"/>
          <w:szCs w:val="24"/>
        </w:rPr>
        <w:t>округа</w:t>
      </w:r>
      <w:r w:rsidRPr="006C6CDA">
        <w:rPr>
          <w:rFonts w:ascii="Times New Roman" w:hAnsi="Times New Roman"/>
          <w:b/>
          <w:sz w:val="24"/>
          <w:szCs w:val="24"/>
        </w:rPr>
        <w:t>"</w:t>
      </w:r>
    </w:p>
    <w:p w:rsidR="007A28D2" w:rsidRPr="006C6CDA" w:rsidRDefault="007A28D2" w:rsidP="00F4278E">
      <w:pPr>
        <w:widowControl w:val="0"/>
        <w:autoSpaceDE w:val="0"/>
        <w:autoSpaceDN w:val="0"/>
        <w:adjustRightInd w:val="0"/>
        <w:spacing w:after="0" w:line="240" w:lineRule="auto"/>
        <w:ind w:firstLine="709"/>
        <w:jc w:val="center"/>
        <w:rPr>
          <w:rFonts w:ascii="Times New Roman" w:hAnsi="Times New Roman"/>
          <w:sz w:val="24"/>
          <w:szCs w:val="24"/>
          <w:lang w:eastAsia="ru-RU"/>
        </w:rPr>
      </w:pPr>
      <w:bookmarkStart w:id="4" w:name="Par525"/>
      <w:bookmarkEnd w:id="4"/>
      <w:r w:rsidRPr="006C6CDA">
        <w:rPr>
          <w:rFonts w:ascii="Times New Roman" w:hAnsi="Times New Roman"/>
          <w:b/>
          <w:sz w:val="24"/>
          <w:szCs w:val="24"/>
          <w:lang w:eastAsia="ru-RU"/>
        </w:rPr>
        <w:t>1.Паспорт</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муниципальной</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2</w:t>
      </w:r>
    </w:p>
    <w:tbl>
      <w:tblPr>
        <w:tblW w:w="10065" w:type="dxa"/>
        <w:tblInd w:w="70" w:type="dxa"/>
        <w:tblLayout w:type="fixed"/>
        <w:tblCellMar>
          <w:left w:w="70" w:type="dxa"/>
          <w:right w:w="70" w:type="dxa"/>
        </w:tblCellMar>
        <w:tblLook w:val="00A0" w:firstRow="1" w:lastRow="0" w:firstColumn="1" w:lastColumn="0" w:noHBand="0" w:noVBand="0"/>
      </w:tblPr>
      <w:tblGrid>
        <w:gridCol w:w="1985"/>
        <w:gridCol w:w="850"/>
        <w:gridCol w:w="993"/>
        <w:gridCol w:w="992"/>
        <w:gridCol w:w="992"/>
        <w:gridCol w:w="992"/>
        <w:gridCol w:w="993"/>
        <w:gridCol w:w="992"/>
        <w:gridCol w:w="1276"/>
      </w:tblGrid>
      <w:tr w:rsidR="007A28D2" w:rsidRPr="006C6CDA" w:rsidTr="00170954">
        <w:trPr>
          <w:trHeight w:val="600"/>
        </w:trPr>
        <w:tc>
          <w:tcPr>
            <w:tcW w:w="1985" w:type="dxa"/>
            <w:tcBorders>
              <w:top w:val="single" w:sz="6" w:space="0" w:color="auto"/>
              <w:left w:val="single" w:sz="6" w:space="0" w:color="auto"/>
              <w:bottom w:val="single" w:sz="6" w:space="0" w:color="auto"/>
              <w:right w:val="single" w:sz="6" w:space="0" w:color="auto"/>
            </w:tcBorders>
            <w:vAlign w:val="center"/>
          </w:tcPr>
          <w:p w:rsidR="007A28D2" w:rsidRPr="006C6CDA" w:rsidRDefault="007D719B"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Наименование</w:t>
            </w:r>
            <w:r w:rsidR="00943993" w:rsidRPr="006C6CDA">
              <w:rPr>
                <w:rFonts w:ascii="Times New Roman" w:hAnsi="Times New Roman"/>
                <w:lang w:eastAsia="ru-RU"/>
              </w:rPr>
              <w:t xml:space="preserve"> </w:t>
            </w:r>
            <w:r w:rsidRPr="006C6CDA">
              <w:rPr>
                <w:rFonts w:ascii="Times New Roman" w:hAnsi="Times New Roman"/>
                <w:lang w:eastAsia="ru-RU"/>
              </w:rPr>
              <w:t>муниципальной</w:t>
            </w:r>
            <w:r w:rsidR="00943993" w:rsidRPr="006C6CDA">
              <w:rPr>
                <w:rFonts w:ascii="Times New Roman" w:hAnsi="Times New Roman"/>
                <w:lang w:eastAsia="ru-RU"/>
              </w:rPr>
              <w:t xml:space="preserve"> </w:t>
            </w:r>
            <w:r w:rsidRPr="006C6CDA">
              <w:rPr>
                <w:rFonts w:ascii="Times New Roman" w:hAnsi="Times New Roman"/>
                <w:lang w:eastAsia="ru-RU"/>
              </w:rPr>
              <w:t>П</w:t>
            </w:r>
            <w:r w:rsidR="007A28D2"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007A28D2" w:rsidRPr="006C6CDA">
              <w:rPr>
                <w:rFonts w:ascii="Times New Roman" w:hAnsi="Times New Roman"/>
                <w:lang w:eastAsia="ru-RU"/>
              </w:rPr>
              <w:t>2</w:t>
            </w:r>
          </w:p>
        </w:tc>
        <w:tc>
          <w:tcPr>
            <w:tcW w:w="8080"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«Обеспечение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сбалансированности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бюджетов</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поселений,</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входящих</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состав</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Воскресенского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муниципального</w:t>
            </w:r>
            <w:r w:rsidR="00943993" w:rsidRPr="006C6CDA">
              <w:rPr>
                <w:rFonts w:ascii="Times New Roman" w:hAnsi="Times New Roman" w:cs="Times New Roman"/>
                <w:sz w:val="22"/>
                <w:szCs w:val="22"/>
              </w:rPr>
              <w:t xml:space="preserve"> </w:t>
            </w:r>
            <w:r w:rsidR="0046152B" w:rsidRPr="006C6CDA">
              <w:rPr>
                <w:rFonts w:ascii="Times New Roman" w:hAnsi="Times New Roman" w:cs="Times New Roman"/>
                <w:sz w:val="22"/>
                <w:szCs w:val="22"/>
              </w:rPr>
              <w:t>округа</w:t>
            </w:r>
            <w:r w:rsidRPr="006C6CDA">
              <w:rPr>
                <w:rFonts w:ascii="Times New Roman" w:hAnsi="Times New Roman" w:cs="Times New Roman"/>
                <w:sz w:val="22"/>
                <w:szCs w:val="22"/>
              </w:rPr>
              <w:t>»</w:t>
            </w:r>
          </w:p>
        </w:tc>
      </w:tr>
      <w:tr w:rsidR="007A28D2" w:rsidRPr="006C6CDA" w:rsidTr="00170954">
        <w:trPr>
          <w:trHeight w:val="600"/>
        </w:trPr>
        <w:tc>
          <w:tcPr>
            <w:tcW w:w="198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Основание</w:t>
            </w:r>
            <w:r w:rsidR="00943993" w:rsidRPr="006C6CDA">
              <w:rPr>
                <w:rFonts w:ascii="Times New Roman" w:hAnsi="Times New Roman"/>
                <w:lang w:eastAsia="ru-RU"/>
              </w:rPr>
              <w:t xml:space="preserve"> </w:t>
            </w:r>
            <w:r w:rsidRPr="006C6CDA">
              <w:rPr>
                <w:rFonts w:ascii="Times New Roman" w:hAnsi="Times New Roman"/>
                <w:lang w:eastAsia="ru-RU"/>
              </w:rPr>
              <w:t>для</w:t>
            </w:r>
            <w:r w:rsidR="00943993" w:rsidRPr="006C6CDA">
              <w:rPr>
                <w:rFonts w:ascii="Times New Roman" w:hAnsi="Times New Roman"/>
                <w:lang w:eastAsia="ru-RU"/>
              </w:rPr>
              <w:t xml:space="preserve"> </w:t>
            </w:r>
            <w:r w:rsidRPr="006C6CDA">
              <w:rPr>
                <w:rFonts w:ascii="Times New Roman" w:hAnsi="Times New Roman"/>
                <w:lang w:eastAsia="ru-RU"/>
              </w:rPr>
              <w:t>разработки</w:t>
            </w:r>
            <w:r w:rsidR="00943993" w:rsidRPr="006C6CDA">
              <w:rPr>
                <w:rFonts w:ascii="Times New Roman" w:hAnsi="Times New Roman"/>
                <w:lang w:eastAsia="ru-RU"/>
              </w:rPr>
              <w:t xml:space="preserve"> </w:t>
            </w:r>
            <w:r w:rsidRPr="006C6CDA">
              <w:rPr>
                <w:rFonts w:ascii="Times New Roman" w:hAnsi="Times New Roman"/>
                <w:lang w:eastAsia="ru-RU"/>
              </w:rPr>
              <w:t>(наименование,</w:t>
            </w:r>
            <w:r w:rsidR="00943993" w:rsidRPr="006C6CDA">
              <w:rPr>
                <w:rFonts w:ascii="Times New Roman" w:hAnsi="Times New Roman"/>
                <w:lang w:eastAsia="ru-RU"/>
              </w:rPr>
              <w:t xml:space="preserve"> </w:t>
            </w:r>
            <w:r w:rsidRPr="006C6CDA">
              <w:rPr>
                <w:rFonts w:ascii="Times New Roman" w:hAnsi="Times New Roman"/>
                <w:lang w:eastAsia="ru-RU"/>
              </w:rPr>
              <w:t>номер</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дата</w:t>
            </w:r>
            <w:r w:rsidR="00943993" w:rsidRPr="006C6CDA">
              <w:rPr>
                <w:rFonts w:ascii="Times New Roman" w:hAnsi="Times New Roman"/>
                <w:lang w:eastAsia="ru-RU"/>
              </w:rPr>
              <w:t xml:space="preserve"> </w:t>
            </w:r>
            <w:r w:rsidRPr="006C6CDA">
              <w:rPr>
                <w:rFonts w:ascii="Times New Roman" w:hAnsi="Times New Roman"/>
                <w:lang w:eastAsia="ru-RU"/>
              </w:rPr>
              <w:t>правового</w:t>
            </w:r>
            <w:r w:rsidR="00943993" w:rsidRPr="006C6CDA">
              <w:rPr>
                <w:rFonts w:ascii="Times New Roman" w:hAnsi="Times New Roman"/>
                <w:lang w:eastAsia="ru-RU"/>
              </w:rPr>
              <w:t xml:space="preserve"> </w:t>
            </w:r>
            <w:r w:rsidRPr="006C6CDA">
              <w:rPr>
                <w:rFonts w:ascii="Times New Roman" w:hAnsi="Times New Roman"/>
                <w:lang w:eastAsia="ru-RU"/>
              </w:rPr>
              <w:t>акта)</w:t>
            </w:r>
          </w:p>
        </w:tc>
        <w:tc>
          <w:tcPr>
            <w:tcW w:w="8080"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Бюджетный</w:t>
            </w:r>
            <w:r w:rsidR="00943993" w:rsidRPr="006C6CDA">
              <w:rPr>
                <w:rFonts w:ascii="Times New Roman" w:hAnsi="Times New Roman"/>
                <w:lang w:eastAsia="ru-RU"/>
              </w:rPr>
              <w:t xml:space="preserve"> </w:t>
            </w:r>
            <w:r w:rsidRPr="006C6CDA">
              <w:rPr>
                <w:rFonts w:ascii="Times New Roman" w:hAnsi="Times New Roman"/>
                <w:lang w:eastAsia="ru-RU"/>
              </w:rPr>
              <w:t>кодекс</w:t>
            </w:r>
            <w:r w:rsidR="00943993" w:rsidRPr="006C6CDA">
              <w:rPr>
                <w:rFonts w:ascii="Times New Roman" w:hAnsi="Times New Roman"/>
                <w:lang w:eastAsia="ru-RU"/>
              </w:rPr>
              <w:t xml:space="preserve"> </w:t>
            </w:r>
            <w:r w:rsidRPr="006C6CDA">
              <w:rPr>
                <w:rFonts w:ascii="Times New Roman" w:hAnsi="Times New Roman"/>
                <w:lang w:eastAsia="ru-RU"/>
              </w:rPr>
              <w:t>РФ;</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Федеральный</w:t>
            </w:r>
            <w:r w:rsidR="00943993" w:rsidRPr="006C6CDA">
              <w:rPr>
                <w:rFonts w:ascii="Times New Roman" w:hAnsi="Times New Roman"/>
                <w:lang w:eastAsia="ru-RU"/>
              </w:rPr>
              <w:t xml:space="preserve"> </w:t>
            </w:r>
            <w:r w:rsidRPr="006C6CDA">
              <w:rPr>
                <w:rFonts w:ascii="Times New Roman" w:hAnsi="Times New Roman"/>
                <w:lang w:eastAsia="ru-RU"/>
              </w:rPr>
              <w:t>закон</w:t>
            </w:r>
            <w:r w:rsidR="00943993" w:rsidRPr="006C6CDA">
              <w:rPr>
                <w:rFonts w:ascii="Times New Roman" w:hAnsi="Times New Roman"/>
                <w:lang w:eastAsia="ru-RU"/>
              </w:rPr>
              <w:t xml:space="preserve"> </w:t>
            </w:r>
            <w:r w:rsidRPr="006C6CDA">
              <w:rPr>
                <w:rFonts w:ascii="Times New Roman" w:hAnsi="Times New Roman"/>
                <w:lang w:eastAsia="ru-RU"/>
              </w:rPr>
              <w:t>от</w:t>
            </w:r>
            <w:r w:rsidR="00943993" w:rsidRPr="006C6CDA">
              <w:rPr>
                <w:rFonts w:ascii="Times New Roman" w:hAnsi="Times New Roman"/>
                <w:lang w:eastAsia="ru-RU"/>
              </w:rPr>
              <w:t xml:space="preserve"> </w:t>
            </w:r>
            <w:r w:rsidRPr="006C6CDA">
              <w:rPr>
                <w:rFonts w:ascii="Times New Roman" w:hAnsi="Times New Roman"/>
                <w:lang w:eastAsia="ru-RU"/>
              </w:rPr>
              <w:t>06</w:t>
            </w:r>
            <w:r w:rsidR="00943993" w:rsidRPr="006C6CDA">
              <w:rPr>
                <w:rFonts w:ascii="Times New Roman" w:hAnsi="Times New Roman"/>
                <w:lang w:eastAsia="ru-RU"/>
              </w:rPr>
              <w:t xml:space="preserve"> </w:t>
            </w:r>
            <w:r w:rsidRPr="006C6CDA">
              <w:rPr>
                <w:rFonts w:ascii="Times New Roman" w:hAnsi="Times New Roman"/>
                <w:lang w:eastAsia="ru-RU"/>
              </w:rPr>
              <w:t>октября</w:t>
            </w:r>
            <w:r w:rsidR="00943993" w:rsidRPr="006C6CDA">
              <w:rPr>
                <w:rFonts w:ascii="Times New Roman" w:hAnsi="Times New Roman"/>
                <w:lang w:eastAsia="ru-RU"/>
              </w:rPr>
              <w:t xml:space="preserve"> </w:t>
            </w:r>
            <w:r w:rsidRPr="006C6CDA">
              <w:rPr>
                <w:rFonts w:ascii="Times New Roman" w:hAnsi="Times New Roman"/>
                <w:lang w:eastAsia="ru-RU"/>
              </w:rPr>
              <w:t>2003</w:t>
            </w:r>
            <w:r w:rsidR="00943993" w:rsidRPr="006C6CDA">
              <w:rPr>
                <w:rFonts w:ascii="Times New Roman" w:hAnsi="Times New Roman"/>
                <w:lang w:eastAsia="ru-RU"/>
              </w:rPr>
              <w:t xml:space="preserve"> </w:t>
            </w:r>
            <w:r w:rsidR="00E7236D" w:rsidRPr="006C6CDA">
              <w:rPr>
                <w:rFonts w:ascii="Times New Roman" w:hAnsi="Times New Roman"/>
                <w:lang w:eastAsia="ru-RU"/>
              </w:rPr>
              <w:t>№</w:t>
            </w:r>
            <w:r w:rsidRPr="006C6CDA">
              <w:rPr>
                <w:rFonts w:ascii="Times New Roman" w:hAnsi="Times New Roman"/>
                <w:lang w:eastAsia="ru-RU"/>
              </w:rPr>
              <w:t>131-ФЗ</w:t>
            </w:r>
            <w:r w:rsidR="00943993" w:rsidRPr="006C6CDA">
              <w:rPr>
                <w:rFonts w:ascii="Times New Roman" w:hAnsi="Times New Roman"/>
                <w:lang w:eastAsia="ru-RU"/>
              </w:rPr>
              <w:t xml:space="preserve"> </w:t>
            </w:r>
            <w:r w:rsidRPr="006C6CDA">
              <w:rPr>
                <w:rFonts w:ascii="Times New Roman" w:hAnsi="Times New Roman"/>
                <w:lang w:eastAsia="ru-RU"/>
              </w:rPr>
              <w:t>«Об</w:t>
            </w:r>
            <w:r w:rsidR="00943993" w:rsidRPr="006C6CDA">
              <w:rPr>
                <w:rFonts w:ascii="Times New Roman" w:hAnsi="Times New Roman"/>
                <w:lang w:eastAsia="ru-RU"/>
              </w:rPr>
              <w:t xml:space="preserve"> </w:t>
            </w:r>
            <w:r w:rsidRPr="006C6CDA">
              <w:rPr>
                <w:rFonts w:ascii="Times New Roman" w:hAnsi="Times New Roman"/>
                <w:lang w:eastAsia="ru-RU"/>
              </w:rPr>
              <w:t>общих</w:t>
            </w:r>
            <w:r w:rsidR="00943993" w:rsidRPr="006C6CDA">
              <w:rPr>
                <w:rFonts w:ascii="Times New Roman" w:hAnsi="Times New Roman"/>
                <w:lang w:eastAsia="ru-RU"/>
              </w:rPr>
              <w:t xml:space="preserve"> </w:t>
            </w:r>
            <w:r w:rsidRPr="006C6CDA">
              <w:rPr>
                <w:rFonts w:ascii="Times New Roman" w:hAnsi="Times New Roman"/>
                <w:lang w:eastAsia="ru-RU"/>
              </w:rPr>
              <w:t>принципах</w:t>
            </w:r>
            <w:r w:rsidR="00943993" w:rsidRPr="006C6CDA">
              <w:rPr>
                <w:rFonts w:ascii="Times New Roman" w:hAnsi="Times New Roman"/>
                <w:lang w:eastAsia="ru-RU"/>
              </w:rPr>
              <w:t xml:space="preserve"> </w:t>
            </w:r>
            <w:r w:rsidRPr="006C6CDA">
              <w:rPr>
                <w:rFonts w:ascii="Times New Roman" w:hAnsi="Times New Roman"/>
                <w:lang w:eastAsia="ru-RU"/>
              </w:rPr>
              <w:t>организации</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Российской</w:t>
            </w:r>
            <w:r w:rsidR="00943993" w:rsidRPr="006C6CDA">
              <w:rPr>
                <w:rFonts w:ascii="Times New Roman" w:hAnsi="Times New Roman"/>
                <w:lang w:eastAsia="ru-RU"/>
              </w:rPr>
              <w:t xml:space="preserve"> </w:t>
            </w:r>
            <w:r w:rsidRPr="006C6CDA">
              <w:rPr>
                <w:rFonts w:ascii="Times New Roman" w:hAnsi="Times New Roman"/>
                <w:lang w:eastAsia="ru-RU"/>
              </w:rPr>
              <w:t>Федерации»;</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Устав</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p>
          <w:p w:rsidR="007A28D2" w:rsidRPr="006C6CDA" w:rsidRDefault="00F23935"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Закон</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от</w:t>
            </w:r>
            <w:r w:rsidR="00943993" w:rsidRPr="006C6CDA">
              <w:rPr>
                <w:rFonts w:ascii="Times New Roman" w:hAnsi="Times New Roman"/>
                <w:lang w:eastAsia="ru-RU"/>
              </w:rPr>
              <w:t xml:space="preserve"> </w:t>
            </w:r>
            <w:r w:rsidRPr="006C6CDA">
              <w:rPr>
                <w:rFonts w:ascii="Times New Roman" w:hAnsi="Times New Roman"/>
                <w:lang w:eastAsia="ru-RU"/>
              </w:rPr>
              <w:t>12</w:t>
            </w:r>
            <w:r w:rsidR="00943993" w:rsidRPr="006C6CDA">
              <w:rPr>
                <w:rFonts w:ascii="Times New Roman" w:hAnsi="Times New Roman"/>
                <w:lang w:eastAsia="ru-RU"/>
              </w:rPr>
              <w:t xml:space="preserve"> </w:t>
            </w:r>
            <w:r w:rsidRPr="006C6CDA">
              <w:rPr>
                <w:rFonts w:ascii="Times New Roman" w:hAnsi="Times New Roman"/>
                <w:lang w:eastAsia="ru-RU"/>
              </w:rPr>
              <w:t>сентября</w:t>
            </w:r>
            <w:r w:rsidR="00943993" w:rsidRPr="006C6CDA">
              <w:rPr>
                <w:rFonts w:ascii="Times New Roman" w:hAnsi="Times New Roman"/>
                <w:lang w:eastAsia="ru-RU"/>
              </w:rPr>
              <w:t xml:space="preserve"> </w:t>
            </w:r>
            <w:r w:rsidRPr="006C6CDA">
              <w:rPr>
                <w:rFonts w:ascii="Times New Roman" w:hAnsi="Times New Roman"/>
                <w:lang w:eastAsia="ru-RU"/>
              </w:rPr>
              <w:t>2007</w:t>
            </w:r>
            <w:r w:rsidR="00943993" w:rsidRPr="006C6CDA">
              <w:rPr>
                <w:rFonts w:ascii="Times New Roman" w:hAnsi="Times New Roman"/>
                <w:lang w:eastAsia="ru-RU"/>
              </w:rPr>
              <w:t xml:space="preserve"> </w:t>
            </w:r>
            <w:r w:rsidRPr="006C6CDA">
              <w:rPr>
                <w:rFonts w:ascii="Times New Roman" w:hAnsi="Times New Roman"/>
                <w:lang w:eastAsia="ru-RU"/>
              </w:rPr>
              <w:t>года</w:t>
            </w:r>
            <w:r w:rsidR="00943993" w:rsidRPr="006C6CDA">
              <w:rPr>
                <w:rFonts w:ascii="Times New Roman" w:hAnsi="Times New Roman"/>
                <w:lang w:eastAsia="ru-RU"/>
              </w:rPr>
              <w:t xml:space="preserve"> </w:t>
            </w:r>
            <w:r w:rsidRPr="006C6CDA">
              <w:rPr>
                <w:rFonts w:ascii="Times New Roman" w:hAnsi="Times New Roman"/>
                <w:lang w:eastAsia="ru-RU"/>
              </w:rPr>
              <w:t>№126-З</w:t>
            </w:r>
            <w:r w:rsidR="00943993" w:rsidRPr="006C6CDA">
              <w:rPr>
                <w:rFonts w:ascii="Times New Roman" w:hAnsi="Times New Roman"/>
                <w:lang w:eastAsia="ru-RU"/>
              </w:rPr>
              <w:t xml:space="preserve"> </w:t>
            </w:r>
            <w:r w:rsidRPr="006C6CDA">
              <w:rPr>
                <w:rFonts w:ascii="Times New Roman" w:hAnsi="Times New Roman"/>
                <w:lang w:eastAsia="ru-RU"/>
              </w:rPr>
              <w:t>"О</w:t>
            </w:r>
            <w:r w:rsidR="00943993" w:rsidRPr="006C6CDA">
              <w:rPr>
                <w:rFonts w:ascii="Times New Roman" w:hAnsi="Times New Roman"/>
                <w:lang w:eastAsia="ru-RU"/>
              </w:rPr>
              <w:t xml:space="preserve"> </w:t>
            </w:r>
            <w:r w:rsidRPr="006C6CDA">
              <w:rPr>
                <w:rFonts w:ascii="Times New Roman" w:hAnsi="Times New Roman"/>
                <w:lang w:eastAsia="ru-RU"/>
              </w:rPr>
              <w:t>бюджетном</w:t>
            </w:r>
            <w:r w:rsidR="00943993" w:rsidRPr="006C6CDA">
              <w:rPr>
                <w:rFonts w:ascii="Times New Roman" w:hAnsi="Times New Roman"/>
                <w:lang w:eastAsia="ru-RU"/>
              </w:rPr>
              <w:t xml:space="preserve"> </w:t>
            </w:r>
            <w:r w:rsidRPr="006C6CDA">
              <w:rPr>
                <w:rFonts w:ascii="Times New Roman" w:hAnsi="Times New Roman"/>
                <w:lang w:eastAsia="ru-RU"/>
              </w:rPr>
              <w:t>процессе</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p>
        </w:tc>
      </w:tr>
      <w:tr w:rsidR="007A28D2" w:rsidRPr="006C6CDA" w:rsidTr="00170954">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Муни</w:t>
            </w:r>
            <w:r w:rsidR="007D719B" w:rsidRPr="006C6CDA">
              <w:rPr>
                <w:rFonts w:ascii="Times New Roman" w:hAnsi="Times New Roman"/>
                <w:lang w:eastAsia="ru-RU"/>
              </w:rPr>
              <w:t>ципальный</w:t>
            </w:r>
            <w:r w:rsidR="00943993" w:rsidRPr="006C6CDA">
              <w:rPr>
                <w:rFonts w:ascii="Times New Roman" w:hAnsi="Times New Roman"/>
                <w:lang w:eastAsia="ru-RU"/>
              </w:rPr>
              <w:t xml:space="preserve"> </w:t>
            </w:r>
            <w:r w:rsidR="007D719B" w:rsidRPr="006C6CDA">
              <w:rPr>
                <w:rFonts w:ascii="Times New Roman" w:hAnsi="Times New Roman"/>
                <w:lang w:eastAsia="ru-RU"/>
              </w:rPr>
              <w:t>заказчик-координатор</w:t>
            </w:r>
            <w:r w:rsidR="00943993" w:rsidRPr="006C6CDA">
              <w:rPr>
                <w:rFonts w:ascii="Times New Roman" w:hAnsi="Times New Roman"/>
                <w:lang w:eastAsia="ru-RU"/>
              </w:rPr>
              <w:t xml:space="preserve"> </w:t>
            </w:r>
            <w:r w:rsidR="007D719B" w:rsidRPr="006C6CDA">
              <w:rPr>
                <w:rFonts w:ascii="Times New Roman" w:hAnsi="Times New Roman"/>
                <w:lang w:eastAsia="ru-RU"/>
              </w:rPr>
              <w:t>П</w:t>
            </w:r>
            <w:r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Pr="006C6CDA">
              <w:rPr>
                <w:rFonts w:ascii="Times New Roman" w:hAnsi="Times New Roman"/>
                <w:lang w:eastAsia="ru-RU"/>
              </w:rPr>
              <w:t>2</w:t>
            </w:r>
          </w:p>
        </w:tc>
        <w:tc>
          <w:tcPr>
            <w:tcW w:w="8080"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Администрация</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p>
        </w:tc>
      </w:tr>
      <w:tr w:rsidR="007A28D2" w:rsidRPr="006C6CDA" w:rsidTr="00170954">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7A28D2" w:rsidRPr="006C6CDA" w:rsidRDefault="007D719B"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Соисполнители</w:t>
            </w:r>
            <w:r w:rsidR="00943993" w:rsidRPr="006C6CDA">
              <w:rPr>
                <w:rFonts w:ascii="Times New Roman" w:hAnsi="Times New Roman"/>
                <w:lang w:eastAsia="ru-RU"/>
              </w:rPr>
              <w:t xml:space="preserve"> </w:t>
            </w:r>
            <w:r w:rsidRPr="006C6CDA">
              <w:rPr>
                <w:rFonts w:ascii="Times New Roman" w:hAnsi="Times New Roman"/>
                <w:lang w:eastAsia="ru-RU"/>
              </w:rPr>
              <w:t>П</w:t>
            </w:r>
            <w:r w:rsidR="007A28D2"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007A28D2" w:rsidRPr="006C6CDA">
              <w:rPr>
                <w:rFonts w:ascii="Times New Roman" w:hAnsi="Times New Roman"/>
                <w:lang w:eastAsia="ru-RU"/>
              </w:rPr>
              <w:t>2</w:t>
            </w:r>
          </w:p>
        </w:tc>
        <w:tc>
          <w:tcPr>
            <w:tcW w:w="8080"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Исполнитель:</w:t>
            </w:r>
            <w:r w:rsidR="00943993" w:rsidRPr="006C6CDA">
              <w:rPr>
                <w:rFonts w:ascii="Times New Roman" w:hAnsi="Times New Roman"/>
                <w:lang w:eastAsia="ru-RU"/>
              </w:rPr>
              <w:t xml:space="preserve"> </w:t>
            </w:r>
            <w:r w:rsidRPr="006C6CDA">
              <w:rPr>
                <w:rFonts w:ascii="Times New Roman" w:hAnsi="Times New Roman"/>
                <w:lang w:eastAsia="ru-RU"/>
              </w:rPr>
              <w:t>Управление</w:t>
            </w:r>
            <w:r w:rsidR="00943993" w:rsidRPr="006C6CDA">
              <w:rPr>
                <w:rFonts w:ascii="Times New Roman" w:hAnsi="Times New Roman"/>
                <w:lang w:eastAsia="ru-RU"/>
              </w:rPr>
              <w:t xml:space="preserve"> </w:t>
            </w:r>
            <w:r w:rsidRPr="006C6CDA">
              <w:rPr>
                <w:rFonts w:ascii="Times New Roman" w:hAnsi="Times New Roman"/>
                <w:lang w:eastAsia="ru-RU"/>
              </w:rPr>
              <w:t>финансов</w:t>
            </w:r>
            <w:r w:rsidR="00943993" w:rsidRPr="006C6CDA">
              <w:rPr>
                <w:rFonts w:ascii="Times New Roman" w:hAnsi="Times New Roman"/>
                <w:lang w:eastAsia="ru-RU"/>
              </w:rPr>
              <w:t xml:space="preserve"> </w:t>
            </w:r>
            <w:r w:rsidRPr="006C6CDA">
              <w:rPr>
                <w:rFonts w:ascii="Times New Roman" w:hAnsi="Times New Roman"/>
                <w:lang w:eastAsia="ru-RU"/>
              </w:rPr>
              <w:t>администрации</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Соисполнителей</w:t>
            </w:r>
            <w:r w:rsidR="00943993" w:rsidRPr="006C6CDA">
              <w:rPr>
                <w:rFonts w:ascii="Times New Roman" w:hAnsi="Times New Roman"/>
                <w:lang w:eastAsia="ru-RU"/>
              </w:rPr>
              <w:t xml:space="preserve"> </w:t>
            </w:r>
            <w:r w:rsidRPr="006C6CDA">
              <w:rPr>
                <w:rFonts w:ascii="Times New Roman" w:hAnsi="Times New Roman"/>
                <w:lang w:eastAsia="ru-RU"/>
              </w:rPr>
              <w:t>нет.</w:t>
            </w:r>
          </w:p>
        </w:tc>
      </w:tr>
      <w:tr w:rsidR="007A28D2" w:rsidRPr="006C6CDA" w:rsidTr="00170954">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7A28D2" w:rsidRPr="006C6CDA" w:rsidRDefault="007D719B"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Цели</w:t>
            </w:r>
            <w:r w:rsidR="00943993" w:rsidRPr="006C6CDA">
              <w:rPr>
                <w:rFonts w:ascii="Times New Roman" w:hAnsi="Times New Roman"/>
                <w:lang w:eastAsia="ru-RU"/>
              </w:rPr>
              <w:t xml:space="preserve"> </w:t>
            </w:r>
            <w:r w:rsidRPr="006C6CDA">
              <w:rPr>
                <w:rFonts w:ascii="Times New Roman" w:hAnsi="Times New Roman"/>
                <w:lang w:eastAsia="ru-RU"/>
              </w:rPr>
              <w:t>П</w:t>
            </w:r>
            <w:r w:rsidR="007A28D2"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007A28D2" w:rsidRPr="006C6CDA">
              <w:rPr>
                <w:rFonts w:ascii="Times New Roman" w:hAnsi="Times New Roman"/>
                <w:lang w:eastAsia="ru-RU"/>
              </w:rPr>
              <w:t>2</w:t>
            </w:r>
          </w:p>
        </w:tc>
        <w:tc>
          <w:tcPr>
            <w:tcW w:w="8080"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rPr>
              <w:t>Обеспечение</w:t>
            </w:r>
            <w:r w:rsidR="00943993" w:rsidRPr="006C6CDA">
              <w:rPr>
                <w:rFonts w:ascii="Times New Roman" w:hAnsi="Times New Roman"/>
              </w:rPr>
              <w:t xml:space="preserve"> </w:t>
            </w:r>
            <w:r w:rsidRPr="006C6CDA">
              <w:rPr>
                <w:rFonts w:ascii="Times New Roman" w:hAnsi="Times New Roman"/>
              </w:rPr>
              <w:t>сбалансированности</w:t>
            </w:r>
            <w:r w:rsidR="00943993" w:rsidRPr="006C6CDA">
              <w:rPr>
                <w:rFonts w:ascii="Times New Roman" w:hAnsi="Times New Roman"/>
              </w:rPr>
              <w:t xml:space="preserve"> </w:t>
            </w:r>
            <w:r w:rsidRPr="006C6CDA">
              <w:rPr>
                <w:rFonts w:ascii="Times New Roman" w:hAnsi="Times New Roman"/>
              </w:rPr>
              <w:t>бюджетов</w:t>
            </w:r>
            <w:r w:rsidR="00943993" w:rsidRPr="006C6CDA">
              <w:rPr>
                <w:rFonts w:ascii="Times New Roman" w:hAnsi="Times New Roman"/>
              </w:rPr>
              <w:t xml:space="preserve"> </w:t>
            </w:r>
            <w:r w:rsidRPr="006C6CDA">
              <w:rPr>
                <w:rFonts w:ascii="Times New Roman" w:hAnsi="Times New Roman"/>
              </w:rPr>
              <w:t>поселений,</w:t>
            </w:r>
            <w:r w:rsidR="00943993" w:rsidRPr="006C6CDA">
              <w:rPr>
                <w:rFonts w:ascii="Times New Roman" w:hAnsi="Times New Roman"/>
              </w:rPr>
              <w:t xml:space="preserve"> </w:t>
            </w:r>
            <w:r w:rsidRPr="006C6CDA">
              <w:rPr>
                <w:rFonts w:ascii="Times New Roman" w:hAnsi="Times New Roman"/>
              </w:rPr>
              <w:t>входящих</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состав</w:t>
            </w:r>
            <w:r w:rsidR="00943993" w:rsidRPr="006C6CDA">
              <w:rPr>
                <w:rFonts w:ascii="Times New Roman" w:hAnsi="Times New Roman"/>
              </w:rPr>
              <w:t xml:space="preserve"> </w:t>
            </w:r>
            <w:r w:rsidRPr="006C6CDA">
              <w:rPr>
                <w:rFonts w:ascii="Times New Roman" w:hAnsi="Times New Roman"/>
              </w:rPr>
              <w:t>Воскресенского</w:t>
            </w:r>
            <w:r w:rsidR="00943993" w:rsidRPr="006C6CDA">
              <w:rPr>
                <w:rFonts w:ascii="Times New Roman" w:hAnsi="Times New Roman"/>
              </w:rPr>
              <w:t xml:space="preserve"> </w:t>
            </w:r>
            <w:r w:rsidRPr="006C6CDA">
              <w:rPr>
                <w:rFonts w:ascii="Times New Roman" w:hAnsi="Times New Roman"/>
              </w:rPr>
              <w:t>муниципального</w:t>
            </w:r>
            <w:r w:rsidR="00943993" w:rsidRPr="006C6CDA">
              <w:rPr>
                <w:rFonts w:ascii="Times New Roman" w:hAnsi="Times New Roman"/>
              </w:rPr>
              <w:t xml:space="preserve"> </w:t>
            </w:r>
            <w:r w:rsidR="0046152B" w:rsidRPr="006C6CDA">
              <w:rPr>
                <w:rFonts w:ascii="Times New Roman" w:hAnsi="Times New Roman"/>
              </w:rPr>
              <w:t>округа</w:t>
            </w:r>
            <w:r w:rsidRPr="006C6CDA">
              <w:rPr>
                <w:rFonts w:ascii="Times New Roman" w:hAnsi="Times New Roman"/>
              </w:rPr>
              <w:t>.</w:t>
            </w:r>
          </w:p>
        </w:tc>
      </w:tr>
      <w:tr w:rsidR="007A28D2" w:rsidRPr="006C6CDA" w:rsidTr="00170954">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Задачи</w:t>
            </w:r>
            <w:r w:rsidR="00943993" w:rsidRPr="006C6CDA">
              <w:rPr>
                <w:rFonts w:ascii="Times New Roman" w:hAnsi="Times New Roman"/>
                <w:lang w:eastAsia="ru-RU"/>
              </w:rPr>
              <w:t xml:space="preserve"> </w:t>
            </w:r>
            <w:r w:rsidR="007D719B" w:rsidRPr="006C6CDA">
              <w:rPr>
                <w:rFonts w:ascii="Times New Roman" w:hAnsi="Times New Roman"/>
                <w:lang w:eastAsia="ru-RU"/>
              </w:rPr>
              <w:t>П</w:t>
            </w:r>
            <w:r w:rsidRPr="006C6CDA">
              <w:rPr>
                <w:rFonts w:ascii="Times New Roman" w:hAnsi="Times New Roman"/>
                <w:lang w:eastAsia="ru-RU"/>
              </w:rPr>
              <w:t>одпрограммы</w:t>
            </w:r>
            <w:r w:rsidR="00943993" w:rsidRPr="006C6CDA">
              <w:rPr>
                <w:rFonts w:ascii="Times New Roman" w:hAnsi="Times New Roman"/>
                <w:lang w:eastAsia="ru-RU"/>
              </w:rPr>
              <w:t xml:space="preserve"> </w:t>
            </w:r>
            <w:r w:rsidRPr="006C6CDA">
              <w:rPr>
                <w:rFonts w:ascii="Times New Roman" w:hAnsi="Times New Roman"/>
                <w:lang w:eastAsia="ru-RU"/>
              </w:rPr>
              <w:t>2</w:t>
            </w:r>
          </w:p>
        </w:tc>
        <w:tc>
          <w:tcPr>
            <w:tcW w:w="8080"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Повышение</w:t>
            </w:r>
            <w:r w:rsidR="00943993" w:rsidRPr="006C6CDA">
              <w:rPr>
                <w:rFonts w:ascii="Times New Roman" w:hAnsi="Times New Roman"/>
                <w:lang w:eastAsia="ru-RU"/>
              </w:rPr>
              <w:t xml:space="preserve"> </w:t>
            </w:r>
            <w:r w:rsidRPr="006C6CDA">
              <w:rPr>
                <w:rFonts w:ascii="Times New Roman" w:hAnsi="Times New Roman"/>
                <w:lang w:eastAsia="ru-RU"/>
              </w:rPr>
              <w:t>эффективности</w:t>
            </w:r>
            <w:r w:rsidR="00943993" w:rsidRPr="006C6CDA">
              <w:rPr>
                <w:rFonts w:ascii="Times New Roman" w:hAnsi="Times New Roman"/>
                <w:lang w:eastAsia="ru-RU"/>
              </w:rPr>
              <w:t xml:space="preserve"> </w:t>
            </w:r>
            <w:r w:rsidRPr="006C6CDA">
              <w:rPr>
                <w:rFonts w:ascii="Times New Roman" w:hAnsi="Times New Roman"/>
                <w:lang w:eastAsia="ru-RU"/>
              </w:rPr>
              <w:t>выравнивания</w:t>
            </w:r>
            <w:r w:rsidR="00943993" w:rsidRPr="006C6CDA">
              <w:rPr>
                <w:rFonts w:ascii="Times New Roman" w:hAnsi="Times New Roman"/>
                <w:lang w:eastAsia="ru-RU"/>
              </w:rPr>
              <w:t xml:space="preserve"> </w:t>
            </w:r>
            <w:r w:rsidRPr="006C6CDA">
              <w:rPr>
                <w:rFonts w:ascii="Times New Roman" w:hAnsi="Times New Roman"/>
                <w:lang w:eastAsia="ru-RU"/>
              </w:rPr>
              <w:t>бюджетной</w:t>
            </w:r>
            <w:r w:rsidR="00943993" w:rsidRPr="006C6CDA">
              <w:rPr>
                <w:rFonts w:ascii="Times New Roman" w:hAnsi="Times New Roman"/>
                <w:lang w:eastAsia="ru-RU"/>
              </w:rPr>
              <w:t xml:space="preserve"> </w:t>
            </w:r>
            <w:r w:rsidRPr="006C6CDA">
              <w:rPr>
                <w:rFonts w:ascii="Times New Roman" w:hAnsi="Times New Roman"/>
                <w:lang w:eastAsia="ru-RU"/>
              </w:rPr>
              <w:t>обеспеченности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входящих</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состав</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Pr="006C6CDA">
              <w:rPr>
                <w:rFonts w:ascii="Times New Roman" w:hAnsi="Times New Roman"/>
                <w:lang w:eastAsia="ru-RU"/>
              </w:rPr>
              <w:t>.</w:t>
            </w:r>
          </w:p>
          <w:p w:rsidR="007A28D2" w:rsidRPr="006C6CDA" w:rsidRDefault="007A28D2" w:rsidP="00F4278E">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Повышение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финансовой</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дисциплины</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поселений,</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входящих</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состав</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Воскресенского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муниципального</w:t>
            </w:r>
            <w:r w:rsidR="00943993" w:rsidRPr="006C6CDA">
              <w:rPr>
                <w:rFonts w:ascii="Times New Roman" w:hAnsi="Times New Roman" w:cs="Times New Roman"/>
                <w:sz w:val="22"/>
                <w:szCs w:val="22"/>
              </w:rPr>
              <w:t xml:space="preserve"> </w:t>
            </w:r>
            <w:r w:rsidR="0046152B" w:rsidRPr="006C6CDA">
              <w:rPr>
                <w:rFonts w:ascii="Times New Roman" w:hAnsi="Times New Roman" w:cs="Times New Roman"/>
                <w:sz w:val="22"/>
                <w:szCs w:val="22"/>
              </w:rPr>
              <w:t>округа</w:t>
            </w:r>
            <w:r w:rsidRPr="006C6CDA">
              <w:rPr>
                <w:rFonts w:ascii="Times New Roman" w:hAnsi="Times New Roman" w:cs="Times New Roman"/>
                <w:sz w:val="22"/>
                <w:szCs w:val="22"/>
              </w:rPr>
              <w:t>,</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получателей</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межбюджетных</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lastRenderedPageBreak/>
              <w:t>трансфертов</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из</w:t>
            </w:r>
            <w:r w:rsidR="00943993" w:rsidRPr="006C6CDA">
              <w:rPr>
                <w:rFonts w:ascii="Times New Roman" w:hAnsi="Times New Roman" w:cs="Times New Roman"/>
                <w:sz w:val="22"/>
                <w:szCs w:val="22"/>
              </w:rPr>
              <w:t xml:space="preserve"> </w:t>
            </w:r>
            <w:r w:rsidR="00B873E6" w:rsidRPr="006C6CDA">
              <w:rPr>
                <w:rFonts w:ascii="Times New Roman" w:hAnsi="Times New Roman" w:cs="Times New Roman"/>
                <w:sz w:val="22"/>
                <w:szCs w:val="22"/>
              </w:rPr>
              <w:t>бюджета Воскресенского муниципального округа</w:t>
            </w:r>
            <w:r w:rsidRPr="006C6CDA">
              <w:rPr>
                <w:rFonts w:ascii="Times New Roman" w:hAnsi="Times New Roman" w:cs="Times New Roman"/>
                <w:sz w:val="22"/>
                <w:szCs w:val="22"/>
              </w:rPr>
              <w:t>.</w:t>
            </w:r>
          </w:p>
        </w:tc>
      </w:tr>
      <w:tr w:rsidR="007A28D2" w:rsidRPr="006C6CDA" w:rsidTr="00170954">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lastRenderedPageBreak/>
              <w:t>Сроки</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этапы</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программы</w:t>
            </w:r>
          </w:p>
        </w:tc>
        <w:tc>
          <w:tcPr>
            <w:tcW w:w="8080"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0177E4">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20</w:t>
            </w:r>
            <w:r w:rsidR="000177E4" w:rsidRPr="006C6CDA">
              <w:rPr>
                <w:rFonts w:ascii="Times New Roman" w:hAnsi="Times New Roman"/>
                <w:lang w:eastAsia="ru-RU"/>
              </w:rPr>
              <w:t>23</w:t>
            </w:r>
            <w:r w:rsidR="005933AA" w:rsidRPr="006C6CDA">
              <w:rPr>
                <w:rFonts w:ascii="Times New Roman" w:hAnsi="Times New Roman"/>
                <w:lang w:eastAsia="ru-RU"/>
              </w:rPr>
              <w:t xml:space="preserve"> </w:t>
            </w: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20</w:t>
            </w:r>
            <w:r w:rsidR="007D719B" w:rsidRPr="006C6CDA">
              <w:rPr>
                <w:rFonts w:ascii="Times New Roman" w:hAnsi="Times New Roman"/>
                <w:lang w:eastAsia="ru-RU"/>
              </w:rPr>
              <w:t>2</w:t>
            </w:r>
            <w:r w:rsidR="000177E4" w:rsidRPr="006C6CDA">
              <w:rPr>
                <w:rFonts w:ascii="Times New Roman" w:hAnsi="Times New Roman"/>
                <w:lang w:eastAsia="ru-RU"/>
              </w:rPr>
              <w:t>8</w:t>
            </w:r>
            <w:r w:rsidR="00943993" w:rsidRPr="006C6CDA">
              <w:rPr>
                <w:rFonts w:ascii="Times New Roman" w:hAnsi="Times New Roman"/>
                <w:lang w:eastAsia="ru-RU"/>
              </w:rPr>
              <w:t xml:space="preserve"> </w:t>
            </w:r>
            <w:r w:rsidRPr="006C6CDA">
              <w:rPr>
                <w:rFonts w:ascii="Times New Roman" w:hAnsi="Times New Roman"/>
                <w:lang w:eastAsia="ru-RU"/>
              </w:rPr>
              <w:t>годы,</w:t>
            </w:r>
            <w:r w:rsidR="00943993" w:rsidRPr="006C6CDA">
              <w:rPr>
                <w:rFonts w:ascii="Times New Roman" w:hAnsi="Times New Roman"/>
                <w:lang w:eastAsia="ru-RU"/>
              </w:rPr>
              <w:t xml:space="preserve"> </w:t>
            </w:r>
            <w:r w:rsidRPr="006C6CDA">
              <w:rPr>
                <w:rFonts w:ascii="Times New Roman" w:hAnsi="Times New Roman"/>
                <w:lang w:eastAsia="ru-RU"/>
              </w:rPr>
              <w:t>без</w:t>
            </w:r>
            <w:r w:rsidR="00943993" w:rsidRPr="006C6CDA">
              <w:rPr>
                <w:rFonts w:ascii="Times New Roman" w:hAnsi="Times New Roman"/>
                <w:lang w:eastAsia="ru-RU"/>
              </w:rPr>
              <w:t xml:space="preserve"> </w:t>
            </w:r>
            <w:r w:rsidRPr="006C6CDA">
              <w:rPr>
                <w:rFonts w:ascii="Times New Roman" w:hAnsi="Times New Roman"/>
                <w:lang w:eastAsia="ru-RU"/>
              </w:rPr>
              <w:t>разделения</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этапы.</w:t>
            </w:r>
          </w:p>
        </w:tc>
      </w:tr>
      <w:tr w:rsidR="007A28D2" w:rsidRPr="006C6CDA" w:rsidTr="00170954">
        <w:trPr>
          <w:trHeight w:val="258"/>
        </w:trPr>
        <w:tc>
          <w:tcPr>
            <w:tcW w:w="1985" w:type="dxa"/>
            <w:vMerge w:val="restart"/>
            <w:tcBorders>
              <w:left w:val="single" w:sz="6" w:space="0" w:color="auto"/>
              <w:right w:val="single" w:sz="6"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Объемы</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исто</w:t>
            </w:r>
            <w:r w:rsidR="007D719B" w:rsidRPr="006C6CDA">
              <w:rPr>
                <w:rFonts w:ascii="Times New Roman" w:hAnsi="Times New Roman"/>
              </w:rPr>
              <w:t>чники</w:t>
            </w:r>
            <w:r w:rsidR="00943993" w:rsidRPr="006C6CDA">
              <w:rPr>
                <w:rFonts w:ascii="Times New Roman" w:hAnsi="Times New Roman"/>
              </w:rPr>
              <w:t xml:space="preserve"> </w:t>
            </w:r>
            <w:r w:rsidR="007D719B" w:rsidRPr="006C6CDA">
              <w:rPr>
                <w:rFonts w:ascii="Times New Roman" w:hAnsi="Times New Roman"/>
              </w:rPr>
              <w:t>финансирования</w:t>
            </w:r>
            <w:r w:rsidR="00943993" w:rsidRPr="006C6CDA">
              <w:rPr>
                <w:rFonts w:ascii="Times New Roman" w:hAnsi="Times New Roman"/>
              </w:rPr>
              <w:t xml:space="preserve"> </w:t>
            </w:r>
            <w:r w:rsidR="007D719B" w:rsidRPr="006C6CDA">
              <w:rPr>
                <w:rFonts w:ascii="Times New Roman" w:hAnsi="Times New Roman"/>
              </w:rPr>
              <w:t>П</w:t>
            </w:r>
            <w:r w:rsidRPr="006C6CDA">
              <w:rPr>
                <w:rFonts w:ascii="Times New Roman" w:hAnsi="Times New Roman"/>
              </w:rPr>
              <w:t>одпрограммы</w:t>
            </w:r>
            <w:r w:rsidR="00943993" w:rsidRPr="006C6CDA">
              <w:rPr>
                <w:rFonts w:ascii="Times New Roman" w:hAnsi="Times New Roman"/>
              </w:rPr>
              <w:t xml:space="preserve"> </w:t>
            </w:r>
            <w:r w:rsidRPr="006C6CDA">
              <w:rPr>
                <w:rFonts w:ascii="Times New Roman" w:hAnsi="Times New Roman"/>
              </w:rPr>
              <w:t>2</w:t>
            </w:r>
          </w:p>
        </w:tc>
        <w:tc>
          <w:tcPr>
            <w:tcW w:w="850" w:type="dxa"/>
            <w:vMerge w:val="restart"/>
            <w:tcBorders>
              <w:top w:val="single" w:sz="4" w:space="0" w:color="auto"/>
              <w:left w:val="single" w:sz="6" w:space="0" w:color="auto"/>
              <w:right w:val="single" w:sz="4"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Источники</w:t>
            </w:r>
            <w:r w:rsidR="00943993" w:rsidRPr="006C6CDA">
              <w:rPr>
                <w:rFonts w:ascii="Times New Roman" w:hAnsi="Times New Roman"/>
              </w:rPr>
              <w:t xml:space="preserve"> </w:t>
            </w:r>
            <w:r w:rsidRPr="006C6CDA">
              <w:rPr>
                <w:rFonts w:ascii="Times New Roman" w:hAnsi="Times New Roman"/>
              </w:rPr>
              <w:t>финансирования</w:t>
            </w:r>
          </w:p>
        </w:tc>
        <w:tc>
          <w:tcPr>
            <w:tcW w:w="7230" w:type="dxa"/>
            <w:gridSpan w:val="7"/>
            <w:tcBorders>
              <w:top w:val="single" w:sz="4" w:space="0" w:color="auto"/>
              <w:left w:val="single" w:sz="4" w:space="0" w:color="auto"/>
              <w:bottom w:val="single" w:sz="4" w:space="0" w:color="auto"/>
              <w:right w:val="single" w:sz="6"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Годы</w:t>
            </w:r>
          </w:p>
        </w:tc>
      </w:tr>
      <w:tr w:rsidR="000177E4" w:rsidRPr="006C6CDA" w:rsidTr="00170954">
        <w:trPr>
          <w:trHeight w:val="766"/>
        </w:trPr>
        <w:tc>
          <w:tcPr>
            <w:tcW w:w="1985" w:type="dxa"/>
            <w:vMerge/>
            <w:tcBorders>
              <w:left w:val="single" w:sz="6" w:space="0" w:color="auto"/>
              <w:right w:val="single" w:sz="6"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hAnsi="Times New Roman"/>
              </w:rPr>
            </w:pPr>
          </w:p>
        </w:tc>
        <w:tc>
          <w:tcPr>
            <w:tcW w:w="850" w:type="dxa"/>
            <w:vMerge/>
            <w:tcBorders>
              <w:left w:val="single" w:sz="6" w:space="0" w:color="auto"/>
              <w:bottom w:val="single" w:sz="4" w:space="0" w:color="auto"/>
              <w:right w:val="single" w:sz="4" w:space="0" w:color="auto"/>
            </w:tcBorders>
          </w:tcPr>
          <w:p w:rsidR="000177E4" w:rsidRPr="006C6CDA" w:rsidRDefault="000177E4" w:rsidP="00F4278E">
            <w:pPr>
              <w:tabs>
                <w:tab w:val="left" w:pos="2651"/>
              </w:tabs>
              <w:autoSpaceDE w:val="0"/>
              <w:autoSpaceDN w:val="0"/>
              <w:adjustRightInd w:val="0"/>
              <w:spacing w:after="0" w:line="240" w:lineRule="auto"/>
              <w:jc w:val="both"/>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99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99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993"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99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276" w:type="dxa"/>
            <w:tcBorders>
              <w:top w:val="single" w:sz="4" w:space="0" w:color="auto"/>
              <w:left w:val="single" w:sz="4" w:space="0" w:color="auto"/>
              <w:bottom w:val="single" w:sz="4" w:space="0" w:color="auto"/>
              <w:right w:val="single" w:sz="6" w:space="0" w:color="auto"/>
            </w:tcBorders>
          </w:tcPr>
          <w:p w:rsidR="000177E4" w:rsidRPr="006C6CDA" w:rsidRDefault="000177E4" w:rsidP="00F4278E">
            <w:pPr>
              <w:widowControl w:val="0"/>
              <w:tabs>
                <w:tab w:val="left" w:pos="2651"/>
              </w:tabs>
              <w:autoSpaceDE w:val="0"/>
              <w:autoSpaceDN w:val="0"/>
              <w:adjustRightInd w:val="0"/>
              <w:spacing w:after="0" w:line="240" w:lineRule="auto"/>
              <w:jc w:val="both"/>
              <w:rPr>
                <w:rFonts w:ascii="Times New Roman" w:hAnsi="Times New Roman"/>
                <w:b/>
              </w:rPr>
            </w:pPr>
            <w:r w:rsidRPr="006C6CDA">
              <w:rPr>
                <w:rFonts w:ascii="Times New Roman" w:hAnsi="Times New Roman"/>
              </w:rPr>
              <w:t>Всего за период реализации</w:t>
            </w:r>
          </w:p>
        </w:tc>
      </w:tr>
      <w:tr w:rsidR="002200DE" w:rsidRPr="006C6CDA" w:rsidTr="00170954">
        <w:trPr>
          <w:trHeight w:val="265"/>
        </w:trPr>
        <w:tc>
          <w:tcPr>
            <w:tcW w:w="1985" w:type="dxa"/>
            <w:vMerge/>
            <w:tcBorders>
              <w:left w:val="single" w:sz="6" w:space="0" w:color="auto"/>
              <w:right w:val="single" w:sz="6"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6"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МБ</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4174</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9244,3</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10274,2</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4020,9</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9528,3</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8852,4</w:t>
            </w:r>
          </w:p>
        </w:tc>
        <w:tc>
          <w:tcPr>
            <w:tcW w:w="1276" w:type="dxa"/>
            <w:tcBorders>
              <w:top w:val="single" w:sz="4" w:space="0" w:color="auto"/>
              <w:left w:val="single" w:sz="4" w:space="0" w:color="auto"/>
              <w:bottom w:val="single" w:sz="4" w:space="0" w:color="auto"/>
              <w:right w:val="single" w:sz="6"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46094,1</w:t>
            </w:r>
          </w:p>
        </w:tc>
      </w:tr>
      <w:tr w:rsidR="002200DE" w:rsidRPr="006C6CDA" w:rsidTr="00170954">
        <w:trPr>
          <w:trHeight w:val="273"/>
        </w:trPr>
        <w:tc>
          <w:tcPr>
            <w:tcW w:w="1985" w:type="dxa"/>
            <w:vMerge/>
            <w:tcBorders>
              <w:left w:val="single" w:sz="6" w:space="0" w:color="auto"/>
              <w:right w:val="single" w:sz="6"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6"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ФБ</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1256,3</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1128,4</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1314,2</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1346,8</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1389,9</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1436,6</w:t>
            </w:r>
          </w:p>
        </w:tc>
        <w:tc>
          <w:tcPr>
            <w:tcW w:w="1276" w:type="dxa"/>
            <w:tcBorders>
              <w:top w:val="single" w:sz="4" w:space="0" w:color="auto"/>
              <w:left w:val="single" w:sz="4" w:space="0" w:color="auto"/>
              <w:bottom w:val="single" w:sz="4" w:space="0" w:color="auto"/>
              <w:right w:val="single" w:sz="6"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7872,2</w:t>
            </w:r>
          </w:p>
        </w:tc>
      </w:tr>
      <w:tr w:rsidR="002200DE" w:rsidRPr="006C6CDA" w:rsidTr="00170954">
        <w:trPr>
          <w:trHeight w:val="322"/>
        </w:trPr>
        <w:tc>
          <w:tcPr>
            <w:tcW w:w="1985" w:type="dxa"/>
            <w:vMerge/>
            <w:tcBorders>
              <w:left w:val="single" w:sz="6" w:space="0" w:color="auto"/>
              <w:right w:val="single" w:sz="6"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6"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ОБ</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50143</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48528,4</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44158,8</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52826,2</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44382,6</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44326,2</w:t>
            </w:r>
          </w:p>
        </w:tc>
        <w:tc>
          <w:tcPr>
            <w:tcW w:w="1276" w:type="dxa"/>
            <w:tcBorders>
              <w:top w:val="single" w:sz="4" w:space="0" w:color="auto"/>
              <w:left w:val="single" w:sz="4" w:space="0" w:color="auto"/>
              <w:bottom w:val="single" w:sz="4" w:space="0" w:color="auto"/>
              <w:right w:val="single" w:sz="6" w:space="0" w:color="auto"/>
            </w:tcBorders>
          </w:tcPr>
          <w:p w:rsidR="002200DE" w:rsidRPr="006C6CDA" w:rsidRDefault="002200DE" w:rsidP="00E87BDF">
            <w:pPr>
              <w:rPr>
                <w:rFonts w:ascii="Times New Roman" w:hAnsi="Times New Roman"/>
                <w:sz w:val="24"/>
                <w:szCs w:val="24"/>
              </w:rPr>
            </w:pPr>
            <w:r w:rsidRPr="006C6CDA">
              <w:rPr>
                <w:rFonts w:ascii="Times New Roman" w:hAnsi="Times New Roman"/>
                <w:sz w:val="24"/>
                <w:szCs w:val="24"/>
              </w:rPr>
              <w:t>284365,2</w:t>
            </w:r>
          </w:p>
        </w:tc>
      </w:tr>
      <w:tr w:rsidR="002200DE" w:rsidRPr="006C6CDA" w:rsidTr="00170954">
        <w:trPr>
          <w:trHeight w:val="245"/>
        </w:trPr>
        <w:tc>
          <w:tcPr>
            <w:tcW w:w="1985" w:type="dxa"/>
            <w:vMerge/>
            <w:tcBorders>
              <w:left w:val="single" w:sz="6" w:space="0" w:color="auto"/>
              <w:right w:val="single" w:sz="6"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6"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ПИ</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sz w:val="24"/>
                <w:szCs w:val="24"/>
              </w:rPr>
            </w:pPr>
            <w:r w:rsidRPr="006C6CDA">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sz w:val="24"/>
                <w:szCs w:val="24"/>
              </w:rPr>
            </w:pPr>
            <w:r w:rsidRPr="006C6CDA">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sz w:val="24"/>
                <w:szCs w:val="24"/>
              </w:rPr>
            </w:pPr>
            <w:r w:rsidRPr="006C6CDA">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sz w:val="24"/>
                <w:szCs w:val="24"/>
              </w:rPr>
            </w:pPr>
            <w:r w:rsidRPr="006C6CDA">
              <w:rPr>
                <w:rFonts w:ascii="Times New Roman" w:hAnsi="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sz w:val="24"/>
                <w:szCs w:val="24"/>
              </w:rPr>
            </w:pPr>
            <w:r w:rsidRPr="006C6CDA">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sz w:val="24"/>
                <w:szCs w:val="24"/>
              </w:rPr>
            </w:pPr>
            <w:r w:rsidRPr="006C6CDA">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6" w:space="0" w:color="auto"/>
            </w:tcBorders>
          </w:tcPr>
          <w:p w:rsidR="002200DE" w:rsidRPr="006C6CDA" w:rsidRDefault="002200DE" w:rsidP="00E87BDF">
            <w:pPr>
              <w:spacing w:line="240" w:lineRule="auto"/>
              <w:rPr>
                <w:rFonts w:ascii="Times New Roman" w:hAnsi="Times New Roman"/>
                <w:sz w:val="24"/>
                <w:szCs w:val="24"/>
              </w:rPr>
            </w:pPr>
            <w:r w:rsidRPr="006C6CDA">
              <w:rPr>
                <w:rFonts w:ascii="Times New Roman" w:hAnsi="Times New Roman"/>
                <w:sz w:val="24"/>
                <w:szCs w:val="24"/>
              </w:rPr>
              <w:t>0,00</w:t>
            </w:r>
          </w:p>
        </w:tc>
      </w:tr>
      <w:tr w:rsidR="002200DE" w:rsidRPr="006C6CDA" w:rsidTr="00170954">
        <w:trPr>
          <w:trHeight w:val="351"/>
        </w:trPr>
        <w:tc>
          <w:tcPr>
            <w:tcW w:w="1985" w:type="dxa"/>
            <w:vMerge/>
            <w:tcBorders>
              <w:left w:val="single" w:sz="6" w:space="0" w:color="auto"/>
              <w:bottom w:val="single" w:sz="6" w:space="0" w:color="auto"/>
              <w:right w:val="single" w:sz="6"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6" w:space="0" w:color="auto"/>
              <w:bottom w:val="single" w:sz="6" w:space="0" w:color="auto"/>
              <w:right w:val="single" w:sz="4" w:space="0" w:color="auto"/>
            </w:tcBorders>
          </w:tcPr>
          <w:p w:rsidR="002200DE" w:rsidRPr="006C6CDA" w:rsidRDefault="002200DE" w:rsidP="00F4278E">
            <w:pPr>
              <w:tabs>
                <w:tab w:val="left" w:pos="2651"/>
              </w:tabs>
              <w:autoSpaceDE w:val="0"/>
              <w:autoSpaceDN w:val="0"/>
              <w:adjustRightInd w:val="0"/>
              <w:spacing w:after="0" w:line="240" w:lineRule="auto"/>
              <w:jc w:val="both"/>
              <w:rPr>
                <w:rFonts w:ascii="Times New Roman" w:hAnsi="Times New Roman"/>
                <w:b/>
              </w:rPr>
            </w:pPr>
            <w:r w:rsidRPr="006C6CDA">
              <w:rPr>
                <w:rFonts w:ascii="Times New Roman" w:hAnsi="Times New Roman"/>
                <w:b/>
              </w:rPr>
              <w:t>Всего</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b/>
                <w:sz w:val="24"/>
                <w:szCs w:val="24"/>
              </w:rPr>
            </w:pPr>
            <w:r w:rsidRPr="006C6CDA">
              <w:rPr>
                <w:rFonts w:ascii="Times New Roman" w:hAnsi="Times New Roman"/>
                <w:b/>
                <w:sz w:val="24"/>
                <w:szCs w:val="24"/>
              </w:rPr>
              <w:t>55573,3</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b/>
                <w:sz w:val="24"/>
                <w:szCs w:val="24"/>
              </w:rPr>
            </w:pPr>
            <w:r w:rsidRPr="006C6CDA">
              <w:rPr>
                <w:rFonts w:ascii="Times New Roman" w:hAnsi="Times New Roman"/>
                <w:b/>
                <w:sz w:val="24"/>
                <w:szCs w:val="24"/>
              </w:rPr>
              <w:t>58901,1</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b/>
                <w:sz w:val="24"/>
                <w:szCs w:val="24"/>
              </w:rPr>
            </w:pPr>
            <w:r w:rsidRPr="006C6CDA">
              <w:rPr>
                <w:rFonts w:ascii="Times New Roman" w:hAnsi="Times New Roman"/>
                <w:b/>
                <w:sz w:val="24"/>
                <w:szCs w:val="24"/>
              </w:rPr>
              <w:t>55747,2</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b/>
                <w:sz w:val="24"/>
                <w:szCs w:val="24"/>
              </w:rPr>
            </w:pPr>
            <w:r w:rsidRPr="006C6CDA">
              <w:rPr>
                <w:rFonts w:ascii="Times New Roman" w:hAnsi="Times New Roman"/>
                <w:b/>
                <w:sz w:val="24"/>
                <w:szCs w:val="24"/>
              </w:rPr>
              <w:t>58193,9</w:t>
            </w:r>
          </w:p>
        </w:tc>
        <w:tc>
          <w:tcPr>
            <w:tcW w:w="993"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b/>
                <w:sz w:val="24"/>
                <w:szCs w:val="24"/>
              </w:rPr>
            </w:pPr>
            <w:r w:rsidRPr="006C6CDA">
              <w:rPr>
                <w:rFonts w:ascii="Times New Roman" w:hAnsi="Times New Roman"/>
                <w:b/>
                <w:sz w:val="24"/>
                <w:szCs w:val="24"/>
              </w:rPr>
              <w:t>55300,8</w:t>
            </w:r>
          </w:p>
        </w:tc>
        <w:tc>
          <w:tcPr>
            <w:tcW w:w="992" w:type="dxa"/>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b/>
                <w:sz w:val="24"/>
                <w:szCs w:val="24"/>
              </w:rPr>
            </w:pPr>
            <w:r w:rsidRPr="006C6CDA">
              <w:rPr>
                <w:rFonts w:ascii="Times New Roman" w:hAnsi="Times New Roman"/>
                <w:b/>
                <w:sz w:val="24"/>
                <w:szCs w:val="24"/>
              </w:rPr>
              <w:t>54615,2</w:t>
            </w:r>
          </w:p>
        </w:tc>
        <w:tc>
          <w:tcPr>
            <w:tcW w:w="1276" w:type="dxa"/>
            <w:tcBorders>
              <w:top w:val="single" w:sz="4" w:space="0" w:color="auto"/>
              <w:left w:val="single" w:sz="4" w:space="0" w:color="auto"/>
              <w:bottom w:val="single" w:sz="6" w:space="0" w:color="auto"/>
              <w:right w:val="single" w:sz="6" w:space="0" w:color="auto"/>
            </w:tcBorders>
          </w:tcPr>
          <w:p w:rsidR="002200DE" w:rsidRPr="006C6CDA" w:rsidRDefault="002200DE" w:rsidP="00E87BDF">
            <w:pPr>
              <w:rPr>
                <w:rFonts w:ascii="Times New Roman" w:hAnsi="Times New Roman"/>
                <w:b/>
                <w:sz w:val="24"/>
                <w:szCs w:val="24"/>
              </w:rPr>
            </w:pPr>
            <w:r w:rsidRPr="006C6CDA">
              <w:rPr>
                <w:rFonts w:ascii="Times New Roman" w:hAnsi="Times New Roman"/>
                <w:b/>
                <w:sz w:val="24"/>
                <w:szCs w:val="24"/>
              </w:rPr>
              <w:t>338331,5</w:t>
            </w:r>
          </w:p>
        </w:tc>
      </w:tr>
      <w:tr w:rsidR="004B3C36" w:rsidRPr="006C6CDA" w:rsidTr="00170954">
        <w:trPr>
          <w:trHeight w:val="360"/>
        </w:trPr>
        <w:tc>
          <w:tcPr>
            <w:tcW w:w="1985" w:type="dxa"/>
            <w:tcBorders>
              <w:top w:val="single" w:sz="6" w:space="0" w:color="auto"/>
              <w:left w:val="single" w:sz="6" w:space="0" w:color="auto"/>
              <w:bottom w:val="single" w:sz="6" w:space="0" w:color="auto"/>
              <w:right w:val="single" w:sz="6" w:space="0" w:color="auto"/>
            </w:tcBorders>
          </w:tcPr>
          <w:p w:rsidR="004B3C36" w:rsidRPr="006C6CDA" w:rsidRDefault="004B3C3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Индикаторы</w:t>
            </w:r>
            <w:r w:rsidR="00943993" w:rsidRPr="006C6CDA">
              <w:rPr>
                <w:rFonts w:ascii="Times New Roman" w:hAnsi="Times New Roman"/>
                <w:lang w:eastAsia="ru-RU"/>
              </w:rPr>
              <w:t xml:space="preserve"> </w:t>
            </w:r>
            <w:r w:rsidRPr="006C6CDA">
              <w:rPr>
                <w:rFonts w:ascii="Times New Roman" w:hAnsi="Times New Roman"/>
                <w:lang w:eastAsia="ru-RU"/>
              </w:rPr>
              <w:t>достижения</w:t>
            </w:r>
            <w:r w:rsidR="00943993" w:rsidRPr="006C6CDA">
              <w:rPr>
                <w:rFonts w:ascii="Times New Roman" w:hAnsi="Times New Roman"/>
                <w:lang w:eastAsia="ru-RU"/>
              </w:rPr>
              <w:t xml:space="preserve"> </w:t>
            </w:r>
            <w:r w:rsidRPr="006C6CDA">
              <w:rPr>
                <w:rFonts w:ascii="Times New Roman" w:hAnsi="Times New Roman"/>
                <w:lang w:eastAsia="ru-RU"/>
              </w:rPr>
              <w:t>цели</w:t>
            </w:r>
          </w:p>
        </w:tc>
        <w:tc>
          <w:tcPr>
            <w:tcW w:w="8080" w:type="dxa"/>
            <w:gridSpan w:val="8"/>
            <w:tcBorders>
              <w:top w:val="single" w:sz="6" w:space="0" w:color="auto"/>
              <w:left w:val="single" w:sz="6" w:space="0" w:color="auto"/>
              <w:bottom w:val="single" w:sz="6" w:space="0" w:color="auto"/>
              <w:right w:val="single" w:sz="6" w:space="0" w:color="auto"/>
            </w:tcBorders>
          </w:tcPr>
          <w:p w:rsidR="004B3C36" w:rsidRPr="006C6CDA" w:rsidRDefault="0068045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w:t>
            </w:r>
            <w:r w:rsidR="004B3C36" w:rsidRPr="006C6CDA">
              <w:rPr>
                <w:rFonts w:ascii="Times New Roman" w:hAnsi="Times New Roman"/>
                <w:lang w:eastAsia="ru-RU"/>
              </w:rPr>
              <w:t>Удельный</w:t>
            </w:r>
            <w:r w:rsidR="00943993" w:rsidRPr="006C6CDA">
              <w:rPr>
                <w:rFonts w:ascii="Times New Roman" w:hAnsi="Times New Roman"/>
                <w:lang w:eastAsia="ru-RU"/>
              </w:rPr>
              <w:t xml:space="preserve"> </w:t>
            </w:r>
            <w:r w:rsidR="004B3C36" w:rsidRPr="006C6CDA">
              <w:rPr>
                <w:rFonts w:ascii="Times New Roman" w:hAnsi="Times New Roman"/>
                <w:lang w:eastAsia="ru-RU"/>
              </w:rPr>
              <w:t>вес</w:t>
            </w:r>
            <w:r w:rsidR="00943993" w:rsidRPr="006C6CDA">
              <w:rPr>
                <w:rFonts w:ascii="Times New Roman" w:hAnsi="Times New Roman"/>
                <w:lang w:eastAsia="ru-RU"/>
              </w:rPr>
              <w:t xml:space="preserve"> </w:t>
            </w:r>
            <w:r w:rsidR="004B3C36" w:rsidRPr="006C6CDA">
              <w:rPr>
                <w:rFonts w:ascii="Times New Roman" w:hAnsi="Times New Roman"/>
                <w:lang w:eastAsia="ru-RU"/>
              </w:rPr>
              <w:t>общего</w:t>
            </w:r>
            <w:r w:rsidR="00943993" w:rsidRPr="006C6CDA">
              <w:rPr>
                <w:rFonts w:ascii="Times New Roman" w:hAnsi="Times New Roman"/>
                <w:lang w:eastAsia="ru-RU"/>
              </w:rPr>
              <w:t xml:space="preserve"> </w:t>
            </w:r>
            <w:r w:rsidR="004B3C36" w:rsidRPr="006C6CDA">
              <w:rPr>
                <w:rFonts w:ascii="Times New Roman" w:hAnsi="Times New Roman"/>
                <w:lang w:eastAsia="ru-RU"/>
              </w:rPr>
              <w:t>объема</w:t>
            </w:r>
            <w:r w:rsidR="00943993" w:rsidRPr="006C6CDA">
              <w:rPr>
                <w:rFonts w:ascii="Times New Roman" w:hAnsi="Times New Roman"/>
                <w:lang w:eastAsia="ru-RU"/>
              </w:rPr>
              <w:t xml:space="preserve"> </w:t>
            </w:r>
            <w:r w:rsidR="004B3C36" w:rsidRPr="006C6CDA">
              <w:rPr>
                <w:rFonts w:ascii="Times New Roman" w:hAnsi="Times New Roman"/>
                <w:lang w:eastAsia="ru-RU"/>
              </w:rPr>
              <w:t>дотаций</w:t>
            </w:r>
            <w:r w:rsidR="00943993" w:rsidRPr="006C6CDA">
              <w:rPr>
                <w:rFonts w:ascii="Times New Roman" w:hAnsi="Times New Roman"/>
                <w:lang w:eastAsia="ru-RU"/>
              </w:rPr>
              <w:t xml:space="preserve"> </w:t>
            </w:r>
            <w:r w:rsidR="004B3C36" w:rsidRPr="006C6CDA">
              <w:rPr>
                <w:rFonts w:ascii="Times New Roman" w:hAnsi="Times New Roman"/>
                <w:lang w:eastAsia="ru-RU"/>
              </w:rPr>
              <w:t>на</w:t>
            </w:r>
            <w:r w:rsidR="00943993" w:rsidRPr="006C6CDA">
              <w:rPr>
                <w:rFonts w:ascii="Times New Roman" w:hAnsi="Times New Roman"/>
                <w:lang w:eastAsia="ru-RU"/>
              </w:rPr>
              <w:t xml:space="preserve"> </w:t>
            </w:r>
            <w:r w:rsidR="004B3C36" w:rsidRPr="006C6CDA">
              <w:rPr>
                <w:rFonts w:ascii="Times New Roman" w:hAnsi="Times New Roman"/>
                <w:lang w:eastAsia="ru-RU"/>
              </w:rPr>
              <w:t>выравнивание</w:t>
            </w:r>
            <w:r w:rsidR="00943993" w:rsidRPr="006C6CDA">
              <w:rPr>
                <w:rFonts w:ascii="Times New Roman" w:hAnsi="Times New Roman"/>
                <w:lang w:eastAsia="ru-RU"/>
              </w:rPr>
              <w:t xml:space="preserve"> </w:t>
            </w:r>
            <w:r w:rsidR="004B3C36" w:rsidRPr="006C6CDA">
              <w:rPr>
                <w:rFonts w:ascii="Times New Roman" w:hAnsi="Times New Roman"/>
                <w:lang w:eastAsia="ru-RU"/>
              </w:rPr>
              <w:t>бюджетной</w:t>
            </w:r>
            <w:r w:rsidR="00943993" w:rsidRPr="006C6CDA">
              <w:rPr>
                <w:rFonts w:ascii="Times New Roman" w:hAnsi="Times New Roman"/>
                <w:lang w:eastAsia="ru-RU"/>
              </w:rPr>
              <w:t xml:space="preserve"> </w:t>
            </w:r>
            <w:r w:rsidR="004B3C36" w:rsidRPr="006C6CDA">
              <w:rPr>
                <w:rFonts w:ascii="Times New Roman" w:hAnsi="Times New Roman"/>
                <w:lang w:eastAsia="ru-RU"/>
              </w:rPr>
              <w:t>обеспеченности</w:t>
            </w:r>
            <w:r w:rsidR="00943993" w:rsidRPr="006C6CDA">
              <w:rPr>
                <w:rFonts w:ascii="Times New Roman" w:hAnsi="Times New Roman"/>
                <w:lang w:eastAsia="ru-RU"/>
              </w:rPr>
              <w:t xml:space="preserve"> </w:t>
            </w:r>
            <w:r w:rsidR="004B3C36" w:rsidRPr="006C6CDA">
              <w:rPr>
                <w:rFonts w:ascii="Times New Roman" w:hAnsi="Times New Roman"/>
                <w:lang w:eastAsia="ru-RU"/>
              </w:rPr>
              <w:t>поселений</w:t>
            </w:r>
            <w:r w:rsidR="00943993" w:rsidRPr="006C6CDA">
              <w:rPr>
                <w:rFonts w:ascii="Times New Roman" w:hAnsi="Times New Roman"/>
                <w:lang w:eastAsia="ru-RU"/>
              </w:rPr>
              <w:t xml:space="preserve"> </w:t>
            </w:r>
            <w:r w:rsidR="004B3C36" w:rsidRPr="006C6CDA">
              <w:rPr>
                <w:rFonts w:ascii="Times New Roman" w:hAnsi="Times New Roman"/>
                <w:lang w:eastAsia="ru-RU"/>
              </w:rPr>
              <w:t>и</w:t>
            </w:r>
            <w:r w:rsidR="00943993" w:rsidRPr="006C6CDA">
              <w:rPr>
                <w:rFonts w:ascii="Times New Roman" w:hAnsi="Times New Roman"/>
                <w:lang w:eastAsia="ru-RU"/>
              </w:rPr>
              <w:t xml:space="preserve"> </w:t>
            </w:r>
            <w:r w:rsidR="00426A56" w:rsidRPr="006C6CDA">
              <w:rPr>
                <w:rFonts w:ascii="Times New Roman" w:hAnsi="Times New Roman"/>
                <w:lang w:eastAsia="ru-RU"/>
              </w:rPr>
              <w:t>иных</w:t>
            </w:r>
            <w:r w:rsidR="00943993" w:rsidRPr="006C6CDA">
              <w:rPr>
                <w:rFonts w:ascii="Times New Roman" w:hAnsi="Times New Roman"/>
                <w:lang w:eastAsia="ru-RU"/>
              </w:rPr>
              <w:t xml:space="preserve"> </w:t>
            </w:r>
            <w:r w:rsidR="00426A56"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00426A56" w:rsidRPr="006C6CDA">
              <w:rPr>
                <w:rFonts w:ascii="Times New Roman" w:hAnsi="Times New Roman"/>
                <w:lang w:eastAsia="ru-RU"/>
              </w:rPr>
              <w:t>трансфертов</w:t>
            </w:r>
            <w:r w:rsidR="00943993" w:rsidRPr="006C6CDA">
              <w:rPr>
                <w:rFonts w:ascii="Times New Roman" w:hAnsi="Times New Roman"/>
                <w:lang w:eastAsia="ru-RU"/>
              </w:rPr>
              <w:t xml:space="preserve"> </w:t>
            </w:r>
            <w:r w:rsidR="004B3C36" w:rsidRPr="006C6CDA">
              <w:rPr>
                <w:rFonts w:ascii="Times New Roman" w:hAnsi="Times New Roman"/>
                <w:lang w:eastAsia="ru-RU"/>
              </w:rPr>
              <w:t>на</w:t>
            </w:r>
            <w:r w:rsidR="00943993" w:rsidRPr="006C6CDA">
              <w:rPr>
                <w:rFonts w:ascii="Times New Roman" w:hAnsi="Times New Roman"/>
                <w:lang w:eastAsia="ru-RU"/>
              </w:rPr>
              <w:t xml:space="preserve"> </w:t>
            </w:r>
            <w:r w:rsidR="004B3C36" w:rsidRPr="006C6CDA">
              <w:rPr>
                <w:rFonts w:ascii="Times New Roman" w:hAnsi="Times New Roman"/>
                <w:lang w:eastAsia="ru-RU"/>
              </w:rPr>
              <w:t>поддержку</w:t>
            </w:r>
            <w:r w:rsidR="00943993" w:rsidRPr="006C6CDA">
              <w:rPr>
                <w:rFonts w:ascii="Times New Roman" w:hAnsi="Times New Roman"/>
                <w:lang w:eastAsia="ru-RU"/>
              </w:rPr>
              <w:t xml:space="preserve"> </w:t>
            </w:r>
            <w:r w:rsidR="004B3C36" w:rsidRPr="006C6CDA">
              <w:rPr>
                <w:rFonts w:ascii="Times New Roman" w:hAnsi="Times New Roman"/>
                <w:lang w:eastAsia="ru-RU"/>
              </w:rPr>
              <w:t>мер</w:t>
            </w:r>
            <w:r w:rsidR="00943993" w:rsidRPr="006C6CDA">
              <w:rPr>
                <w:rFonts w:ascii="Times New Roman" w:hAnsi="Times New Roman"/>
                <w:lang w:eastAsia="ru-RU"/>
              </w:rPr>
              <w:t xml:space="preserve"> </w:t>
            </w:r>
            <w:r w:rsidR="004B3C36" w:rsidRPr="006C6CDA">
              <w:rPr>
                <w:rFonts w:ascii="Times New Roman" w:hAnsi="Times New Roman"/>
                <w:lang w:eastAsia="ru-RU"/>
              </w:rPr>
              <w:t>по</w:t>
            </w:r>
            <w:r w:rsidR="00943993" w:rsidRPr="006C6CDA">
              <w:rPr>
                <w:rFonts w:ascii="Times New Roman" w:hAnsi="Times New Roman"/>
                <w:lang w:eastAsia="ru-RU"/>
              </w:rPr>
              <w:t xml:space="preserve"> </w:t>
            </w:r>
            <w:r w:rsidR="004B3C36" w:rsidRPr="006C6CDA">
              <w:rPr>
                <w:rFonts w:ascii="Times New Roman" w:hAnsi="Times New Roman"/>
                <w:lang w:eastAsia="ru-RU"/>
              </w:rPr>
              <w:t>обеспечению</w:t>
            </w:r>
            <w:r w:rsidR="00943993" w:rsidRPr="006C6CDA">
              <w:rPr>
                <w:rFonts w:ascii="Times New Roman" w:hAnsi="Times New Roman"/>
                <w:lang w:eastAsia="ru-RU"/>
              </w:rPr>
              <w:t xml:space="preserve"> </w:t>
            </w:r>
            <w:r w:rsidR="004B3C36" w:rsidRPr="006C6CDA">
              <w:rPr>
                <w:rFonts w:ascii="Times New Roman" w:hAnsi="Times New Roman"/>
                <w:lang w:eastAsia="ru-RU"/>
              </w:rPr>
              <w:t>сбалансированности</w:t>
            </w:r>
            <w:r w:rsidR="00943993" w:rsidRPr="006C6CDA">
              <w:rPr>
                <w:rFonts w:ascii="Times New Roman" w:hAnsi="Times New Roman"/>
                <w:lang w:eastAsia="ru-RU"/>
              </w:rPr>
              <w:t xml:space="preserve"> </w:t>
            </w:r>
            <w:r w:rsidR="004B3C36" w:rsidRPr="006C6CDA">
              <w:rPr>
                <w:rFonts w:ascii="Times New Roman" w:hAnsi="Times New Roman"/>
                <w:lang w:eastAsia="ru-RU"/>
              </w:rPr>
              <w:t>бюджетов</w:t>
            </w:r>
            <w:r w:rsidR="00943993" w:rsidRPr="006C6CDA">
              <w:rPr>
                <w:rFonts w:ascii="Times New Roman" w:hAnsi="Times New Roman"/>
                <w:lang w:eastAsia="ru-RU"/>
              </w:rPr>
              <w:t xml:space="preserve"> </w:t>
            </w:r>
            <w:r w:rsidR="004B3C36" w:rsidRPr="006C6CDA">
              <w:rPr>
                <w:rFonts w:ascii="Times New Roman" w:hAnsi="Times New Roman"/>
                <w:lang w:eastAsia="ru-RU"/>
              </w:rPr>
              <w:t>поселений</w:t>
            </w:r>
            <w:r w:rsidR="00943993" w:rsidRPr="006C6CDA">
              <w:rPr>
                <w:rFonts w:ascii="Times New Roman" w:hAnsi="Times New Roman"/>
                <w:lang w:eastAsia="ru-RU"/>
              </w:rPr>
              <w:t xml:space="preserve"> </w:t>
            </w:r>
            <w:r w:rsidR="004B3C36" w:rsidRPr="006C6CDA">
              <w:rPr>
                <w:rFonts w:ascii="Times New Roman" w:hAnsi="Times New Roman"/>
                <w:lang w:eastAsia="ru-RU"/>
              </w:rPr>
              <w:t>в</w:t>
            </w:r>
            <w:r w:rsidR="00943993" w:rsidRPr="006C6CDA">
              <w:rPr>
                <w:rFonts w:ascii="Times New Roman" w:hAnsi="Times New Roman"/>
                <w:lang w:eastAsia="ru-RU"/>
              </w:rPr>
              <w:t xml:space="preserve"> </w:t>
            </w:r>
            <w:r w:rsidR="004B3C36" w:rsidRPr="006C6CDA">
              <w:rPr>
                <w:rFonts w:ascii="Times New Roman" w:hAnsi="Times New Roman"/>
                <w:lang w:eastAsia="ru-RU"/>
              </w:rPr>
              <w:t>общем</w:t>
            </w:r>
            <w:r w:rsidR="00943993" w:rsidRPr="006C6CDA">
              <w:rPr>
                <w:rFonts w:ascii="Times New Roman" w:hAnsi="Times New Roman"/>
                <w:lang w:eastAsia="ru-RU"/>
              </w:rPr>
              <w:t xml:space="preserve"> </w:t>
            </w:r>
            <w:r w:rsidR="004B3C36" w:rsidRPr="006C6CDA">
              <w:rPr>
                <w:rFonts w:ascii="Times New Roman" w:hAnsi="Times New Roman"/>
                <w:lang w:eastAsia="ru-RU"/>
              </w:rPr>
              <w:t>объеме</w:t>
            </w:r>
            <w:r w:rsidR="00943993" w:rsidRPr="006C6CDA">
              <w:rPr>
                <w:rFonts w:ascii="Times New Roman" w:hAnsi="Times New Roman"/>
                <w:lang w:eastAsia="ru-RU"/>
              </w:rPr>
              <w:t xml:space="preserve"> </w:t>
            </w:r>
            <w:r w:rsidR="004B3C36"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004B3C36" w:rsidRPr="006C6CDA">
              <w:rPr>
                <w:rFonts w:ascii="Times New Roman" w:hAnsi="Times New Roman"/>
                <w:lang w:eastAsia="ru-RU"/>
              </w:rPr>
              <w:t>трансфертов.</w:t>
            </w:r>
          </w:p>
          <w:p w:rsidR="004B3C36" w:rsidRPr="006C6CDA" w:rsidRDefault="0068045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w:t>
            </w:r>
            <w:r w:rsidR="004B3C36" w:rsidRPr="006C6CDA">
              <w:rPr>
                <w:rFonts w:ascii="Times New Roman" w:hAnsi="Times New Roman"/>
                <w:lang w:eastAsia="ru-RU"/>
              </w:rPr>
              <w:t>Рост</w:t>
            </w:r>
            <w:r w:rsidR="00943993" w:rsidRPr="006C6CDA">
              <w:rPr>
                <w:rFonts w:ascii="Times New Roman" w:hAnsi="Times New Roman"/>
                <w:lang w:eastAsia="ru-RU"/>
              </w:rPr>
              <w:t xml:space="preserve"> </w:t>
            </w:r>
            <w:r w:rsidR="004B3C36" w:rsidRPr="006C6CDA">
              <w:rPr>
                <w:rFonts w:ascii="Times New Roman" w:hAnsi="Times New Roman"/>
                <w:lang w:eastAsia="ru-RU"/>
              </w:rPr>
              <w:t>налоговых</w:t>
            </w:r>
            <w:r w:rsidR="00943993" w:rsidRPr="006C6CDA">
              <w:rPr>
                <w:rFonts w:ascii="Times New Roman" w:hAnsi="Times New Roman"/>
                <w:lang w:eastAsia="ru-RU"/>
              </w:rPr>
              <w:t xml:space="preserve"> </w:t>
            </w:r>
            <w:r w:rsidR="004B3C36" w:rsidRPr="006C6CDA">
              <w:rPr>
                <w:rFonts w:ascii="Times New Roman" w:hAnsi="Times New Roman"/>
                <w:lang w:eastAsia="ru-RU"/>
              </w:rPr>
              <w:t>и</w:t>
            </w:r>
            <w:r w:rsidR="00943993" w:rsidRPr="006C6CDA">
              <w:rPr>
                <w:rFonts w:ascii="Times New Roman" w:hAnsi="Times New Roman"/>
                <w:lang w:eastAsia="ru-RU"/>
              </w:rPr>
              <w:t xml:space="preserve"> </w:t>
            </w:r>
            <w:r w:rsidR="004B3C36" w:rsidRPr="006C6CDA">
              <w:rPr>
                <w:rFonts w:ascii="Times New Roman" w:hAnsi="Times New Roman"/>
                <w:lang w:eastAsia="ru-RU"/>
              </w:rPr>
              <w:t>неналоговых</w:t>
            </w:r>
            <w:r w:rsidR="00943993" w:rsidRPr="006C6CDA">
              <w:rPr>
                <w:rFonts w:ascii="Times New Roman" w:hAnsi="Times New Roman"/>
                <w:lang w:eastAsia="ru-RU"/>
              </w:rPr>
              <w:t xml:space="preserve"> </w:t>
            </w:r>
            <w:r w:rsidR="004B3C36" w:rsidRPr="006C6CDA">
              <w:rPr>
                <w:rFonts w:ascii="Times New Roman" w:hAnsi="Times New Roman"/>
                <w:lang w:eastAsia="ru-RU"/>
              </w:rPr>
              <w:t>доходов</w:t>
            </w:r>
            <w:r w:rsidR="00943993" w:rsidRPr="006C6CDA">
              <w:rPr>
                <w:rFonts w:ascii="Times New Roman" w:hAnsi="Times New Roman"/>
                <w:lang w:eastAsia="ru-RU"/>
              </w:rPr>
              <w:t xml:space="preserve"> </w:t>
            </w:r>
            <w:r w:rsidR="004B3C36" w:rsidRPr="006C6CDA">
              <w:rPr>
                <w:rFonts w:ascii="Times New Roman" w:hAnsi="Times New Roman"/>
                <w:lang w:eastAsia="ru-RU"/>
              </w:rPr>
              <w:t>поселений</w:t>
            </w:r>
            <w:r w:rsidR="00943993" w:rsidRPr="006C6CDA">
              <w:rPr>
                <w:rFonts w:ascii="Times New Roman" w:hAnsi="Times New Roman"/>
                <w:lang w:eastAsia="ru-RU"/>
              </w:rPr>
              <w:t xml:space="preserve"> </w:t>
            </w:r>
            <w:r w:rsidR="004B3C36" w:rsidRPr="006C6CDA">
              <w:rPr>
                <w:rFonts w:ascii="Times New Roman" w:hAnsi="Times New Roman"/>
                <w:lang w:eastAsia="ru-RU"/>
              </w:rPr>
              <w:t>в</w:t>
            </w:r>
            <w:r w:rsidR="00943993" w:rsidRPr="006C6CDA">
              <w:rPr>
                <w:rFonts w:ascii="Times New Roman" w:hAnsi="Times New Roman"/>
                <w:lang w:eastAsia="ru-RU"/>
              </w:rPr>
              <w:t xml:space="preserve"> </w:t>
            </w:r>
            <w:r w:rsidR="004B3C36" w:rsidRPr="006C6CDA">
              <w:rPr>
                <w:rFonts w:ascii="Times New Roman" w:hAnsi="Times New Roman"/>
                <w:lang w:eastAsia="ru-RU"/>
              </w:rPr>
              <w:t>отчетном</w:t>
            </w:r>
            <w:r w:rsidR="00943993" w:rsidRPr="006C6CDA">
              <w:rPr>
                <w:rFonts w:ascii="Times New Roman" w:hAnsi="Times New Roman"/>
                <w:lang w:eastAsia="ru-RU"/>
              </w:rPr>
              <w:t xml:space="preserve"> </w:t>
            </w:r>
            <w:r w:rsidR="004B3C36" w:rsidRPr="006C6CDA">
              <w:rPr>
                <w:rFonts w:ascii="Times New Roman" w:hAnsi="Times New Roman"/>
                <w:lang w:eastAsia="ru-RU"/>
              </w:rPr>
              <w:t>финансовом</w:t>
            </w:r>
            <w:r w:rsidR="00943993" w:rsidRPr="006C6CDA">
              <w:rPr>
                <w:rFonts w:ascii="Times New Roman" w:hAnsi="Times New Roman"/>
                <w:lang w:eastAsia="ru-RU"/>
              </w:rPr>
              <w:t xml:space="preserve"> </w:t>
            </w:r>
            <w:r w:rsidR="004B3C36" w:rsidRPr="006C6CDA">
              <w:rPr>
                <w:rFonts w:ascii="Times New Roman" w:hAnsi="Times New Roman"/>
                <w:lang w:eastAsia="ru-RU"/>
              </w:rPr>
              <w:t>году</w:t>
            </w:r>
            <w:r w:rsidR="00943993" w:rsidRPr="006C6CDA">
              <w:rPr>
                <w:rFonts w:ascii="Times New Roman" w:hAnsi="Times New Roman"/>
                <w:lang w:eastAsia="ru-RU"/>
              </w:rPr>
              <w:t xml:space="preserve"> </w:t>
            </w:r>
            <w:r w:rsidR="004B3C36" w:rsidRPr="006C6CDA">
              <w:rPr>
                <w:rFonts w:ascii="Times New Roman" w:hAnsi="Times New Roman"/>
                <w:lang w:eastAsia="ru-RU"/>
              </w:rPr>
              <w:t>к</w:t>
            </w:r>
            <w:r w:rsidR="00943993" w:rsidRPr="006C6CDA">
              <w:rPr>
                <w:rFonts w:ascii="Times New Roman" w:hAnsi="Times New Roman"/>
                <w:lang w:eastAsia="ru-RU"/>
              </w:rPr>
              <w:t xml:space="preserve"> </w:t>
            </w:r>
            <w:r w:rsidR="004B3C36" w:rsidRPr="006C6CDA">
              <w:rPr>
                <w:rFonts w:ascii="Times New Roman" w:hAnsi="Times New Roman"/>
                <w:lang w:eastAsia="ru-RU"/>
              </w:rPr>
              <w:t>аналогичному</w:t>
            </w:r>
            <w:r w:rsidR="00943993" w:rsidRPr="006C6CDA">
              <w:rPr>
                <w:rFonts w:ascii="Times New Roman" w:hAnsi="Times New Roman"/>
                <w:lang w:eastAsia="ru-RU"/>
              </w:rPr>
              <w:t xml:space="preserve"> </w:t>
            </w:r>
            <w:r w:rsidR="004B3C36" w:rsidRPr="006C6CDA">
              <w:rPr>
                <w:rFonts w:ascii="Times New Roman" w:hAnsi="Times New Roman"/>
                <w:lang w:eastAsia="ru-RU"/>
              </w:rPr>
              <w:t>периоду</w:t>
            </w:r>
            <w:r w:rsidR="00943993" w:rsidRPr="006C6CDA">
              <w:rPr>
                <w:rFonts w:ascii="Times New Roman" w:hAnsi="Times New Roman"/>
                <w:lang w:eastAsia="ru-RU"/>
              </w:rPr>
              <w:t xml:space="preserve"> </w:t>
            </w:r>
            <w:r w:rsidR="004B3C36" w:rsidRPr="006C6CDA">
              <w:rPr>
                <w:rFonts w:ascii="Times New Roman" w:hAnsi="Times New Roman"/>
                <w:lang w:eastAsia="ru-RU"/>
              </w:rPr>
              <w:t>прошлого</w:t>
            </w:r>
            <w:r w:rsidR="00943993" w:rsidRPr="006C6CDA">
              <w:rPr>
                <w:rFonts w:ascii="Times New Roman" w:hAnsi="Times New Roman"/>
                <w:lang w:eastAsia="ru-RU"/>
              </w:rPr>
              <w:t xml:space="preserve"> </w:t>
            </w:r>
            <w:r w:rsidR="004B3C36" w:rsidRPr="006C6CDA">
              <w:rPr>
                <w:rFonts w:ascii="Times New Roman" w:hAnsi="Times New Roman"/>
                <w:lang w:eastAsia="ru-RU"/>
              </w:rPr>
              <w:t>года.</w:t>
            </w:r>
          </w:p>
          <w:p w:rsidR="004B3C36" w:rsidRPr="006C6CDA" w:rsidRDefault="0068045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3.</w:t>
            </w:r>
            <w:r w:rsidR="004B3C36" w:rsidRPr="006C6CDA">
              <w:rPr>
                <w:rFonts w:ascii="Times New Roman" w:hAnsi="Times New Roman"/>
                <w:lang w:eastAsia="ru-RU"/>
              </w:rPr>
              <w:t>Удельный</w:t>
            </w:r>
            <w:r w:rsidR="00943993" w:rsidRPr="006C6CDA">
              <w:rPr>
                <w:rFonts w:ascii="Times New Roman" w:hAnsi="Times New Roman"/>
                <w:lang w:eastAsia="ru-RU"/>
              </w:rPr>
              <w:t xml:space="preserve"> </w:t>
            </w:r>
            <w:r w:rsidR="004B3C36" w:rsidRPr="006C6CDA">
              <w:rPr>
                <w:rFonts w:ascii="Times New Roman" w:hAnsi="Times New Roman"/>
                <w:lang w:eastAsia="ru-RU"/>
              </w:rPr>
              <w:t>вес</w:t>
            </w:r>
            <w:r w:rsidR="00943993" w:rsidRPr="006C6CDA">
              <w:rPr>
                <w:rFonts w:ascii="Times New Roman" w:hAnsi="Times New Roman"/>
                <w:lang w:eastAsia="ru-RU"/>
              </w:rPr>
              <w:t xml:space="preserve"> </w:t>
            </w:r>
            <w:r w:rsidR="004B3C36" w:rsidRPr="006C6CDA">
              <w:rPr>
                <w:rFonts w:ascii="Times New Roman" w:hAnsi="Times New Roman"/>
                <w:lang w:eastAsia="ru-RU"/>
              </w:rPr>
              <w:t>поселений</w:t>
            </w:r>
            <w:r w:rsidR="00943993" w:rsidRPr="006C6CDA">
              <w:rPr>
                <w:rFonts w:ascii="Times New Roman" w:hAnsi="Times New Roman"/>
                <w:lang w:eastAsia="ru-RU"/>
              </w:rPr>
              <w:t xml:space="preserve"> </w:t>
            </w:r>
            <w:r w:rsidR="004B3C36" w:rsidRPr="006C6CDA">
              <w:rPr>
                <w:rFonts w:ascii="Times New Roman" w:hAnsi="Times New Roman"/>
                <w:lang w:eastAsia="ru-RU"/>
              </w:rPr>
              <w:t>-</w:t>
            </w:r>
            <w:r w:rsidR="00943993" w:rsidRPr="006C6CDA">
              <w:rPr>
                <w:rFonts w:ascii="Times New Roman" w:hAnsi="Times New Roman"/>
                <w:lang w:eastAsia="ru-RU"/>
              </w:rPr>
              <w:t xml:space="preserve"> </w:t>
            </w:r>
            <w:r w:rsidR="004B3C36" w:rsidRPr="006C6CDA">
              <w:rPr>
                <w:rFonts w:ascii="Times New Roman" w:hAnsi="Times New Roman"/>
                <w:lang w:eastAsia="ru-RU"/>
              </w:rPr>
              <w:t>нарушителей</w:t>
            </w:r>
            <w:r w:rsidR="00943993" w:rsidRPr="006C6CDA">
              <w:rPr>
                <w:rFonts w:ascii="Times New Roman" w:hAnsi="Times New Roman"/>
                <w:lang w:eastAsia="ru-RU"/>
              </w:rPr>
              <w:t xml:space="preserve"> </w:t>
            </w:r>
            <w:r w:rsidR="004B3C36" w:rsidRPr="006C6CDA">
              <w:rPr>
                <w:rFonts w:ascii="Times New Roman" w:hAnsi="Times New Roman"/>
                <w:lang w:eastAsia="ru-RU"/>
              </w:rPr>
              <w:t>условий</w:t>
            </w:r>
            <w:r w:rsidR="00943993" w:rsidRPr="006C6CDA">
              <w:rPr>
                <w:rFonts w:ascii="Times New Roman" w:hAnsi="Times New Roman"/>
                <w:lang w:eastAsia="ru-RU"/>
              </w:rPr>
              <w:t xml:space="preserve"> </w:t>
            </w:r>
            <w:r w:rsidR="004B3C36" w:rsidRPr="006C6CDA">
              <w:rPr>
                <w:rFonts w:ascii="Times New Roman" w:hAnsi="Times New Roman"/>
                <w:lang w:eastAsia="ru-RU"/>
              </w:rPr>
              <w:t>использования</w:t>
            </w:r>
            <w:r w:rsidR="00943993" w:rsidRPr="006C6CDA">
              <w:rPr>
                <w:rFonts w:ascii="Times New Roman" w:hAnsi="Times New Roman"/>
                <w:lang w:eastAsia="ru-RU"/>
              </w:rPr>
              <w:t xml:space="preserve"> </w:t>
            </w:r>
            <w:r w:rsidR="004B3C36"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004B3C36" w:rsidRPr="006C6CDA">
              <w:rPr>
                <w:rFonts w:ascii="Times New Roman" w:hAnsi="Times New Roman"/>
                <w:lang w:eastAsia="ru-RU"/>
              </w:rPr>
              <w:t>трансфертов,</w:t>
            </w:r>
            <w:r w:rsidR="00943993" w:rsidRPr="006C6CDA">
              <w:rPr>
                <w:rFonts w:ascii="Times New Roman" w:hAnsi="Times New Roman"/>
                <w:lang w:eastAsia="ru-RU"/>
              </w:rPr>
              <w:t xml:space="preserve"> </w:t>
            </w:r>
            <w:r w:rsidR="004B3C36" w:rsidRPr="006C6CDA">
              <w:rPr>
                <w:rFonts w:ascii="Times New Roman" w:hAnsi="Times New Roman"/>
                <w:lang w:eastAsia="ru-RU"/>
              </w:rPr>
              <w:t>в</w:t>
            </w:r>
            <w:r w:rsidR="00943993" w:rsidRPr="006C6CDA">
              <w:rPr>
                <w:rFonts w:ascii="Times New Roman" w:hAnsi="Times New Roman"/>
                <w:lang w:eastAsia="ru-RU"/>
              </w:rPr>
              <w:t xml:space="preserve"> </w:t>
            </w:r>
            <w:r w:rsidR="004B3C36" w:rsidRPr="006C6CDA">
              <w:rPr>
                <w:rFonts w:ascii="Times New Roman" w:hAnsi="Times New Roman"/>
                <w:lang w:eastAsia="ru-RU"/>
              </w:rPr>
              <w:t>отношении</w:t>
            </w:r>
            <w:r w:rsidR="00943993" w:rsidRPr="006C6CDA">
              <w:rPr>
                <w:rFonts w:ascii="Times New Roman" w:hAnsi="Times New Roman"/>
                <w:lang w:eastAsia="ru-RU"/>
              </w:rPr>
              <w:t xml:space="preserve"> </w:t>
            </w:r>
            <w:r w:rsidR="004B3C36" w:rsidRPr="006C6CDA">
              <w:rPr>
                <w:rFonts w:ascii="Times New Roman" w:hAnsi="Times New Roman"/>
                <w:lang w:eastAsia="ru-RU"/>
              </w:rPr>
              <w:t>которых</w:t>
            </w:r>
            <w:r w:rsidR="00943993" w:rsidRPr="006C6CDA">
              <w:rPr>
                <w:rFonts w:ascii="Times New Roman" w:hAnsi="Times New Roman"/>
                <w:lang w:eastAsia="ru-RU"/>
              </w:rPr>
              <w:t xml:space="preserve"> </w:t>
            </w:r>
            <w:r w:rsidR="004B3C36" w:rsidRPr="006C6CDA">
              <w:rPr>
                <w:rFonts w:ascii="Times New Roman" w:hAnsi="Times New Roman"/>
                <w:lang w:eastAsia="ru-RU"/>
              </w:rPr>
              <w:t>применены</w:t>
            </w:r>
            <w:r w:rsidR="00943993" w:rsidRPr="006C6CDA">
              <w:rPr>
                <w:rFonts w:ascii="Times New Roman" w:hAnsi="Times New Roman"/>
                <w:lang w:eastAsia="ru-RU"/>
              </w:rPr>
              <w:t xml:space="preserve"> </w:t>
            </w:r>
            <w:r w:rsidR="004B3C36" w:rsidRPr="006C6CDA">
              <w:rPr>
                <w:rFonts w:ascii="Times New Roman" w:hAnsi="Times New Roman"/>
                <w:lang w:eastAsia="ru-RU"/>
              </w:rPr>
              <w:t>меры</w:t>
            </w:r>
            <w:r w:rsidR="00943993" w:rsidRPr="006C6CDA">
              <w:rPr>
                <w:rFonts w:ascii="Times New Roman" w:hAnsi="Times New Roman"/>
                <w:lang w:eastAsia="ru-RU"/>
              </w:rPr>
              <w:t xml:space="preserve"> </w:t>
            </w:r>
            <w:r w:rsidR="004B3C36" w:rsidRPr="006C6CDA">
              <w:rPr>
                <w:rFonts w:ascii="Times New Roman" w:hAnsi="Times New Roman"/>
                <w:lang w:eastAsia="ru-RU"/>
              </w:rPr>
              <w:t>бюджетного</w:t>
            </w:r>
            <w:r w:rsidR="00943993" w:rsidRPr="006C6CDA">
              <w:rPr>
                <w:rFonts w:ascii="Times New Roman" w:hAnsi="Times New Roman"/>
                <w:lang w:eastAsia="ru-RU"/>
              </w:rPr>
              <w:t xml:space="preserve"> </w:t>
            </w:r>
            <w:r w:rsidR="004B3C36" w:rsidRPr="006C6CDA">
              <w:rPr>
                <w:rFonts w:ascii="Times New Roman" w:hAnsi="Times New Roman"/>
                <w:lang w:eastAsia="ru-RU"/>
              </w:rPr>
              <w:t>принуждения</w:t>
            </w:r>
            <w:r w:rsidR="00943993" w:rsidRPr="006C6CDA">
              <w:rPr>
                <w:rFonts w:ascii="Times New Roman" w:hAnsi="Times New Roman"/>
                <w:lang w:eastAsia="ru-RU"/>
              </w:rPr>
              <w:t xml:space="preserve"> </w:t>
            </w:r>
            <w:r w:rsidR="004B3C36" w:rsidRPr="006C6CDA">
              <w:rPr>
                <w:rFonts w:ascii="Times New Roman" w:hAnsi="Times New Roman"/>
                <w:lang w:eastAsia="ru-RU"/>
              </w:rPr>
              <w:t>к</w:t>
            </w:r>
            <w:r w:rsidR="00943993" w:rsidRPr="006C6CDA">
              <w:rPr>
                <w:rFonts w:ascii="Times New Roman" w:hAnsi="Times New Roman"/>
                <w:lang w:eastAsia="ru-RU"/>
              </w:rPr>
              <w:t xml:space="preserve"> </w:t>
            </w:r>
            <w:r w:rsidR="004B3C36" w:rsidRPr="006C6CDA">
              <w:rPr>
                <w:rFonts w:ascii="Times New Roman" w:hAnsi="Times New Roman"/>
                <w:lang w:eastAsia="ru-RU"/>
              </w:rPr>
              <w:t>общему</w:t>
            </w:r>
            <w:r w:rsidR="00943993" w:rsidRPr="006C6CDA">
              <w:rPr>
                <w:rFonts w:ascii="Times New Roman" w:hAnsi="Times New Roman"/>
                <w:lang w:eastAsia="ru-RU"/>
              </w:rPr>
              <w:t xml:space="preserve"> </w:t>
            </w:r>
            <w:r w:rsidR="004B3C36" w:rsidRPr="006C6CDA">
              <w:rPr>
                <w:rFonts w:ascii="Times New Roman" w:hAnsi="Times New Roman"/>
                <w:lang w:eastAsia="ru-RU"/>
              </w:rPr>
              <w:t>количеству</w:t>
            </w:r>
            <w:r w:rsidR="00943993" w:rsidRPr="006C6CDA">
              <w:rPr>
                <w:rFonts w:ascii="Times New Roman" w:hAnsi="Times New Roman"/>
                <w:lang w:eastAsia="ru-RU"/>
              </w:rPr>
              <w:t xml:space="preserve"> </w:t>
            </w:r>
            <w:r w:rsidR="004B3C36" w:rsidRPr="006C6CDA">
              <w:rPr>
                <w:rFonts w:ascii="Times New Roman" w:hAnsi="Times New Roman"/>
                <w:lang w:eastAsia="ru-RU"/>
              </w:rPr>
              <w:t>поселений</w:t>
            </w:r>
            <w:r w:rsidR="00943993" w:rsidRPr="006C6CDA">
              <w:rPr>
                <w:rFonts w:ascii="Times New Roman" w:hAnsi="Times New Roman"/>
                <w:lang w:eastAsia="ru-RU"/>
              </w:rPr>
              <w:t xml:space="preserve"> </w:t>
            </w:r>
            <w:r w:rsidR="004B3C36" w:rsidRPr="006C6CDA">
              <w:rPr>
                <w:rFonts w:ascii="Times New Roman" w:hAnsi="Times New Roman"/>
                <w:lang w:eastAsia="ru-RU"/>
              </w:rPr>
              <w:t>-</w:t>
            </w:r>
            <w:r w:rsidR="00943993" w:rsidRPr="006C6CDA">
              <w:rPr>
                <w:rFonts w:ascii="Times New Roman" w:hAnsi="Times New Roman"/>
                <w:lang w:eastAsia="ru-RU"/>
              </w:rPr>
              <w:t xml:space="preserve"> </w:t>
            </w:r>
            <w:r w:rsidR="004B3C36" w:rsidRPr="006C6CDA">
              <w:rPr>
                <w:rFonts w:ascii="Times New Roman" w:hAnsi="Times New Roman"/>
                <w:lang w:eastAsia="ru-RU"/>
              </w:rPr>
              <w:t>нарушителей</w:t>
            </w:r>
            <w:r w:rsidR="00943993" w:rsidRPr="006C6CDA">
              <w:rPr>
                <w:rFonts w:ascii="Times New Roman" w:hAnsi="Times New Roman"/>
                <w:lang w:eastAsia="ru-RU"/>
              </w:rPr>
              <w:t xml:space="preserve"> </w:t>
            </w:r>
            <w:r w:rsidR="004B3C36" w:rsidRPr="006C6CDA">
              <w:rPr>
                <w:rFonts w:ascii="Times New Roman" w:hAnsi="Times New Roman"/>
                <w:lang w:eastAsia="ru-RU"/>
              </w:rPr>
              <w:t>условий</w:t>
            </w:r>
            <w:r w:rsidR="00943993" w:rsidRPr="006C6CDA">
              <w:rPr>
                <w:rFonts w:ascii="Times New Roman" w:hAnsi="Times New Roman"/>
                <w:lang w:eastAsia="ru-RU"/>
              </w:rPr>
              <w:t xml:space="preserve"> </w:t>
            </w:r>
            <w:r w:rsidR="004B3C36" w:rsidRPr="006C6CDA">
              <w:rPr>
                <w:rFonts w:ascii="Times New Roman" w:hAnsi="Times New Roman"/>
                <w:lang w:eastAsia="ru-RU"/>
              </w:rPr>
              <w:t>использования</w:t>
            </w:r>
            <w:r w:rsidR="00943993" w:rsidRPr="006C6CDA">
              <w:rPr>
                <w:rFonts w:ascii="Times New Roman" w:hAnsi="Times New Roman"/>
                <w:lang w:eastAsia="ru-RU"/>
              </w:rPr>
              <w:t xml:space="preserve"> </w:t>
            </w:r>
            <w:r w:rsidR="004B3C36"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004B3C36" w:rsidRPr="006C6CDA">
              <w:rPr>
                <w:rFonts w:ascii="Times New Roman" w:hAnsi="Times New Roman"/>
                <w:lang w:eastAsia="ru-RU"/>
              </w:rPr>
              <w:t>трансфертов.</w:t>
            </w:r>
          </w:p>
        </w:tc>
      </w:tr>
      <w:tr w:rsidR="004B3C36" w:rsidRPr="006C6CDA" w:rsidTr="00170954">
        <w:trPr>
          <w:trHeight w:val="360"/>
        </w:trPr>
        <w:tc>
          <w:tcPr>
            <w:tcW w:w="1985" w:type="dxa"/>
            <w:tcBorders>
              <w:top w:val="single" w:sz="6" w:space="0" w:color="auto"/>
              <w:left w:val="single" w:sz="6" w:space="0" w:color="auto"/>
              <w:bottom w:val="single" w:sz="6" w:space="0" w:color="auto"/>
              <w:right w:val="single" w:sz="6" w:space="0" w:color="auto"/>
            </w:tcBorders>
          </w:tcPr>
          <w:p w:rsidR="004B3C36" w:rsidRPr="006C6CDA" w:rsidRDefault="004B3C3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Показатели</w:t>
            </w:r>
            <w:r w:rsidR="00943993" w:rsidRPr="006C6CDA">
              <w:rPr>
                <w:rFonts w:ascii="Times New Roman" w:hAnsi="Times New Roman"/>
                <w:lang w:eastAsia="ru-RU"/>
              </w:rPr>
              <w:t xml:space="preserve"> </w:t>
            </w:r>
            <w:r w:rsidRPr="006C6CDA">
              <w:rPr>
                <w:rFonts w:ascii="Times New Roman" w:hAnsi="Times New Roman"/>
                <w:lang w:eastAsia="ru-RU"/>
              </w:rPr>
              <w:t>непосредственных</w:t>
            </w:r>
            <w:r w:rsidR="00943993" w:rsidRPr="006C6CDA">
              <w:rPr>
                <w:rFonts w:ascii="Times New Roman" w:hAnsi="Times New Roman"/>
                <w:lang w:eastAsia="ru-RU"/>
              </w:rPr>
              <w:t xml:space="preserve"> </w:t>
            </w:r>
            <w:r w:rsidRPr="006C6CDA">
              <w:rPr>
                <w:rFonts w:ascii="Times New Roman" w:hAnsi="Times New Roman"/>
                <w:lang w:eastAsia="ru-RU"/>
              </w:rPr>
              <w:t>результатов</w:t>
            </w:r>
            <w:r w:rsidR="00943993" w:rsidRPr="006C6CDA">
              <w:rPr>
                <w:rFonts w:ascii="Times New Roman" w:hAnsi="Times New Roman"/>
                <w:lang w:eastAsia="ru-RU"/>
              </w:rPr>
              <w:t xml:space="preserve"> </w:t>
            </w:r>
          </w:p>
        </w:tc>
        <w:tc>
          <w:tcPr>
            <w:tcW w:w="8080" w:type="dxa"/>
            <w:gridSpan w:val="8"/>
            <w:tcBorders>
              <w:top w:val="single" w:sz="6" w:space="0" w:color="auto"/>
              <w:left w:val="single" w:sz="6" w:space="0" w:color="auto"/>
              <w:bottom w:val="single" w:sz="6" w:space="0" w:color="auto"/>
              <w:right w:val="single" w:sz="6" w:space="0" w:color="auto"/>
            </w:tcBorders>
          </w:tcPr>
          <w:p w:rsidR="004B3C36" w:rsidRPr="006C6CDA" w:rsidRDefault="004B3C3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1.Повышение</w:t>
            </w:r>
            <w:r w:rsidR="00943993" w:rsidRPr="006C6CDA">
              <w:rPr>
                <w:rFonts w:ascii="Times New Roman" w:hAnsi="Times New Roman"/>
                <w:lang w:eastAsia="ru-RU"/>
              </w:rPr>
              <w:t xml:space="preserve"> </w:t>
            </w:r>
            <w:r w:rsidRPr="006C6CDA">
              <w:rPr>
                <w:rFonts w:ascii="Times New Roman" w:hAnsi="Times New Roman"/>
                <w:lang w:eastAsia="ru-RU"/>
              </w:rPr>
              <w:t>эффективности</w:t>
            </w:r>
            <w:r w:rsidR="00943993" w:rsidRPr="006C6CDA">
              <w:rPr>
                <w:rFonts w:ascii="Times New Roman" w:hAnsi="Times New Roman"/>
                <w:lang w:eastAsia="ru-RU"/>
              </w:rPr>
              <w:t xml:space="preserve"> </w:t>
            </w:r>
            <w:r w:rsidRPr="006C6CDA">
              <w:rPr>
                <w:rFonts w:ascii="Times New Roman" w:hAnsi="Times New Roman"/>
                <w:lang w:eastAsia="ru-RU"/>
              </w:rPr>
              <w:t>выравнивания</w:t>
            </w:r>
            <w:r w:rsidR="00943993" w:rsidRPr="006C6CDA">
              <w:rPr>
                <w:rFonts w:ascii="Times New Roman" w:hAnsi="Times New Roman"/>
                <w:lang w:eastAsia="ru-RU"/>
              </w:rPr>
              <w:t xml:space="preserve"> </w:t>
            </w:r>
            <w:r w:rsidRPr="006C6CDA">
              <w:rPr>
                <w:rFonts w:ascii="Times New Roman" w:hAnsi="Times New Roman"/>
                <w:lang w:eastAsia="ru-RU"/>
              </w:rPr>
              <w:t>бюджетной</w:t>
            </w:r>
            <w:r w:rsidR="00943993" w:rsidRPr="006C6CDA">
              <w:rPr>
                <w:rFonts w:ascii="Times New Roman" w:hAnsi="Times New Roman"/>
                <w:lang w:eastAsia="ru-RU"/>
              </w:rPr>
              <w:t xml:space="preserve"> </w:t>
            </w:r>
            <w:r w:rsidRPr="006C6CDA">
              <w:rPr>
                <w:rFonts w:ascii="Times New Roman" w:hAnsi="Times New Roman"/>
                <w:lang w:eastAsia="ru-RU"/>
              </w:rPr>
              <w:t>обеспеченности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объективности</w:t>
            </w:r>
            <w:r w:rsidR="00943993" w:rsidRPr="006C6CDA">
              <w:rPr>
                <w:rFonts w:ascii="Times New Roman" w:hAnsi="Times New Roman"/>
                <w:lang w:eastAsia="ru-RU"/>
              </w:rPr>
              <w:t xml:space="preserve"> </w:t>
            </w:r>
            <w:r w:rsidRPr="006C6CDA">
              <w:rPr>
                <w:rFonts w:ascii="Times New Roman" w:hAnsi="Times New Roman"/>
                <w:lang w:eastAsia="ru-RU"/>
              </w:rPr>
              <w:t>распределения</w:t>
            </w:r>
            <w:r w:rsidR="00943993" w:rsidRPr="006C6CDA">
              <w:rPr>
                <w:rFonts w:ascii="Times New Roman" w:hAnsi="Times New Roman"/>
                <w:lang w:eastAsia="ru-RU"/>
              </w:rPr>
              <w:t xml:space="preserve"> </w:t>
            </w:r>
            <w:r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Pr="006C6CDA">
              <w:rPr>
                <w:rFonts w:ascii="Times New Roman" w:hAnsi="Times New Roman"/>
                <w:lang w:eastAsia="ru-RU"/>
              </w:rPr>
              <w:t>трансфертов</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w:t>
            </w:r>
          </w:p>
          <w:p w:rsidR="004B3C36" w:rsidRPr="006C6CDA" w:rsidRDefault="004B3C36"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2.Распределение</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предоставление</w:t>
            </w:r>
            <w:r w:rsidR="00943993" w:rsidRPr="006C6CDA">
              <w:rPr>
                <w:rFonts w:ascii="Times New Roman" w:hAnsi="Times New Roman"/>
                <w:lang w:eastAsia="ru-RU"/>
              </w:rPr>
              <w:t xml:space="preserve"> </w:t>
            </w:r>
            <w:r w:rsidRPr="006C6CDA">
              <w:rPr>
                <w:rFonts w:ascii="Times New Roman" w:hAnsi="Times New Roman"/>
                <w:lang w:eastAsia="ru-RU"/>
              </w:rPr>
              <w:t>бюджетам</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субвенций</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осуществление</w:t>
            </w:r>
            <w:r w:rsidR="00943993" w:rsidRPr="006C6CDA">
              <w:rPr>
                <w:rFonts w:ascii="Times New Roman" w:hAnsi="Times New Roman"/>
                <w:lang w:eastAsia="ru-RU"/>
              </w:rPr>
              <w:t xml:space="preserve"> </w:t>
            </w:r>
            <w:r w:rsidRPr="006C6CDA">
              <w:rPr>
                <w:rFonts w:ascii="Times New Roman" w:hAnsi="Times New Roman"/>
                <w:lang w:eastAsia="ru-RU"/>
              </w:rPr>
              <w:t>государственных</w:t>
            </w:r>
            <w:r w:rsidR="00943993" w:rsidRPr="006C6CDA">
              <w:rPr>
                <w:rFonts w:ascii="Times New Roman" w:hAnsi="Times New Roman"/>
                <w:lang w:eastAsia="ru-RU"/>
              </w:rPr>
              <w:t xml:space="preserve"> </w:t>
            </w:r>
            <w:r w:rsidRPr="006C6CDA">
              <w:rPr>
                <w:rFonts w:ascii="Times New Roman" w:hAnsi="Times New Roman"/>
                <w:lang w:eastAsia="ru-RU"/>
              </w:rPr>
              <w:t>полномочий</w:t>
            </w:r>
            <w:r w:rsidR="00943993" w:rsidRPr="006C6CDA">
              <w:rPr>
                <w:rFonts w:ascii="Times New Roman" w:hAnsi="Times New Roman"/>
                <w:lang w:eastAsia="ru-RU"/>
              </w:rPr>
              <w:t xml:space="preserve"> </w:t>
            </w:r>
            <w:r w:rsidRPr="006C6CDA">
              <w:rPr>
                <w:rFonts w:ascii="Times New Roman" w:hAnsi="Times New Roman"/>
                <w:lang w:eastAsia="ru-RU"/>
              </w:rPr>
              <w:t>Российской</w:t>
            </w:r>
            <w:r w:rsidR="00943993" w:rsidRPr="006C6CDA">
              <w:rPr>
                <w:rFonts w:ascii="Times New Roman" w:hAnsi="Times New Roman"/>
                <w:lang w:eastAsia="ru-RU"/>
              </w:rPr>
              <w:t xml:space="preserve"> </w:t>
            </w:r>
            <w:r w:rsidRPr="006C6CDA">
              <w:rPr>
                <w:rFonts w:ascii="Times New Roman" w:hAnsi="Times New Roman"/>
                <w:lang w:eastAsia="ru-RU"/>
              </w:rPr>
              <w:t>Федерации</w:t>
            </w:r>
            <w:r w:rsidR="00943993" w:rsidRPr="006C6CDA">
              <w:rPr>
                <w:rFonts w:ascii="Times New Roman" w:hAnsi="Times New Roman"/>
                <w:lang w:eastAsia="ru-RU"/>
              </w:rPr>
              <w:t xml:space="preserve"> </w:t>
            </w:r>
            <w:r w:rsidRPr="006C6CDA">
              <w:rPr>
                <w:rFonts w:ascii="Times New Roman" w:hAnsi="Times New Roman"/>
                <w:lang w:eastAsia="ru-RU"/>
              </w:rPr>
              <w:t>по</w:t>
            </w:r>
            <w:r w:rsidR="00943993" w:rsidRPr="006C6CDA">
              <w:rPr>
                <w:rFonts w:ascii="Times New Roman" w:hAnsi="Times New Roman"/>
                <w:lang w:eastAsia="ru-RU"/>
              </w:rPr>
              <w:t xml:space="preserve"> </w:t>
            </w:r>
            <w:r w:rsidRPr="006C6CDA">
              <w:rPr>
                <w:rFonts w:ascii="Times New Roman" w:hAnsi="Times New Roman"/>
                <w:lang w:eastAsia="ru-RU"/>
              </w:rPr>
              <w:t>первичному</w:t>
            </w:r>
            <w:r w:rsidR="00943993" w:rsidRPr="006C6CDA">
              <w:rPr>
                <w:rFonts w:ascii="Times New Roman" w:hAnsi="Times New Roman"/>
                <w:lang w:eastAsia="ru-RU"/>
              </w:rPr>
              <w:t xml:space="preserve"> </w:t>
            </w:r>
            <w:r w:rsidRPr="006C6CDA">
              <w:rPr>
                <w:rFonts w:ascii="Times New Roman" w:hAnsi="Times New Roman"/>
                <w:lang w:eastAsia="ru-RU"/>
              </w:rPr>
              <w:t>воинскому</w:t>
            </w:r>
            <w:r w:rsidR="00943993" w:rsidRPr="006C6CDA">
              <w:rPr>
                <w:rFonts w:ascii="Times New Roman" w:hAnsi="Times New Roman"/>
                <w:lang w:eastAsia="ru-RU"/>
              </w:rPr>
              <w:t xml:space="preserve"> </w:t>
            </w:r>
            <w:r w:rsidRPr="006C6CDA">
              <w:rPr>
                <w:rFonts w:ascii="Times New Roman" w:hAnsi="Times New Roman"/>
                <w:lang w:eastAsia="ru-RU"/>
              </w:rPr>
              <w:t>учету</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территориях,</w:t>
            </w:r>
            <w:r w:rsidR="00943993" w:rsidRPr="006C6CDA">
              <w:rPr>
                <w:rFonts w:ascii="Times New Roman" w:hAnsi="Times New Roman"/>
                <w:lang w:eastAsia="ru-RU"/>
              </w:rPr>
              <w:t xml:space="preserve"> </w:t>
            </w:r>
            <w:r w:rsidRPr="006C6CDA">
              <w:rPr>
                <w:rFonts w:ascii="Times New Roman" w:hAnsi="Times New Roman"/>
                <w:lang w:eastAsia="ru-RU"/>
              </w:rPr>
              <w:t>где</w:t>
            </w:r>
            <w:r w:rsidR="00943993" w:rsidRPr="006C6CDA">
              <w:rPr>
                <w:rFonts w:ascii="Times New Roman" w:hAnsi="Times New Roman"/>
                <w:lang w:eastAsia="ru-RU"/>
              </w:rPr>
              <w:t xml:space="preserve"> </w:t>
            </w:r>
            <w:r w:rsidRPr="006C6CDA">
              <w:rPr>
                <w:rFonts w:ascii="Times New Roman" w:hAnsi="Times New Roman"/>
                <w:lang w:eastAsia="ru-RU"/>
              </w:rPr>
              <w:t>отсутствуют</w:t>
            </w:r>
            <w:r w:rsidR="00943993" w:rsidRPr="006C6CDA">
              <w:rPr>
                <w:rFonts w:ascii="Times New Roman" w:hAnsi="Times New Roman"/>
                <w:lang w:eastAsia="ru-RU"/>
              </w:rPr>
              <w:t xml:space="preserve"> </w:t>
            </w:r>
            <w:r w:rsidRPr="006C6CDA">
              <w:rPr>
                <w:rFonts w:ascii="Times New Roman" w:hAnsi="Times New Roman"/>
                <w:lang w:eastAsia="ru-RU"/>
              </w:rPr>
              <w:t>военные</w:t>
            </w:r>
            <w:r w:rsidR="00943993" w:rsidRPr="006C6CDA">
              <w:rPr>
                <w:rFonts w:ascii="Times New Roman" w:hAnsi="Times New Roman"/>
                <w:lang w:eastAsia="ru-RU"/>
              </w:rPr>
              <w:t xml:space="preserve"> </w:t>
            </w:r>
            <w:r w:rsidRPr="006C6CDA">
              <w:rPr>
                <w:rFonts w:ascii="Times New Roman" w:hAnsi="Times New Roman"/>
                <w:lang w:eastAsia="ru-RU"/>
              </w:rPr>
              <w:t>комиссариаты.</w:t>
            </w:r>
          </w:p>
          <w:p w:rsidR="004B3C36" w:rsidRPr="006C6CDA" w:rsidRDefault="004B3C36"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3.Обеспечение</w:t>
            </w:r>
            <w:r w:rsidR="00943993" w:rsidRPr="006C6CDA">
              <w:rPr>
                <w:rFonts w:ascii="Times New Roman" w:hAnsi="Times New Roman"/>
                <w:lang w:eastAsia="ru-RU"/>
              </w:rPr>
              <w:t xml:space="preserve"> </w:t>
            </w:r>
            <w:r w:rsidRPr="006C6CDA">
              <w:rPr>
                <w:rFonts w:ascii="Times New Roman" w:hAnsi="Times New Roman"/>
                <w:lang w:eastAsia="ru-RU"/>
              </w:rPr>
              <w:t>контроля</w:t>
            </w:r>
            <w:r w:rsidR="00943993" w:rsidRPr="006C6CDA">
              <w:rPr>
                <w:rFonts w:ascii="Times New Roman" w:hAnsi="Times New Roman"/>
                <w:lang w:eastAsia="ru-RU"/>
              </w:rPr>
              <w:t xml:space="preserve"> </w:t>
            </w:r>
            <w:r w:rsidRPr="006C6CDA">
              <w:rPr>
                <w:rFonts w:ascii="Times New Roman" w:hAnsi="Times New Roman"/>
                <w:lang w:eastAsia="ru-RU"/>
              </w:rPr>
              <w:t>за</w:t>
            </w:r>
            <w:r w:rsidR="00943993" w:rsidRPr="006C6CDA">
              <w:rPr>
                <w:rFonts w:ascii="Times New Roman" w:hAnsi="Times New Roman"/>
                <w:lang w:eastAsia="ru-RU"/>
              </w:rPr>
              <w:t xml:space="preserve"> </w:t>
            </w:r>
            <w:r w:rsidRPr="006C6CDA">
              <w:rPr>
                <w:rFonts w:ascii="Times New Roman" w:hAnsi="Times New Roman"/>
                <w:lang w:eastAsia="ru-RU"/>
              </w:rPr>
              <w:t>использованием</w:t>
            </w:r>
            <w:r w:rsidR="00943993" w:rsidRPr="006C6CDA">
              <w:rPr>
                <w:rFonts w:ascii="Times New Roman" w:hAnsi="Times New Roman"/>
                <w:lang w:eastAsia="ru-RU"/>
              </w:rPr>
              <w:t xml:space="preserve"> </w:t>
            </w:r>
            <w:r w:rsidRPr="006C6CDA">
              <w:rPr>
                <w:rFonts w:ascii="Times New Roman" w:hAnsi="Times New Roman"/>
                <w:lang w:eastAsia="ru-RU"/>
              </w:rPr>
              <w:t>органами</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переданных</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00B873E6" w:rsidRPr="006C6CDA">
              <w:rPr>
                <w:rFonts w:ascii="Times New Roman" w:hAnsi="Times New Roman"/>
                <w:lang w:eastAsia="ru-RU"/>
              </w:rPr>
              <w:t>бюджета Воскресенского муниципального округа</w:t>
            </w:r>
            <w:r w:rsidR="00943993" w:rsidRPr="006C6CDA">
              <w:rPr>
                <w:rFonts w:ascii="Times New Roman" w:hAnsi="Times New Roman"/>
                <w:lang w:eastAsia="ru-RU"/>
              </w:rPr>
              <w:t xml:space="preserve"> </w:t>
            </w:r>
            <w:r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Pr="006C6CDA">
              <w:rPr>
                <w:rFonts w:ascii="Times New Roman" w:hAnsi="Times New Roman"/>
                <w:lang w:eastAsia="ru-RU"/>
              </w:rPr>
              <w:t>трансфертов.</w:t>
            </w:r>
          </w:p>
        </w:tc>
      </w:tr>
    </w:tbl>
    <w:p w:rsidR="007A28D2" w:rsidRPr="006C6CDA" w:rsidRDefault="007A28D2" w:rsidP="00F4278E">
      <w:pPr>
        <w:pStyle w:val="ConsPlusNormal"/>
        <w:jc w:val="center"/>
        <w:outlineLvl w:val="1"/>
        <w:rPr>
          <w:rFonts w:ascii="Times New Roman" w:hAnsi="Times New Roman" w:cs="Times New Roman"/>
          <w:b/>
          <w:sz w:val="22"/>
          <w:szCs w:val="22"/>
        </w:rPr>
      </w:pPr>
      <w:r w:rsidRPr="006C6CDA">
        <w:rPr>
          <w:rFonts w:ascii="Times New Roman" w:hAnsi="Times New Roman" w:cs="Times New Roman"/>
          <w:b/>
          <w:sz w:val="22"/>
          <w:szCs w:val="22"/>
        </w:rPr>
        <w:t>2.Текст</w:t>
      </w:r>
      <w:r w:rsidR="00943993" w:rsidRPr="006C6CDA">
        <w:rPr>
          <w:rFonts w:ascii="Times New Roman" w:hAnsi="Times New Roman" w:cs="Times New Roman"/>
          <w:b/>
          <w:sz w:val="22"/>
          <w:szCs w:val="22"/>
        </w:rPr>
        <w:t xml:space="preserve"> </w:t>
      </w:r>
      <w:r w:rsidRPr="006C6CDA">
        <w:rPr>
          <w:rFonts w:ascii="Times New Roman" w:hAnsi="Times New Roman" w:cs="Times New Roman"/>
          <w:b/>
          <w:sz w:val="22"/>
          <w:szCs w:val="22"/>
        </w:rPr>
        <w:t>Подпрограммы</w:t>
      </w:r>
      <w:r w:rsidR="00943993" w:rsidRPr="006C6CDA">
        <w:rPr>
          <w:rFonts w:ascii="Times New Roman" w:hAnsi="Times New Roman" w:cs="Times New Roman"/>
          <w:b/>
          <w:sz w:val="22"/>
          <w:szCs w:val="22"/>
        </w:rPr>
        <w:t xml:space="preserve"> </w:t>
      </w:r>
      <w:r w:rsidRPr="006C6CDA">
        <w:rPr>
          <w:rFonts w:ascii="Times New Roman" w:hAnsi="Times New Roman" w:cs="Times New Roman"/>
          <w:b/>
          <w:sz w:val="22"/>
          <w:szCs w:val="22"/>
        </w:rPr>
        <w:t>2</w:t>
      </w:r>
    </w:p>
    <w:p w:rsidR="007A28D2" w:rsidRPr="006C6CDA" w:rsidRDefault="007A28D2" w:rsidP="00F4278E">
      <w:pPr>
        <w:pStyle w:val="ConsPlusNormal"/>
        <w:jc w:val="center"/>
        <w:outlineLvl w:val="1"/>
        <w:rPr>
          <w:rFonts w:ascii="Times New Roman" w:hAnsi="Times New Roman" w:cs="Times New Roman"/>
          <w:sz w:val="22"/>
          <w:szCs w:val="22"/>
        </w:rPr>
      </w:pPr>
      <w:r w:rsidRPr="006C6CDA">
        <w:rPr>
          <w:rFonts w:ascii="Times New Roman" w:hAnsi="Times New Roman" w:cs="Times New Roman"/>
          <w:b/>
          <w:sz w:val="22"/>
          <w:szCs w:val="22"/>
        </w:rPr>
        <w:t>2.1.Содержание</w:t>
      </w:r>
      <w:r w:rsidR="00943993" w:rsidRPr="006C6CDA">
        <w:rPr>
          <w:rFonts w:ascii="Times New Roman" w:hAnsi="Times New Roman" w:cs="Times New Roman"/>
          <w:b/>
          <w:sz w:val="22"/>
          <w:szCs w:val="22"/>
        </w:rPr>
        <w:t xml:space="preserve"> </w:t>
      </w:r>
      <w:r w:rsidRPr="006C6CDA">
        <w:rPr>
          <w:rFonts w:ascii="Times New Roman" w:hAnsi="Times New Roman" w:cs="Times New Roman"/>
          <w:b/>
          <w:sz w:val="22"/>
          <w:szCs w:val="22"/>
        </w:rPr>
        <w:t>проблемы</w:t>
      </w:r>
      <w:bookmarkStart w:id="5" w:name="Par550"/>
      <w:bookmarkEnd w:id="5"/>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lang w:eastAsia="ru-RU"/>
        </w:rPr>
      </w:pP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соответствии</w:t>
      </w:r>
      <w:r w:rsidR="00943993" w:rsidRPr="006C6CDA">
        <w:rPr>
          <w:rFonts w:ascii="Times New Roman" w:hAnsi="Times New Roman"/>
          <w:lang w:eastAsia="ru-RU"/>
        </w:rPr>
        <w:t xml:space="preserve"> </w:t>
      </w:r>
      <w:r w:rsidRPr="006C6CDA">
        <w:rPr>
          <w:rFonts w:ascii="Times New Roman" w:hAnsi="Times New Roman"/>
          <w:lang w:eastAsia="ru-RU"/>
        </w:rPr>
        <w:t>с</w:t>
      </w:r>
      <w:r w:rsidR="00943993" w:rsidRPr="006C6CDA">
        <w:rPr>
          <w:rFonts w:ascii="Times New Roman" w:hAnsi="Times New Roman"/>
          <w:lang w:eastAsia="ru-RU"/>
        </w:rPr>
        <w:t xml:space="preserve"> </w:t>
      </w:r>
      <w:r w:rsidRPr="006C6CDA">
        <w:rPr>
          <w:rFonts w:ascii="Times New Roman" w:hAnsi="Times New Roman"/>
          <w:lang w:eastAsia="ru-RU"/>
        </w:rPr>
        <w:t>Бюджетным</w:t>
      </w:r>
      <w:r w:rsidR="00943993" w:rsidRPr="006C6CDA">
        <w:rPr>
          <w:rFonts w:ascii="Times New Roman" w:hAnsi="Times New Roman"/>
          <w:lang w:eastAsia="ru-RU"/>
        </w:rPr>
        <w:t xml:space="preserve"> </w:t>
      </w:r>
      <w:hyperlink r:id="rId26" w:tooltip="&quot;Бюджетный кодекс Российской Федерации&quot; от 31.07.1998 N 145-ФЗ (ред. от 29.11.2014)------------ Недействующая редакция{КонсультантПлюс}" w:history="1">
        <w:r w:rsidRPr="006C6CDA">
          <w:rPr>
            <w:rFonts w:ascii="Times New Roman" w:hAnsi="Times New Roman"/>
            <w:lang w:eastAsia="ru-RU"/>
          </w:rPr>
          <w:t>кодексом</w:t>
        </w:r>
      </w:hyperlink>
      <w:r w:rsidR="00943993" w:rsidRPr="006C6CDA">
        <w:rPr>
          <w:rFonts w:ascii="Times New Roman" w:hAnsi="Times New Roman"/>
          <w:lang w:eastAsia="ru-RU"/>
        </w:rPr>
        <w:t xml:space="preserve"> </w:t>
      </w:r>
      <w:r w:rsidRPr="006C6CDA">
        <w:rPr>
          <w:rFonts w:ascii="Times New Roman" w:hAnsi="Times New Roman"/>
          <w:lang w:eastAsia="ru-RU"/>
        </w:rPr>
        <w:t>Российской</w:t>
      </w:r>
      <w:r w:rsidR="00943993" w:rsidRPr="006C6CDA">
        <w:rPr>
          <w:rFonts w:ascii="Times New Roman" w:hAnsi="Times New Roman"/>
          <w:lang w:eastAsia="ru-RU"/>
        </w:rPr>
        <w:t xml:space="preserve"> </w:t>
      </w:r>
      <w:r w:rsidRPr="006C6CDA">
        <w:rPr>
          <w:rFonts w:ascii="Times New Roman" w:hAnsi="Times New Roman"/>
          <w:lang w:eastAsia="ru-RU"/>
        </w:rPr>
        <w:t>Федерации</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hyperlink r:id="rId27" w:tooltip="Решение Земского собрания Вознесенского района от 24.11.2011 N 166-V (ред. от 22.12.2011) &quot;Об утверждении Положения о межбюджетных отношениях в Вознесенском муниципальном районе&quot; (вместе с &quot;Порядком расчета общего объема дотаций на выравнивание бюджетной обесп" w:history="1">
        <w:r w:rsidRPr="006C6CDA">
          <w:rPr>
            <w:rFonts w:ascii="Times New Roman" w:hAnsi="Times New Roman"/>
            <w:lang w:eastAsia="ru-RU"/>
          </w:rPr>
          <w:t>решением</w:t>
        </w:r>
      </w:hyperlink>
      <w:r w:rsidR="00943993" w:rsidRPr="006C6CDA">
        <w:rPr>
          <w:rFonts w:ascii="Times New Roman" w:hAnsi="Times New Roman"/>
          <w:lang w:eastAsia="ru-RU"/>
        </w:rPr>
        <w:t xml:space="preserve"> </w:t>
      </w:r>
      <w:r w:rsidRPr="006C6CDA">
        <w:rPr>
          <w:rFonts w:ascii="Times New Roman" w:hAnsi="Times New Roman"/>
          <w:lang w:eastAsia="ru-RU"/>
        </w:rPr>
        <w:t>Земского</w:t>
      </w:r>
      <w:r w:rsidR="00943993" w:rsidRPr="006C6CDA">
        <w:rPr>
          <w:rFonts w:ascii="Times New Roman" w:hAnsi="Times New Roman"/>
          <w:lang w:eastAsia="ru-RU"/>
        </w:rPr>
        <w:t xml:space="preserve"> </w:t>
      </w:r>
      <w:r w:rsidRPr="006C6CDA">
        <w:rPr>
          <w:rFonts w:ascii="Times New Roman" w:hAnsi="Times New Roman"/>
          <w:lang w:eastAsia="ru-RU"/>
        </w:rPr>
        <w:t>собрания</w:t>
      </w:r>
      <w:r w:rsidR="00943993" w:rsidRPr="006C6CDA">
        <w:rPr>
          <w:rFonts w:ascii="Times New Roman" w:hAnsi="Times New Roman"/>
          <w:lang w:eastAsia="ru-RU"/>
        </w:rPr>
        <w:t xml:space="preserve"> </w:t>
      </w:r>
      <w:r w:rsidRPr="006C6CDA">
        <w:rPr>
          <w:rFonts w:ascii="Times New Roman" w:hAnsi="Times New Roman"/>
          <w:lang w:eastAsia="ru-RU"/>
        </w:rPr>
        <w:t>от</w:t>
      </w:r>
      <w:r w:rsidR="00943993" w:rsidRPr="006C6CDA">
        <w:rPr>
          <w:rFonts w:ascii="Times New Roman" w:hAnsi="Times New Roman"/>
          <w:lang w:eastAsia="ru-RU"/>
        </w:rPr>
        <w:t xml:space="preserve"> </w:t>
      </w:r>
      <w:r w:rsidR="00AA058B" w:rsidRPr="006C6CDA">
        <w:rPr>
          <w:rFonts w:ascii="Times New Roman" w:hAnsi="Times New Roman"/>
          <w:lang w:eastAsia="ru-RU"/>
        </w:rPr>
        <w:t>25</w:t>
      </w:r>
      <w:r w:rsidR="00943993" w:rsidRPr="006C6CDA">
        <w:rPr>
          <w:rFonts w:ascii="Times New Roman" w:hAnsi="Times New Roman"/>
          <w:lang w:eastAsia="ru-RU"/>
        </w:rPr>
        <w:t xml:space="preserve"> </w:t>
      </w:r>
      <w:r w:rsidR="00AA058B" w:rsidRPr="006C6CDA">
        <w:rPr>
          <w:rFonts w:ascii="Times New Roman" w:hAnsi="Times New Roman"/>
          <w:lang w:eastAsia="ru-RU"/>
        </w:rPr>
        <w:t>ноября</w:t>
      </w:r>
      <w:r w:rsidR="00943993" w:rsidRPr="006C6CDA">
        <w:rPr>
          <w:rFonts w:ascii="Times New Roman" w:hAnsi="Times New Roman"/>
          <w:lang w:eastAsia="ru-RU"/>
        </w:rPr>
        <w:t xml:space="preserve"> </w:t>
      </w:r>
      <w:r w:rsidR="00AA058B" w:rsidRPr="006C6CDA">
        <w:rPr>
          <w:rFonts w:ascii="Times New Roman" w:hAnsi="Times New Roman"/>
          <w:lang w:eastAsia="ru-RU"/>
        </w:rPr>
        <w:t>2016</w:t>
      </w:r>
      <w:r w:rsidR="00943993" w:rsidRPr="006C6CDA">
        <w:rPr>
          <w:rFonts w:ascii="Times New Roman" w:hAnsi="Times New Roman"/>
          <w:lang w:eastAsia="ru-RU"/>
        </w:rPr>
        <w:t xml:space="preserve"> </w:t>
      </w:r>
      <w:r w:rsidR="00AA058B" w:rsidRPr="006C6CDA">
        <w:rPr>
          <w:rFonts w:ascii="Times New Roman" w:hAnsi="Times New Roman"/>
          <w:lang w:eastAsia="ru-RU"/>
        </w:rPr>
        <w:t>года</w:t>
      </w:r>
      <w:r w:rsidR="00943993" w:rsidRPr="006C6CDA">
        <w:rPr>
          <w:rFonts w:ascii="Times New Roman" w:hAnsi="Times New Roman"/>
          <w:lang w:eastAsia="ru-RU"/>
        </w:rPr>
        <w:t xml:space="preserve"> </w:t>
      </w:r>
      <w:r w:rsidR="00AA058B" w:rsidRPr="006C6CDA">
        <w:rPr>
          <w:rFonts w:ascii="Times New Roman" w:hAnsi="Times New Roman"/>
          <w:lang w:eastAsia="ru-RU"/>
        </w:rPr>
        <w:t>№114</w:t>
      </w:r>
      <w:r w:rsidR="00943993" w:rsidRPr="006C6CDA">
        <w:rPr>
          <w:rFonts w:ascii="Times New Roman" w:hAnsi="Times New Roman"/>
          <w:lang w:eastAsia="ru-RU"/>
        </w:rPr>
        <w:t xml:space="preserve"> </w:t>
      </w:r>
      <w:r w:rsidRPr="006C6CDA">
        <w:rPr>
          <w:rFonts w:ascii="Times New Roman" w:hAnsi="Times New Roman"/>
          <w:lang w:eastAsia="ru-RU"/>
        </w:rPr>
        <w:t>"Об</w:t>
      </w:r>
      <w:r w:rsidR="00943993" w:rsidRPr="006C6CDA">
        <w:rPr>
          <w:rFonts w:ascii="Times New Roman" w:hAnsi="Times New Roman"/>
          <w:lang w:eastAsia="ru-RU"/>
        </w:rPr>
        <w:t xml:space="preserve"> </w:t>
      </w:r>
      <w:r w:rsidRPr="006C6CDA">
        <w:rPr>
          <w:rFonts w:ascii="Times New Roman" w:hAnsi="Times New Roman"/>
          <w:lang w:eastAsia="ru-RU"/>
        </w:rPr>
        <w:t>утверждении</w:t>
      </w:r>
      <w:r w:rsidR="00943993" w:rsidRPr="006C6CDA">
        <w:rPr>
          <w:rFonts w:ascii="Times New Roman" w:hAnsi="Times New Roman"/>
          <w:lang w:eastAsia="ru-RU"/>
        </w:rPr>
        <w:t xml:space="preserve"> </w:t>
      </w:r>
      <w:r w:rsidRPr="006C6CDA">
        <w:rPr>
          <w:rFonts w:ascii="Times New Roman" w:hAnsi="Times New Roman"/>
          <w:lang w:eastAsia="ru-RU"/>
        </w:rPr>
        <w:t>Положения</w:t>
      </w:r>
      <w:r w:rsidR="00943993" w:rsidRPr="006C6CDA">
        <w:rPr>
          <w:rFonts w:ascii="Times New Roman" w:hAnsi="Times New Roman"/>
          <w:lang w:eastAsia="ru-RU"/>
        </w:rPr>
        <w:t xml:space="preserve"> </w:t>
      </w:r>
      <w:r w:rsidRPr="006C6CDA">
        <w:rPr>
          <w:rFonts w:ascii="Times New Roman" w:hAnsi="Times New Roman"/>
          <w:lang w:eastAsia="ru-RU"/>
        </w:rPr>
        <w:t>о</w:t>
      </w:r>
      <w:r w:rsidR="00943993" w:rsidRPr="006C6CDA">
        <w:rPr>
          <w:rFonts w:ascii="Times New Roman" w:hAnsi="Times New Roman"/>
          <w:lang w:eastAsia="ru-RU"/>
        </w:rPr>
        <w:t xml:space="preserve"> </w:t>
      </w:r>
      <w:r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Pr="006C6CDA">
        <w:rPr>
          <w:rFonts w:ascii="Times New Roman" w:hAnsi="Times New Roman"/>
          <w:lang w:eastAsia="ru-RU"/>
        </w:rPr>
        <w:t>отношениях</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Воскресенском</w:t>
      </w:r>
      <w:r w:rsidR="00943993" w:rsidRPr="006C6CDA">
        <w:rPr>
          <w:rFonts w:ascii="Times New Roman" w:hAnsi="Times New Roman"/>
          <w:lang w:eastAsia="ru-RU"/>
        </w:rPr>
        <w:t xml:space="preserve"> </w:t>
      </w:r>
      <w:r w:rsidRPr="006C6CDA">
        <w:rPr>
          <w:rFonts w:ascii="Times New Roman" w:hAnsi="Times New Roman"/>
          <w:lang w:eastAsia="ru-RU"/>
        </w:rPr>
        <w:t>муниципальном</w:t>
      </w:r>
      <w:r w:rsidR="00943993" w:rsidRPr="006C6CDA">
        <w:rPr>
          <w:rFonts w:ascii="Times New Roman" w:hAnsi="Times New Roman"/>
          <w:lang w:eastAsia="ru-RU"/>
        </w:rPr>
        <w:t xml:space="preserve"> </w:t>
      </w:r>
      <w:r w:rsidRPr="006C6CDA">
        <w:rPr>
          <w:rFonts w:ascii="Times New Roman" w:hAnsi="Times New Roman"/>
          <w:lang w:eastAsia="ru-RU"/>
        </w:rPr>
        <w:t>районе</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бюджетам</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входящих</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состав</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00B873E6" w:rsidRPr="006C6CDA">
        <w:rPr>
          <w:rFonts w:ascii="Times New Roman" w:hAnsi="Times New Roman"/>
          <w:lang w:eastAsia="ru-RU"/>
        </w:rPr>
        <w:t>бюджета Воскресенского муниципального округа</w:t>
      </w:r>
      <w:r w:rsidR="00943993" w:rsidRPr="006C6CDA">
        <w:rPr>
          <w:rFonts w:ascii="Times New Roman" w:hAnsi="Times New Roman"/>
          <w:lang w:eastAsia="ru-RU"/>
        </w:rPr>
        <w:t xml:space="preserve"> </w:t>
      </w:r>
      <w:r w:rsidRPr="006C6CDA">
        <w:rPr>
          <w:rFonts w:ascii="Times New Roman" w:hAnsi="Times New Roman"/>
          <w:lang w:eastAsia="ru-RU"/>
        </w:rPr>
        <w:t>предоставляются</w:t>
      </w:r>
      <w:r w:rsidR="00943993" w:rsidRPr="006C6CDA">
        <w:rPr>
          <w:rFonts w:ascii="Times New Roman" w:hAnsi="Times New Roman"/>
          <w:lang w:eastAsia="ru-RU"/>
        </w:rPr>
        <w:t xml:space="preserve"> </w:t>
      </w:r>
      <w:r w:rsidRPr="006C6CDA">
        <w:rPr>
          <w:rFonts w:ascii="Times New Roman" w:hAnsi="Times New Roman"/>
          <w:lang w:eastAsia="ru-RU"/>
        </w:rPr>
        <w:t>межбюджетные</w:t>
      </w:r>
      <w:r w:rsidR="00943993" w:rsidRPr="006C6CDA">
        <w:rPr>
          <w:rFonts w:ascii="Times New Roman" w:hAnsi="Times New Roman"/>
          <w:lang w:eastAsia="ru-RU"/>
        </w:rPr>
        <w:t xml:space="preserve"> </w:t>
      </w:r>
      <w:r w:rsidRPr="006C6CDA">
        <w:rPr>
          <w:rFonts w:ascii="Times New Roman" w:hAnsi="Times New Roman"/>
          <w:lang w:eastAsia="ru-RU"/>
        </w:rPr>
        <w:t>трансферты</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следующих</w:t>
      </w:r>
      <w:r w:rsidR="00943993" w:rsidRPr="006C6CDA">
        <w:rPr>
          <w:rFonts w:ascii="Times New Roman" w:hAnsi="Times New Roman"/>
          <w:lang w:eastAsia="ru-RU"/>
        </w:rPr>
        <w:t xml:space="preserve"> </w:t>
      </w:r>
      <w:r w:rsidRPr="006C6CDA">
        <w:rPr>
          <w:rFonts w:ascii="Times New Roman" w:hAnsi="Times New Roman"/>
          <w:lang w:eastAsia="ru-RU"/>
        </w:rPr>
        <w:t>формах:</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дотации</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выравнивание</w:t>
      </w:r>
      <w:r w:rsidR="00943993" w:rsidRPr="006C6CDA">
        <w:rPr>
          <w:rFonts w:ascii="Times New Roman" w:hAnsi="Times New Roman"/>
          <w:lang w:eastAsia="ru-RU"/>
        </w:rPr>
        <w:t xml:space="preserve"> </w:t>
      </w:r>
      <w:r w:rsidRPr="006C6CDA">
        <w:rPr>
          <w:rFonts w:ascii="Times New Roman" w:hAnsi="Times New Roman"/>
          <w:lang w:eastAsia="ru-RU"/>
        </w:rPr>
        <w:t>бюджетной</w:t>
      </w:r>
      <w:r w:rsidR="00943993" w:rsidRPr="006C6CDA">
        <w:rPr>
          <w:rFonts w:ascii="Times New Roman" w:hAnsi="Times New Roman"/>
          <w:lang w:eastAsia="ru-RU"/>
        </w:rPr>
        <w:t xml:space="preserve"> </w:t>
      </w:r>
      <w:r w:rsidRPr="006C6CDA">
        <w:rPr>
          <w:rFonts w:ascii="Times New Roman" w:hAnsi="Times New Roman"/>
          <w:lang w:eastAsia="ru-RU"/>
        </w:rPr>
        <w:t>обеспеченности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субвенции,</w:t>
      </w:r>
      <w:r w:rsidR="00943993" w:rsidRPr="006C6CDA">
        <w:rPr>
          <w:rFonts w:ascii="Times New Roman" w:hAnsi="Times New Roman"/>
          <w:lang w:eastAsia="ru-RU"/>
        </w:rPr>
        <w:t xml:space="preserve"> </w:t>
      </w:r>
      <w:r w:rsidRPr="006C6CDA">
        <w:rPr>
          <w:rFonts w:ascii="Times New Roman" w:hAnsi="Times New Roman"/>
          <w:lang w:eastAsia="ru-RU"/>
        </w:rPr>
        <w:t>перечисляемые</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бюджеты</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связи</w:t>
      </w:r>
      <w:r w:rsidR="00943993" w:rsidRPr="006C6CDA">
        <w:rPr>
          <w:rFonts w:ascii="Times New Roman" w:hAnsi="Times New Roman"/>
          <w:lang w:eastAsia="ru-RU"/>
        </w:rPr>
        <w:t xml:space="preserve"> </w:t>
      </w:r>
      <w:r w:rsidRPr="006C6CDA">
        <w:rPr>
          <w:rFonts w:ascii="Times New Roman" w:hAnsi="Times New Roman"/>
          <w:lang w:eastAsia="ru-RU"/>
        </w:rPr>
        <w:t>с</w:t>
      </w:r>
      <w:r w:rsidR="00943993" w:rsidRPr="006C6CDA">
        <w:rPr>
          <w:rFonts w:ascii="Times New Roman" w:hAnsi="Times New Roman"/>
          <w:lang w:eastAsia="ru-RU"/>
        </w:rPr>
        <w:t xml:space="preserve"> </w:t>
      </w:r>
      <w:r w:rsidRPr="006C6CDA">
        <w:rPr>
          <w:rFonts w:ascii="Times New Roman" w:hAnsi="Times New Roman"/>
          <w:lang w:eastAsia="ru-RU"/>
        </w:rPr>
        <w:t>передачей</w:t>
      </w:r>
      <w:r w:rsidR="00943993" w:rsidRPr="006C6CDA">
        <w:rPr>
          <w:rFonts w:ascii="Times New Roman" w:hAnsi="Times New Roman"/>
          <w:lang w:eastAsia="ru-RU"/>
        </w:rPr>
        <w:t xml:space="preserve"> </w:t>
      </w:r>
      <w:r w:rsidRPr="006C6CDA">
        <w:rPr>
          <w:rFonts w:ascii="Times New Roman" w:hAnsi="Times New Roman"/>
          <w:lang w:eastAsia="ru-RU"/>
        </w:rPr>
        <w:t>отдельных</w:t>
      </w:r>
      <w:r w:rsidR="00943993" w:rsidRPr="006C6CDA">
        <w:rPr>
          <w:rFonts w:ascii="Times New Roman" w:hAnsi="Times New Roman"/>
          <w:lang w:eastAsia="ru-RU"/>
        </w:rPr>
        <w:t xml:space="preserve"> </w:t>
      </w:r>
      <w:r w:rsidRPr="006C6CDA">
        <w:rPr>
          <w:rFonts w:ascii="Times New Roman" w:hAnsi="Times New Roman"/>
          <w:lang w:eastAsia="ru-RU"/>
        </w:rPr>
        <w:t>полномочий</w:t>
      </w:r>
      <w:r w:rsidR="00943993" w:rsidRPr="006C6CDA">
        <w:rPr>
          <w:rFonts w:ascii="Times New Roman" w:hAnsi="Times New Roman"/>
          <w:lang w:eastAsia="ru-RU"/>
        </w:rPr>
        <w:t xml:space="preserve"> </w:t>
      </w:r>
      <w:r w:rsidRPr="006C6CDA">
        <w:rPr>
          <w:rFonts w:ascii="Times New Roman" w:hAnsi="Times New Roman"/>
          <w:lang w:eastAsia="ru-RU"/>
        </w:rPr>
        <w:t>поселениям;</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иные</w:t>
      </w:r>
      <w:r w:rsidR="00943993" w:rsidRPr="006C6CDA">
        <w:rPr>
          <w:rFonts w:ascii="Times New Roman" w:hAnsi="Times New Roman"/>
          <w:lang w:eastAsia="ru-RU"/>
        </w:rPr>
        <w:t xml:space="preserve"> </w:t>
      </w:r>
      <w:r w:rsidRPr="006C6CDA">
        <w:rPr>
          <w:rFonts w:ascii="Times New Roman" w:hAnsi="Times New Roman"/>
          <w:lang w:eastAsia="ru-RU"/>
        </w:rPr>
        <w:t>межбюджетные</w:t>
      </w:r>
      <w:r w:rsidR="00943993" w:rsidRPr="006C6CDA">
        <w:rPr>
          <w:rFonts w:ascii="Times New Roman" w:hAnsi="Times New Roman"/>
          <w:lang w:eastAsia="ru-RU"/>
        </w:rPr>
        <w:t xml:space="preserve"> </w:t>
      </w:r>
      <w:r w:rsidRPr="006C6CDA">
        <w:rPr>
          <w:rFonts w:ascii="Times New Roman" w:hAnsi="Times New Roman"/>
          <w:lang w:eastAsia="ru-RU"/>
        </w:rPr>
        <w:t>трансферты</w:t>
      </w:r>
      <w:r w:rsidR="00943993" w:rsidRPr="006C6CDA">
        <w:rPr>
          <w:rFonts w:ascii="Times New Roman" w:hAnsi="Times New Roman"/>
          <w:lang w:eastAsia="ru-RU"/>
        </w:rPr>
        <w:t xml:space="preserve"> </w:t>
      </w:r>
      <w:r w:rsidRPr="006C6CDA">
        <w:rPr>
          <w:rFonts w:ascii="Times New Roman" w:hAnsi="Times New Roman"/>
          <w:lang w:eastAsia="ru-RU"/>
        </w:rPr>
        <w:t>бюджетам</w:t>
      </w:r>
      <w:r w:rsidR="00943993" w:rsidRPr="006C6CDA">
        <w:rPr>
          <w:rFonts w:ascii="Times New Roman" w:hAnsi="Times New Roman"/>
          <w:lang w:eastAsia="ru-RU"/>
        </w:rPr>
        <w:t xml:space="preserve"> </w:t>
      </w:r>
      <w:r w:rsidRPr="006C6CDA">
        <w:rPr>
          <w:rFonts w:ascii="Times New Roman" w:hAnsi="Times New Roman"/>
          <w:lang w:eastAsia="ru-RU"/>
        </w:rPr>
        <w:t>поселений.</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Дотации</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выравнивание</w:t>
      </w:r>
      <w:r w:rsidR="00943993" w:rsidRPr="006C6CDA">
        <w:rPr>
          <w:rFonts w:ascii="Times New Roman" w:hAnsi="Times New Roman"/>
          <w:lang w:eastAsia="ru-RU"/>
        </w:rPr>
        <w:t xml:space="preserve"> </w:t>
      </w:r>
      <w:r w:rsidRPr="006C6CDA">
        <w:rPr>
          <w:rFonts w:ascii="Times New Roman" w:hAnsi="Times New Roman"/>
          <w:lang w:eastAsia="ru-RU"/>
        </w:rPr>
        <w:t>бюджетной</w:t>
      </w:r>
      <w:r w:rsidR="00943993" w:rsidRPr="006C6CDA">
        <w:rPr>
          <w:rFonts w:ascii="Times New Roman" w:hAnsi="Times New Roman"/>
          <w:lang w:eastAsia="ru-RU"/>
        </w:rPr>
        <w:t xml:space="preserve"> </w:t>
      </w:r>
      <w:r w:rsidRPr="006C6CDA">
        <w:rPr>
          <w:rFonts w:ascii="Times New Roman" w:hAnsi="Times New Roman"/>
          <w:lang w:eastAsia="ru-RU"/>
        </w:rPr>
        <w:t>обеспеченности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предусматриваются</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районном</w:t>
      </w:r>
      <w:r w:rsidR="00943993" w:rsidRPr="006C6CDA">
        <w:rPr>
          <w:rFonts w:ascii="Times New Roman" w:hAnsi="Times New Roman"/>
          <w:lang w:eastAsia="ru-RU"/>
        </w:rPr>
        <w:t xml:space="preserve"> </w:t>
      </w:r>
      <w:r w:rsidRPr="006C6CDA">
        <w:rPr>
          <w:rFonts w:ascii="Times New Roman" w:hAnsi="Times New Roman"/>
          <w:lang w:eastAsia="ru-RU"/>
        </w:rPr>
        <w:t>бюджете</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целях</w:t>
      </w:r>
      <w:r w:rsidR="00943993" w:rsidRPr="006C6CDA">
        <w:rPr>
          <w:rFonts w:ascii="Times New Roman" w:hAnsi="Times New Roman"/>
          <w:lang w:eastAsia="ru-RU"/>
        </w:rPr>
        <w:t xml:space="preserve"> </w:t>
      </w:r>
      <w:r w:rsidRPr="006C6CDA">
        <w:rPr>
          <w:rFonts w:ascii="Times New Roman" w:hAnsi="Times New Roman"/>
          <w:lang w:eastAsia="ru-RU"/>
        </w:rPr>
        <w:t>выравнивания</w:t>
      </w:r>
      <w:r w:rsidR="00943993" w:rsidRPr="006C6CDA">
        <w:rPr>
          <w:rFonts w:ascii="Times New Roman" w:hAnsi="Times New Roman"/>
          <w:lang w:eastAsia="ru-RU"/>
        </w:rPr>
        <w:t xml:space="preserve"> </w:t>
      </w:r>
      <w:r w:rsidRPr="006C6CDA">
        <w:rPr>
          <w:rFonts w:ascii="Times New Roman" w:hAnsi="Times New Roman"/>
          <w:lang w:eastAsia="ru-RU"/>
        </w:rPr>
        <w:t>финансовых</w:t>
      </w:r>
      <w:r w:rsidR="00943993" w:rsidRPr="006C6CDA">
        <w:rPr>
          <w:rFonts w:ascii="Times New Roman" w:hAnsi="Times New Roman"/>
          <w:lang w:eastAsia="ru-RU"/>
        </w:rPr>
        <w:t xml:space="preserve"> </w:t>
      </w:r>
      <w:r w:rsidRPr="006C6CDA">
        <w:rPr>
          <w:rFonts w:ascii="Times New Roman" w:hAnsi="Times New Roman"/>
          <w:lang w:eastAsia="ru-RU"/>
        </w:rPr>
        <w:t>возможностей</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по</w:t>
      </w:r>
      <w:r w:rsidR="00943993" w:rsidRPr="006C6CDA">
        <w:rPr>
          <w:rFonts w:ascii="Times New Roman" w:hAnsi="Times New Roman"/>
          <w:lang w:eastAsia="ru-RU"/>
        </w:rPr>
        <w:t xml:space="preserve"> </w:t>
      </w:r>
      <w:r w:rsidRPr="006C6CDA">
        <w:rPr>
          <w:rFonts w:ascii="Times New Roman" w:hAnsi="Times New Roman"/>
          <w:lang w:eastAsia="ru-RU"/>
        </w:rPr>
        <w:t>осуществлению</w:t>
      </w:r>
      <w:r w:rsidR="00943993" w:rsidRPr="006C6CDA">
        <w:rPr>
          <w:rFonts w:ascii="Times New Roman" w:hAnsi="Times New Roman"/>
          <w:lang w:eastAsia="ru-RU"/>
        </w:rPr>
        <w:t xml:space="preserve"> </w:t>
      </w:r>
      <w:r w:rsidRPr="006C6CDA">
        <w:rPr>
          <w:rFonts w:ascii="Times New Roman" w:hAnsi="Times New Roman"/>
          <w:lang w:eastAsia="ru-RU"/>
        </w:rPr>
        <w:t>органами</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полномочий</w:t>
      </w:r>
      <w:r w:rsidR="00943993" w:rsidRPr="006C6CDA">
        <w:rPr>
          <w:rFonts w:ascii="Times New Roman" w:hAnsi="Times New Roman"/>
          <w:lang w:eastAsia="ru-RU"/>
        </w:rPr>
        <w:t xml:space="preserve"> </w:t>
      </w:r>
      <w:r w:rsidRPr="006C6CDA">
        <w:rPr>
          <w:rFonts w:ascii="Times New Roman" w:hAnsi="Times New Roman"/>
          <w:lang w:eastAsia="ru-RU"/>
        </w:rPr>
        <w:t>по</w:t>
      </w:r>
      <w:r w:rsidR="00943993" w:rsidRPr="006C6CDA">
        <w:rPr>
          <w:rFonts w:ascii="Times New Roman" w:hAnsi="Times New Roman"/>
          <w:lang w:eastAsia="ru-RU"/>
        </w:rPr>
        <w:t xml:space="preserve"> </w:t>
      </w:r>
      <w:r w:rsidRPr="006C6CDA">
        <w:rPr>
          <w:rFonts w:ascii="Times New Roman" w:hAnsi="Times New Roman"/>
          <w:lang w:eastAsia="ru-RU"/>
        </w:rPr>
        <w:t>решению</w:t>
      </w:r>
      <w:r w:rsidR="00943993" w:rsidRPr="006C6CDA">
        <w:rPr>
          <w:rFonts w:ascii="Times New Roman" w:hAnsi="Times New Roman"/>
          <w:lang w:eastAsia="ru-RU"/>
        </w:rPr>
        <w:t xml:space="preserve"> </w:t>
      </w:r>
      <w:r w:rsidRPr="006C6CDA">
        <w:rPr>
          <w:rFonts w:ascii="Times New Roman" w:hAnsi="Times New Roman"/>
          <w:lang w:eastAsia="ru-RU"/>
        </w:rPr>
        <w:t>вопросов</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значения.</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Дотации</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выравнивание</w:t>
      </w:r>
      <w:r w:rsidR="00943993" w:rsidRPr="006C6CDA">
        <w:rPr>
          <w:rFonts w:ascii="Times New Roman" w:hAnsi="Times New Roman"/>
          <w:lang w:eastAsia="ru-RU"/>
        </w:rPr>
        <w:t xml:space="preserve"> </w:t>
      </w:r>
      <w:r w:rsidRPr="006C6CDA">
        <w:rPr>
          <w:rFonts w:ascii="Times New Roman" w:hAnsi="Times New Roman"/>
          <w:lang w:eastAsia="ru-RU"/>
        </w:rPr>
        <w:t>бюджетной</w:t>
      </w:r>
      <w:r w:rsidR="00943993" w:rsidRPr="006C6CDA">
        <w:rPr>
          <w:rFonts w:ascii="Times New Roman" w:hAnsi="Times New Roman"/>
          <w:lang w:eastAsia="ru-RU"/>
        </w:rPr>
        <w:t xml:space="preserve"> </w:t>
      </w:r>
      <w:r w:rsidRPr="006C6CDA">
        <w:rPr>
          <w:rFonts w:ascii="Times New Roman" w:hAnsi="Times New Roman"/>
          <w:lang w:eastAsia="ru-RU"/>
        </w:rPr>
        <w:t>обеспеченности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Pr="006C6CDA">
        <w:rPr>
          <w:rFonts w:ascii="Times New Roman" w:hAnsi="Times New Roman"/>
          <w:lang w:eastAsia="ru-RU"/>
        </w:rPr>
        <w:t>бюджета</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образуют</w:t>
      </w:r>
      <w:r w:rsidR="00943993" w:rsidRPr="006C6CDA">
        <w:rPr>
          <w:rFonts w:ascii="Times New Roman" w:hAnsi="Times New Roman"/>
          <w:lang w:eastAsia="ru-RU"/>
        </w:rPr>
        <w:t xml:space="preserve"> </w:t>
      </w:r>
      <w:r w:rsidRPr="006C6CDA">
        <w:rPr>
          <w:rFonts w:ascii="Times New Roman" w:hAnsi="Times New Roman"/>
          <w:lang w:eastAsia="ru-RU"/>
        </w:rPr>
        <w:t>районный</w:t>
      </w:r>
      <w:r w:rsidR="00943993" w:rsidRPr="006C6CDA">
        <w:rPr>
          <w:rFonts w:ascii="Times New Roman" w:hAnsi="Times New Roman"/>
          <w:lang w:eastAsia="ru-RU"/>
        </w:rPr>
        <w:t xml:space="preserve"> </w:t>
      </w:r>
      <w:r w:rsidRPr="006C6CDA">
        <w:rPr>
          <w:rFonts w:ascii="Times New Roman" w:hAnsi="Times New Roman"/>
          <w:lang w:eastAsia="ru-RU"/>
        </w:rPr>
        <w:t>фонд</w:t>
      </w:r>
      <w:r w:rsidR="00943993" w:rsidRPr="006C6CDA">
        <w:rPr>
          <w:rFonts w:ascii="Times New Roman" w:hAnsi="Times New Roman"/>
          <w:lang w:eastAsia="ru-RU"/>
        </w:rPr>
        <w:t xml:space="preserve"> </w:t>
      </w:r>
      <w:r w:rsidRPr="006C6CDA">
        <w:rPr>
          <w:rFonts w:ascii="Times New Roman" w:hAnsi="Times New Roman"/>
          <w:lang w:eastAsia="ru-RU"/>
        </w:rPr>
        <w:t>финансовой</w:t>
      </w:r>
      <w:r w:rsidR="00943993" w:rsidRPr="006C6CDA">
        <w:rPr>
          <w:rFonts w:ascii="Times New Roman" w:hAnsi="Times New Roman"/>
          <w:lang w:eastAsia="ru-RU"/>
        </w:rPr>
        <w:t xml:space="preserve"> </w:t>
      </w:r>
      <w:r w:rsidRPr="006C6CDA">
        <w:rPr>
          <w:rFonts w:ascii="Times New Roman" w:hAnsi="Times New Roman"/>
          <w:lang w:eastAsia="ru-RU"/>
        </w:rPr>
        <w:t>поддержки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Дотации</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выравнивание</w:t>
      </w:r>
      <w:r w:rsidR="00943993" w:rsidRPr="006C6CDA">
        <w:rPr>
          <w:rFonts w:ascii="Times New Roman" w:hAnsi="Times New Roman"/>
          <w:lang w:eastAsia="ru-RU"/>
        </w:rPr>
        <w:t xml:space="preserve"> </w:t>
      </w:r>
      <w:r w:rsidRPr="006C6CDA">
        <w:rPr>
          <w:rFonts w:ascii="Times New Roman" w:hAnsi="Times New Roman"/>
          <w:lang w:eastAsia="ru-RU"/>
        </w:rPr>
        <w:t>бюджетной</w:t>
      </w:r>
      <w:r w:rsidR="00943993" w:rsidRPr="006C6CDA">
        <w:rPr>
          <w:rFonts w:ascii="Times New Roman" w:hAnsi="Times New Roman"/>
          <w:lang w:eastAsia="ru-RU"/>
        </w:rPr>
        <w:t xml:space="preserve"> </w:t>
      </w:r>
      <w:r w:rsidRPr="006C6CDA">
        <w:rPr>
          <w:rFonts w:ascii="Times New Roman" w:hAnsi="Times New Roman"/>
          <w:lang w:eastAsia="ru-RU"/>
        </w:rPr>
        <w:t>обеспеченности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Pr="006C6CDA">
        <w:rPr>
          <w:rFonts w:ascii="Times New Roman" w:hAnsi="Times New Roman"/>
          <w:lang w:eastAsia="ru-RU"/>
        </w:rPr>
        <w:t>районного</w:t>
      </w:r>
      <w:r w:rsidR="00943993" w:rsidRPr="006C6CDA">
        <w:rPr>
          <w:rFonts w:ascii="Times New Roman" w:hAnsi="Times New Roman"/>
          <w:lang w:eastAsia="ru-RU"/>
        </w:rPr>
        <w:t xml:space="preserve"> </w:t>
      </w:r>
      <w:r w:rsidRPr="006C6CDA">
        <w:rPr>
          <w:rFonts w:ascii="Times New Roman" w:hAnsi="Times New Roman"/>
          <w:lang w:eastAsia="ru-RU"/>
        </w:rPr>
        <w:t>фонда</w:t>
      </w:r>
      <w:r w:rsidR="00943993" w:rsidRPr="006C6CDA">
        <w:rPr>
          <w:rFonts w:ascii="Times New Roman" w:hAnsi="Times New Roman"/>
          <w:lang w:eastAsia="ru-RU"/>
        </w:rPr>
        <w:t xml:space="preserve"> </w:t>
      </w:r>
      <w:r w:rsidRPr="006C6CDA">
        <w:rPr>
          <w:rFonts w:ascii="Times New Roman" w:hAnsi="Times New Roman"/>
          <w:lang w:eastAsia="ru-RU"/>
        </w:rPr>
        <w:t>финансовой</w:t>
      </w:r>
      <w:r w:rsidR="00943993" w:rsidRPr="006C6CDA">
        <w:rPr>
          <w:rFonts w:ascii="Times New Roman" w:hAnsi="Times New Roman"/>
          <w:lang w:eastAsia="ru-RU"/>
        </w:rPr>
        <w:t xml:space="preserve"> </w:t>
      </w:r>
      <w:r w:rsidRPr="006C6CDA">
        <w:rPr>
          <w:rFonts w:ascii="Times New Roman" w:hAnsi="Times New Roman"/>
          <w:lang w:eastAsia="ru-RU"/>
        </w:rPr>
        <w:t>поддержки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части,</w:t>
      </w:r>
      <w:r w:rsidR="00943993" w:rsidRPr="006C6CDA">
        <w:rPr>
          <w:rFonts w:ascii="Times New Roman" w:hAnsi="Times New Roman"/>
          <w:lang w:eastAsia="ru-RU"/>
        </w:rPr>
        <w:t xml:space="preserve"> </w:t>
      </w:r>
      <w:r w:rsidRPr="006C6CDA">
        <w:rPr>
          <w:rFonts w:ascii="Times New Roman" w:hAnsi="Times New Roman"/>
          <w:lang w:eastAsia="ru-RU"/>
        </w:rPr>
        <w:t>формируемой</w:t>
      </w:r>
      <w:r w:rsidR="00943993" w:rsidRPr="006C6CDA">
        <w:rPr>
          <w:rFonts w:ascii="Times New Roman" w:hAnsi="Times New Roman"/>
          <w:lang w:eastAsia="ru-RU"/>
        </w:rPr>
        <w:t xml:space="preserve"> </w:t>
      </w:r>
      <w:r w:rsidRPr="006C6CDA">
        <w:rPr>
          <w:rFonts w:ascii="Times New Roman" w:hAnsi="Times New Roman"/>
          <w:lang w:eastAsia="ru-RU"/>
        </w:rPr>
        <w:t>за</w:t>
      </w:r>
      <w:r w:rsidR="00943993" w:rsidRPr="006C6CDA">
        <w:rPr>
          <w:rFonts w:ascii="Times New Roman" w:hAnsi="Times New Roman"/>
          <w:lang w:eastAsia="ru-RU"/>
        </w:rPr>
        <w:t xml:space="preserve"> </w:t>
      </w:r>
      <w:r w:rsidRPr="006C6CDA">
        <w:rPr>
          <w:rFonts w:ascii="Times New Roman" w:hAnsi="Times New Roman"/>
          <w:lang w:eastAsia="ru-RU"/>
        </w:rPr>
        <w:t>счет</w:t>
      </w:r>
      <w:r w:rsidR="00943993" w:rsidRPr="006C6CDA">
        <w:rPr>
          <w:rFonts w:ascii="Times New Roman" w:hAnsi="Times New Roman"/>
          <w:lang w:eastAsia="ru-RU"/>
        </w:rPr>
        <w:t xml:space="preserve"> </w:t>
      </w:r>
      <w:r w:rsidRPr="006C6CDA">
        <w:rPr>
          <w:rFonts w:ascii="Times New Roman" w:hAnsi="Times New Roman"/>
          <w:lang w:eastAsia="ru-RU"/>
        </w:rPr>
        <w:t>субвенций</w:t>
      </w:r>
      <w:r w:rsidR="00943993" w:rsidRPr="006C6CDA">
        <w:rPr>
          <w:rFonts w:ascii="Times New Roman" w:hAnsi="Times New Roman"/>
          <w:lang w:eastAsia="ru-RU"/>
        </w:rPr>
        <w:t xml:space="preserve"> </w:t>
      </w:r>
      <w:r w:rsidR="00426A56" w:rsidRPr="006C6CDA">
        <w:rPr>
          <w:rFonts w:ascii="Times New Roman" w:hAnsi="Times New Roman"/>
          <w:lang w:eastAsia="ru-RU"/>
        </w:rPr>
        <w:t>на</w:t>
      </w:r>
      <w:r w:rsidR="00943993" w:rsidRPr="006C6CDA">
        <w:rPr>
          <w:rFonts w:ascii="Times New Roman" w:hAnsi="Times New Roman"/>
          <w:lang w:eastAsia="ru-RU"/>
        </w:rPr>
        <w:t xml:space="preserve"> </w:t>
      </w:r>
      <w:r w:rsidR="00426A56" w:rsidRPr="006C6CDA">
        <w:rPr>
          <w:rFonts w:ascii="Times New Roman" w:hAnsi="Times New Roman"/>
          <w:lang w:eastAsia="ru-RU"/>
        </w:rPr>
        <w:t>осуществление</w:t>
      </w:r>
      <w:r w:rsidR="00943993" w:rsidRPr="006C6CDA">
        <w:rPr>
          <w:rFonts w:ascii="Times New Roman" w:hAnsi="Times New Roman"/>
          <w:lang w:eastAsia="ru-RU"/>
        </w:rPr>
        <w:t xml:space="preserve"> </w:t>
      </w:r>
      <w:r w:rsidR="00426A56" w:rsidRPr="006C6CDA">
        <w:rPr>
          <w:rFonts w:ascii="Times New Roman" w:hAnsi="Times New Roman"/>
          <w:lang w:eastAsia="ru-RU"/>
        </w:rPr>
        <w:t>органами</w:t>
      </w:r>
      <w:r w:rsidR="00943993" w:rsidRPr="006C6CDA">
        <w:rPr>
          <w:rFonts w:ascii="Times New Roman" w:hAnsi="Times New Roman"/>
          <w:lang w:eastAsia="ru-RU"/>
        </w:rPr>
        <w:t xml:space="preserve"> </w:t>
      </w:r>
      <w:r w:rsidR="00426A56" w:rsidRPr="006C6CDA">
        <w:rPr>
          <w:rFonts w:ascii="Times New Roman" w:hAnsi="Times New Roman"/>
          <w:lang w:eastAsia="ru-RU"/>
        </w:rPr>
        <w:t>местного</w:t>
      </w:r>
      <w:r w:rsidR="00943993" w:rsidRPr="006C6CDA">
        <w:rPr>
          <w:rFonts w:ascii="Times New Roman" w:hAnsi="Times New Roman"/>
          <w:lang w:eastAsia="ru-RU"/>
        </w:rPr>
        <w:t xml:space="preserve"> </w:t>
      </w:r>
      <w:r w:rsidR="00426A56"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00426A56" w:rsidRPr="006C6CDA">
        <w:rPr>
          <w:rFonts w:ascii="Times New Roman" w:hAnsi="Times New Roman"/>
          <w:lang w:eastAsia="ru-RU"/>
        </w:rPr>
        <w:t>муниципальных</w:t>
      </w:r>
      <w:r w:rsidR="00943993" w:rsidRPr="006C6CDA">
        <w:rPr>
          <w:rFonts w:ascii="Times New Roman" w:hAnsi="Times New Roman"/>
          <w:lang w:eastAsia="ru-RU"/>
        </w:rPr>
        <w:t xml:space="preserve"> </w:t>
      </w:r>
      <w:r w:rsidR="00426A56" w:rsidRPr="006C6CDA">
        <w:rPr>
          <w:rFonts w:ascii="Times New Roman" w:hAnsi="Times New Roman"/>
          <w:lang w:eastAsia="ru-RU"/>
        </w:rPr>
        <w:t>районов</w:t>
      </w:r>
      <w:r w:rsidR="00943993" w:rsidRPr="006C6CDA">
        <w:rPr>
          <w:rFonts w:ascii="Times New Roman" w:hAnsi="Times New Roman"/>
          <w:lang w:eastAsia="ru-RU"/>
        </w:rPr>
        <w:t xml:space="preserve"> </w:t>
      </w:r>
      <w:r w:rsidR="00426A56" w:rsidRPr="006C6CDA">
        <w:rPr>
          <w:rFonts w:ascii="Times New Roman" w:hAnsi="Times New Roman"/>
          <w:lang w:eastAsia="ru-RU"/>
        </w:rPr>
        <w:t>полномочий</w:t>
      </w:r>
      <w:r w:rsidR="00943993" w:rsidRPr="006C6CDA">
        <w:rPr>
          <w:rFonts w:ascii="Times New Roman" w:hAnsi="Times New Roman"/>
          <w:lang w:eastAsia="ru-RU"/>
        </w:rPr>
        <w:t xml:space="preserve"> </w:t>
      </w:r>
      <w:r w:rsidR="00426A56" w:rsidRPr="006C6CDA">
        <w:rPr>
          <w:rFonts w:ascii="Times New Roman" w:hAnsi="Times New Roman"/>
          <w:lang w:eastAsia="ru-RU"/>
        </w:rPr>
        <w:t>органов</w:t>
      </w:r>
      <w:r w:rsidR="00943993" w:rsidRPr="006C6CDA">
        <w:rPr>
          <w:rFonts w:ascii="Times New Roman" w:hAnsi="Times New Roman"/>
          <w:lang w:eastAsia="ru-RU"/>
        </w:rPr>
        <w:t xml:space="preserve"> </w:t>
      </w:r>
      <w:r w:rsidR="00426A56" w:rsidRPr="006C6CDA">
        <w:rPr>
          <w:rFonts w:ascii="Times New Roman" w:hAnsi="Times New Roman"/>
          <w:lang w:eastAsia="ru-RU"/>
        </w:rPr>
        <w:t>государственной</w:t>
      </w:r>
      <w:r w:rsidR="00943993" w:rsidRPr="006C6CDA">
        <w:rPr>
          <w:rFonts w:ascii="Times New Roman" w:hAnsi="Times New Roman"/>
          <w:lang w:eastAsia="ru-RU"/>
        </w:rPr>
        <w:t xml:space="preserve"> </w:t>
      </w:r>
      <w:r w:rsidR="00426A56" w:rsidRPr="006C6CDA">
        <w:rPr>
          <w:rFonts w:ascii="Times New Roman" w:hAnsi="Times New Roman"/>
          <w:lang w:eastAsia="ru-RU"/>
        </w:rPr>
        <w:lastRenderedPageBreak/>
        <w:t>власти</w:t>
      </w:r>
      <w:r w:rsidR="00943993" w:rsidRPr="006C6CDA">
        <w:rPr>
          <w:rFonts w:ascii="Times New Roman" w:hAnsi="Times New Roman"/>
          <w:lang w:eastAsia="ru-RU"/>
        </w:rPr>
        <w:t xml:space="preserve"> </w:t>
      </w:r>
      <w:r w:rsidR="00426A56"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00426A56" w:rsidRPr="006C6CDA">
        <w:rPr>
          <w:rFonts w:ascii="Times New Roman" w:hAnsi="Times New Roman"/>
          <w:lang w:eastAsia="ru-RU"/>
        </w:rPr>
        <w:t>области</w:t>
      </w:r>
      <w:r w:rsidR="00943993" w:rsidRPr="006C6CDA">
        <w:rPr>
          <w:rFonts w:ascii="Times New Roman" w:hAnsi="Times New Roman"/>
          <w:lang w:eastAsia="ru-RU"/>
        </w:rPr>
        <w:t xml:space="preserve"> </w:t>
      </w:r>
      <w:r w:rsidR="00426A56" w:rsidRPr="006C6CDA">
        <w:rPr>
          <w:rFonts w:ascii="Times New Roman" w:hAnsi="Times New Roman"/>
          <w:lang w:eastAsia="ru-RU"/>
        </w:rPr>
        <w:t>по</w:t>
      </w:r>
      <w:r w:rsidR="00943993" w:rsidRPr="006C6CDA">
        <w:rPr>
          <w:rFonts w:ascii="Times New Roman" w:hAnsi="Times New Roman"/>
          <w:lang w:eastAsia="ru-RU"/>
        </w:rPr>
        <w:t xml:space="preserve"> </w:t>
      </w:r>
      <w:r w:rsidR="00426A56" w:rsidRPr="006C6CDA">
        <w:rPr>
          <w:rFonts w:ascii="Times New Roman" w:hAnsi="Times New Roman"/>
          <w:lang w:eastAsia="ru-RU"/>
        </w:rPr>
        <w:t>расчету</w:t>
      </w:r>
      <w:r w:rsidR="00943993" w:rsidRPr="006C6CDA">
        <w:rPr>
          <w:rFonts w:ascii="Times New Roman" w:hAnsi="Times New Roman"/>
          <w:lang w:eastAsia="ru-RU"/>
        </w:rPr>
        <w:t xml:space="preserve"> </w:t>
      </w:r>
      <w:r w:rsidR="00426A56" w:rsidRPr="006C6CDA">
        <w:rPr>
          <w:rFonts w:ascii="Times New Roman" w:hAnsi="Times New Roman"/>
          <w:lang w:eastAsia="ru-RU"/>
        </w:rPr>
        <w:t>и</w:t>
      </w:r>
      <w:r w:rsidR="00943993" w:rsidRPr="006C6CDA">
        <w:rPr>
          <w:rFonts w:ascii="Times New Roman" w:hAnsi="Times New Roman"/>
          <w:lang w:eastAsia="ru-RU"/>
        </w:rPr>
        <w:t xml:space="preserve"> </w:t>
      </w:r>
      <w:r w:rsidR="00426A56" w:rsidRPr="006C6CDA">
        <w:rPr>
          <w:rFonts w:ascii="Times New Roman" w:hAnsi="Times New Roman"/>
          <w:lang w:eastAsia="ru-RU"/>
        </w:rPr>
        <w:t>предоставлению</w:t>
      </w:r>
      <w:r w:rsidR="00943993" w:rsidRPr="006C6CDA">
        <w:rPr>
          <w:rFonts w:ascii="Times New Roman" w:hAnsi="Times New Roman"/>
          <w:lang w:eastAsia="ru-RU"/>
        </w:rPr>
        <w:t xml:space="preserve"> </w:t>
      </w:r>
      <w:r w:rsidR="00426A56" w:rsidRPr="006C6CDA">
        <w:rPr>
          <w:rFonts w:ascii="Times New Roman" w:hAnsi="Times New Roman"/>
          <w:lang w:eastAsia="ru-RU"/>
        </w:rPr>
        <w:t>дотаций</w:t>
      </w:r>
      <w:r w:rsidR="00943993" w:rsidRPr="006C6CDA">
        <w:rPr>
          <w:rFonts w:ascii="Times New Roman" w:hAnsi="Times New Roman"/>
          <w:lang w:eastAsia="ru-RU"/>
        </w:rPr>
        <w:t xml:space="preserve"> </w:t>
      </w:r>
      <w:r w:rsidR="00426A56" w:rsidRPr="006C6CDA">
        <w:rPr>
          <w:rFonts w:ascii="Times New Roman" w:hAnsi="Times New Roman"/>
          <w:lang w:eastAsia="ru-RU"/>
        </w:rPr>
        <w:t>бюджетам</w:t>
      </w:r>
      <w:r w:rsidR="00943993" w:rsidRPr="006C6CDA">
        <w:rPr>
          <w:rFonts w:ascii="Times New Roman" w:hAnsi="Times New Roman"/>
          <w:lang w:eastAsia="ru-RU"/>
        </w:rPr>
        <w:t xml:space="preserve"> </w:t>
      </w:r>
      <w:r w:rsidR="00426A56" w:rsidRPr="006C6CDA">
        <w:rPr>
          <w:rFonts w:ascii="Times New Roman" w:hAnsi="Times New Roman"/>
          <w:lang w:eastAsia="ru-RU"/>
        </w:rPr>
        <w:t>поселений</w:t>
      </w: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предусматриваются</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районном</w:t>
      </w:r>
      <w:r w:rsidR="00943993" w:rsidRPr="006C6CDA">
        <w:rPr>
          <w:rFonts w:ascii="Times New Roman" w:hAnsi="Times New Roman"/>
          <w:lang w:eastAsia="ru-RU"/>
        </w:rPr>
        <w:t xml:space="preserve"> </w:t>
      </w:r>
      <w:r w:rsidRPr="006C6CDA">
        <w:rPr>
          <w:rFonts w:ascii="Times New Roman" w:hAnsi="Times New Roman"/>
          <w:lang w:eastAsia="ru-RU"/>
        </w:rPr>
        <w:t>бюджете.</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Объем</w:t>
      </w:r>
      <w:r w:rsidR="00943993" w:rsidRPr="006C6CDA">
        <w:rPr>
          <w:rFonts w:ascii="Times New Roman" w:hAnsi="Times New Roman"/>
          <w:lang w:eastAsia="ru-RU"/>
        </w:rPr>
        <w:t xml:space="preserve"> </w:t>
      </w:r>
      <w:r w:rsidRPr="006C6CDA">
        <w:rPr>
          <w:rFonts w:ascii="Times New Roman" w:hAnsi="Times New Roman"/>
          <w:lang w:eastAsia="ru-RU"/>
        </w:rPr>
        <w:t>дотаций</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выравнивание</w:t>
      </w:r>
      <w:r w:rsidR="00943993" w:rsidRPr="006C6CDA">
        <w:rPr>
          <w:rFonts w:ascii="Times New Roman" w:hAnsi="Times New Roman"/>
          <w:lang w:eastAsia="ru-RU"/>
        </w:rPr>
        <w:t xml:space="preserve"> </w:t>
      </w:r>
      <w:r w:rsidRPr="006C6CDA">
        <w:rPr>
          <w:rFonts w:ascii="Times New Roman" w:hAnsi="Times New Roman"/>
          <w:lang w:eastAsia="ru-RU"/>
        </w:rPr>
        <w:t>бюджетной</w:t>
      </w:r>
      <w:r w:rsidR="00943993" w:rsidRPr="006C6CDA">
        <w:rPr>
          <w:rFonts w:ascii="Times New Roman" w:hAnsi="Times New Roman"/>
          <w:lang w:eastAsia="ru-RU"/>
        </w:rPr>
        <w:t xml:space="preserve"> </w:t>
      </w:r>
      <w:r w:rsidRPr="006C6CDA">
        <w:rPr>
          <w:rFonts w:ascii="Times New Roman" w:hAnsi="Times New Roman"/>
          <w:lang w:eastAsia="ru-RU"/>
        </w:rPr>
        <w:t>обеспеченности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Pr="006C6CDA">
        <w:rPr>
          <w:rFonts w:ascii="Times New Roman" w:hAnsi="Times New Roman"/>
          <w:lang w:eastAsia="ru-RU"/>
        </w:rPr>
        <w:t>районного</w:t>
      </w:r>
      <w:r w:rsidR="00943993" w:rsidRPr="006C6CDA">
        <w:rPr>
          <w:rFonts w:ascii="Times New Roman" w:hAnsi="Times New Roman"/>
          <w:lang w:eastAsia="ru-RU"/>
        </w:rPr>
        <w:t xml:space="preserve"> </w:t>
      </w:r>
      <w:r w:rsidRPr="006C6CDA">
        <w:rPr>
          <w:rFonts w:ascii="Times New Roman" w:hAnsi="Times New Roman"/>
          <w:lang w:eastAsia="ru-RU"/>
        </w:rPr>
        <w:t>фонда</w:t>
      </w:r>
      <w:r w:rsidR="00943993" w:rsidRPr="006C6CDA">
        <w:rPr>
          <w:rFonts w:ascii="Times New Roman" w:hAnsi="Times New Roman"/>
          <w:lang w:eastAsia="ru-RU"/>
        </w:rPr>
        <w:t xml:space="preserve"> </w:t>
      </w:r>
      <w:r w:rsidRPr="006C6CDA">
        <w:rPr>
          <w:rFonts w:ascii="Times New Roman" w:hAnsi="Times New Roman"/>
          <w:lang w:eastAsia="ru-RU"/>
        </w:rPr>
        <w:t>финансовой</w:t>
      </w:r>
      <w:r w:rsidR="00943993" w:rsidRPr="006C6CDA">
        <w:rPr>
          <w:rFonts w:ascii="Times New Roman" w:hAnsi="Times New Roman"/>
          <w:lang w:eastAsia="ru-RU"/>
        </w:rPr>
        <w:t xml:space="preserve"> </w:t>
      </w:r>
      <w:r w:rsidRPr="006C6CDA">
        <w:rPr>
          <w:rFonts w:ascii="Times New Roman" w:hAnsi="Times New Roman"/>
          <w:lang w:eastAsia="ru-RU"/>
        </w:rPr>
        <w:t>поддержки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их</w:t>
      </w:r>
      <w:r w:rsidR="00943993" w:rsidRPr="006C6CDA">
        <w:rPr>
          <w:rFonts w:ascii="Times New Roman" w:hAnsi="Times New Roman"/>
          <w:lang w:eastAsia="ru-RU"/>
        </w:rPr>
        <w:t xml:space="preserve"> </w:t>
      </w:r>
      <w:r w:rsidRPr="006C6CDA">
        <w:rPr>
          <w:rFonts w:ascii="Times New Roman" w:hAnsi="Times New Roman"/>
          <w:lang w:eastAsia="ru-RU"/>
        </w:rPr>
        <w:t>распределение</w:t>
      </w:r>
      <w:r w:rsidR="00943993" w:rsidRPr="006C6CDA">
        <w:rPr>
          <w:rFonts w:ascii="Times New Roman" w:hAnsi="Times New Roman"/>
          <w:lang w:eastAsia="ru-RU"/>
        </w:rPr>
        <w:t xml:space="preserve"> </w:t>
      </w:r>
      <w:r w:rsidRPr="006C6CDA">
        <w:rPr>
          <w:rFonts w:ascii="Times New Roman" w:hAnsi="Times New Roman"/>
          <w:lang w:eastAsia="ru-RU"/>
        </w:rPr>
        <w:t>утверждаются</w:t>
      </w:r>
      <w:r w:rsidR="00943993" w:rsidRPr="006C6CDA">
        <w:rPr>
          <w:rFonts w:ascii="Times New Roman" w:hAnsi="Times New Roman"/>
          <w:lang w:eastAsia="ru-RU"/>
        </w:rPr>
        <w:t xml:space="preserve"> </w:t>
      </w:r>
      <w:r w:rsidRPr="006C6CDA">
        <w:rPr>
          <w:rFonts w:ascii="Times New Roman" w:hAnsi="Times New Roman"/>
          <w:lang w:eastAsia="ru-RU"/>
        </w:rPr>
        <w:t>решением</w:t>
      </w:r>
      <w:r w:rsidR="00943993" w:rsidRPr="006C6CDA">
        <w:rPr>
          <w:rFonts w:ascii="Times New Roman" w:hAnsi="Times New Roman"/>
          <w:lang w:eastAsia="ru-RU"/>
        </w:rPr>
        <w:t xml:space="preserve"> </w:t>
      </w:r>
      <w:r w:rsidRPr="006C6CDA">
        <w:rPr>
          <w:rFonts w:ascii="Times New Roman" w:hAnsi="Times New Roman"/>
          <w:lang w:eastAsia="ru-RU"/>
        </w:rPr>
        <w:t>Земского</w:t>
      </w:r>
      <w:r w:rsidR="00943993" w:rsidRPr="006C6CDA">
        <w:rPr>
          <w:rFonts w:ascii="Times New Roman" w:hAnsi="Times New Roman"/>
          <w:lang w:eastAsia="ru-RU"/>
        </w:rPr>
        <w:t xml:space="preserve"> </w:t>
      </w:r>
      <w:r w:rsidRPr="006C6CDA">
        <w:rPr>
          <w:rFonts w:ascii="Times New Roman" w:hAnsi="Times New Roman"/>
          <w:lang w:eastAsia="ru-RU"/>
        </w:rPr>
        <w:t>собрания</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о</w:t>
      </w:r>
      <w:r w:rsidR="00943993" w:rsidRPr="006C6CDA">
        <w:rPr>
          <w:rFonts w:ascii="Times New Roman" w:hAnsi="Times New Roman"/>
          <w:lang w:eastAsia="ru-RU"/>
        </w:rPr>
        <w:t xml:space="preserve"> </w:t>
      </w:r>
      <w:r w:rsidRPr="006C6CDA">
        <w:rPr>
          <w:rFonts w:ascii="Times New Roman" w:hAnsi="Times New Roman"/>
          <w:lang w:eastAsia="ru-RU"/>
        </w:rPr>
        <w:t>районном</w:t>
      </w:r>
      <w:r w:rsidR="00943993" w:rsidRPr="006C6CDA">
        <w:rPr>
          <w:rFonts w:ascii="Times New Roman" w:hAnsi="Times New Roman"/>
          <w:lang w:eastAsia="ru-RU"/>
        </w:rPr>
        <w:t xml:space="preserve"> </w:t>
      </w:r>
      <w:r w:rsidRPr="006C6CDA">
        <w:rPr>
          <w:rFonts w:ascii="Times New Roman" w:hAnsi="Times New Roman"/>
          <w:lang w:eastAsia="ru-RU"/>
        </w:rPr>
        <w:t>бюджете</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очередной</w:t>
      </w:r>
      <w:r w:rsidR="00943993" w:rsidRPr="006C6CDA">
        <w:rPr>
          <w:rFonts w:ascii="Times New Roman" w:hAnsi="Times New Roman"/>
          <w:lang w:eastAsia="ru-RU"/>
        </w:rPr>
        <w:t xml:space="preserve"> </w:t>
      </w:r>
      <w:r w:rsidRPr="006C6CDA">
        <w:rPr>
          <w:rFonts w:ascii="Times New Roman" w:hAnsi="Times New Roman"/>
          <w:lang w:eastAsia="ru-RU"/>
        </w:rPr>
        <w:t>финансовый</w:t>
      </w:r>
      <w:r w:rsidR="00943993" w:rsidRPr="006C6CDA">
        <w:rPr>
          <w:rFonts w:ascii="Times New Roman" w:hAnsi="Times New Roman"/>
          <w:lang w:eastAsia="ru-RU"/>
        </w:rPr>
        <w:t xml:space="preserve"> </w:t>
      </w:r>
      <w:r w:rsidRPr="006C6CDA">
        <w:rPr>
          <w:rFonts w:ascii="Times New Roman" w:hAnsi="Times New Roman"/>
          <w:lang w:eastAsia="ru-RU"/>
        </w:rPr>
        <w:t>год</w:t>
      </w:r>
      <w:r w:rsidR="00943993" w:rsidRPr="006C6CDA">
        <w:rPr>
          <w:rFonts w:ascii="Times New Roman" w:hAnsi="Times New Roman"/>
          <w:lang w:eastAsia="ru-RU"/>
        </w:rPr>
        <w:t xml:space="preserve"> </w:t>
      </w:r>
      <w:r w:rsidR="00426A56" w:rsidRPr="006C6CDA">
        <w:rPr>
          <w:rFonts w:ascii="Times New Roman" w:hAnsi="Times New Roman"/>
          <w:lang w:eastAsia="ru-RU"/>
        </w:rPr>
        <w:t>и</w:t>
      </w:r>
      <w:r w:rsidR="00943993" w:rsidRPr="006C6CDA">
        <w:rPr>
          <w:rFonts w:ascii="Times New Roman" w:hAnsi="Times New Roman"/>
          <w:lang w:eastAsia="ru-RU"/>
        </w:rPr>
        <w:t xml:space="preserve"> </w:t>
      </w:r>
      <w:r w:rsidR="00426A56" w:rsidRPr="006C6CDA">
        <w:rPr>
          <w:rFonts w:ascii="Times New Roman" w:hAnsi="Times New Roman"/>
          <w:lang w:eastAsia="ru-RU"/>
        </w:rPr>
        <w:t>плановый</w:t>
      </w:r>
      <w:r w:rsidR="00943993" w:rsidRPr="006C6CDA">
        <w:rPr>
          <w:rFonts w:ascii="Times New Roman" w:hAnsi="Times New Roman"/>
          <w:lang w:eastAsia="ru-RU"/>
        </w:rPr>
        <w:t xml:space="preserve"> </w:t>
      </w:r>
      <w:r w:rsidR="00426A56" w:rsidRPr="006C6CDA">
        <w:rPr>
          <w:rFonts w:ascii="Times New Roman" w:hAnsi="Times New Roman"/>
          <w:lang w:eastAsia="ru-RU"/>
        </w:rPr>
        <w:t>период</w:t>
      </w:r>
      <w:r w:rsidRPr="006C6CDA">
        <w:rPr>
          <w:rFonts w:ascii="Times New Roman" w:hAnsi="Times New Roman"/>
          <w:lang w:eastAsia="ru-RU"/>
        </w:rPr>
        <w:t>.</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Под</w:t>
      </w:r>
      <w:r w:rsidR="00943993" w:rsidRPr="006C6CDA">
        <w:rPr>
          <w:rFonts w:ascii="Times New Roman" w:hAnsi="Times New Roman"/>
          <w:lang w:eastAsia="ru-RU"/>
        </w:rPr>
        <w:t xml:space="preserve"> </w:t>
      </w:r>
      <w:r w:rsidRPr="006C6CDA">
        <w:rPr>
          <w:rFonts w:ascii="Times New Roman" w:hAnsi="Times New Roman"/>
          <w:lang w:eastAsia="ru-RU"/>
        </w:rPr>
        <w:t>субвенциями</w:t>
      </w:r>
      <w:r w:rsidR="00943993" w:rsidRPr="006C6CDA">
        <w:rPr>
          <w:rFonts w:ascii="Times New Roman" w:hAnsi="Times New Roman"/>
          <w:lang w:eastAsia="ru-RU"/>
        </w:rPr>
        <w:t xml:space="preserve"> </w:t>
      </w:r>
      <w:r w:rsidRPr="006C6CDA">
        <w:rPr>
          <w:rFonts w:ascii="Times New Roman" w:hAnsi="Times New Roman"/>
          <w:lang w:eastAsia="ru-RU"/>
        </w:rPr>
        <w:t>бюджетам</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Pr="006C6CDA">
        <w:rPr>
          <w:rFonts w:ascii="Times New Roman" w:hAnsi="Times New Roman"/>
          <w:lang w:eastAsia="ru-RU"/>
        </w:rPr>
        <w:t>бюджета</w:t>
      </w:r>
      <w:r w:rsidR="00943993" w:rsidRPr="006C6CDA">
        <w:rPr>
          <w:rFonts w:ascii="Times New Roman" w:hAnsi="Times New Roman"/>
          <w:lang w:eastAsia="ru-RU"/>
        </w:rPr>
        <w:t xml:space="preserve"> </w:t>
      </w:r>
      <w:r w:rsidR="00F46CD6" w:rsidRPr="006C6CDA">
        <w:rPr>
          <w:rFonts w:ascii="Times New Roman" w:hAnsi="Times New Roman"/>
          <w:lang w:eastAsia="ru-RU"/>
        </w:rPr>
        <w:t xml:space="preserve">Воскресенского муниципального округа </w:t>
      </w:r>
      <w:r w:rsidRPr="006C6CDA">
        <w:rPr>
          <w:rFonts w:ascii="Times New Roman" w:hAnsi="Times New Roman"/>
          <w:lang w:eastAsia="ru-RU"/>
        </w:rPr>
        <w:t>понимаются</w:t>
      </w:r>
      <w:r w:rsidR="00943993" w:rsidRPr="006C6CDA">
        <w:rPr>
          <w:rFonts w:ascii="Times New Roman" w:hAnsi="Times New Roman"/>
          <w:lang w:eastAsia="ru-RU"/>
        </w:rPr>
        <w:t xml:space="preserve"> </w:t>
      </w:r>
      <w:r w:rsidRPr="006C6CDA">
        <w:rPr>
          <w:rFonts w:ascii="Times New Roman" w:hAnsi="Times New Roman"/>
          <w:lang w:eastAsia="ru-RU"/>
        </w:rPr>
        <w:t>межбюджетные</w:t>
      </w:r>
      <w:r w:rsidR="00943993" w:rsidRPr="006C6CDA">
        <w:rPr>
          <w:rFonts w:ascii="Times New Roman" w:hAnsi="Times New Roman"/>
          <w:lang w:eastAsia="ru-RU"/>
        </w:rPr>
        <w:t xml:space="preserve"> </w:t>
      </w:r>
      <w:r w:rsidRPr="006C6CDA">
        <w:rPr>
          <w:rFonts w:ascii="Times New Roman" w:hAnsi="Times New Roman"/>
          <w:lang w:eastAsia="ru-RU"/>
        </w:rPr>
        <w:t>трансферты,</w:t>
      </w:r>
      <w:r w:rsidR="00943993" w:rsidRPr="006C6CDA">
        <w:rPr>
          <w:rFonts w:ascii="Times New Roman" w:hAnsi="Times New Roman"/>
          <w:lang w:eastAsia="ru-RU"/>
        </w:rPr>
        <w:t xml:space="preserve"> </w:t>
      </w:r>
      <w:r w:rsidRPr="006C6CDA">
        <w:rPr>
          <w:rFonts w:ascii="Times New Roman" w:hAnsi="Times New Roman"/>
          <w:lang w:eastAsia="ru-RU"/>
        </w:rPr>
        <w:t>предоставляемые</w:t>
      </w:r>
      <w:r w:rsidR="00943993" w:rsidRPr="006C6CDA">
        <w:rPr>
          <w:rFonts w:ascii="Times New Roman" w:hAnsi="Times New Roman"/>
          <w:lang w:eastAsia="ru-RU"/>
        </w:rPr>
        <w:t xml:space="preserve"> </w:t>
      </w:r>
      <w:r w:rsidRPr="006C6CDA">
        <w:rPr>
          <w:rFonts w:ascii="Times New Roman" w:hAnsi="Times New Roman"/>
          <w:lang w:eastAsia="ru-RU"/>
        </w:rPr>
        <w:t>бюджетам</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целях</w:t>
      </w:r>
      <w:r w:rsidR="00943993" w:rsidRPr="006C6CDA">
        <w:rPr>
          <w:rFonts w:ascii="Times New Roman" w:hAnsi="Times New Roman"/>
          <w:lang w:eastAsia="ru-RU"/>
        </w:rPr>
        <w:t xml:space="preserve"> </w:t>
      </w:r>
      <w:r w:rsidRPr="006C6CDA">
        <w:rPr>
          <w:rFonts w:ascii="Times New Roman" w:hAnsi="Times New Roman"/>
          <w:lang w:eastAsia="ru-RU"/>
        </w:rPr>
        <w:t>финансового</w:t>
      </w:r>
      <w:r w:rsidR="00943993" w:rsidRPr="006C6CDA">
        <w:rPr>
          <w:rFonts w:ascii="Times New Roman" w:hAnsi="Times New Roman"/>
          <w:lang w:eastAsia="ru-RU"/>
        </w:rPr>
        <w:t xml:space="preserve"> </w:t>
      </w:r>
      <w:r w:rsidRPr="006C6CDA">
        <w:rPr>
          <w:rFonts w:ascii="Times New Roman" w:hAnsi="Times New Roman"/>
          <w:lang w:eastAsia="ru-RU"/>
        </w:rPr>
        <w:t>обеспечения</w:t>
      </w:r>
      <w:r w:rsidR="00943993" w:rsidRPr="006C6CDA">
        <w:rPr>
          <w:rFonts w:ascii="Times New Roman" w:hAnsi="Times New Roman"/>
          <w:lang w:eastAsia="ru-RU"/>
        </w:rPr>
        <w:t xml:space="preserve"> </w:t>
      </w:r>
      <w:r w:rsidRPr="006C6CDA">
        <w:rPr>
          <w:rFonts w:ascii="Times New Roman" w:hAnsi="Times New Roman"/>
          <w:lang w:eastAsia="ru-RU"/>
        </w:rPr>
        <w:t>расходных</w:t>
      </w:r>
      <w:r w:rsidR="00943993" w:rsidRPr="006C6CDA">
        <w:rPr>
          <w:rFonts w:ascii="Times New Roman" w:hAnsi="Times New Roman"/>
          <w:lang w:eastAsia="ru-RU"/>
        </w:rPr>
        <w:t xml:space="preserve"> </w:t>
      </w:r>
      <w:r w:rsidRPr="006C6CDA">
        <w:rPr>
          <w:rFonts w:ascii="Times New Roman" w:hAnsi="Times New Roman"/>
          <w:lang w:eastAsia="ru-RU"/>
        </w:rPr>
        <w:t>обязательств</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возникающих</w:t>
      </w:r>
      <w:r w:rsidR="00943993" w:rsidRPr="006C6CDA">
        <w:rPr>
          <w:rFonts w:ascii="Times New Roman" w:hAnsi="Times New Roman"/>
          <w:lang w:eastAsia="ru-RU"/>
        </w:rPr>
        <w:t xml:space="preserve"> </w:t>
      </w:r>
      <w:r w:rsidRPr="006C6CDA">
        <w:rPr>
          <w:rFonts w:ascii="Times New Roman" w:hAnsi="Times New Roman"/>
          <w:lang w:eastAsia="ru-RU"/>
        </w:rPr>
        <w:t>при</w:t>
      </w:r>
      <w:r w:rsidR="00943993" w:rsidRPr="006C6CDA">
        <w:rPr>
          <w:rFonts w:ascii="Times New Roman" w:hAnsi="Times New Roman"/>
          <w:lang w:eastAsia="ru-RU"/>
        </w:rPr>
        <w:t xml:space="preserve"> </w:t>
      </w:r>
      <w:r w:rsidRPr="006C6CDA">
        <w:rPr>
          <w:rFonts w:ascii="Times New Roman" w:hAnsi="Times New Roman"/>
          <w:lang w:eastAsia="ru-RU"/>
        </w:rPr>
        <w:t>выполнении</w:t>
      </w:r>
      <w:r w:rsidR="00943993" w:rsidRPr="006C6CDA">
        <w:rPr>
          <w:rFonts w:ascii="Times New Roman" w:hAnsi="Times New Roman"/>
          <w:lang w:eastAsia="ru-RU"/>
        </w:rPr>
        <w:t xml:space="preserve"> </w:t>
      </w:r>
      <w:r w:rsidRPr="006C6CDA">
        <w:rPr>
          <w:rFonts w:ascii="Times New Roman" w:hAnsi="Times New Roman"/>
          <w:lang w:eastAsia="ru-RU"/>
        </w:rPr>
        <w:t>государственных</w:t>
      </w:r>
      <w:r w:rsidR="00943993" w:rsidRPr="006C6CDA">
        <w:rPr>
          <w:rFonts w:ascii="Times New Roman" w:hAnsi="Times New Roman"/>
          <w:lang w:eastAsia="ru-RU"/>
        </w:rPr>
        <w:t xml:space="preserve"> </w:t>
      </w:r>
      <w:r w:rsidRPr="006C6CDA">
        <w:rPr>
          <w:rFonts w:ascii="Times New Roman" w:hAnsi="Times New Roman"/>
          <w:lang w:eastAsia="ru-RU"/>
        </w:rPr>
        <w:t>полномочий</w:t>
      </w:r>
      <w:r w:rsidR="00943993" w:rsidRPr="006C6CDA">
        <w:rPr>
          <w:rFonts w:ascii="Times New Roman" w:hAnsi="Times New Roman"/>
          <w:lang w:eastAsia="ru-RU"/>
        </w:rPr>
        <w:t xml:space="preserve"> </w:t>
      </w:r>
      <w:r w:rsidRPr="006C6CDA">
        <w:rPr>
          <w:rFonts w:ascii="Times New Roman" w:hAnsi="Times New Roman"/>
          <w:lang w:eastAsia="ru-RU"/>
        </w:rPr>
        <w:t>Российской</w:t>
      </w:r>
      <w:r w:rsidR="00943993" w:rsidRPr="006C6CDA">
        <w:rPr>
          <w:rFonts w:ascii="Times New Roman" w:hAnsi="Times New Roman"/>
          <w:lang w:eastAsia="ru-RU"/>
        </w:rPr>
        <w:t xml:space="preserve"> </w:t>
      </w:r>
      <w:r w:rsidRPr="006C6CDA">
        <w:rPr>
          <w:rFonts w:ascii="Times New Roman" w:hAnsi="Times New Roman"/>
          <w:lang w:eastAsia="ru-RU"/>
        </w:rPr>
        <w:t>Федерации,</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переданных</w:t>
      </w:r>
      <w:r w:rsidR="00943993" w:rsidRPr="006C6CDA">
        <w:rPr>
          <w:rFonts w:ascii="Times New Roman" w:hAnsi="Times New Roman"/>
          <w:lang w:eastAsia="ru-RU"/>
        </w:rPr>
        <w:t xml:space="preserve"> </w:t>
      </w:r>
      <w:r w:rsidRPr="006C6CDA">
        <w:rPr>
          <w:rFonts w:ascii="Times New Roman" w:hAnsi="Times New Roman"/>
          <w:lang w:eastAsia="ru-RU"/>
        </w:rPr>
        <w:t>для</w:t>
      </w:r>
      <w:r w:rsidR="00943993" w:rsidRPr="006C6CDA">
        <w:rPr>
          <w:rFonts w:ascii="Times New Roman" w:hAnsi="Times New Roman"/>
          <w:lang w:eastAsia="ru-RU"/>
        </w:rPr>
        <w:t xml:space="preserve"> </w:t>
      </w:r>
      <w:r w:rsidRPr="006C6CDA">
        <w:rPr>
          <w:rFonts w:ascii="Times New Roman" w:hAnsi="Times New Roman"/>
          <w:lang w:eastAsia="ru-RU"/>
        </w:rPr>
        <w:t>осуществления</w:t>
      </w:r>
      <w:r w:rsidR="00943993" w:rsidRPr="006C6CDA">
        <w:rPr>
          <w:rFonts w:ascii="Times New Roman" w:hAnsi="Times New Roman"/>
          <w:lang w:eastAsia="ru-RU"/>
        </w:rPr>
        <w:t xml:space="preserve"> </w:t>
      </w:r>
      <w:r w:rsidRPr="006C6CDA">
        <w:rPr>
          <w:rFonts w:ascii="Times New Roman" w:hAnsi="Times New Roman"/>
          <w:lang w:eastAsia="ru-RU"/>
        </w:rPr>
        <w:t>органами</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установленном</w:t>
      </w:r>
      <w:r w:rsidR="00943993" w:rsidRPr="006C6CDA">
        <w:rPr>
          <w:rFonts w:ascii="Times New Roman" w:hAnsi="Times New Roman"/>
          <w:lang w:eastAsia="ru-RU"/>
        </w:rPr>
        <w:t xml:space="preserve"> </w:t>
      </w:r>
      <w:r w:rsidRPr="006C6CDA">
        <w:rPr>
          <w:rFonts w:ascii="Times New Roman" w:hAnsi="Times New Roman"/>
          <w:lang w:eastAsia="ru-RU"/>
        </w:rPr>
        <w:t>порядке.</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Органы</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вправе</w:t>
      </w:r>
      <w:r w:rsidR="00943993" w:rsidRPr="006C6CDA">
        <w:rPr>
          <w:rFonts w:ascii="Times New Roman" w:hAnsi="Times New Roman"/>
          <w:lang w:eastAsia="ru-RU"/>
        </w:rPr>
        <w:t xml:space="preserve"> </w:t>
      </w:r>
      <w:r w:rsidRPr="006C6CDA">
        <w:rPr>
          <w:rFonts w:ascii="Times New Roman" w:hAnsi="Times New Roman"/>
          <w:lang w:eastAsia="ru-RU"/>
        </w:rPr>
        <w:t>заключать</w:t>
      </w:r>
      <w:r w:rsidR="00943993" w:rsidRPr="006C6CDA">
        <w:rPr>
          <w:rFonts w:ascii="Times New Roman" w:hAnsi="Times New Roman"/>
          <w:lang w:eastAsia="ru-RU"/>
        </w:rPr>
        <w:t xml:space="preserve"> </w:t>
      </w:r>
      <w:r w:rsidRPr="006C6CDA">
        <w:rPr>
          <w:rFonts w:ascii="Times New Roman" w:hAnsi="Times New Roman"/>
          <w:lang w:eastAsia="ru-RU"/>
        </w:rPr>
        <w:t>соглашения</w:t>
      </w:r>
      <w:r w:rsidR="00943993" w:rsidRPr="006C6CDA">
        <w:rPr>
          <w:rFonts w:ascii="Times New Roman" w:hAnsi="Times New Roman"/>
          <w:lang w:eastAsia="ru-RU"/>
        </w:rPr>
        <w:t xml:space="preserve"> </w:t>
      </w:r>
      <w:r w:rsidRPr="006C6CDA">
        <w:rPr>
          <w:rFonts w:ascii="Times New Roman" w:hAnsi="Times New Roman"/>
          <w:lang w:eastAsia="ru-RU"/>
        </w:rPr>
        <w:t>с</w:t>
      </w:r>
      <w:r w:rsidR="00943993" w:rsidRPr="006C6CDA">
        <w:rPr>
          <w:rFonts w:ascii="Times New Roman" w:hAnsi="Times New Roman"/>
          <w:lang w:eastAsia="ru-RU"/>
        </w:rPr>
        <w:t xml:space="preserve"> </w:t>
      </w:r>
      <w:r w:rsidRPr="006C6CDA">
        <w:rPr>
          <w:rFonts w:ascii="Times New Roman" w:hAnsi="Times New Roman"/>
          <w:lang w:eastAsia="ru-RU"/>
        </w:rPr>
        <w:t>органами</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входящих</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состав</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о</w:t>
      </w:r>
      <w:r w:rsidR="00943993" w:rsidRPr="006C6CDA">
        <w:rPr>
          <w:rFonts w:ascii="Times New Roman" w:hAnsi="Times New Roman"/>
          <w:lang w:eastAsia="ru-RU"/>
        </w:rPr>
        <w:t xml:space="preserve"> </w:t>
      </w:r>
      <w:r w:rsidRPr="006C6CDA">
        <w:rPr>
          <w:rFonts w:ascii="Times New Roman" w:hAnsi="Times New Roman"/>
          <w:lang w:eastAsia="ru-RU"/>
        </w:rPr>
        <w:t>передаче</w:t>
      </w:r>
      <w:r w:rsidR="00943993" w:rsidRPr="006C6CDA">
        <w:rPr>
          <w:rFonts w:ascii="Times New Roman" w:hAnsi="Times New Roman"/>
          <w:lang w:eastAsia="ru-RU"/>
        </w:rPr>
        <w:t xml:space="preserve"> </w:t>
      </w:r>
      <w:r w:rsidRPr="006C6CDA">
        <w:rPr>
          <w:rFonts w:ascii="Times New Roman" w:hAnsi="Times New Roman"/>
          <w:lang w:eastAsia="ru-RU"/>
        </w:rPr>
        <w:t>им</w:t>
      </w:r>
      <w:r w:rsidR="00943993" w:rsidRPr="006C6CDA">
        <w:rPr>
          <w:rFonts w:ascii="Times New Roman" w:hAnsi="Times New Roman"/>
          <w:lang w:eastAsia="ru-RU"/>
        </w:rPr>
        <w:t xml:space="preserve"> </w:t>
      </w:r>
      <w:r w:rsidRPr="006C6CDA">
        <w:rPr>
          <w:rFonts w:ascii="Times New Roman" w:hAnsi="Times New Roman"/>
          <w:lang w:eastAsia="ru-RU"/>
        </w:rPr>
        <w:t>осуществления</w:t>
      </w:r>
      <w:r w:rsidR="00943993" w:rsidRPr="006C6CDA">
        <w:rPr>
          <w:rFonts w:ascii="Times New Roman" w:hAnsi="Times New Roman"/>
          <w:lang w:eastAsia="ru-RU"/>
        </w:rPr>
        <w:t xml:space="preserve"> </w:t>
      </w:r>
      <w:r w:rsidRPr="006C6CDA">
        <w:rPr>
          <w:rFonts w:ascii="Times New Roman" w:hAnsi="Times New Roman"/>
          <w:lang w:eastAsia="ru-RU"/>
        </w:rPr>
        <w:t>части</w:t>
      </w:r>
      <w:r w:rsidR="00943993" w:rsidRPr="006C6CDA">
        <w:rPr>
          <w:rFonts w:ascii="Times New Roman" w:hAnsi="Times New Roman"/>
          <w:lang w:eastAsia="ru-RU"/>
        </w:rPr>
        <w:t xml:space="preserve"> </w:t>
      </w:r>
      <w:r w:rsidRPr="006C6CDA">
        <w:rPr>
          <w:rFonts w:ascii="Times New Roman" w:hAnsi="Times New Roman"/>
          <w:lang w:eastAsia="ru-RU"/>
        </w:rPr>
        <w:t>своих</w:t>
      </w:r>
      <w:r w:rsidR="00943993" w:rsidRPr="006C6CDA">
        <w:rPr>
          <w:rFonts w:ascii="Times New Roman" w:hAnsi="Times New Roman"/>
          <w:lang w:eastAsia="ru-RU"/>
        </w:rPr>
        <w:t xml:space="preserve"> </w:t>
      </w:r>
      <w:r w:rsidRPr="006C6CDA">
        <w:rPr>
          <w:rFonts w:ascii="Times New Roman" w:hAnsi="Times New Roman"/>
          <w:lang w:eastAsia="ru-RU"/>
        </w:rPr>
        <w:t>полномочий</w:t>
      </w:r>
      <w:r w:rsidR="00943993" w:rsidRPr="006C6CDA">
        <w:rPr>
          <w:rFonts w:ascii="Times New Roman" w:hAnsi="Times New Roman"/>
          <w:lang w:eastAsia="ru-RU"/>
        </w:rPr>
        <w:t xml:space="preserve"> </w:t>
      </w:r>
      <w:r w:rsidRPr="006C6CDA">
        <w:rPr>
          <w:rFonts w:ascii="Times New Roman" w:hAnsi="Times New Roman"/>
          <w:lang w:eastAsia="ru-RU"/>
        </w:rPr>
        <w:t>за</w:t>
      </w:r>
      <w:r w:rsidR="00943993" w:rsidRPr="006C6CDA">
        <w:rPr>
          <w:rFonts w:ascii="Times New Roman" w:hAnsi="Times New Roman"/>
          <w:lang w:eastAsia="ru-RU"/>
        </w:rPr>
        <w:t xml:space="preserve"> </w:t>
      </w:r>
      <w:r w:rsidRPr="006C6CDA">
        <w:rPr>
          <w:rFonts w:ascii="Times New Roman" w:hAnsi="Times New Roman"/>
          <w:lang w:eastAsia="ru-RU"/>
        </w:rPr>
        <w:t>счет</w:t>
      </w:r>
      <w:r w:rsidR="00943993" w:rsidRPr="006C6CDA">
        <w:rPr>
          <w:rFonts w:ascii="Times New Roman" w:hAnsi="Times New Roman"/>
          <w:lang w:eastAsia="ru-RU"/>
        </w:rPr>
        <w:t xml:space="preserve"> </w:t>
      </w:r>
      <w:r w:rsidRPr="006C6CDA">
        <w:rPr>
          <w:rFonts w:ascii="Times New Roman" w:hAnsi="Times New Roman"/>
          <w:lang w:eastAsia="ru-RU"/>
        </w:rPr>
        <w:t>субвенций,</w:t>
      </w:r>
      <w:r w:rsidR="00943993" w:rsidRPr="006C6CDA">
        <w:rPr>
          <w:rFonts w:ascii="Times New Roman" w:hAnsi="Times New Roman"/>
          <w:lang w:eastAsia="ru-RU"/>
        </w:rPr>
        <w:t xml:space="preserve"> </w:t>
      </w:r>
      <w:r w:rsidRPr="006C6CDA">
        <w:rPr>
          <w:rFonts w:ascii="Times New Roman" w:hAnsi="Times New Roman"/>
          <w:lang w:eastAsia="ru-RU"/>
        </w:rPr>
        <w:t>предоставляемых</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Pr="006C6CDA">
        <w:rPr>
          <w:rFonts w:ascii="Times New Roman" w:hAnsi="Times New Roman"/>
          <w:lang w:eastAsia="ru-RU"/>
        </w:rPr>
        <w:t>бюджета</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бюджеты</w:t>
      </w:r>
      <w:r w:rsidR="00943993" w:rsidRPr="006C6CDA">
        <w:rPr>
          <w:rFonts w:ascii="Times New Roman" w:hAnsi="Times New Roman"/>
          <w:lang w:eastAsia="ru-RU"/>
        </w:rPr>
        <w:t xml:space="preserve"> </w:t>
      </w:r>
      <w:r w:rsidRPr="006C6CDA">
        <w:rPr>
          <w:rFonts w:ascii="Times New Roman" w:hAnsi="Times New Roman"/>
          <w:lang w:eastAsia="ru-RU"/>
        </w:rPr>
        <w:t>поселений.</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случаях</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порядке,</w:t>
      </w:r>
      <w:r w:rsidR="00943993" w:rsidRPr="006C6CDA">
        <w:rPr>
          <w:rFonts w:ascii="Times New Roman" w:hAnsi="Times New Roman"/>
          <w:lang w:eastAsia="ru-RU"/>
        </w:rPr>
        <w:t xml:space="preserve"> </w:t>
      </w:r>
      <w:r w:rsidRPr="006C6CDA">
        <w:rPr>
          <w:rFonts w:ascii="Times New Roman" w:hAnsi="Times New Roman"/>
          <w:lang w:eastAsia="ru-RU"/>
        </w:rPr>
        <w:t>предусмотренных</w:t>
      </w:r>
      <w:r w:rsidR="00943993" w:rsidRPr="006C6CDA">
        <w:rPr>
          <w:rFonts w:ascii="Times New Roman" w:hAnsi="Times New Roman"/>
          <w:lang w:eastAsia="ru-RU"/>
        </w:rPr>
        <w:t xml:space="preserve"> </w:t>
      </w:r>
      <w:r w:rsidRPr="006C6CDA">
        <w:rPr>
          <w:rFonts w:ascii="Times New Roman" w:hAnsi="Times New Roman"/>
          <w:lang w:eastAsia="ru-RU"/>
        </w:rPr>
        <w:t>нормативными</w:t>
      </w:r>
      <w:r w:rsidR="00943993" w:rsidRPr="006C6CDA">
        <w:rPr>
          <w:rFonts w:ascii="Times New Roman" w:hAnsi="Times New Roman"/>
          <w:lang w:eastAsia="ru-RU"/>
        </w:rPr>
        <w:t xml:space="preserve"> </w:t>
      </w:r>
      <w:r w:rsidRPr="006C6CDA">
        <w:rPr>
          <w:rFonts w:ascii="Times New Roman" w:hAnsi="Times New Roman"/>
          <w:lang w:eastAsia="ru-RU"/>
        </w:rPr>
        <w:t>правовыми</w:t>
      </w:r>
      <w:r w:rsidR="00943993" w:rsidRPr="006C6CDA">
        <w:rPr>
          <w:rFonts w:ascii="Times New Roman" w:hAnsi="Times New Roman"/>
          <w:lang w:eastAsia="ru-RU"/>
        </w:rPr>
        <w:t xml:space="preserve"> </w:t>
      </w:r>
      <w:r w:rsidRPr="006C6CDA">
        <w:rPr>
          <w:rFonts w:ascii="Times New Roman" w:hAnsi="Times New Roman"/>
          <w:lang w:eastAsia="ru-RU"/>
        </w:rPr>
        <w:t>актами</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бюджетам</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могут</w:t>
      </w:r>
      <w:r w:rsidR="00943993" w:rsidRPr="006C6CDA">
        <w:rPr>
          <w:rFonts w:ascii="Times New Roman" w:hAnsi="Times New Roman"/>
          <w:lang w:eastAsia="ru-RU"/>
        </w:rPr>
        <w:t xml:space="preserve"> </w:t>
      </w:r>
      <w:r w:rsidRPr="006C6CDA">
        <w:rPr>
          <w:rFonts w:ascii="Times New Roman" w:hAnsi="Times New Roman"/>
          <w:lang w:eastAsia="ru-RU"/>
        </w:rPr>
        <w:t>быть</w:t>
      </w:r>
      <w:r w:rsidR="00943993" w:rsidRPr="006C6CDA">
        <w:rPr>
          <w:rFonts w:ascii="Times New Roman" w:hAnsi="Times New Roman"/>
          <w:lang w:eastAsia="ru-RU"/>
        </w:rPr>
        <w:t xml:space="preserve"> </w:t>
      </w:r>
      <w:r w:rsidRPr="006C6CDA">
        <w:rPr>
          <w:rFonts w:ascii="Times New Roman" w:hAnsi="Times New Roman"/>
          <w:lang w:eastAsia="ru-RU"/>
        </w:rPr>
        <w:t>предоставлены</w:t>
      </w:r>
      <w:r w:rsidR="00943993" w:rsidRPr="006C6CDA">
        <w:rPr>
          <w:rFonts w:ascii="Times New Roman" w:hAnsi="Times New Roman"/>
          <w:lang w:eastAsia="ru-RU"/>
        </w:rPr>
        <w:t xml:space="preserve"> </w:t>
      </w:r>
      <w:r w:rsidRPr="006C6CDA">
        <w:rPr>
          <w:rFonts w:ascii="Times New Roman" w:hAnsi="Times New Roman"/>
          <w:lang w:eastAsia="ru-RU"/>
        </w:rPr>
        <w:t>иные</w:t>
      </w:r>
      <w:r w:rsidR="00943993" w:rsidRPr="006C6CDA">
        <w:rPr>
          <w:rFonts w:ascii="Times New Roman" w:hAnsi="Times New Roman"/>
          <w:lang w:eastAsia="ru-RU"/>
        </w:rPr>
        <w:t xml:space="preserve"> </w:t>
      </w:r>
      <w:r w:rsidRPr="006C6CDA">
        <w:rPr>
          <w:rFonts w:ascii="Times New Roman" w:hAnsi="Times New Roman"/>
          <w:lang w:eastAsia="ru-RU"/>
        </w:rPr>
        <w:t>межбюджетные</w:t>
      </w:r>
      <w:r w:rsidR="00943993" w:rsidRPr="006C6CDA">
        <w:rPr>
          <w:rFonts w:ascii="Times New Roman" w:hAnsi="Times New Roman"/>
          <w:lang w:eastAsia="ru-RU"/>
        </w:rPr>
        <w:t xml:space="preserve"> </w:t>
      </w:r>
      <w:r w:rsidRPr="006C6CDA">
        <w:rPr>
          <w:rFonts w:ascii="Times New Roman" w:hAnsi="Times New Roman"/>
          <w:lang w:eastAsia="ru-RU"/>
        </w:rPr>
        <w:t>трансферты</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00B873E6" w:rsidRPr="006C6CDA">
        <w:rPr>
          <w:rFonts w:ascii="Times New Roman" w:hAnsi="Times New Roman"/>
          <w:lang w:eastAsia="ru-RU"/>
        </w:rPr>
        <w:t>бюджета Воскресенского муниципального округа</w:t>
      </w:r>
      <w:r w:rsidRPr="006C6CDA">
        <w:rPr>
          <w:rFonts w:ascii="Times New Roman" w:hAnsi="Times New Roman"/>
          <w:lang w:eastAsia="ru-RU"/>
        </w:rPr>
        <w:t>.</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составе</w:t>
      </w:r>
      <w:r w:rsidR="00943993" w:rsidRPr="006C6CDA">
        <w:rPr>
          <w:rFonts w:ascii="Times New Roman" w:hAnsi="Times New Roman"/>
          <w:lang w:eastAsia="ru-RU"/>
        </w:rPr>
        <w:t xml:space="preserve"> </w:t>
      </w:r>
      <w:r w:rsidRPr="006C6CDA">
        <w:rPr>
          <w:rFonts w:ascii="Times New Roman" w:hAnsi="Times New Roman"/>
          <w:lang w:eastAsia="ru-RU"/>
        </w:rPr>
        <w:t>иных</w:t>
      </w:r>
      <w:r w:rsidR="00943993" w:rsidRPr="006C6CDA">
        <w:rPr>
          <w:rFonts w:ascii="Times New Roman" w:hAnsi="Times New Roman"/>
          <w:lang w:eastAsia="ru-RU"/>
        </w:rPr>
        <w:t xml:space="preserve"> </w:t>
      </w:r>
      <w:r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Pr="006C6CDA">
        <w:rPr>
          <w:rFonts w:ascii="Times New Roman" w:hAnsi="Times New Roman"/>
          <w:lang w:eastAsia="ru-RU"/>
        </w:rPr>
        <w:t>трансфертов,</w:t>
      </w:r>
      <w:r w:rsidR="00943993" w:rsidRPr="006C6CDA">
        <w:rPr>
          <w:rFonts w:ascii="Times New Roman" w:hAnsi="Times New Roman"/>
          <w:lang w:eastAsia="ru-RU"/>
        </w:rPr>
        <w:t xml:space="preserve"> </w:t>
      </w:r>
      <w:r w:rsidRPr="006C6CDA">
        <w:rPr>
          <w:rFonts w:ascii="Times New Roman" w:hAnsi="Times New Roman"/>
          <w:lang w:eastAsia="ru-RU"/>
        </w:rPr>
        <w:t>предоставляемых</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00B873E6" w:rsidRPr="006C6CDA">
        <w:rPr>
          <w:rFonts w:ascii="Times New Roman" w:hAnsi="Times New Roman"/>
          <w:lang w:eastAsia="ru-RU"/>
        </w:rPr>
        <w:t>бюджета Воскресенского муниципального округа</w:t>
      </w:r>
      <w:r w:rsidR="00943993" w:rsidRPr="006C6CDA">
        <w:rPr>
          <w:rFonts w:ascii="Times New Roman" w:hAnsi="Times New Roman"/>
          <w:lang w:eastAsia="ru-RU"/>
        </w:rPr>
        <w:t xml:space="preserve"> </w:t>
      </w:r>
      <w:r w:rsidRPr="006C6CDA">
        <w:rPr>
          <w:rFonts w:ascii="Times New Roman" w:hAnsi="Times New Roman"/>
          <w:lang w:eastAsia="ru-RU"/>
        </w:rPr>
        <w:t>бюджетам</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решением</w:t>
      </w:r>
      <w:r w:rsidR="00943993" w:rsidRPr="006C6CDA">
        <w:rPr>
          <w:rFonts w:ascii="Times New Roman" w:hAnsi="Times New Roman"/>
          <w:lang w:eastAsia="ru-RU"/>
        </w:rPr>
        <w:t xml:space="preserve"> </w:t>
      </w:r>
      <w:r w:rsidRPr="006C6CDA">
        <w:rPr>
          <w:rFonts w:ascii="Times New Roman" w:hAnsi="Times New Roman"/>
          <w:lang w:eastAsia="ru-RU"/>
        </w:rPr>
        <w:t>Земского</w:t>
      </w:r>
      <w:r w:rsidR="00943993" w:rsidRPr="006C6CDA">
        <w:rPr>
          <w:rFonts w:ascii="Times New Roman" w:hAnsi="Times New Roman"/>
          <w:lang w:eastAsia="ru-RU"/>
        </w:rPr>
        <w:t xml:space="preserve"> </w:t>
      </w:r>
      <w:r w:rsidRPr="006C6CDA">
        <w:rPr>
          <w:rFonts w:ascii="Times New Roman" w:hAnsi="Times New Roman"/>
          <w:lang w:eastAsia="ru-RU"/>
        </w:rPr>
        <w:t>собрания</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о</w:t>
      </w:r>
      <w:r w:rsidR="00943993" w:rsidRPr="006C6CDA">
        <w:rPr>
          <w:rFonts w:ascii="Times New Roman" w:hAnsi="Times New Roman"/>
          <w:lang w:eastAsia="ru-RU"/>
        </w:rPr>
        <w:t xml:space="preserve"> </w:t>
      </w:r>
      <w:r w:rsidRPr="006C6CDA">
        <w:rPr>
          <w:rFonts w:ascii="Times New Roman" w:hAnsi="Times New Roman"/>
          <w:lang w:eastAsia="ru-RU"/>
        </w:rPr>
        <w:t>районном</w:t>
      </w:r>
      <w:r w:rsidR="00943993" w:rsidRPr="006C6CDA">
        <w:rPr>
          <w:rFonts w:ascii="Times New Roman" w:hAnsi="Times New Roman"/>
          <w:lang w:eastAsia="ru-RU"/>
        </w:rPr>
        <w:t xml:space="preserve"> </w:t>
      </w:r>
      <w:r w:rsidRPr="006C6CDA">
        <w:rPr>
          <w:rFonts w:ascii="Times New Roman" w:hAnsi="Times New Roman"/>
          <w:lang w:eastAsia="ru-RU"/>
        </w:rPr>
        <w:t>бюджете</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очередной</w:t>
      </w:r>
      <w:r w:rsidR="00943993" w:rsidRPr="006C6CDA">
        <w:rPr>
          <w:rFonts w:ascii="Times New Roman" w:hAnsi="Times New Roman"/>
          <w:lang w:eastAsia="ru-RU"/>
        </w:rPr>
        <w:t xml:space="preserve"> </w:t>
      </w:r>
      <w:r w:rsidRPr="006C6CDA">
        <w:rPr>
          <w:rFonts w:ascii="Times New Roman" w:hAnsi="Times New Roman"/>
          <w:lang w:eastAsia="ru-RU"/>
        </w:rPr>
        <w:t>финансовый</w:t>
      </w:r>
      <w:r w:rsidR="00943993" w:rsidRPr="006C6CDA">
        <w:rPr>
          <w:rFonts w:ascii="Times New Roman" w:hAnsi="Times New Roman"/>
          <w:lang w:eastAsia="ru-RU"/>
        </w:rPr>
        <w:t xml:space="preserve"> </w:t>
      </w:r>
      <w:r w:rsidRPr="006C6CDA">
        <w:rPr>
          <w:rFonts w:ascii="Times New Roman" w:hAnsi="Times New Roman"/>
          <w:lang w:eastAsia="ru-RU"/>
        </w:rPr>
        <w:t>год</w:t>
      </w:r>
      <w:r w:rsidR="00943993" w:rsidRPr="006C6CDA">
        <w:rPr>
          <w:rFonts w:ascii="Times New Roman" w:hAnsi="Times New Roman"/>
          <w:lang w:eastAsia="ru-RU"/>
        </w:rPr>
        <w:t xml:space="preserve"> </w:t>
      </w:r>
      <w:r w:rsidR="00946F32" w:rsidRPr="006C6CDA">
        <w:rPr>
          <w:rFonts w:ascii="Times New Roman" w:hAnsi="Times New Roman"/>
          <w:lang w:eastAsia="ru-RU"/>
        </w:rPr>
        <w:t>и</w:t>
      </w:r>
      <w:r w:rsidR="00943993" w:rsidRPr="006C6CDA">
        <w:rPr>
          <w:rFonts w:ascii="Times New Roman" w:hAnsi="Times New Roman"/>
          <w:lang w:eastAsia="ru-RU"/>
        </w:rPr>
        <w:t xml:space="preserve"> </w:t>
      </w:r>
      <w:r w:rsidR="00946F32" w:rsidRPr="006C6CDA">
        <w:rPr>
          <w:rFonts w:ascii="Times New Roman" w:hAnsi="Times New Roman"/>
          <w:lang w:eastAsia="ru-RU"/>
        </w:rPr>
        <w:t>плановый</w:t>
      </w:r>
      <w:r w:rsidR="00943993" w:rsidRPr="006C6CDA">
        <w:rPr>
          <w:rFonts w:ascii="Times New Roman" w:hAnsi="Times New Roman"/>
          <w:lang w:eastAsia="ru-RU"/>
        </w:rPr>
        <w:t xml:space="preserve"> </w:t>
      </w:r>
      <w:r w:rsidR="00946F32" w:rsidRPr="006C6CDA">
        <w:rPr>
          <w:rFonts w:ascii="Times New Roman" w:hAnsi="Times New Roman"/>
          <w:lang w:eastAsia="ru-RU"/>
        </w:rPr>
        <w:t>период</w:t>
      </w:r>
      <w:r w:rsidR="00943993" w:rsidRPr="006C6CDA">
        <w:rPr>
          <w:rFonts w:ascii="Times New Roman" w:hAnsi="Times New Roman"/>
          <w:lang w:eastAsia="ru-RU"/>
        </w:rPr>
        <w:t xml:space="preserve"> </w:t>
      </w:r>
      <w:r w:rsidRPr="006C6CDA">
        <w:rPr>
          <w:rFonts w:ascii="Times New Roman" w:hAnsi="Times New Roman"/>
          <w:lang w:eastAsia="ru-RU"/>
        </w:rPr>
        <w:t>могут</w:t>
      </w:r>
      <w:r w:rsidR="00943993" w:rsidRPr="006C6CDA">
        <w:rPr>
          <w:rFonts w:ascii="Times New Roman" w:hAnsi="Times New Roman"/>
          <w:lang w:eastAsia="ru-RU"/>
        </w:rPr>
        <w:t xml:space="preserve"> </w:t>
      </w:r>
      <w:r w:rsidRPr="006C6CDA">
        <w:rPr>
          <w:rFonts w:ascii="Times New Roman" w:hAnsi="Times New Roman"/>
          <w:lang w:eastAsia="ru-RU"/>
        </w:rPr>
        <w:t>быть</w:t>
      </w:r>
      <w:r w:rsidR="00943993" w:rsidRPr="006C6CDA">
        <w:rPr>
          <w:rFonts w:ascii="Times New Roman" w:hAnsi="Times New Roman"/>
          <w:lang w:eastAsia="ru-RU"/>
        </w:rPr>
        <w:t xml:space="preserve"> </w:t>
      </w:r>
      <w:r w:rsidRPr="006C6CDA">
        <w:rPr>
          <w:rFonts w:ascii="Times New Roman" w:hAnsi="Times New Roman"/>
          <w:lang w:eastAsia="ru-RU"/>
        </w:rPr>
        <w:t>предусмотрены:</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иные</w:t>
      </w:r>
      <w:r w:rsidR="00943993" w:rsidRPr="006C6CDA">
        <w:rPr>
          <w:rFonts w:ascii="Times New Roman" w:hAnsi="Times New Roman"/>
          <w:lang w:eastAsia="ru-RU"/>
        </w:rPr>
        <w:t xml:space="preserve"> </w:t>
      </w:r>
      <w:r w:rsidRPr="006C6CDA">
        <w:rPr>
          <w:rFonts w:ascii="Times New Roman" w:hAnsi="Times New Roman"/>
          <w:lang w:eastAsia="ru-RU"/>
        </w:rPr>
        <w:t>межбюджетные</w:t>
      </w:r>
      <w:r w:rsidR="00943993" w:rsidRPr="006C6CDA">
        <w:rPr>
          <w:rFonts w:ascii="Times New Roman" w:hAnsi="Times New Roman"/>
          <w:lang w:eastAsia="ru-RU"/>
        </w:rPr>
        <w:t xml:space="preserve"> </w:t>
      </w:r>
      <w:r w:rsidRPr="006C6CDA">
        <w:rPr>
          <w:rFonts w:ascii="Times New Roman" w:hAnsi="Times New Roman"/>
          <w:lang w:eastAsia="ru-RU"/>
        </w:rPr>
        <w:t>трансферты</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поддержку</w:t>
      </w:r>
      <w:r w:rsidR="00943993" w:rsidRPr="006C6CDA">
        <w:rPr>
          <w:rFonts w:ascii="Times New Roman" w:hAnsi="Times New Roman"/>
          <w:lang w:eastAsia="ru-RU"/>
        </w:rPr>
        <w:t xml:space="preserve"> </w:t>
      </w:r>
      <w:r w:rsidRPr="006C6CDA">
        <w:rPr>
          <w:rFonts w:ascii="Times New Roman" w:hAnsi="Times New Roman"/>
          <w:lang w:eastAsia="ru-RU"/>
        </w:rPr>
        <w:t>мер</w:t>
      </w:r>
      <w:r w:rsidR="00943993" w:rsidRPr="006C6CDA">
        <w:rPr>
          <w:rFonts w:ascii="Times New Roman" w:hAnsi="Times New Roman"/>
          <w:lang w:eastAsia="ru-RU"/>
        </w:rPr>
        <w:t xml:space="preserve"> </w:t>
      </w:r>
      <w:r w:rsidRPr="006C6CDA">
        <w:rPr>
          <w:rFonts w:ascii="Times New Roman" w:hAnsi="Times New Roman"/>
          <w:lang w:eastAsia="ru-RU"/>
        </w:rPr>
        <w:t>по</w:t>
      </w:r>
      <w:r w:rsidR="00943993" w:rsidRPr="006C6CDA">
        <w:rPr>
          <w:rFonts w:ascii="Times New Roman" w:hAnsi="Times New Roman"/>
          <w:lang w:eastAsia="ru-RU"/>
        </w:rPr>
        <w:t xml:space="preserve"> </w:t>
      </w:r>
      <w:r w:rsidRPr="006C6CDA">
        <w:rPr>
          <w:rFonts w:ascii="Times New Roman" w:hAnsi="Times New Roman"/>
          <w:lang w:eastAsia="ru-RU"/>
        </w:rPr>
        <w:t>обеспечению</w:t>
      </w:r>
      <w:r w:rsidR="00943993" w:rsidRPr="006C6CDA">
        <w:rPr>
          <w:rFonts w:ascii="Times New Roman" w:hAnsi="Times New Roman"/>
          <w:lang w:eastAsia="ru-RU"/>
        </w:rPr>
        <w:t xml:space="preserve"> </w:t>
      </w:r>
      <w:r w:rsidRPr="006C6CDA">
        <w:rPr>
          <w:rFonts w:ascii="Times New Roman" w:hAnsi="Times New Roman"/>
          <w:lang w:eastAsia="ru-RU"/>
        </w:rPr>
        <w:t>сбалансированности</w:t>
      </w:r>
      <w:r w:rsidR="00943993" w:rsidRPr="006C6CDA">
        <w:rPr>
          <w:rFonts w:ascii="Times New Roman" w:hAnsi="Times New Roman"/>
          <w:lang w:eastAsia="ru-RU"/>
        </w:rPr>
        <w:t xml:space="preserve"> </w:t>
      </w:r>
      <w:r w:rsidRPr="006C6CDA">
        <w:rPr>
          <w:rFonts w:ascii="Times New Roman" w:hAnsi="Times New Roman"/>
          <w:lang w:eastAsia="ru-RU"/>
        </w:rPr>
        <w:t>бюджетов</w:t>
      </w:r>
      <w:r w:rsidR="00943993" w:rsidRPr="006C6CDA">
        <w:rPr>
          <w:rFonts w:ascii="Times New Roman" w:hAnsi="Times New Roman"/>
          <w:lang w:eastAsia="ru-RU"/>
        </w:rPr>
        <w:t xml:space="preserve"> </w:t>
      </w:r>
      <w:r w:rsidRPr="006C6CDA">
        <w:rPr>
          <w:rFonts w:ascii="Times New Roman" w:hAnsi="Times New Roman"/>
          <w:lang w:eastAsia="ru-RU"/>
        </w:rPr>
        <w:t>поселений;</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lang w:eastAsia="ru-RU"/>
        </w:rPr>
        <w:t>иные</w:t>
      </w:r>
      <w:r w:rsidR="00943993" w:rsidRPr="006C6CDA">
        <w:rPr>
          <w:rFonts w:ascii="Times New Roman" w:hAnsi="Times New Roman"/>
          <w:lang w:eastAsia="ru-RU"/>
        </w:rPr>
        <w:t xml:space="preserve"> </w:t>
      </w:r>
      <w:r w:rsidRPr="006C6CDA">
        <w:rPr>
          <w:rFonts w:ascii="Times New Roman" w:hAnsi="Times New Roman"/>
          <w:lang w:eastAsia="ru-RU"/>
        </w:rPr>
        <w:t>межбюджетные</w:t>
      </w:r>
      <w:r w:rsidR="00943993" w:rsidRPr="006C6CDA">
        <w:rPr>
          <w:rFonts w:ascii="Times New Roman" w:hAnsi="Times New Roman"/>
          <w:lang w:eastAsia="ru-RU"/>
        </w:rPr>
        <w:t xml:space="preserve"> </w:t>
      </w:r>
      <w:r w:rsidRPr="006C6CDA">
        <w:rPr>
          <w:rFonts w:ascii="Times New Roman" w:hAnsi="Times New Roman"/>
          <w:lang w:eastAsia="ru-RU"/>
        </w:rPr>
        <w:t>трансферты.</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случаях</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порядке,</w:t>
      </w:r>
      <w:r w:rsidR="00943993" w:rsidRPr="006C6CDA">
        <w:rPr>
          <w:rFonts w:ascii="Times New Roman" w:hAnsi="Times New Roman"/>
          <w:lang w:eastAsia="ru-RU"/>
        </w:rPr>
        <w:t xml:space="preserve"> </w:t>
      </w:r>
      <w:r w:rsidRPr="006C6CDA">
        <w:rPr>
          <w:rFonts w:ascii="Times New Roman" w:hAnsi="Times New Roman"/>
          <w:lang w:eastAsia="ru-RU"/>
        </w:rPr>
        <w:t>предусмотренных</w:t>
      </w:r>
      <w:r w:rsidR="00943993" w:rsidRPr="006C6CDA">
        <w:rPr>
          <w:rFonts w:ascii="Times New Roman" w:hAnsi="Times New Roman"/>
          <w:lang w:eastAsia="ru-RU"/>
        </w:rPr>
        <w:t xml:space="preserve"> </w:t>
      </w:r>
      <w:r w:rsidRPr="006C6CDA">
        <w:rPr>
          <w:rFonts w:ascii="Times New Roman" w:hAnsi="Times New Roman"/>
          <w:lang w:eastAsia="ru-RU"/>
        </w:rPr>
        <w:t>муниципальными</w:t>
      </w:r>
      <w:r w:rsidR="00943993" w:rsidRPr="006C6CDA">
        <w:rPr>
          <w:rFonts w:ascii="Times New Roman" w:hAnsi="Times New Roman"/>
          <w:lang w:eastAsia="ru-RU"/>
        </w:rPr>
        <w:t xml:space="preserve"> </w:t>
      </w:r>
      <w:r w:rsidRPr="006C6CDA">
        <w:rPr>
          <w:rFonts w:ascii="Times New Roman" w:hAnsi="Times New Roman"/>
          <w:lang w:eastAsia="ru-RU"/>
        </w:rPr>
        <w:t>правовыми</w:t>
      </w:r>
      <w:r w:rsidR="00943993" w:rsidRPr="006C6CDA">
        <w:rPr>
          <w:rFonts w:ascii="Times New Roman" w:hAnsi="Times New Roman"/>
          <w:lang w:eastAsia="ru-RU"/>
        </w:rPr>
        <w:t xml:space="preserve"> </w:t>
      </w:r>
      <w:r w:rsidRPr="006C6CDA">
        <w:rPr>
          <w:rFonts w:ascii="Times New Roman" w:hAnsi="Times New Roman"/>
          <w:lang w:eastAsia="ru-RU"/>
        </w:rPr>
        <w:t>актами</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Pr="006C6CDA">
        <w:rPr>
          <w:rFonts w:ascii="Times New Roman" w:hAnsi="Times New Roman"/>
          <w:lang w:eastAsia="ru-RU"/>
        </w:rPr>
        <w:t>бюджетов</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могут</w:t>
      </w:r>
      <w:r w:rsidR="00943993" w:rsidRPr="006C6CDA">
        <w:rPr>
          <w:rFonts w:ascii="Times New Roman" w:hAnsi="Times New Roman"/>
          <w:lang w:eastAsia="ru-RU"/>
        </w:rPr>
        <w:t xml:space="preserve"> </w:t>
      </w:r>
      <w:r w:rsidRPr="006C6CDA">
        <w:rPr>
          <w:rFonts w:ascii="Times New Roman" w:hAnsi="Times New Roman"/>
          <w:lang w:eastAsia="ru-RU"/>
        </w:rPr>
        <w:t>быть</w:t>
      </w:r>
      <w:r w:rsidR="00943993" w:rsidRPr="006C6CDA">
        <w:rPr>
          <w:rFonts w:ascii="Times New Roman" w:hAnsi="Times New Roman"/>
          <w:lang w:eastAsia="ru-RU"/>
        </w:rPr>
        <w:t xml:space="preserve"> </w:t>
      </w:r>
      <w:r w:rsidRPr="006C6CDA">
        <w:rPr>
          <w:rFonts w:ascii="Times New Roman" w:hAnsi="Times New Roman"/>
          <w:lang w:eastAsia="ru-RU"/>
        </w:rPr>
        <w:t>предоставлены</w:t>
      </w:r>
      <w:r w:rsidR="00943993" w:rsidRPr="006C6CDA">
        <w:rPr>
          <w:rFonts w:ascii="Times New Roman" w:hAnsi="Times New Roman"/>
          <w:lang w:eastAsia="ru-RU"/>
        </w:rPr>
        <w:t xml:space="preserve"> </w:t>
      </w:r>
      <w:r w:rsidRPr="006C6CDA">
        <w:rPr>
          <w:rFonts w:ascii="Times New Roman" w:hAnsi="Times New Roman"/>
          <w:lang w:eastAsia="ru-RU"/>
        </w:rPr>
        <w:t>иные</w:t>
      </w:r>
      <w:r w:rsidR="00943993" w:rsidRPr="006C6CDA">
        <w:rPr>
          <w:rFonts w:ascii="Times New Roman" w:hAnsi="Times New Roman"/>
          <w:lang w:eastAsia="ru-RU"/>
        </w:rPr>
        <w:t xml:space="preserve"> </w:t>
      </w:r>
      <w:r w:rsidRPr="006C6CDA">
        <w:rPr>
          <w:rFonts w:ascii="Times New Roman" w:hAnsi="Times New Roman"/>
          <w:lang w:eastAsia="ru-RU"/>
        </w:rPr>
        <w:t>межбюджетные</w:t>
      </w:r>
      <w:r w:rsidR="00943993" w:rsidRPr="006C6CDA">
        <w:rPr>
          <w:rFonts w:ascii="Times New Roman" w:hAnsi="Times New Roman"/>
          <w:lang w:eastAsia="ru-RU"/>
        </w:rPr>
        <w:t xml:space="preserve"> </w:t>
      </w:r>
      <w:r w:rsidRPr="006C6CDA">
        <w:rPr>
          <w:rFonts w:ascii="Times New Roman" w:hAnsi="Times New Roman"/>
          <w:lang w:eastAsia="ru-RU"/>
        </w:rPr>
        <w:t>трансферты</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бюджет</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Pr="006C6CDA">
        <w:rPr>
          <w:rFonts w:ascii="Times New Roman" w:hAnsi="Times New Roman"/>
          <w:lang w:eastAsia="ru-RU"/>
        </w:rPr>
        <w:t>.</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составе</w:t>
      </w:r>
      <w:r w:rsidR="00943993" w:rsidRPr="006C6CDA">
        <w:rPr>
          <w:rFonts w:ascii="Times New Roman" w:hAnsi="Times New Roman"/>
          <w:lang w:eastAsia="ru-RU"/>
        </w:rPr>
        <w:t xml:space="preserve"> </w:t>
      </w:r>
      <w:r w:rsidRPr="006C6CDA">
        <w:rPr>
          <w:rFonts w:ascii="Times New Roman" w:hAnsi="Times New Roman"/>
          <w:lang w:eastAsia="ru-RU"/>
        </w:rPr>
        <w:t>иных</w:t>
      </w:r>
      <w:r w:rsidR="00943993" w:rsidRPr="006C6CDA">
        <w:rPr>
          <w:rFonts w:ascii="Times New Roman" w:hAnsi="Times New Roman"/>
          <w:lang w:eastAsia="ru-RU"/>
        </w:rPr>
        <w:t xml:space="preserve"> </w:t>
      </w:r>
      <w:r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Pr="006C6CDA">
        <w:rPr>
          <w:rFonts w:ascii="Times New Roman" w:hAnsi="Times New Roman"/>
          <w:lang w:eastAsia="ru-RU"/>
        </w:rPr>
        <w:t>трансфертов</w:t>
      </w:r>
      <w:r w:rsidR="00943993" w:rsidRPr="006C6CDA">
        <w:rPr>
          <w:rFonts w:ascii="Times New Roman" w:hAnsi="Times New Roman"/>
          <w:lang w:eastAsia="ru-RU"/>
        </w:rPr>
        <w:t xml:space="preserve"> </w:t>
      </w:r>
      <w:r w:rsidRPr="006C6CDA">
        <w:rPr>
          <w:rFonts w:ascii="Times New Roman" w:hAnsi="Times New Roman"/>
          <w:lang w:eastAsia="ru-RU"/>
        </w:rPr>
        <w:t>могут</w:t>
      </w:r>
      <w:r w:rsidR="00943993" w:rsidRPr="006C6CDA">
        <w:rPr>
          <w:rFonts w:ascii="Times New Roman" w:hAnsi="Times New Roman"/>
          <w:lang w:eastAsia="ru-RU"/>
        </w:rPr>
        <w:t xml:space="preserve"> </w:t>
      </w:r>
      <w:r w:rsidRPr="006C6CDA">
        <w:rPr>
          <w:rFonts w:ascii="Times New Roman" w:hAnsi="Times New Roman"/>
          <w:lang w:eastAsia="ru-RU"/>
        </w:rPr>
        <w:t>быть</w:t>
      </w:r>
      <w:r w:rsidR="00943993" w:rsidRPr="006C6CDA">
        <w:rPr>
          <w:rFonts w:ascii="Times New Roman" w:hAnsi="Times New Roman"/>
          <w:lang w:eastAsia="ru-RU"/>
        </w:rPr>
        <w:t xml:space="preserve"> </w:t>
      </w:r>
      <w:r w:rsidRPr="006C6CDA">
        <w:rPr>
          <w:rFonts w:ascii="Times New Roman" w:hAnsi="Times New Roman"/>
          <w:lang w:eastAsia="ru-RU"/>
        </w:rPr>
        <w:t>предусмотрены</w:t>
      </w:r>
      <w:r w:rsidR="00943993" w:rsidRPr="006C6CDA">
        <w:rPr>
          <w:rFonts w:ascii="Times New Roman" w:hAnsi="Times New Roman"/>
          <w:lang w:eastAsia="ru-RU"/>
        </w:rPr>
        <w:t xml:space="preserve"> </w:t>
      </w:r>
      <w:r w:rsidRPr="006C6CDA">
        <w:rPr>
          <w:rFonts w:ascii="Times New Roman" w:hAnsi="Times New Roman"/>
          <w:lang w:eastAsia="ru-RU"/>
        </w:rPr>
        <w:t>иные</w:t>
      </w:r>
      <w:r w:rsidR="00943993" w:rsidRPr="006C6CDA">
        <w:rPr>
          <w:rFonts w:ascii="Times New Roman" w:hAnsi="Times New Roman"/>
          <w:lang w:eastAsia="ru-RU"/>
        </w:rPr>
        <w:t xml:space="preserve"> </w:t>
      </w:r>
      <w:r w:rsidRPr="006C6CDA">
        <w:rPr>
          <w:rFonts w:ascii="Times New Roman" w:hAnsi="Times New Roman"/>
          <w:lang w:eastAsia="ru-RU"/>
        </w:rPr>
        <w:t>межбюджетные</w:t>
      </w:r>
      <w:r w:rsidR="00943993" w:rsidRPr="006C6CDA">
        <w:rPr>
          <w:rFonts w:ascii="Times New Roman" w:hAnsi="Times New Roman"/>
          <w:lang w:eastAsia="ru-RU"/>
        </w:rPr>
        <w:t xml:space="preserve"> </w:t>
      </w:r>
      <w:r w:rsidRPr="006C6CDA">
        <w:rPr>
          <w:rFonts w:ascii="Times New Roman" w:hAnsi="Times New Roman"/>
          <w:lang w:eastAsia="ru-RU"/>
        </w:rPr>
        <w:t>трансферты</w:t>
      </w:r>
      <w:r w:rsidR="00943993" w:rsidRPr="006C6CDA">
        <w:rPr>
          <w:rFonts w:ascii="Times New Roman" w:hAnsi="Times New Roman"/>
          <w:lang w:eastAsia="ru-RU"/>
        </w:rPr>
        <w:t xml:space="preserve"> </w:t>
      </w:r>
      <w:r w:rsidRPr="006C6CDA">
        <w:rPr>
          <w:rFonts w:ascii="Times New Roman" w:hAnsi="Times New Roman"/>
          <w:lang w:eastAsia="ru-RU"/>
        </w:rPr>
        <w:t>для</w:t>
      </w:r>
      <w:r w:rsidR="00943993" w:rsidRPr="006C6CDA">
        <w:rPr>
          <w:rFonts w:ascii="Times New Roman" w:hAnsi="Times New Roman"/>
          <w:lang w:eastAsia="ru-RU"/>
        </w:rPr>
        <w:t xml:space="preserve"> </w:t>
      </w:r>
      <w:r w:rsidRPr="006C6CDA">
        <w:rPr>
          <w:rFonts w:ascii="Times New Roman" w:hAnsi="Times New Roman"/>
          <w:lang w:eastAsia="ru-RU"/>
        </w:rPr>
        <w:t>осуществления</w:t>
      </w:r>
      <w:r w:rsidR="00943993" w:rsidRPr="006C6CDA">
        <w:rPr>
          <w:rFonts w:ascii="Times New Roman" w:hAnsi="Times New Roman"/>
          <w:lang w:eastAsia="ru-RU"/>
        </w:rPr>
        <w:t xml:space="preserve"> </w:t>
      </w:r>
      <w:r w:rsidRPr="006C6CDA">
        <w:rPr>
          <w:rFonts w:ascii="Times New Roman" w:hAnsi="Times New Roman"/>
          <w:lang w:eastAsia="ru-RU"/>
        </w:rPr>
        <w:t>части</w:t>
      </w:r>
      <w:r w:rsidR="00943993" w:rsidRPr="006C6CDA">
        <w:rPr>
          <w:rFonts w:ascii="Times New Roman" w:hAnsi="Times New Roman"/>
          <w:lang w:eastAsia="ru-RU"/>
        </w:rPr>
        <w:t xml:space="preserve"> </w:t>
      </w:r>
      <w:r w:rsidRPr="006C6CDA">
        <w:rPr>
          <w:rFonts w:ascii="Times New Roman" w:hAnsi="Times New Roman"/>
          <w:lang w:eastAsia="ru-RU"/>
        </w:rPr>
        <w:t>полномочий</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соответствии</w:t>
      </w:r>
      <w:r w:rsidR="00943993" w:rsidRPr="006C6CDA">
        <w:rPr>
          <w:rFonts w:ascii="Times New Roman" w:hAnsi="Times New Roman"/>
          <w:lang w:eastAsia="ru-RU"/>
        </w:rPr>
        <w:t xml:space="preserve"> </w:t>
      </w:r>
      <w:r w:rsidRPr="006C6CDA">
        <w:rPr>
          <w:rFonts w:ascii="Times New Roman" w:hAnsi="Times New Roman"/>
          <w:lang w:eastAsia="ru-RU"/>
        </w:rPr>
        <w:t>с</w:t>
      </w:r>
      <w:r w:rsidR="00943993" w:rsidRPr="006C6CDA">
        <w:rPr>
          <w:rFonts w:ascii="Times New Roman" w:hAnsi="Times New Roman"/>
          <w:lang w:eastAsia="ru-RU"/>
        </w:rPr>
        <w:t xml:space="preserve"> </w:t>
      </w:r>
      <w:r w:rsidRPr="006C6CDA">
        <w:rPr>
          <w:rFonts w:ascii="Times New Roman" w:hAnsi="Times New Roman"/>
          <w:lang w:eastAsia="ru-RU"/>
        </w:rPr>
        <w:t>заключенными</w:t>
      </w:r>
      <w:r w:rsidR="00943993" w:rsidRPr="006C6CDA">
        <w:rPr>
          <w:rFonts w:ascii="Times New Roman" w:hAnsi="Times New Roman"/>
          <w:lang w:eastAsia="ru-RU"/>
        </w:rPr>
        <w:t xml:space="preserve"> </w:t>
      </w:r>
      <w:r w:rsidRPr="006C6CDA">
        <w:rPr>
          <w:rFonts w:ascii="Times New Roman" w:hAnsi="Times New Roman"/>
          <w:lang w:eastAsia="ru-RU"/>
        </w:rPr>
        <w:t>между</w:t>
      </w:r>
      <w:r w:rsidR="00943993" w:rsidRPr="006C6CDA">
        <w:rPr>
          <w:rFonts w:ascii="Times New Roman" w:hAnsi="Times New Roman"/>
          <w:lang w:eastAsia="ru-RU"/>
        </w:rPr>
        <w:t xml:space="preserve"> </w:t>
      </w:r>
      <w:r w:rsidRPr="006C6CDA">
        <w:rPr>
          <w:rFonts w:ascii="Times New Roman" w:hAnsi="Times New Roman"/>
          <w:lang w:eastAsia="ru-RU"/>
        </w:rPr>
        <w:t>органами</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соглашениями</w:t>
      </w:r>
      <w:r w:rsidR="00943993" w:rsidRPr="006C6CDA">
        <w:rPr>
          <w:rFonts w:ascii="Times New Roman" w:hAnsi="Times New Roman"/>
          <w:lang w:eastAsia="ru-RU"/>
        </w:rPr>
        <w:t xml:space="preserve"> </w:t>
      </w:r>
      <w:r w:rsidRPr="006C6CDA">
        <w:rPr>
          <w:rFonts w:ascii="Times New Roman" w:hAnsi="Times New Roman"/>
          <w:lang w:eastAsia="ru-RU"/>
        </w:rPr>
        <w:t>о</w:t>
      </w:r>
      <w:r w:rsidR="00943993" w:rsidRPr="006C6CDA">
        <w:rPr>
          <w:rFonts w:ascii="Times New Roman" w:hAnsi="Times New Roman"/>
          <w:lang w:eastAsia="ru-RU"/>
        </w:rPr>
        <w:t xml:space="preserve"> </w:t>
      </w:r>
      <w:r w:rsidRPr="006C6CDA">
        <w:rPr>
          <w:rFonts w:ascii="Times New Roman" w:hAnsi="Times New Roman"/>
          <w:lang w:eastAsia="ru-RU"/>
        </w:rPr>
        <w:t>передаче</w:t>
      </w:r>
      <w:r w:rsidR="00943993" w:rsidRPr="006C6CDA">
        <w:rPr>
          <w:rFonts w:ascii="Times New Roman" w:hAnsi="Times New Roman"/>
          <w:lang w:eastAsia="ru-RU"/>
        </w:rPr>
        <w:t xml:space="preserve"> </w:t>
      </w:r>
      <w:r w:rsidRPr="006C6CDA">
        <w:rPr>
          <w:rFonts w:ascii="Times New Roman" w:hAnsi="Times New Roman"/>
          <w:lang w:eastAsia="ru-RU"/>
        </w:rPr>
        <w:t>части</w:t>
      </w:r>
      <w:r w:rsidR="00943993" w:rsidRPr="006C6CDA">
        <w:rPr>
          <w:rFonts w:ascii="Times New Roman" w:hAnsi="Times New Roman"/>
          <w:lang w:eastAsia="ru-RU"/>
        </w:rPr>
        <w:t xml:space="preserve"> </w:t>
      </w:r>
      <w:r w:rsidRPr="006C6CDA">
        <w:rPr>
          <w:rFonts w:ascii="Times New Roman" w:hAnsi="Times New Roman"/>
          <w:lang w:eastAsia="ru-RU"/>
        </w:rPr>
        <w:t>полномочий.</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lang w:eastAsia="ru-RU"/>
        </w:rPr>
        <w:t>Объем</w:t>
      </w:r>
      <w:r w:rsidR="00943993" w:rsidRPr="006C6CDA">
        <w:rPr>
          <w:rFonts w:ascii="Times New Roman" w:hAnsi="Times New Roman"/>
          <w:lang w:eastAsia="ru-RU"/>
        </w:rPr>
        <w:t xml:space="preserve"> </w:t>
      </w:r>
      <w:r w:rsidRPr="006C6CDA">
        <w:rPr>
          <w:rFonts w:ascii="Times New Roman" w:hAnsi="Times New Roman"/>
          <w:lang w:eastAsia="ru-RU"/>
        </w:rPr>
        <w:t>межбюджетных</w:t>
      </w:r>
      <w:r w:rsidR="00943993" w:rsidRPr="006C6CDA">
        <w:rPr>
          <w:rFonts w:ascii="Times New Roman" w:hAnsi="Times New Roman"/>
          <w:lang w:eastAsia="ru-RU"/>
        </w:rPr>
        <w:t xml:space="preserve"> </w:t>
      </w:r>
      <w:r w:rsidRPr="006C6CDA">
        <w:rPr>
          <w:rFonts w:ascii="Times New Roman" w:hAnsi="Times New Roman"/>
          <w:lang w:eastAsia="ru-RU"/>
        </w:rPr>
        <w:t>трансфертов,</w:t>
      </w:r>
      <w:r w:rsidR="00943993" w:rsidRPr="006C6CDA">
        <w:rPr>
          <w:rFonts w:ascii="Times New Roman" w:hAnsi="Times New Roman"/>
          <w:lang w:eastAsia="ru-RU"/>
        </w:rPr>
        <w:t xml:space="preserve"> </w:t>
      </w:r>
      <w:r w:rsidRPr="006C6CDA">
        <w:rPr>
          <w:rFonts w:ascii="Times New Roman" w:hAnsi="Times New Roman"/>
          <w:lang w:eastAsia="ru-RU"/>
        </w:rPr>
        <w:t>предоставляемых</w:t>
      </w:r>
      <w:r w:rsidR="00943993" w:rsidRPr="006C6CDA">
        <w:rPr>
          <w:rFonts w:ascii="Times New Roman" w:hAnsi="Times New Roman"/>
          <w:lang w:eastAsia="ru-RU"/>
        </w:rPr>
        <w:t xml:space="preserve"> </w:t>
      </w:r>
      <w:r w:rsidRPr="006C6CDA">
        <w:rPr>
          <w:rFonts w:ascii="Times New Roman" w:hAnsi="Times New Roman"/>
          <w:lang w:eastAsia="ru-RU"/>
        </w:rPr>
        <w:t>районному</w:t>
      </w:r>
      <w:r w:rsidR="00943993" w:rsidRPr="006C6CDA">
        <w:rPr>
          <w:rFonts w:ascii="Times New Roman" w:hAnsi="Times New Roman"/>
          <w:lang w:eastAsia="ru-RU"/>
        </w:rPr>
        <w:t xml:space="preserve"> </w:t>
      </w:r>
      <w:r w:rsidRPr="006C6CDA">
        <w:rPr>
          <w:rFonts w:ascii="Times New Roman" w:hAnsi="Times New Roman"/>
          <w:lang w:eastAsia="ru-RU"/>
        </w:rPr>
        <w:t>бюджету</w:t>
      </w:r>
      <w:r w:rsidR="00943993" w:rsidRPr="006C6CDA">
        <w:rPr>
          <w:rFonts w:ascii="Times New Roman" w:hAnsi="Times New Roman"/>
          <w:lang w:eastAsia="ru-RU"/>
        </w:rPr>
        <w:t xml:space="preserve"> </w:t>
      </w:r>
      <w:r w:rsidRPr="006C6CDA">
        <w:rPr>
          <w:rFonts w:ascii="Times New Roman" w:hAnsi="Times New Roman"/>
          <w:lang w:eastAsia="ru-RU"/>
        </w:rPr>
        <w:t>из</w:t>
      </w:r>
      <w:r w:rsidR="00943993" w:rsidRPr="006C6CDA">
        <w:rPr>
          <w:rFonts w:ascii="Times New Roman" w:hAnsi="Times New Roman"/>
          <w:lang w:eastAsia="ru-RU"/>
        </w:rPr>
        <w:t xml:space="preserve"> </w:t>
      </w:r>
      <w:r w:rsidRPr="006C6CDA">
        <w:rPr>
          <w:rFonts w:ascii="Times New Roman" w:hAnsi="Times New Roman"/>
          <w:lang w:eastAsia="ru-RU"/>
        </w:rPr>
        <w:t>бюджетов</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утверждается</w:t>
      </w:r>
      <w:r w:rsidR="00943993" w:rsidRPr="006C6CDA">
        <w:rPr>
          <w:rFonts w:ascii="Times New Roman" w:hAnsi="Times New Roman"/>
          <w:lang w:eastAsia="ru-RU"/>
        </w:rPr>
        <w:t xml:space="preserve"> </w:t>
      </w:r>
      <w:r w:rsidRPr="006C6CDA">
        <w:rPr>
          <w:rFonts w:ascii="Times New Roman" w:hAnsi="Times New Roman"/>
          <w:lang w:eastAsia="ru-RU"/>
        </w:rPr>
        <w:t>решением</w:t>
      </w:r>
      <w:r w:rsidR="00943993" w:rsidRPr="006C6CDA">
        <w:rPr>
          <w:rFonts w:ascii="Times New Roman" w:hAnsi="Times New Roman"/>
          <w:lang w:eastAsia="ru-RU"/>
        </w:rPr>
        <w:t xml:space="preserve"> </w:t>
      </w:r>
      <w:r w:rsidRPr="006C6CDA">
        <w:rPr>
          <w:rFonts w:ascii="Times New Roman" w:hAnsi="Times New Roman"/>
          <w:lang w:eastAsia="ru-RU"/>
        </w:rPr>
        <w:t>Земского</w:t>
      </w:r>
      <w:r w:rsidR="00943993" w:rsidRPr="006C6CDA">
        <w:rPr>
          <w:rFonts w:ascii="Times New Roman" w:hAnsi="Times New Roman"/>
          <w:lang w:eastAsia="ru-RU"/>
        </w:rPr>
        <w:t xml:space="preserve"> </w:t>
      </w:r>
      <w:r w:rsidRPr="006C6CDA">
        <w:rPr>
          <w:rFonts w:ascii="Times New Roman" w:hAnsi="Times New Roman"/>
          <w:lang w:eastAsia="ru-RU"/>
        </w:rPr>
        <w:t>собрания</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о</w:t>
      </w:r>
      <w:r w:rsidR="00943993" w:rsidRPr="006C6CDA">
        <w:rPr>
          <w:rFonts w:ascii="Times New Roman" w:hAnsi="Times New Roman"/>
          <w:lang w:eastAsia="ru-RU"/>
        </w:rPr>
        <w:t xml:space="preserve"> </w:t>
      </w:r>
      <w:r w:rsidRPr="006C6CDA">
        <w:rPr>
          <w:rFonts w:ascii="Times New Roman" w:hAnsi="Times New Roman"/>
          <w:lang w:eastAsia="ru-RU"/>
        </w:rPr>
        <w:t>районном</w:t>
      </w:r>
      <w:r w:rsidR="00943993" w:rsidRPr="006C6CDA">
        <w:rPr>
          <w:rFonts w:ascii="Times New Roman" w:hAnsi="Times New Roman"/>
          <w:lang w:eastAsia="ru-RU"/>
        </w:rPr>
        <w:t xml:space="preserve"> </w:t>
      </w:r>
      <w:r w:rsidRPr="006C6CDA">
        <w:rPr>
          <w:rFonts w:ascii="Times New Roman" w:hAnsi="Times New Roman"/>
          <w:lang w:eastAsia="ru-RU"/>
        </w:rPr>
        <w:t>бюджете</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очередной</w:t>
      </w:r>
      <w:r w:rsidR="00943993" w:rsidRPr="006C6CDA">
        <w:rPr>
          <w:rFonts w:ascii="Times New Roman" w:hAnsi="Times New Roman"/>
          <w:lang w:eastAsia="ru-RU"/>
        </w:rPr>
        <w:t xml:space="preserve"> </w:t>
      </w:r>
      <w:r w:rsidRPr="006C6CDA">
        <w:rPr>
          <w:rFonts w:ascii="Times New Roman" w:hAnsi="Times New Roman"/>
          <w:lang w:eastAsia="ru-RU"/>
        </w:rPr>
        <w:t>финансовый</w:t>
      </w:r>
      <w:r w:rsidR="00943993" w:rsidRPr="006C6CDA">
        <w:rPr>
          <w:rFonts w:ascii="Times New Roman" w:hAnsi="Times New Roman"/>
          <w:lang w:eastAsia="ru-RU"/>
        </w:rPr>
        <w:t xml:space="preserve"> </w:t>
      </w:r>
      <w:r w:rsidRPr="006C6CDA">
        <w:rPr>
          <w:rFonts w:ascii="Times New Roman" w:hAnsi="Times New Roman"/>
          <w:lang w:eastAsia="ru-RU"/>
        </w:rPr>
        <w:t>год</w:t>
      </w:r>
      <w:r w:rsidR="00943993" w:rsidRPr="006C6CDA">
        <w:rPr>
          <w:rFonts w:ascii="Times New Roman" w:hAnsi="Times New Roman"/>
          <w:lang w:eastAsia="ru-RU"/>
        </w:rPr>
        <w:t xml:space="preserve"> </w:t>
      </w:r>
      <w:r w:rsidR="00946F32" w:rsidRPr="006C6CDA">
        <w:rPr>
          <w:rFonts w:ascii="Times New Roman" w:hAnsi="Times New Roman"/>
          <w:lang w:eastAsia="ru-RU"/>
        </w:rPr>
        <w:t>и</w:t>
      </w:r>
      <w:r w:rsidR="00943993" w:rsidRPr="006C6CDA">
        <w:rPr>
          <w:rFonts w:ascii="Times New Roman" w:hAnsi="Times New Roman"/>
          <w:lang w:eastAsia="ru-RU"/>
        </w:rPr>
        <w:t xml:space="preserve"> </w:t>
      </w:r>
      <w:r w:rsidR="00946F32" w:rsidRPr="006C6CDA">
        <w:rPr>
          <w:rFonts w:ascii="Times New Roman" w:hAnsi="Times New Roman"/>
          <w:lang w:eastAsia="ru-RU"/>
        </w:rPr>
        <w:t>плановый</w:t>
      </w:r>
      <w:r w:rsidR="00943993" w:rsidRPr="006C6CDA">
        <w:rPr>
          <w:rFonts w:ascii="Times New Roman" w:hAnsi="Times New Roman"/>
          <w:lang w:eastAsia="ru-RU"/>
        </w:rPr>
        <w:t xml:space="preserve"> </w:t>
      </w:r>
      <w:r w:rsidR="00946F32" w:rsidRPr="006C6CDA">
        <w:rPr>
          <w:rFonts w:ascii="Times New Roman" w:hAnsi="Times New Roman"/>
          <w:lang w:eastAsia="ru-RU"/>
        </w:rPr>
        <w:t>период</w:t>
      </w:r>
      <w:r w:rsidRPr="006C6CDA">
        <w:rPr>
          <w:rFonts w:ascii="Times New Roman" w:hAnsi="Times New Roman"/>
          <w:lang w:eastAsia="ru-RU"/>
        </w:rPr>
        <w:t>.</w:t>
      </w:r>
      <w:r w:rsidR="00943993" w:rsidRPr="006C6CDA">
        <w:rPr>
          <w:rFonts w:ascii="Times New Roman" w:hAnsi="Times New Roman"/>
          <w:lang w:eastAsia="ru-RU"/>
        </w:rPr>
        <w:t xml:space="preserve"> </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rPr>
        <w:t>Сложившаяся</w:t>
      </w:r>
      <w:r w:rsidR="00943993" w:rsidRPr="006C6CDA">
        <w:rPr>
          <w:rFonts w:ascii="Times New Roman" w:hAnsi="Times New Roman"/>
        </w:rPr>
        <w:t xml:space="preserve"> </w:t>
      </w:r>
      <w:r w:rsidRPr="006C6CDA">
        <w:rPr>
          <w:rFonts w:ascii="Times New Roman" w:hAnsi="Times New Roman"/>
        </w:rPr>
        <w:t>система</w:t>
      </w:r>
      <w:r w:rsidR="00943993" w:rsidRPr="006C6CDA">
        <w:rPr>
          <w:rFonts w:ascii="Times New Roman" w:hAnsi="Times New Roman"/>
        </w:rPr>
        <w:t xml:space="preserve"> </w:t>
      </w:r>
      <w:r w:rsidRPr="006C6CDA">
        <w:rPr>
          <w:rFonts w:ascii="Times New Roman" w:hAnsi="Times New Roman"/>
        </w:rPr>
        <w:t>межбюджетных</w:t>
      </w:r>
      <w:r w:rsidR="00943993" w:rsidRPr="006C6CDA">
        <w:rPr>
          <w:rFonts w:ascii="Times New Roman" w:hAnsi="Times New Roman"/>
        </w:rPr>
        <w:t xml:space="preserve"> </w:t>
      </w:r>
      <w:r w:rsidRPr="006C6CDA">
        <w:rPr>
          <w:rFonts w:ascii="Times New Roman" w:hAnsi="Times New Roman"/>
        </w:rPr>
        <w:t>отношений</w:t>
      </w:r>
      <w:r w:rsidR="00943993" w:rsidRPr="006C6CDA">
        <w:rPr>
          <w:rFonts w:ascii="Times New Roman" w:hAnsi="Times New Roman"/>
        </w:rPr>
        <w:t xml:space="preserve"> </w:t>
      </w:r>
      <w:r w:rsidRPr="006C6CDA">
        <w:rPr>
          <w:rFonts w:ascii="Times New Roman" w:hAnsi="Times New Roman"/>
        </w:rPr>
        <w:t>позволяет</w:t>
      </w:r>
      <w:r w:rsidR="00943993" w:rsidRPr="006C6CDA">
        <w:rPr>
          <w:rFonts w:ascii="Times New Roman" w:hAnsi="Times New Roman"/>
        </w:rPr>
        <w:t xml:space="preserve"> </w:t>
      </w:r>
      <w:r w:rsidRPr="006C6CDA">
        <w:rPr>
          <w:rFonts w:ascii="Times New Roman" w:hAnsi="Times New Roman"/>
        </w:rPr>
        <w:t>избежать</w:t>
      </w:r>
      <w:r w:rsidR="00943993" w:rsidRPr="006C6CDA">
        <w:rPr>
          <w:rFonts w:ascii="Times New Roman" w:hAnsi="Times New Roman"/>
        </w:rPr>
        <w:t xml:space="preserve"> </w:t>
      </w:r>
      <w:r w:rsidRPr="006C6CDA">
        <w:rPr>
          <w:rFonts w:ascii="Times New Roman" w:hAnsi="Times New Roman"/>
        </w:rPr>
        <w:t>резких</w:t>
      </w:r>
      <w:r w:rsidR="00943993" w:rsidRPr="006C6CDA">
        <w:rPr>
          <w:rFonts w:ascii="Times New Roman" w:hAnsi="Times New Roman"/>
        </w:rPr>
        <w:t xml:space="preserve"> </w:t>
      </w:r>
      <w:r w:rsidRPr="006C6CDA">
        <w:rPr>
          <w:rFonts w:ascii="Times New Roman" w:hAnsi="Times New Roman"/>
        </w:rPr>
        <w:t>структурных</w:t>
      </w:r>
      <w:r w:rsidR="00943993" w:rsidRPr="006C6CDA">
        <w:rPr>
          <w:rFonts w:ascii="Times New Roman" w:hAnsi="Times New Roman"/>
        </w:rPr>
        <w:t xml:space="preserve"> </w:t>
      </w:r>
      <w:r w:rsidRPr="006C6CDA">
        <w:rPr>
          <w:rFonts w:ascii="Times New Roman" w:hAnsi="Times New Roman"/>
        </w:rPr>
        <w:t>изменений</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местных</w:t>
      </w:r>
      <w:r w:rsidR="00943993" w:rsidRPr="006C6CDA">
        <w:rPr>
          <w:rFonts w:ascii="Times New Roman" w:hAnsi="Times New Roman"/>
        </w:rPr>
        <w:t xml:space="preserve"> </w:t>
      </w:r>
      <w:r w:rsidRPr="006C6CDA">
        <w:rPr>
          <w:rFonts w:ascii="Times New Roman" w:hAnsi="Times New Roman"/>
        </w:rPr>
        <w:t>бюджетах,</w:t>
      </w:r>
      <w:r w:rsidR="00943993" w:rsidRPr="006C6CDA">
        <w:rPr>
          <w:rFonts w:ascii="Times New Roman" w:hAnsi="Times New Roman"/>
        </w:rPr>
        <w:t xml:space="preserve"> </w:t>
      </w:r>
      <w:r w:rsidRPr="006C6CDA">
        <w:rPr>
          <w:rFonts w:ascii="Times New Roman" w:hAnsi="Times New Roman"/>
        </w:rPr>
        <w:t>однако</w:t>
      </w:r>
      <w:r w:rsidR="00943993" w:rsidRPr="006C6CDA">
        <w:rPr>
          <w:rFonts w:ascii="Times New Roman" w:hAnsi="Times New Roman"/>
        </w:rPr>
        <w:t xml:space="preserve"> </w:t>
      </w:r>
      <w:r w:rsidRPr="006C6CDA">
        <w:rPr>
          <w:rFonts w:ascii="Times New Roman" w:hAnsi="Times New Roman"/>
        </w:rPr>
        <w:t>содержит</w:t>
      </w:r>
      <w:r w:rsidR="00943993" w:rsidRPr="006C6CDA">
        <w:rPr>
          <w:rFonts w:ascii="Times New Roman" w:hAnsi="Times New Roman"/>
        </w:rPr>
        <w:t xml:space="preserve"> </w:t>
      </w:r>
      <w:r w:rsidRPr="006C6CDA">
        <w:rPr>
          <w:rFonts w:ascii="Times New Roman" w:hAnsi="Times New Roman"/>
        </w:rPr>
        <w:t>элементы</w:t>
      </w:r>
      <w:r w:rsidR="00943993" w:rsidRPr="006C6CDA">
        <w:rPr>
          <w:rFonts w:ascii="Times New Roman" w:hAnsi="Times New Roman"/>
        </w:rPr>
        <w:t xml:space="preserve"> </w:t>
      </w:r>
      <w:r w:rsidRPr="006C6CDA">
        <w:rPr>
          <w:rFonts w:ascii="Times New Roman" w:hAnsi="Times New Roman"/>
        </w:rPr>
        <w:t>неэффективного</w:t>
      </w:r>
      <w:r w:rsidR="00943993" w:rsidRPr="006C6CDA">
        <w:rPr>
          <w:rFonts w:ascii="Times New Roman" w:hAnsi="Times New Roman"/>
        </w:rPr>
        <w:t xml:space="preserve"> </w:t>
      </w:r>
      <w:r w:rsidRPr="006C6CDA">
        <w:rPr>
          <w:rFonts w:ascii="Times New Roman" w:hAnsi="Times New Roman"/>
        </w:rPr>
        <w:t>использования</w:t>
      </w:r>
      <w:r w:rsidR="00943993" w:rsidRPr="006C6CDA">
        <w:rPr>
          <w:rFonts w:ascii="Times New Roman" w:hAnsi="Times New Roman"/>
        </w:rPr>
        <w:t xml:space="preserve"> </w:t>
      </w:r>
      <w:r w:rsidRPr="006C6CDA">
        <w:rPr>
          <w:rFonts w:ascii="Times New Roman" w:hAnsi="Times New Roman"/>
        </w:rPr>
        <w:t>бюджетных</w:t>
      </w:r>
      <w:r w:rsidR="00943993" w:rsidRPr="006C6CDA">
        <w:rPr>
          <w:rFonts w:ascii="Times New Roman" w:hAnsi="Times New Roman"/>
        </w:rPr>
        <w:t xml:space="preserve"> </w:t>
      </w:r>
      <w:r w:rsidRPr="006C6CDA">
        <w:rPr>
          <w:rFonts w:ascii="Times New Roman" w:hAnsi="Times New Roman"/>
        </w:rPr>
        <w:t>средств,</w:t>
      </w:r>
      <w:r w:rsidR="00943993" w:rsidRPr="006C6CDA">
        <w:rPr>
          <w:rFonts w:ascii="Times New Roman" w:hAnsi="Times New Roman"/>
        </w:rPr>
        <w:t xml:space="preserve"> </w:t>
      </w:r>
      <w:r w:rsidRPr="006C6CDA">
        <w:rPr>
          <w:rFonts w:ascii="Times New Roman" w:hAnsi="Times New Roman"/>
        </w:rPr>
        <w:t>позволяя,</w:t>
      </w:r>
      <w:r w:rsidR="00943993" w:rsidRPr="006C6CDA">
        <w:rPr>
          <w:rFonts w:ascii="Times New Roman" w:hAnsi="Times New Roman"/>
        </w:rPr>
        <w:t xml:space="preserve"> </w:t>
      </w:r>
      <w:r w:rsidRPr="006C6CDA">
        <w:rPr>
          <w:rFonts w:ascii="Times New Roman" w:hAnsi="Times New Roman"/>
        </w:rPr>
        <w:t>а</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ряде</w:t>
      </w:r>
      <w:r w:rsidR="00943993" w:rsidRPr="006C6CDA">
        <w:rPr>
          <w:rFonts w:ascii="Times New Roman" w:hAnsi="Times New Roman"/>
        </w:rPr>
        <w:t xml:space="preserve"> </w:t>
      </w:r>
      <w:r w:rsidRPr="006C6CDA">
        <w:rPr>
          <w:rFonts w:ascii="Times New Roman" w:hAnsi="Times New Roman"/>
        </w:rPr>
        <w:t>случаев</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мотивируя</w:t>
      </w:r>
      <w:r w:rsidR="00943993" w:rsidRPr="006C6CDA">
        <w:rPr>
          <w:rFonts w:ascii="Times New Roman" w:hAnsi="Times New Roman"/>
        </w:rPr>
        <w:t xml:space="preserve"> </w:t>
      </w:r>
      <w:r w:rsidRPr="006C6CDA">
        <w:rPr>
          <w:rFonts w:ascii="Times New Roman" w:hAnsi="Times New Roman"/>
        </w:rPr>
        <w:t>органы</w:t>
      </w:r>
      <w:r w:rsidR="00943993" w:rsidRPr="006C6CDA">
        <w:rPr>
          <w:rFonts w:ascii="Times New Roman" w:hAnsi="Times New Roman"/>
        </w:rPr>
        <w:t xml:space="preserve"> </w:t>
      </w:r>
      <w:r w:rsidRPr="006C6CDA">
        <w:rPr>
          <w:rFonts w:ascii="Times New Roman" w:hAnsi="Times New Roman"/>
        </w:rPr>
        <w:t>местного</w:t>
      </w:r>
      <w:r w:rsidR="00943993" w:rsidRPr="006C6CDA">
        <w:rPr>
          <w:rFonts w:ascii="Times New Roman" w:hAnsi="Times New Roman"/>
        </w:rPr>
        <w:t xml:space="preserve"> </w:t>
      </w:r>
      <w:r w:rsidRPr="006C6CDA">
        <w:rPr>
          <w:rFonts w:ascii="Times New Roman" w:hAnsi="Times New Roman"/>
        </w:rPr>
        <w:t>самоуправления</w:t>
      </w:r>
      <w:r w:rsidR="00943993" w:rsidRPr="006C6CDA">
        <w:rPr>
          <w:rFonts w:ascii="Times New Roman" w:hAnsi="Times New Roman"/>
        </w:rPr>
        <w:t xml:space="preserve"> </w:t>
      </w:r>
      <w:r w:rsidRPr="006C6CDA">
        <w:rPr>
          <w:rFonts w:ascii="Times New Roman" w:hAnsi="Times New Roman"/>
        </w:rPr>
        <w:t>поселений,</w:t>
      </w:r>
      <w:r w:rsidR="00943993" w:rsidRPr="006C6CDA">
        <w:rPr>
          <w:rFonts w:ascii="Times New Roman" w:hAnsi="Times New Roman"/>
        </w:rPr>
        <w:t xml:space="preserve"> </w:t>
      </w:r>
      <w:r w:rsidRPr="006C6CDA">
        <w:rPr>
          <w:rFonts w:ascii="Times New Roman" w:hAnsi="Times New Roman"/>
        </w:rPr>
        <w:t>осуществлять</w:t>
      </w:r>
      <w:r w:rsidR="00943993" w:rsidRPr="006C6CDA">
        <w:rPr>
          <w:rFonts w:ascii="Times New Roman" w:hAnsi="Times New Roman"/>
        </w:rPr>
        <w:t xml:space="preserve"> </w:t>
      </w:r>
      <w:r w:rsidRPr="006C6CDA">
        <w:rPr>
          <w:rFonts w:ascii="Times New Roman" w:hAnsi="Times New Roman"/>
        </w:rPr>
        <w:t>расходные</w:t>
      </w:r>
      <w:r w:rsidR="00943993" w:rsidRPr="006C6CDA">
        <w:rPr>
          <w:rFonts w:ascii="Times New Roman" w:hAnsi="Times New Roman"/>
        </w:rPr>
        <w:t xml:space="preserve"> </w:t>
      </w:r>
      <w:r w:rsidRPr="006C6CDA">
        <w:rPr>
          <w:rFonts w:ascii="Times New Roman" w:hAnsi="Times New Roman"/>
        </w:rPr>
        <w:t>обязательства,</w:t>
      </w:r>
      <w:r w:rsidR="00943993" w:rsidRPr="006C6CDA">
        <w:rPr>
          <w:rFonts w:ascii="Times New Roman" w:hAnsi="Times New Roman"/>
        </w:rPr>
        <w:t xml:space="preserve"> </w:t>
      </w:r>
      <w:r w:rsidRPr="006C6CDA">
        <w:rPr>
          <w:rFonts w:ascii="Times New Roman" w:hAnsi="Times New Roman"/>
        </w:rPr>
        <w:t>потребность</w:t>
      </w:r>
      <w:r w:rsidR="00943993" w:rsidRPr="006C6CDA">
        <w:rPr>
          <w:rFonts w:ascii="Times New Roman" w:hAnsi="Times New Roman"/>
        </w:rPr>
        <w:t xml:space="preserve"> </w:t>
      </w:r>
      <w:r w:rsidRPr="006C6CDA">
        <w:rPr>
          <w:rFonts w:ascii="Times New Roman" w:hAnsi="Times New Roman"/>
        </w:rPr>
        <w:t>населения</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которых</w:t>
      </w:r>
      <w:r w:rsidR="00943993" w:rsidRPr="006C6CDA">
        <w:rPr>
          <w:rFonts w:ascii="Times New Roman" w:hAnsi="Times New Roman"/>
        </w:rPr>
        <w:t xml:space="preserve"> </w:t>
      </w:r>
      <w:r w:rsidRPr="006C6CDA">
        <w:rPr>
          <w:rFonts w:ascii="Times New Roman" w:hAnsi="Times New Roman"/>
        </w:rPr>
        <w:t>невысока,</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ущерб</w:t>
      </w:r>
      <w:r w:rsidR="00943993" w:rsidRPr="006C6CDA">
        <w:rPr>
          <w:rFonts w:ascii="Times New Roman" w:hAnsi="Times New Roman"/>
        </w:rPr>
        <w:t xml:space="preserve"> </w:t>
      </w:r>
      <w:r w:rsidRPr="006C6CDA">
        <w:rPr>
          <w:rFonts w:ascii="Times New Roman" w:hAnsi="Times New Roman"/>
        </w:rPr>
        <w:t>расходным</w:t>
      </w:r>
      <w:r w:rsidR="00943993" w:rsidRPr="006C6CDA">
        <w:rPr>
          <w:rFonts w:ascii="Times New Roman" w:hAnsi="Times New Roman"/>
        </w:rPr>
        <w:t xml:space="preserve"> </w:t>
      </w:r>
      <w:r w:rsidRPr="006C6CDA">
        <w:rPr>
          <w:rFonts w:ascii="Times New Roman" w:hAnsi="Times New Roman"/>
        </w:rPr>
        <w:t>обязательствам</w:t>
      </w:r>
      <w:r w:rsidR="00943993" w:rsidRPr="006C6CDA">
        <w:rPr>
          <w:rFonts w:ascii="Times New Roman" w:hAnsi="Times New Roman"/>
        </w:rPr>
        <w:t xml:space="preserve"> </w:t>
      </w:r>
      <w:r w:rsidRPr="006C6CDA">
        <w:rPr>
          <w:rFonts w:ascii="Times New Roman" w:hAnsi="Times New Roman"/>
        </w:rPr>
        <w:t>с</w:t>
      </w:r>
      <w:r w:rsidR="00943993" w:rsidRPr="006C6CDA">
        <w:rPr>
          <w:rFonts w:ascii="Times New Roman" w:hAnsi="Times New Roman"/>
        </w:rPr>
        <w:t xml:space="preserve"> </w:t>
      </w:r>
      <w:r w:rsidRPr="006C6CDA">
        <w:rPr>
          <w:rFonts w:ascii="Times New Roman" w:hAnsi="Times New Roman"/>
        </w:rPr>
        <w:t>высокой</w:t>
      </w:r>
      <w:r w:rsidR="00943993" w:rsidRPr="006C6CDA">
        <w:rPr>
          <w:rFonts w:ascii="Times New Roman" w:hAnsi="Times New Roman"/>
        </w:rPr>
        <w:t xml:space="preserve"> </w:t>
      </w:r>
      <w:r w:rsidRPr="006C6CDA">
        <w:rPr>
          <w:rFonts w:ascii="Times New Roman" w:hAnsi="Times New Roman"/>
        </w:rPr>
        <w:t>потребностью</w:t>
      </w:r>
      <w:r w:rsidR="00943993" w:rsidRPr="006C6CDA">
        <w:rPr>
          <w:rFonts w:ascii="Times New Roman" w:hAnsi="Times New Roman"/>
        </w:rPr>
        <w:t xml:space="preserve"> </w:t>
      </w:r>
      <w:r w:rsidRPr="006C6CDA">
        <w:rPr>
          <w:rFonts w:ascii="Times New Roman" w:hAnsi="Times New Roman"/>
        </w:rPr>
        <w:t>реализации</w:t>
      </w:r>
      <w:r w:rsidR="00943993" w:rsidRPr="006C6CDA">
        <w:rPr>
          <w:rFonts w:ascii="Times New Roman" w:hAnsi="Times New Roman"/>
        </w:rPr>
        <w:t xml:space="preserve"> </w:t>
      </w:r>
      <w:r w:rsidRPr="006C6CDA">
        <w:rPr>
          <w:rFonts w:ascii="Times New Roman" w:hAnsi="Times New Roman"/>
        </w:rPr>
        <w:t>среди</w:t>
      </w:r>
      <w:r w:rsidR="00943993" w:rsidRPr="006C6CDA">
        <w:rPr>
          <w:rFonts w:ascii="Times New Roman" w:hAnsi="Times New Roman"/>
        </w:rPr>
        <w:t xml:space="preserve"> </w:t>
      </w:r>
      <w:r w:rsidRPr="006C6CDA">
        <w:rPr>
          <w:rFonts w:ascii="Times New Roman" w:hAnsi="Times New Roman"/>
        </w:rPr>
        <w:t>населения.</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rPr>
        <w:t>Постоянно</w:t>
      </w:r>
      <w:r w:rsidR="00943993" w:rsidRPr="006C6CDA">
        <w:rPr>
          <w:rFonts w:ascii="Times New Roman" w:hAnsi="Times New Roman"/>
        </w:rPr>
        <w:t xml:space="preserve"> </w:t>
      </w:r>
      <w:r w:rsidRPr="006C6CDA">
        <w:rPr>
          <w:rFonts w:ascii="Times New Roman" w:hAnsi="Times New Roman"/>
        </w:rPr>
        <w:t>растущий</w:t>
      </w:r>
      <w:r w:rsidR="00943993" w:rsidRPr="006C6CDA">
        <w:rPr>
          <w:rFonts w:ascii="Times New Roman" w:hAnsi="Times New Roman"/>
        </w:rPr>
        <w:t xml:space="preserve"> </w:t>
      </w:r>
      <w:r w:rsidRPr="006C6CDA">
        <w:rPr>
          <w:rFonts w:ascii="Times New Roman" w:hAnsi="Times New Roman"/>
        </w:rPr>
        <w:t>уровень</w:t>
      </w:r>
      <w:r w:rsidR="00943993" w:rsidRPr="006C6CDA">
        <w:rPr>
          <w:rFonts w:ascii="Times New Roman" w:hAnsi="Times New Roman"/>
        </w:rPr>
        <w:t xml:space="preserve"> </w:t>
      </w:r>
      <w:r w:rsidRPr="006C6CDA">
        <w:rPr>
          <w:rFonts w:ascii="Times New Roman" w:hAnsi="Times New Roman"/>
        </w:rPr>
        <w:t>жизни</w:t>
      </w:r>
      <w:r w:rsidR="00943993" w:rsidRPr="006C6CDA">
        <w:rPr>
          <w:rFonts w:ascii="Times New Roman" w:hAnsi="Times New Roman"/>
        </w:rPr>
        <w:t xml:space="preserve"> </w:t>
      </w:r>
      <w:r w:rsidRPr="006C6CDA">
        <w:rPr>
          <w:rFonts w:ascii="Times New Roman" w:hAnsi="Times New Roman"/>
        </w:rPr>
        <w:t>приводит</w:t>
      </w:r>
      <w:r w:rsidR="00943993" w:rsidRPr="006C6CDA">
        <w:rPr>
          <w:rFonts w:ascii="Times New Roman" w:hAnsi="Times New Roman"/>
        </w:rPr>
        <w:t xml:space="preserve"> </w:t>
      </w:r>
      <w:r w:rsidRPr="006C6CDA">
        <w:rPr>
          <w:rFonts w:ascii="Times New Roman" w:hAnsi="Times New Roman"/>
        </w:rPr>
        <w:t>к</w:t>
      </w:r>
      <w:r w:rsidR="00943993" w:rsidRPr="006C6CDA">
        <w:rPr>
          <w:rFonts w:ascii="Times New Roman" w:hAnsi="Times New Roman"/>
        </w:rPr>
        <w:t xml:space="preserve"> </w:t>
      </w:r>
      <w:r w:rsidRPr="006C6CDA">
        <w:rPr>
          <w:rFonts w:ascii="Times New Roman" w:hAnsi="Times New Roman"/>
        </w:rPr>
        <w:t>спросу</w:t>
      </w:r>
      <w:r w:rsidR="00943993" w:rsidRPr="006C6CDA">
        <w:rPr>
          <w:rFonts w:ascii="Times New Roman" w:hAnsi="Times New Roman"/>
        </w:rPr>
        <w:t xml:space="preserve"> </w:t>
      </w:r>
      <w:r w:rsidRPr="006C6CDA">
        <w:rPr>
          <w:rFonts w:ascii="Times New Roman" w:hAnsi="Times New Roman"/>
        </w:rPr>
        <w:t>со</w:t>
      </w:r>
      <w:r w:rsidR="00943993" w:rsidRPr="006C6CDA">
        <w:rPr>
          <w:rFonts w:ascii="Times New Roman" w:hAnsi="Times New Roman"/>
        </w:rPr>
        <w:t xml:space="preserve"> </w:t>
      </w:r>
      <w:r w:rsidRPr="006C6CDA">
        <w:rPr>
          <w:rFonts w:ascii="Times New Roman" w:hAnsi="Times New Roman"/>
        </w:rPr>
        <w:t>стороны</w:t>
      </w:r>
      <w:r w:rsidR="00943993" w:rsidRPr="006C6CDA">
        <w:rPr>
          <w:rFonts w:ascii="Times New Roman" w:hAnsi="Times New Roman"/>
        </w:rPr>
        <w:t xml:space="preserve"> </w:t>
      </w:r>
      <w:r w:rsidRPr="006C6CDA">
        <w:rPr>
          <w:rFonts w:ascii="Times New Roman" w:hAnsi="Times New Roman"/>
        </w:rPr>
        <w:t>населения</w:t>
      </w:r>
      <w:r w:rsidR="00943993" w:rsidRPr="006C6CDA">
        <w:rPr>
          <w:rFonts w:ascii="Times New Roman" w:hAnsi="Times New Roman"/>
        </w:rPr>
        <w:t xml:space="preserve"> </w:t>
      </w:r>
      <w:r w:rsidRPr="006C6CDA">
        <w:rPr>
          <w:rFonts w:ascii="Times New Roman" w:hAnsi="Times New Roman"/>
        </w:rPr>
        <w:t>на</w:t>
      </w:r>
      <w:r w:rsidR="00943993" w:rsidRPr="006C6CDA">
        <w:rPr>
          <w:rFonts w:ascii="Times New Roman" w:hAnsi="Times New Roman"/>
        </w:rPr>
        <w:t xml:space="preserve"> </w:t>
      </w:r>
      <w:r w:rsidRPr="006C6CDA">
        <w:rPr>
          <w:rFonts w:ascii="Times New Roman" w:hAnsi="Times New Roman"/>
        </w:rPr>
        <w:t>повышение</w:t>
      </w:r>
      <w:r w:rsidR="00943993" w:rsidRPr="006C6CDA">
        <w:rPr>
          <w:rFonts w:ascii="Times New Roman" w:hAnsi="Times New Roman"/>
        </w:rPr>
        <w:t xml:space="preserve"> </w:t>
      </w:r>
      <w:r w:rsidRPr="006C6CDA">
        <w:rPr>
          <w:rFonts w:ascii="Times New Roman" w:hAnsi="Times New Roman"/>
        </w:rPr>
        <w:t>качества</w:t>
      </w:r>
      <w:r w:rsidR="00943993" w:rsidRPr="006C6CDA">
        <w:rPr>
          <w:rFonts w:ascii="Times New Roman" w:hAnsi="Times New Roman"/>
        </w:rPr>
        <w:t xml:space="preserve"> </w:t>
      </w:r>
      <w:r w:rsidRPr="006C6CDA">
        <w:rPr>
          <w:rFonts w:ascii="Times New Roman" w:hAnsi="Times New Roman"/>
        </w:rPr>
        <w:t>получаемых</w:t>
      </w:r>
      <w:r w:rsidR="00943993" w:rsidRPr="006C6CDA">
        <w:rPr>
          <w:rFonts w:ascii="Times New Roman" w:hAnsi="Times New Roman"/>
        </w:rPr>
        <w:t xml:space="preserve"> </w:t>
      </w:r>
      <w:r w:rsidRPr="006C6CDA">
        <w:rPr>
          <w:rFonts w:ascii="Times New Roman" w:hAnsi="Times New Roman"/>
        </w:rPr>
        <w:t>муниципальных</w:t>
      </w:r>
      <w:r w:rsidR="00943993" w:rsidRPr="006C6CDA">
        <w:rPr>
          <w:rFonts w:ascii="Times New Roman" w:hAnsi="Times New Roman"/>
        </w:rPr>
        <w:t xml:space="preserve"> </w:t>
      </w:r>
      <w:r w:rsidRPr="006C6CDA">
        <w:rPr>
          <w:rFonts w:ascii="Times New Roman" w:hAnsi="Times New Roman"/>
        </w:rPr>
        <w:t>услуг.</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условиях</w:t>
      </w:r>
      <w:r w:rsidR="00943993" w:rsidRPr="006C6CDA">
        <w:rPr>
          <w:rFonts w:ascii="Times New Roman" w:hAnsi="Times New Roman"/>
        </w:rPr>
        <w:t xml:space="preserve"> </w:t>
      </w:r>
      <w:r w:rsidRPr="006C6CDA">
        <w:rPr>
          <w:rFonts w:ascii="Times New Roman" w:hAnsi="Times New Roman"/>
        </w:rPr>
        <w:t>ограниченности</w:t>
      </w:r>
      <w:r w:rsidR="00943993" w:rsidRPr="006C6CDA">
        <w:rPr>
          <w:rFonts w:ascii="Times New Roman" w:hAnsi="Times New Roman"/>
        </w:rPr>
        <w:t xml:space="preserve"> </w:t>
      </w:r>
      <w:r w:rsidRPr="006C6CDA">
        <w:rPr>
          <w:rFonts w:ascii="Times New Roman" w:hAnsi="Times New Roman"/>
        </w:rPr>
        <w:t>финансовых</w:t>
      </w:r>
      <w:r w:rsidR="00943993" w:rsidRPr="006C6CDA">
        <w:rPr>
          <w:rFonts w:ascii="Times New Roman" w:hAnsi="Times New Roman"/>
        </w:rPr>
        <w:t xml:space="preserve"> </w:t>
      </w:r>
      <w:r w:rsidRPr="006C6CDA">
        <w:rPr>
          <w:rFonts w:ascii="Times New Roman" w:hAnsi="Times New Roman"/>
        </w:rPr>
        <w:t>ресурсов</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незначительного</w:t>
      </w:r>
      <w:r w:rsidR="00943993" w:rsidRPr="006C6CDA">
        <w:rPr>
          <w:rFonts w:ascii="Times New Roman" w:hAnsi="Times New Roman"/>
        </w:rPr>
        <w:t xml:space="preserve"> </w:t>
      </w:r>
      <w:r w:rsidRPr="006C6CDA">
        <w:rPr>
          <w:rFonts w:ascii="Times New Roman" w:hAnsi="Times New Roman"/>
        </w:rPr>
        <w:t>экономического</w:t>
      </w:r>
      <w:r w:rsidR="00943993" w:rsidRPr="006C6CDA">
        <w:rPr>
          <w:rFonts w:ascii="Times New Roman" w:hAnsi="Times New Roman"/>
        </w:rPr>
        <w:t xml:space="preserve"> </w:t>
      </w:r>
      <w:r w:rsidRPr="006C6CDA">
        <w:rPr>
          <w:rFonts w:ascii="Times New Roman" w:hAnsi="Times New Roman"/>
        </w:rPr>
        <w:t>роста</w:t>
      </w:r>
      <w:r w:rsidR="00943993" w:rsidRPr="006C6CDA">
        <w:rPr>
          <w:rFonts w:ascii="Times New Roman" w:hAnsi="Times New Roman"/>
        </w:rPr>
        <w:t xml:space="preserve"> </w:t>
      </w:r>
      <w:r w:rsidRPr="006C6CDA">
        <w:rPr>
          <w:rFonts w:ascii="Times New Roman" w:hAnsi="Times New Roman"/>
        </w:rPr>
        <w:t>повышение</w:t>
      </w:r>
      <w:r w:rsidR="00943993" w:rsidRPr="006C6CDA">
        <w:rPr>
          <w:rFonts w:ascii="Times New Roman" w:hAnsi="Times New Roman"/>
        </w:rPr>
        <w:t xml:space="preserve"> </w:t>
      </w:r>
      <w:r w:rsidRPr="006C6CDA">
        <w:rPr>
          <w:rFonts w:ascii="Times New Roman" w:hAnsi="Times New Roman"/>
        </w:rPr>
        <w:t>качества</w:t>
      </w:r>
      <w:r w:rsidR="00943993" w:rsidRPr="006C6CDA">
        <w:rPr>
          <w:rFonts w:ascii="Times New Roman" w:hAnsi="Times New Roman"/>
        </w:rPr>
        <w:t xml:space="preserve"> </w:t>
      </w:r>
      <w:r w:rsidRPr="006C6CDA">
        <w:rPr>
          <w:rFonts w:ascii="Times New Roman" w:hAnsi="Times New Roman"/>
        </w:rPr>
        <w:t>предоставляемых</w:t>
      </w:r>
      <w:r w:rsidR="00943993" w:rsidRPr="006C6CDA">
        <w:rPr>
          <w:rFonts w:ascii="Times New Roman" w:hAnsi="Times New Roman"/>
        </w:rPr>
        <w:t xml:space="preserve"> </w:t>
      </w:r>
      <w:r w:rsidRPr="006C6CDA">
        <w:rPr>
          <w:rFonts w:ascii="Times New Roman" w:hAnsi="Times New Roman"/>
        </w:rPr>
        <w:t>муниципальных</w:t>
      </w:r>
      <w:r w:rsidR="00943993" w:rsidRPr="006C6CDA">
        <w:rPr>
          <w:rFonts w:ascii="Times New Roman" w:hAnsi="Times New Roman"/>
        </w:rPr>
        <w:t xml:space="preserve"> </w:t>
      </w:r>
      <w:r w:rsidRPr="006C6CDA">
        <w:rPr>
          <w:rFonts w:ascii="Times New Roman" w:hAnsi="Times New Roman"/>
        </w:rPr>
        <w:t>услуг</w:t>
      </w:r>
      <w:r w:rsidR="00943993" w:rsidRPr="006C6CDA">
        <w:rPr>
          <w:rFonts w:ascii="Times New Roman" w:hAnsi="Times New Roman"/>
        </w:rPr>
        <w:t xml:space="preserve"> </w:t>
      </w:r>
      <w:r w:rsidRPr="006C6CDA">
        <w:rPr>
          <w:rFonts w:ascii="Times New Roman" w:hAnsi="Times New Roman"/>
        </w:rPr>
        <w:t>может</w:t>
      </w:r>
      <w:r w:rsidR="00943993" w:rsidRPr="006C6CDA">
        <w:rPr>
          <w:rFonts w:ascii="Times New Roman" w:hAnsi="Times New Roman"/>
        </w:rPr>
        <w:t xml:space="preserve"> </w:t>
      </w:r>
      <w:r w:rsidRPr="006C6CDA">
        <w:rPr>
          <w:rFonts w:ascii="Times New Roman" w:hAnsi="Times New Roman"/>
        </w:rPr>
        <w:t>быть</w:t>
      </w:r>
      <w:r w:rsidR="00943993" w:rsidRPr="006C6CDA">
        <w:rPr>
          <w:rFonts w:ascii="Times New Roman" w:hAnsi="Times New Roman"/>
        </w:rPr>
        <w:t xml:space="preserve"> </w:t>
      </w:r>
      <w:r w:rsidRPr="006C6CDA">
        <w:rPr>
          <w:rFonts w:ascii="Times New Roman" w:hAnsi="Times New Roman"/>
        </w:rPr>
        <w:t>осуществлено</w:t>
      </w:r>
      <w:r w:rsidR="00943993" w:rsidRPr="006C6CDA">
        <w:rPr>
          <w:rFonts w:ascii="Times New Roman" w:hAnsi="Times New Roman"/>
        </w:rPr>
        <w:t xml:space="preserve"> </w:t>
      </w:r>
      <w:r w:rsidRPr="006C6CDA">
        <w:rPr>
          <w:rFonts w:ascii="Times New Roman" w:hAnsi="Times New Roman"/>
        </w:rPr>
        <w:t>посредством</w:t>
      </w:r>
      <w:r w:rsidR="00943993" w:rsidRPr="006C6CDA">
        <w:rPr>
          <w:rFonts w:ascii="Times New Roman" w:hAnsi="Times New Roman"/>
        </w:rPr>
        <w:t xml:space="preserve"> </w:t>
      </w:r>
      <w:r w:rsidRPr="006C6CDA">
        <w:rPr>
          <w:rFonts w:ascii="Times New Roman" w:hAnsi="Times New Roman"/>
        </w:rPr>
        <w:t>смещения</w:t>
      </w:r>
      <w:r w:rsidR="00943993" w:rsidRPr="006C6CDA">
        <w:rPr>
          <w:rFonts w:ascii="Times New Roman" w:hAnsi="Times New Roman"/>
        </w:rPr>
        <w:t xml:space="preserve"> </w:t>
      </w:r>
      <w:r w:rsidRPr="006C6CDA">
        <w:rPr>
          <w:rFonts w:ascii="Times New Roman" w:hAnsi="Times New Roman"/>
        </w:rPr>
        <w:t>акцента</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распределении</w:t>
      </w:r>
      <w:r w:rsidR="00943993" w:rsidRPr="006C6CDA">
        <w:rPr>
          <w:rFonts w:ascii="Times New Roman" w:hAnsi="Times New Roman"/>
        </w:rPr>
        <w:t xml:space="preserve"> </w:t>
      </w:r>
      <w:r w:rsidRPr="006C6CDA">
        <w:rPr>
          <w:rFonts w:ascii="Times New Roman" w:hAnsi="Times New Roman"/>
        </w:rPr>
        <w:t>межбюджетных</w:t>
      </w:r>
      <w:r w:rsidR="00943993" w:rsidRPr="006C6CDA">
        <w:rPr>
          <w:rFonts w:ascii="Times New Roman" w:hAnsi="Times New Roman"/>
        </w:rPr>
        <w:t xml:space="preserve"> </w:t>
      </w:r>
      <w:r w:rsidRPr="006C6CDA">
        <w:rPr>
          <w:rFonts w:ascii="Times New Roman" w:hAnsi="Times New Roman"/>
        </w:rPr>
        <w:t>трансфертов</w:t>
      </w:r>
      <w:r w:rsidR="00943993" w:rsidRPr="006C6CDA">
        <w:rPr>
          <w:rFonts w:ascii="Times New Roman" w:hAnsi="Times New Roman"/>
        </w:rPr>
        <w:t xml:space="preserve"> </w:t>
      </w:r>
      <w:r w:rsidRPr="006C6CDA">
        <w:rPr>
          <w:rFonts w:ascii="Times New Roman" w:hAnsi="Times New Roman"/>
        </w:rPr>
        <w:t>из</w:t>
      </w:r>
      <w:r w:rsidR="00943993" w:rsidRPr="006C6CDA">
        <w:rPr>
          <w:rFonts w:ascii="Times New Roman" w:hAnsi="Times New Roman"/>
        </w:rPr>
        <w:t xml:space="preserve"> </w:t>
      </w:r>
      <w:r w:rsidR="00B873E6" w:rsidRPr="006C6CDA">
        <w:rPr>
          <w:rFonts w:ascii="Times New Roman" w:hAnsi="Times New Roman"/>
        </w:rPr>
        <w:t>бюджета Воскресенского муниципального округа</w:t>
      </w:r>
      <w:r w:rsidR="00943993" w:rsidRPr="006C6CDA">
        <w:rPr>
          <w:rFonts w:ascii="Times New Roman" w:hAnsi="Times New Roman"/>
        </w:rPr>
        <w:t xml:space="preserve"> </w:t>
      </w:r>
      <w:r w:rsidRPr="006C6CDA">
        <w:rPr>
          <w:rFonts w:ascii="Times New Roman" w:hAnsi="Times New Roman"/>
        </w:rPr>
        <w:t>на</w:t>
      </w:r>
      <w:r w:rsidR="00943993" w:rsidRPr="006C6CDA">
        <w:rPr>
          <w:rFonts w:ascii="Times New Roman" w:hAnsi="Times New Roman"/>
        </w:rPr>
        <w:t xml:space="preserve"> </w:t>
      </w:r>
      <w:r w:rsidRPr="006C6CDA">
        <w:rPr>
          <w:rFonts w:ascii="Times New Roman" w:hAnsi="Times New Roman"/>
        </w:rPr>
        <w:t>выравнивание</w:t>
      </w:r>
      <w:r w:rsidR="00943993" w:rsidRPr="006C6CDA">
        <w:rPr>
          <w:rFonts w:ascii="Times New Roman" w:hAnsi="Times New Roman"/>
        </w:rPr>
        <w:t xml:space="preserve"> </w:t>
      </w:r>
      <w:r w:rsidRPr="006C6CDA">
        <w:rPr>
          <w:rFonts w:ascii="Times New Roman" w:hAnsi="Times New Roman"/>
        </w:rPr>
        <w:t>бюджетной</w:t>
      </w:r>
      <w:r w:rsidR="00943993" w:rsidRPr="006C6CDA">
        <w:rPr>
          <w:rFonts w:ascii="Times New Roman" w:hAnsi="Times New Roman"/>
        </w:rPr>
        <w:t xml:space="preserve"> </w:t>
      </w:r>
      <w:r w:rsidRPr="006C6CDA">
        <w:rPr>
          <w:rFonts w:ascii="Times New Roman" w:hAnsi="Times New Roman"/>
        </w:rPr>
        <w:t>обеспеченности.</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rPr>
        <w:t>Рост</w:t>
      </w:r>
      <w:r w:rsidR="00943993" w:rsidRPr="006C6CDA">
        <w:rPr>
          <w:rFonts w:ascii="Times New Roman" w:hAnsi="Times New Roman"/>
        </w:rPr>
        <w:t xml:space="preserve"> </w:t>
      </w:r>
      <w:r w:rsidRPr="006C6CDA">
        <w:rPr>
          <w:rFonts w:ascii="Times New Roman" w:hAnsi="Times New Roman"/>
        </w:rPr>
        <w:t>объемов</w:t>
      </w:r>
      <w:r w:rsidR="00943993" w:rsidRPr="006C6CDA">
        <w:rPr>
          <w:rFonts w:ascii="Times New Roman" w:hAnsi="Times New Roman"/>
        </w:rPr>
        <w:t xml:space="preserve"> </w:t>
      </w:r>
      <w:r w:rsidRPr="006C6CDA">
        <w:rPr>
          <w:rFonts w:ascii="Times New Roman" w:hAnsi="Times New Roman"/>
        </w:rPr>
        <w:t>межбюджетных</w:t>
      </w:r>
      <w:r w:rsidR="00943993" w:rsidRPr="006C6CDA">
        <w:rPr>
          <w:rFonts w:ascii="Times New Roman" w:hAnsi="Times New Roman"/>
        </w:rPr>
        <w:t xml:space="preserve"> </w:t>
      </w:r>
      <w:r w:rsidRPr="006C6CDA">
        <w:rPr>
          <w:rFonts w:ascii="Times New Roman" w:hAnsi="Times New Roman"/>
        </w:rPr>
        <w:t>трансфертов,</w:t>
      </w:r>
      <w:r w:rsidR="00943993" w:rsidRPr="006C6CDA">
        <w:rPr>
          <w:rFonts w:ascii="Times New Roman" w:hAnsi="Times New Roman"/>
        </w:rPr>
        <w:t xml:space="preserve"> </w:t>
      </w:r>
      <w:r w:rsidRPr="006C6CDA">
        <w:rPr>
          <w:rFonts w:ascii="Times New Roman" w:hAnsi="Times New Roman"/>
        </w:rPr>
        <w:t>распределяемых</w:t>
      </w:r>
      <w:r w:rsidR="00943993" w:rsidRPr="006C6CDA">
        <w:rPr>
          <w:rFonts w:ascii="Times New Roman" w:hAnsi="Times New Roman"/>
        </w:rPr>
        <w:t xml:space="preserve"> </w:t>
      </w:r>
      <w:r w:rsidRPr="006C6CDA">
        <w:rPr>
          <w:rFonts w:ascii="Times New Roman" w:hAnsi="Times New Roman"/>
        </w:rPr>
        <w:t>на</w:t>
      </w:r>
      <w:r w:rsidR="00943993" w:rsidRPr="006C6CDA">
        <w:rPr>
          <w:rFonts w:ascii="Times New Roman" w:hAnsi="Times New Roman"/>
        </w:rPr>
        <w:t xml:space="preserve"> </w:t>
      </w:r>
      <w:r w:rsidRPr="006C6CDA">
        <w:rPr>
          <w:rFonts w:ascii="Times New Roman" w:hAnsi="Times New Roman"/>
        </w:rPr>
        <w:t>основе</w:t>
      </w:r>
      <w:r w:rsidR="00943993" w:rsidRPr="006C6CDA">
        <w:rPr>
          <w:rFonts w:ascii="Times New Roman" w:hAnsi="Times New Roman"/>
        </w:rPr>
        <w:t xml:space="preserve"> </w:t>
      </w:r>
      <w:r w:rsidRPr="006C6CDA">
        <w:rPr>
          <w:rFonts w:ascii="Times New Roman" w:hAnsi="Times New Roman"/>
        </w:rPr>
        <w:t>принципов</w:t>
      </w:r>
      <w:r w:rsidR="00943993" w:rsidRPr="006C6CDA">
        <w:rPr>
          <w:rFonts w:ascii="Times New Roman" w:hAnsi="Times New Roman"/>
        </w:rPr>
        <w:t xml:space="preserve"> </w:t>
      </w:r>
      <w:r w:rsidRPr="006C6CDA">
        <w:rPr>
          <w:rFonts w:ascii="Times New Roman" w:hAnsi="Times New Roman"/>
        </w:rPr>
        <w:t>выравнивания</w:t>
      </w:r>
      <w:r w:rsidR="00943993" w:rsidRPr="006C6CDA">
        <w:rPr>
          <w:rFonts w:ascii="Times New Roman" w:hAnsi="Times New Roman"/>
        </w:rPr>
        <w:t xml:space="preserve"> </w:t>
      </w:r>
      <w:r w:rsidRPr="006C6CDA">
        <w:rPr>
          <w:rFonts w:ascii="Times New Roman" w:hAnsi="Times New Roman"/>
        </w:rPr>
        <w:t>бюджетной</w:t>
      </w:r>
      <w:r w:rsidR="00943993" w:rsidRPr="006C6CDA">
        <w:rPr>
          <w:rFonts w:ascii="Times New Roman" w:hAnsi="Times New Roman"/>
        </w:rPr>
        <w:t xml:space="preserve"> </w:t>
      </w:r>
      <w:r w:rsidRPr="006C6CDA">
        <w:rPr>
          <w:rFonts w:ascii="Times New Roman" w:hAnsi="Times New Roman"/>
        </w:rPr>
        <w:t>обеспеченности,</w:t>
      </w:r>
      <w:r w:rsidR="00943993" w:rsidRPr="006C6CDA">
        <w:rPr>
          <w:rFonts w:ascii="Times New Roman" w:hAnsi="Times New Roman"/>
        </w:rPr>
        <w:t xml:space="preserve"> </w:t>
      </w:r>
      <w:r w:rsidRPr="006C6CDA">
        <w:rPr>
          <w:rFonts w:ascii="Times New Roman" w:hAnsi="Times New Roman"/>
        </w:rPr>
        <w:t>потребует</w:t>
      </w:r>
      <w:r w:rsidR="00943993" w:rsidRPr="006C6CDA">
        <w:rPr>
          <w:rFonts w:ascii="Times New Roman" w:hAnsi="Times New Roman"/>
        </w:rPr>
        <w:t xml:space="preserve"> </w:t>
      </w:r>
      <w:r w:rsidRPr="006C6CDA">
        <w:rPr>
          <w:rFonts w:ascii="Times New Roman" w:hAnsi="Times New Roman"/>
        </w:rPr>
        <w:t>совершенствования</w:t>
      </w:r>
      <w:r w:rsidR="00943993" w:rsidRPr="006C6CDA">
        <w:rPr>
          <w:rFonts w:ascii="Times New Roman" w:hAnsi="Times New Roman"/>
        </w:rPr>
        <w:t xml:space="preserve"> </w:t>
      </w:r>
      <w:r w:rsidRPr="006C6CDA">
        <w:rPr>
          <w:rFonts w:ascii="Times New Roman" w:hAnsi="Times New Roman"/>
        </w:rPr>
        <w:t>методик</w:t>
      </w:r>
      <w:r w:rsidR="00943993" w:rsidRPr="006C6CDA">
        <w:rPr>
          <w:rFonts w:ascii="Times New Roman" w:hAnsi="Times New Roman"/>
        </w:rPr>
        <w:t xml:space="preserve"> </w:t>
      </w:r>
      <w:r w:rsidRPr="006C6CDA">
        <w:rPr>
          <w:rFonts w:ascii="Times New Roman" w:hAnsi="Times New Roman"/>
        </w:rPr>
        <w:t>распределения</w:t>
      </w:r>
      <w:r w:rsidR="00943993" w:rsidRPr="006C6CDA">
        <w:rPr>
          <w:rFonts w:ascii="Times New Roman" w:hAnsi="Times New Roman"/>
        </w:rPr>
        <w:t xml:space="preserve"> </w:t>
      </w:r>
      <w:r w:rsidRPr="006C6CDA">
        <w:rPr>
          <w:rFonts w:ascii="Times New Roman" w:hAnsi="Times New Roman"/>
        </w:rPr>
        <w:t>финансовой</w:t>
      </w:r>
      <w:r w:rsidR="00943993" w:rsidRPr="006C6CDA">
        <w:rPr>
          <w:rFonts w:ascii="Times New Roman" w:hAnsi="Times New Roman"/>
        </w:rPr>
        <w:t xml:space="preserve"> </w:t>
      </w:r>
      <w:r w:rsidRPr="006C6CDA">
        <w:rPr>
          <w:rFonts w:ascii="Times New Roman" w:hAnsi="Times New Roman"/>
        </w:rPr>
        <w:t>помощи.</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соответствии</w:t>
      </w:r>
      <w:r w:rsidR="00943993" w:rsidRPr="006C6CDA">
        <w:rPr>
          <w:rFonts w:ascii="Times New Roman" w:hAnsi="Times New Roman"/>
        </w:rPr>
        <w:t xml:space="preserve"> </w:t>
      </w:r>
      <w:r w:rsidRPr="006C6CDA">
        <w:rPr>
          <w:rFonts w:ascii="Times New Roman" w:hAnsi="Times New Roman"/>
        </w:rPr>
        <w:t>с</w:t>
      </w:r>
      <w:r w:rsidR="00943993" w:rsidRPr="006C6CDA">
        <w:rPr>
          <w:rFonts w:ascii="Times New Roman" w:hAnsi="Times New Roman"/>
        </w:rPr>
        <w:t xml:space="preserve"> </w:t>
      </w:r>
      <w:r w:rsidRPr="006C6CDA">
        <w:rPr>
          <w:rFonts w:ascii="Times New Roman" w:hAnsi="Times New Roman"/>
        </w:rPr>
        <w:t>действующей</w:t>
      </w:r>
      <w:r w:rsidR="00943993" w:rsidRPr="006C6CDA">
        <w:rPr>
          <w:rFonts w:ascii="Times New Roman" w:hAnsi="Times New Roman"/>
        </w:rPr>
        <w:t xml:space="preserve"> </w:t>
      </w:r>
      <w:r w:rsidRPr="006C6CDA">
        <w:rPr>
          <w:rFonts w:ascii="Times New Roman" w:hAnsi="Times New Roman"/>
        </w:rPr>
        <w:t>редакцией</w:t>
      </w:r>
      <w:r w:rsidR="00943993" w:rsidRPr="006C6CDA">
        <w:rPr>
          <w:rFonts w:ascii="Times New Roman" w:hAnsi="Times New Roman"/>
        </w:rPr>
        <w:t xml:space="preserve"> </w:t>
      </w:r>
      <w:r w:rsidRPr="006C6CDA">
        <w:rPr>
          <w:rFonts w:ascii="Times New Roman" w:hAnsi="Times New Roman"/>
        </w:rPr>
        <w:t>Бюджетного</w:t>
      </w:r>
      <w:r w:rsidR="00943993" w:rsidRPr="006C6CDA">
        <w:rPr>
          <w:rFonts w:ascii="Times New Roman" w:hAnsi="Times New Roman"/>
        </w:rPr>
        <w:t xml:space="preserve"> </w:t>
      </w:r>
      <w:r w:rsidRPr="006C6CDA">
        <w:rPr>
          <w:rFonts w:ascii="Times New Roman" w:hAnsi="Times New Roman"/>
        </w:rPr>
        <w:t>кодекса</w:t>
      </w:r>
      <w:r w:rsidR="00943993" w:rsidRPr="006C6CDA">
        <w:rPr>
          <w:rFonts w:ascii="Times New Roman" w:hAnsi="Times New Roman"/>
        </w:rPr>
        <w:t xml:space="preserve"> </w:t>
      </w:r>
      <w:r w:rsidRPr="006C6CDA">
        <w:rPr>
          <w:rFonts w:ascii="Times New Roman" w:hAnsi="Times New Roman"/>
        </w:rPr>
        <w:t>Российской</w:t>
      </w:r>
      <w:r w:rsidR="00943993" w:rsidRPr="006C6CDA">
        <w:rPr>
          <w:rFonts w:ascii="Times New Roman" w:hAnsi="Times New Roman"/>
        </w:rPr>
        <w:t xml:space="preserve"> </w:t>
      </w:r>
      <w:r w:rsidRPr="006C6CDA">
        <w:rPr>
          <w:rFonts w:ascii="Times New Roman" w:hAnsi="Times New Roman"/>
        </w:rPr>
        <w:t>Федерации</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решением</w:t>
      </w:r>
      <w:r w:rsidR="00943993" w:rsidRPr="006C6CDA">
        <w:rPr>
          <w:rFonts w:ascii="Times New Roman" w:hAnsi="Times New Roman"/>
        </w:rPr>
        <w:t xml:space="preserve"> </w:t>
      </w:r>
      <w:r w:rsidRPr="006C6CDA">
        <w:rPr>
          <w:rFonts w:ascii="Times New Roman" w:hAnsi="Times New Roman"/>
        </w:rPr>
        <w:t>Земского</w:t>
      </w:r>
      <w:r w:rsidR="00943993" w:rsidRPr="006C6CDA">
        <w:rPr>
          <w:rFonts w:ascii="Times New Roman" w:hAnsi="Times New Roman"/>
        </w:rPr>
        <w:t xml:space="preserve"> </w:t>
      </w:r>
      <w:r w:rsidRPr="006C6CDA">
        <w:rPr>
          <w:rFonts w:ascii="Times New Roman" w:hAnsi="Times New Roman"/>
        </w:rPr>
        <w:t>собрания</w:t>
      </w:r>
      <w:r w:rsidR="00943993" w:rsidRPr="006C6CDA">
        <w:rPr>
          <w:rFonts w:ascii="Times New Roman" w:hAnsi="Times New Roman"/>
        </w:rPr>
        <w:t xml:space="preserve"> </w:t>
      </w:r>
      <w:r w:rsidRPr="006C6CDA">
        <w:rPr>
          <w:rFonts w:ascii="Times New Roman" w:hAnsi="Times New Roman"/>
        </w:rPr>
        <w:t>Воскресенского</w:t>
      </w:r>
      <w:r w:rsidR="00943993" w:rsidRPr="006C6CDA">
        <w:rPr>
          <w:rFonts w:ascii="Times New Roman" w:hAnsi="Times New Roman"/>
        </w:rPr>
        <w:t xml:space="preserve"> </w:t>
      </w:r>
      <w:r w:rsidRPr="006C6CDA">
        <w:rPr>
          <w:rFonts w:ascii="Times New Roman" w:hAnsi="Times New Roman"/>
        </w:rPr>
        <w:t>муниципального</w:t>
      </w:r>
      <w:r w:rsidR="00943993" w:rsidRPr="006C6CDA">
        <w:rPr>
          <w:rFonts w:ascii="Times New Roman" w:hAnsi="Times New Roman"/>
        </w:rPr>
        <w:t xml:space="preserve"> </w:t>
      </w:r>
      <w:r w:rsidR="0046152B" w:rsidRPr="006C6CDA">
        <w:rPr>
          <w:rFonts w:ascii="Times New Roman" w:hAnsi="Times New Roman"/>
        </w:rPr>
        <w:t>округа</w:t>
      </w:r>
      <w:r w:rsidR="00943993" w:rsidRPr="006C6CDA">
        <w:rPr>
          <w:rFonts w:ascii="Times New Roman" w:hAnsi="Times New Roman"/>
        </w:rPr>
        <w:t xml:space="preserve"> </w:t>
      </w:r>
      <w:r w:rsidRPr="006C6CDA">
        <w:rPr>
          <w:rFonts w:ascii="Times New Roman" w:hAnsi="Times New Roman"/>
        </w:rPr>
        <w:t>от</w:t>
      </w:r>
      <w:r w:rsidR="00943993" w:rsidRPr="006C6CDA">
        <w:rPr>
          <w:rFonts w:ascii="Times New Roman" w:hAnsi="Times New Roman"/>
        </w:rPr>
        <w:t xml:space="preserve"> </w:t>
      </w:r>
      <w:r w:rsidR="00946F32" w:rsidRPr="006C6CDA">
        <w:rPr>
          <w:rFonts w:ascii="Times New Roman" w:hAnsi="Times New Roman"/>
        </w:rPr>
        <w:t>25</w:t>
      </w:r>
      <w:r w:rsidR="00943993" w:rsidRPr="006C6CDA">
        <w:rPr>
          <w:rFonts w:ascii="Times New Roman" w:hAnsi="Times New Roman"/>
        </w:rPr>
        <w:t xml:space="preserve"> </w:t>
      </w:r>
      <w:r w:rsidR="00946F32" w:rsidRPr="006C6CDA">
        <w:rPr>
          <w:rFonts w:ascii="Times New Roman" w:hAnsi="Times New Roman"/>
        </w:rPr>
        <w:t>ноября</w:t>
      </w:r>
      <w:r w:rsidR="00943993" w:rsidRPr="006C6CDA">
        <w:rPr>
          <w:rFonts w:ascii="Times New Roman" w:hAnsi="Times New Roman"/>
        </w:rPr>
        <w:t xml:space="preserve"> </w:t>
      </w:r>
      <w:r w:rsidR="00946F32" w:rsidRPr="006C6CDA">
        <w:rPr>
          <w:rFonts w:ascii="Times New Roman" w:hAnsi="Times New Roman"/>
        </w:rPr>
        <w:t>2016</w:t>
      </w:r>
      <w:r w:rsidR="00943993" w:rsidRPr="006C6CDA">
        <w:rPr>
          <w:rFonts w:ascii="Times New Roman" w:hAnsi="Times New Roman"/>
        </w:rPr>
        <w:t xml:space="preserve"> </w:t>
      </w:r>
      <w:r w:rsidR="00946F32" w:rsidRPr="006C6CDA">
        <w:rPr>
          <w:rFonts w:ascii="Times New Roman" w:hAnsi="Times New Roman"/>
        </w:rPr>
        <w:t>года</w:t>
      </w:r>
      <w:r w:rsidR="00943993" w:rsidRPr="006C6CDA">
        <w:rPr>
          <w:rFonts w:ascii="Times New Roman" w:hAnsi="Times New Roman"/>
        </w:rPr>
        <w:t xml:space="preserve"> </w:t>
      </w:r>
      <w:r w:rsidR="00946F32" w:rsidRPr="006C6CDA">
        <w:rPr>
          <w:rFonts w:ascii="Times New Roman" w:hAnsi="Times New Roman"/>
        </w:rPr>
        <w:t>№114</w:t>
      </w:r>
      <w:r w:rsidR="00943993" w:rsidRPr="006C6CDA">
        <w:rPr>
          <w:rFonts w:ascii="Times New Roman" w:hAnsi="Times New Roman"/>
        </w:rPr>
        <w:t xml:space="preserve"> </w:t>
      </w:r>
      <w:r w:rsidRPr="006C6CDA">
        <w:rPr>
          <w:rFonts w:ascii="Times New Roman" w:hAnsi="Times New Roman"/>
        </w:rPr>
        <w:t>"Об</w:t>
      </w:r>
      <w:r w:rsidR="00943993" w:rsidRPr="006C6CDA">
        <w:rPr>
          <w:rFonts w:ascii="Times New Roman" w:hAnsi="Times New Roman"/>
        </w:rPr>
        <w:t xml:space="preserve"> </w:t>
      </w:r>
      <w:r w:rsidRPr="006C6CDA">
        <w:rPr>
          <w:rFonts w:ascii="Times New Roman" w:hAnsi="Times New Roman"/>
        </w:rPr>
        <w:t>утверждении</w:t>
      </w:r>
      <w:r w:rsidR="00943993" w:rsidRPr="006C6CDA">
        <w:rPr>
          <w:rFonts w:ascii="Times New Roman" w:hAnsi="Times New Roman"/>
        </w:rPr>
        <w:t xml:space="preserve"> </w:t>
      </w:r>
      <w:r w:rsidRPr="006C6CDA">
        <w:rPr>
          <w:rFonts w:ascii="Times New Roman" w:hAnsi="Times New Roman"/>
        </w:rPr>
        <w:t>Положения</w:t>
      </w:r>
      <w:r w:rsidR="00943993" w:rsidRPr="006C6CDA">
        <w:rPr>
          <w:rFonts w:ascii="Times New Roman" w:hAnsi="Times New Roman"/>
        </w:rPr>
        <w:t xml:space="preserve"> </w:t>
      </w:r>
      <w:r w:rsidRPr="006C6CDA">
        <w:rPr>
          <w:rFonts w:ascii="Times New Roman" w:hAnsi="Times New Roman"/>
        </w:rPr>
        <w:t>о</w:t>
      </w:r>
      <w:r w:rsidR="00943993" w:rsidRPr="006C6CDA">
        <w:rPr>
          <w:rFonts w:ascii="Times New Roman" w:hAnsi="Times New Roman"/>
        </w:rPr>
        <w:t xml:space="preserve"> </w:t>
      </w:r>
      <w:r w:rsidRPr="006C6CDA">
        <w:rPr>
          <w:rFonts w:ascii="Times New Roman" w:hAnsi="Times New Roman"/>
        </w:rPr>
        <w:t>межбюджетных</w:t>
      </w:r>
      <w:r w:rsidR="00943993" w:rsidRPr="006C6CDA">
        <w:rPr>
          <w:rFonts w:ascii="Times New Roman" w:hAnsi="Times New Roman"/>
        </w:rPr>
        <w:t xml:space="preserve"> </w:t>
      </w:r>
      <w:r w:rsidRPr="006C6CDA">
        <w:rPr>
          <w:rFonts w:ascii="Times New Roman" w:hAnsi="Times New Roman"/>
        </w:rPr>
        <w:t>отношениях</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Воскресенском</w:t>
      </w:r>
      <w:r w:rsidR="00943993" w:rsidRPr="006C6CDA">
        <w:rPr>
          <w:rFonts w:ascii="Times New Roman" w:hAnsi="Times New Roman"/>
        </w:rPr>
        <w:t xml:space="preserve"> </w:t>
      </w:r>
      <w:r w:rsidRPr="006C6CDA">
        <w:rPr>
          <w:rFonts w:ascii="Times New Roman" w:hAnsi="Times New Roman"/>
        </w:rPr>
        <w:t>муниципальном</w:t>
      </w:r>
      <w:r w:rsidR="00943993" w:rsidRPr="006C6CDA">
        <w:rPr>
          <w:rFonts w:ascii="Times New Roman" w:hAnsi="Times New Roman"/>
        </w:rPr>
        <w:t xml:space="preserve"> </w:t>
      </w:r>
      <w:r w:rsidRPr="006C6CDA">
        <w:rPr>
          <w:rFonts w:ascii="Times New Roman" w:hAnsi="Times New Roman"/>
        </w:rPr>
        <w:t>районе</w:t>
      </w:r>
      <w:r w:rsidR="00943993" w:rsidRPr="006C6CDA">
        <w:rPr>
          <w:rFonts w:ascii="Times New Roman" w:hAnsi="Times New Roman"/>
        </w:rPr>
        <w:t xml:space="preserve"> </w:t>
      </w:r>
      <w:r w:rsidRPr="006C6CDA">
        <w:rPr>
          <w:rFonts w:ascii="Times New Roman" w:hAnsi="Times New Roman"/>
        </w:rPr>
        <w:t>Нижегородской</w:t>
      </w:r>
      <w:r w:rsidR="00943993" w:rsidRPr="006C6CDA">
        <w:rPr>
          <w:rFonts w:ascii="Times New Roman" w:hAnsi="Times New Roman"/>
        </w:rPr>
        <w:t xml:space="preserve"> </w:t>
      </w:r>
      <w:r w:rsidRPr="006C6CDA">
        <w:rPr>
          <w:rFonts w:ascii="Times New Roman" w:hAnsi="Times New Roman"/>
        </w:rPr>
        <w:t>области"</w:t>
      </w:r>
      <w:r w:rsidR="00943993" w:rsidRPr="006C6CDA">
        <w:rPr>
          <w:rFonts w:ascii="Times New Roman" w:hAnsi="Times New Roman"/>
        </w:rPr>
        <w:t xml:space="preserve"> </w:t>
      </w:r>
      <w:r w:rsidRPr="006C6CDA">
        <w:rPr>
          <w:rFonts w:ascii="Times New Roman" w:hAnsi="Times New Roman"/>
        </w:rPr>
        <w:t>(далее</w:t>
      </w:r>
      <w:r w:rsidR="00943993" w:rsidRPr="006C6CDA">
        <w:rPr>
          <w:rFonts w:ascii="Times New Roman" w:hAnsi="Times New Roman"/>
        </w:rPr>
        <w:t xml:space="preserve"> </w:t>
      </w:r>
      <w:r w:rsidRPr="006C6CDA">
        <w:rPr>
          <w:rFonts w:ascii="Times New Roman" w:hAnsi="Times New Roman"/>
        </w:rPr>
        <w:t>-</w:t>
      </w:r>
      <w:r w:rsidR="00943993" w:rsidRPr="006C6CDA">
        <w:rPr>
          <w:rFonts w:ascii="Times New Roman" w:hAnsi="Times New Roman"/>
        </w:rPr>
        <w:t xml:space="preserve"> </w:t>
      </w:r>
      <w:r w:rsidRPr="006C6CDA">
        <w:rPr>
          <w:rFonts w:ascii="Times New Roman" w:hAnsi="Times New Roman"/>
        </w:rPr>
        <w:t>решение</w:t>
      </w:r>
      <w:r w:rsidR="00943993" w:rsidRPr="006C6CDA">
        <w:rPr>
          <w:rFonts w:ascii="Times New Roman" w:hAnsi="Times New Roman"/>
        </w:rPr>
        <w:t xml:space="preserve"> </w:t>
      </w:r>
      <w:r w:rsidRPr="006C6CDA">
        <w:rPr>
          <w:rFonts w:ascii="Times New Roman" w:hAnsi="Times New Roman"/>
        </w:rPr>
        <w:t>"О</w:t>
      </w:r>
      <w:r w:rsidR="00943993" w:rsidRPr="006C6CDA">
        <w:rPr>
          <w:rFonts w:ascii="Times New Roman" w:hAnsi="Times New Roman"/>
        </w:rPr>
        <w:t xml:space="preserve"> </w:t>
      </w:r>
      <w:r w:rsidRPr="006C6CDA">
        <w:rPr>
          <w:rFonts w:ascii="Times New Roman" w:hAnsi="Times New Roman"/>
        </w:rPr>
        <w:t>межбюджетных</w:t>
      </w:r>
      <w:r w:rsidR="00943993" w:rsidRPr="006C6CDA">
        <w:rPr>
          <w:rFonts w:ascii="Times New Roman" w:hAnsi="Times New Roman"/>
        </w:rPr>
        <w:t xml:space="preserve"> </w:t>
      </w:r>
      <w:r w:rsidRPr="006C6CDA">
        <w:rPr>
          <w:rFonts w:ascii="Times New Roman" w:hAnsi="Times New Roman"/>
        </w:rPr>
        <w:t>отношениях")</w:t>
      </w:r>
      <w:r w:rsidR="00943993" w:rsidRPr="006C6CDA">
        <w:rPr>
          <w:rFonts w:ascii="Times New Roman" w:hAnsi="Times New Roman"/>
        </w:rPr>
        <w:t xml:space="preserve"> </w:t>
      </w:r>
      <w:r w:rsidRPr="006C6CDA">
        <w:rPr>
          <w:rFonts w:ascii="Times New Roman" w:hAnsi="Times New Roman"/>
        </w:rPr>
        <w:t>выравнивание</w:t>
      </w:r>
      <w:r w:rsidR="00943993" w:rsidRPr="006C6CDA">
        <w:rPr>
          <w:rFonts w:ascii="Times New Roman" w:hAnsi="Times New Roman"/>
        </w:rPr>
        <w:t xml:space="preserve"> </w:t>
      </w:r>
      <w:r w:rsidRPr="006C6CDA">
        <w:rPr>
          <w:rFonts w:ascii="Times New Roman" w:hAnsi="Times New Roman"/>
        </w:rPr>
        <w:t>бюджетной</w:t>
      </w:r>
      <w:r w:rsidR="00943993" w:rsidRPr="006C6CDA">
        <w:rPr>
          <w:rFonts w:ascii="Times New Roman" w:hAnsi="Times New Roman"/>
        </w:rPr>
        <w:t xml:space="preserve"> </w:t>
      </w:r>
      <w:r w:rsidRPr="006C6CDA">
        <w:rPr>
          <w:rFonts w:ascii="Times New Roman" w:hAnsi="Times New Roman"/>
        </w:rPr>
        <w:t>обеспеченности</w:t>
      </w:r>
      <w:r w:rsidR="00943993" w:rsidRPr="006C6CDA">
        <w:rPr>
          <w:rFonts w:ascii="Times New Roman" w:hAnsi="Times New Roman"/>
        </w:rPr>
        <w:t xml:space="preserve"> </w:t>
      </w:r>
      <w:r w:rsidRPr="006C6CDA">
        <w:rPr>
          <w:rFonts w:ascii="Times New Roman" w:hAnsi="Times New Roman"/>
        </w:rPr>
        <w:t>поселений</w:t>
      </w:r>
      <w:r w:rsidR="00943993" w:rsidRPr="006C6CDA">
        <w:rPr>
          <w:rFonts w:ascii="Times New Roman" w:hAnsi="Times New Roman"/>
        </w:rPr>
        <w:t xml:space="preserve"> </w:t>
      </w:r>
      <w:r w:rsidRPr="006C6CDA">
        <w:rPr>
          <w:rFonts w:ascii="Times New Roman" w:hAnsi="Times New Roman"/>
        </w:rPr>
        <w:t>производится</w:t>
      </w:r>
      <w:r w:rsidR="00943993" w:rsidRPr="006C6CDA">
        <w:rPr>
          <w:rFonts w:ascii="Times New Roman" w:hAnsi="Times New Roman"/>
        </w:rPr>
        <w:t xml:space="preserve"> </w:t>
      </w:r>
      <w:r w:rsidRPr="006C6CDA">
        <w:rPr>
          <w:rFonts w:ascii="Times New Roman" w:hAnsi="Times New Roman"/>
        </w:rPr>
        <w:t>посредством</w:t>
      </w:r>
      <w:r w:rsidR="00943993" w:rsidRPr="006C6CDA">
        <w:rPr>
          <w:rFonts w:ascii="Times New Roman" w:hAnsi="Times New Roman"/>
        </w:rPr>
        <w:t xml:space="preserve"> </w:t>
      </w:r>
      <w:r w:rsidRPr="006C6CDA">
        <w:rPr>
          <w:rFonts w:ascii="Times New Roman" w:hAnsi="Times New Roman"/>
        </w:rPr>
        <w:t>предоставления</w:t>
      </w:r>
      <w:r w:rsidR="00943993" w:rsidRPr="006C6CDA">
        <w:rPr>
          <w:rFonts w:ascii="Times New Roman" w:hAnsi="Times New Roman"/>
        </w:rPr>
        <w:t xml:space="preserve"> </w:t>
      </w:r>
      <w:r w:rsidRPr="006C6CDA">
        <w:rPr>
          <w:rFonts w:ascii="Times New Roman" w:hAnsi="Times New Roman"/>
        </w:rPr>
        <w:t>бюджетам</w:t>
      </w:r>
      <w:r w:rsidR="00943993" w:rsidRPr="006C6CDA">
        <w:rPr>
          <w:rFonts w:ascii="Times New Roman" w:hAnsi="Times New Roman"/>
        </w:rPr>
        <w:t xml:space="preserve"> </w:t>
      </w:r>
      <w:r w:rsidRPr="006C6CDA">
        <w:rPr>
          <w:rFonts w:ascii="Times New Roman" w:hAnsi="Times New Roman"/>
        </w:rPr>
        <w:t>поселений</w:t>
      </w:r>
      <w:r w:rsidR="00943993" w:rsidRPr="006C6CDA">
        <w:rPr>
          <w:rFonts w:ascii="Times New Roman" w:hAnsi="Times New Roman"/>
        </w:rPr>
        <w:t xml:space="preserve"> </w:t>
      </w:r>
      <w:r w:rsidRPr="006C6CDA">
        <w:rPr>
          <w:rFonts w:ascii="Times New Roman" w:hAnsi="Times New Roman"/>
        </w:rPr>
        <w:t>дотаций</w:t>
      </w:r>
      <w:r w:rsidR="00943993" w:rsidRPr="006C6CDA">
        <w:rPr>
          <w:rFonts w:ascii="Times New Roman" w:hAnsi="Times New Roman"/>
        </w:rPr>
        <w:t xml:space="preserve"> </w:t>
      </w:r>
      <w:r w:rsidRPr="006C6CDA">
        <w:rPr>
          <w:rFonts w:ascii="Times New Roman" w:hAnsi="Times New Roman"/>
        </w:rPr>
        <w:t>на</w:t>
      </w:r>
      <w:r w:rsidR="00943993" w:rsidRPr="006C6CDA">
        <w:rPr>
          <w:rFonts w:ascii="Times New Roman" w:hAnsi="Times New Roman"/>
        </w:rPr>
        <w:t xml:space="preserve"> </w:t>
      </w:r>
      <w:r w:rsidRPr="006C6CDA">
        <w:rPr>
          <w:rFonts w:ascii="Times New Roman" w:hAnsi="Times New Roman"/>
        </w:rPr>
        <w:t>выравнивание</w:t>
      </w:r>
      <w:r w:rsidR="00943993" w:rsidRPr="006C6CDA">
        <w:rPr>
          <w:rFonts w:ascii="Times New Roman" w:hAnsi="Times New Roman"/>
        </w:rPr>
        <w:t xml:space="preserve"> </w:t>
      </w:r>
      <w:r w:rsidRPr="006C6CDA">
        <w:rPr>
          <w:rFonts w:ascii="Times New Roman" w:hAnsi="Times New Roman"/>
        </w:rPr>
        <w:t>бюджетной</w:t>
      </w:r>
      <w:r w:rsidR="00943993" w:rsidRPr="006C6CDA">
        <w:rPr>
          <w:rFonts w:ascii="Times New Roman" w:hAnsi="Times New Roman"/>
        </w:rPr>
        <w:t xml:space="preserve"> </w:t>
      </w:r>
      <w:r w:rsidRPr="006C6CDA">
        <w:rPr>
          <w:rFonts w:ascii="Times New Roman" w:hAnsi="Times New Roman"/>
        </w:rPr>
        <w:t>обеспеченности.</w:t>
      </w:r>
    </w:p>
    <w:p w:rsidR="007A28D2" w:rsidRPr="006C6CDA" w:rsidRDefault="007A28D2" w:rsidP="00F4278E">
      <w:pPr>
        <w:spacing w:after="0" w:line="240" w:lineRule="auto"/>
        <w:ind w:firstLine="567"/>
        <w:jc w:val="both"/>
        <w:rPr>
          <w:rFonts w:ascii="Times New Roman" w:hAnsi="Times New Roman"/>
          <w:lang w:eastAsia="ru-RU"/>
        </w:rPr>
      </w:pPr>
      <w:r w:rsidRPr="006C6CDA">
        <w:rPr>
          <w:rFonts w:ascii="Times New Roman" w:hAnsi="Times New Roman"/>
        </w:rPr>
        <w:t>Одной</w:t>
      </w:r>
      <w:r w:rsidR="00943993" w:rsidRPr="006C6CDA">
        <w:rPr>
          <w:rFonts w:ascii="Times New Roman" w:hAnsi="Times New Roman"/>
        </w:rPr>
        <w:t xml:space="preserve"> </w:t>
      </w:r>
      <w:r w:rsidRPr="006C6CDA">
        <w:rPr>
          <w:rFonts w:ascii="Times New Roman" w:hAnsi="Times New Roman"/>
        </w:rPr>
        <w:t>из</w:t>
      </w:r>
      <w:r w:rsidR="00943993" w:rsidRPr="006C6CDA">
        <w:rPr>
          <w:rFonts w:ascii="Times New Roman" w:hAnsi="Times New Roman"/>
        </w:rPr>
        <w:t xml:space="preserve"> </w:t>
      </w:r>
      <w:r w:rsidRPr="006C6CDA">
        <w:rPr>
          <w:rFonts w:ascii="Times New Roman" w:hAnsi="Times New Roman"/>
        </w:rPr>
        <w:t>наиболее</w:t>
      </w:r>
      <w:r w:rsidR="00943993" w:rsidRPr="006C6CDA">
        <w:rPr>
          <w:rFonts w:ascii="Times New Roman" w:hAnsi="Times New Roman"/>
        </w:rPr>
        <w:t xml:space="preserve"> </w:t>
      </w:r>
      <w:r w:rsidRPr="006C6CDA">
        <w:rPr>
          <w:rFonts w:ascii="Times New Roman" w:hAnsi="Times New Roman"/>
        </w:rPr>
        <w:t>важных</w:t>
      </w:r>
      <w:r w:rsidR="00943993" w:rsidRPr="006C6CDA">
        <w:rPr>
          <w:rFonts w:ascii="Times New Roman" w:hAnsi="Times New Roman"/>
        </w:rPr>
        <w:t xml:space="preserve"> </w:t>
      </w:r>
      <w:r w:rsidRPr="006C6CDA">
        <w:rPr>
          <w:rFonts w:ascii="Times New Roman" w:hAnsi="Times New Roman"/>
        </w:rPr>
        <w:t>задач</w:t>
      </w:r>
      <w:r w:rsidR="00943993" w:rsidRPr="006C6CDA">
        <w:rPr>
          <w:rFonts w:ascii="Times New Roman" w:hAnsi="Times New Roman"/>
        </w:rPr>
        <w:t xml:space="preserve"> </w:t>
      </w:r>
      <w:r w:rsidRPr="006C6CDA">
        <w:rPr>
          <w:rFonts w:ascii="Times New Roman" w:hAnsi="Times New Roman"/>
        </w:rPr>
        <w:t>органов</w:t>
      </w:r>
      <w:r w:rsidR="00943993" w:rsidRPr="006C6CDA">
        <w:rPr>
          <w:rFonts w:ascii="Times New Roman" w:hAnsi="Times New Roman"/>
        </w:rPr>
        <w:t xml:space="preserve"> </w:t>
      </w:r>
      <w:r w:rsidRPr="006C6CDA">
        <w:rPr>
          <w:rFonts w:ascii="Times New Roman" w:hAnsi="Times New Roman"/>
        </w:rPr>
        <w:t>муниципальной</w:t>
      </w:r>
      <w:r w:rsidR="00943993" w:rsidRPr="006C6CDA">
        <w:rPr>
          <w:rFonts w:ascii="Times New Roman" w:hAnsi="Times New Roman"/>
        </w:rPr>
        <w:t xml:space="preserve"> </w:t>
      </w:r>
      <w:r w:rsidRPr="006C6CDA">
        <w:rPr>
          <w:rFonts w:ascii="Times New Roman" w:hAnsi="Times New Roman"/>
        </w:rPr>
        <w:t>власти</w:t>
      </w:r>
      <w:r w:rsidR="00943993" w:rsidRPr="006C6CDA">
        <w:rPr>
          <w:rFonts w:ascii="Times New Roman" w:hAnsi="Times New Roman"/>
        </w:rPr>
        <w:t xml:space="preserve"> </w:t>
      </w:r>
      <w:r w:rsidRPr="006C6CDA">
        <w:rPr>
          <w:rFonts w:ascii="Times New Roman" w:hAnsi="Times New Roman"/>
        </w:rPr>
        <w:t>Воскресенского</w:t>
      </w:r>
      <w:r w:rsidR="00943993" w:rsidRPr="006C6CDA">
        <w:rPr>
          <w:rFonts w:ascii="Times New Roman" w:hAnsi="Times New Roman"/>
        </w:rPr>
        <w:t xml:space="preserve"> </w:t>
      </w:r>
      <w:r w:rsidRPr="006C6CDA">
        <w:rPr>
          <w:rFonts w:ascii="Times New Roman" w:hAnsi="Times New Roman"/>
        </w:rPr>
        <w:t>муниципального</w:t>
      </w:r>
      <w:r w:rsidR="00943993" w:rsidRPr="006C6CDA">
        <w:rPr>
          <w:rFonts w:ascii="Times New Roman" w:hAnsi="Times New Roman"/>
        </w:rPr>
        <w:t xml:space="preserve"> </w:t>
      </w:r>
      <w:r w:rsidR="0046152B" w:rsidRPr="006C6CDA">
        <w:rPr>
          <w:rFonts w:ascii="Times New Roman" w:hAnsi="Times New Roman"/>
        </w:rPr>
        <w:t>округа</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области</w:t>
      </w:r>
      <w:r w:rsidR="00943993" w:rsidRPr="006C6CDA">
        <w:rPr>
          <w:rFonts w:ascii="Times New Roman" w:hAnsi="Times New Roman"/>
        </w:rPr>
        <w:t xml:space="preserve"> </w:t>
      </w:r>
      <w:r w:rsidRPr="006C6CDA">
        <w:rPr>
          <w:rFonts w:ascii="Times New Roman" w:hAnsi="Times New Roman"/>
        </w:rPr>
        <w:t>межбюджетных</w:t>
      </w:r>
      <w:r w:rsidR="00943993" w:rsidRPr="006C6CDA">
        <w:rPr>
          <w:rFonts w:ascii="Times New Roman" w:hAnsi="Times New Roman"/>
        </w:rPr>
        <w:t xml:space="preserve"> </w:t>
      </w:r>
      <w:r w:rsidRPr="006C6CDA">
        <w:rPr>
          <w:rFonts w:ascii="Times New Roman" w:hAnsi="Times New Roman"/>
        </w:rPr>
        <w:t>отношений</w:t>
      </w:r>
      <w:r w:rsidR="00943993" w:rsidRPr="006C6CDA">
        <w:rPr>
          <w:rFonts w:ascii="Times New Roman" w:hAnsi="Times New Roman"/>
        </w:rPr>
        <w:t xml:space="preserve"> </w:t>
      </w:r>
      <w:r w:rsidRPr="006C6CDA">
        <w:rPr>
          <w:rFonts w:ascii="Times New Roman" w:hAnsi="Times New Roman"/>
        </w:rPr>
        <w:t>является</w:t>
      </w:r>
      <w:r w:rsidR="00943993" w:rsidRPr="006C6CDA">
        <w:rPr>
          <w:rFonts w:ascii="Times New Roman" w:hAnsi="Times New Roman"/>
        </w:rPr>
        <w:t xml:space="preserve"> </w:t>
      </w:r>
      <w:r w:rsidRPr="006C6CDA">
        <w:rPr>
          <w:rFonts w:ascii="Times New Roman" w:hAnsi="Times New Roman"/>
        </w:rPr>
        <w:t>разработка</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использование</w:t>
      </w:r>
      <w:r w:rsidR="00943993" w:rsidRPr="006C6CDA">
        <w:rPr>
          <w:rFonts w:ascii="Times New Roman" w:hAnsi="Times New Roman"/>
        </w:rPr>
        <w:t xml:space="preserve"> </w:t>
      </w:r>
      <w:r w:rsidRPr="006C6CDA">
        <w:rPr>
          <w:rFonts w:ascii="Times New Roman" w:hAnsi="Times New Roman"/>
        </w:rPr>
        <w:lastRenderedPageBreak/>
        <w:t>инструментов,</w:t>
      </w:r>
      <w:r w:rsidR="00943993" w:rsidRPr="006C6CDA">
        <w:rPr>
          <w:rFonts w:ascii="Times New Roman" w:hAnsi="Times New Roman"/>
        </w:rPr>
        <w:t xml:space="preserve"> </w:t>
      </w:r>
      <w:r w:rsidRPr="006C6CDA">
        <w:rPr>
          <w:rFonts w:ascii="Times New Roman" w:hAnsi="Times New Roman"/>
        </w:rPr>
        <w:t>мотивирующих</w:t>
      </w:r>
      <w:r w:rsidR="00943993" w:rsidRPr="006C6CDA">
        <w:rPr>
          <w:rFonts w:ascii="Times New Roman" w:hAnsi="Times New Roman"/>
        </w:rPr>
        <w:t xml:space="preserve"> </w:t>
      </w:r>
      <w:r w:rsidRPr="006C6CDA">
        <w:rPr>
          <w:rFonts w:ascii="Times New Roman" w:hAnsi="Times New Roman"/>
        </w:rPr>
        <w:t>органы</w:t>
      </w:r>
      <w:r w:rsidR="00943993" w:rsidRPr="006C6CDA">
        <w:rPr>
          <w:rFonts w:ascii="Times New Roman" w:hAnsi="Times New Roman"/>
        </w:rPr>
        <w:t xml:space="preserve"> </w:t>
      </w:r>
      <w:r w:rsidRPr="006C6CDA">
        <w:rPr>
          <w:rFonts w:ascii="Times New Roman" w:hAnsi="Times New Roman"/>
        </w:rPr>
        <w:t>местного</w:t>
      </w:r>
      <w:r w:rsidR="00943993" w:rsidRPr="006C6CDA">
        <w:rPr>
          <w:rFonts w:ascii="Times New Roman" w:hAnsi="Times New Roman"/>
        </w:rPr>
        <w:t xml:space="preserve"> </w:t>
      </w:r>
      <w:r w:rsidRPr="006C6CDA">
        <w:rPr>
          <w:rFonts w:ascii="Times New Roman" w:hAnsi="Times New Roman"/>
        </w:rPr>
        <w:t>самоуправления</w:t>
      </w:r>
      <w:r w:rsidR="00943993" w:rsidRPr="006C6CDA">
        <w:rPr>
          <w:rFonts w:ascii="Times New Roman" w:hAnsi="Times New Roman"/>
        </w:rPr>
        <w:t xml:space="preserve"> </w:t>
      </w:r>
      <w:r w:rsidRPr="006C6CDA">
        <w:rPr>
          <w:rFonts w:ascii="Times New Roman" w:hAnsi="Times New Roman"/>
        </w:rPr>
        <w:t>к</w:t>
      </w:r>
      <w:r w:rsidR="00943993" w:rsidRPr="006C6CDA">
        <w:rPr>
          <w:rFonts w:ascii="Times New Roman" w:hAnsi="Times New Roman"/>
        </w:rPr>
        <w:t xml:space="preserve"> </w:t>
      </w:r>
      <w:r w:rsidRPr="006C6CDA">
        <w:rPr>
          <w:rFonts w:ascii="Times New Roman" w:hAnsi="Times New Roman"/>
        </w:rPr>
        <w:t>экономическому</w:t>
      </w:r>
      <w:r w:rsidR="00943993" w:rsidRPr="006C6CDA">
        <w:rPr>
          <w:rFonts w:ascii="Times New Roman" w:hAnsi="Times New Roman"/>
        </w:rPr>
        <w:t xml:space="preserve"> </w:t>
      </w:r>
      <w:r w:rsidRPr="006C6CDA">
        <w:rPr>
          <w:rFonts w:ascii="Times New Roman" w:hAnsi="Times New Roman"/>
        </w:rPr>
        <w:t>развитию</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наращиванию</w:t>
      </w:r>
      <w:r w:rsidR="00943993" w:rsidRPr="006C6CDA">
        <w:rPr>
          <w:rFonts w:ascii="Times New Roman" w:hAnsi="Times New Roman"/>
        </w:rPr>
        <w:t xml:space="preserve"> </w:t>
      </w:r>
      <w:r w:rsidRPr="006C6CDA">
        <w:rPr>
          <w:rFonts w:ascii="Times New Roman" w:hAnsi="Times New Roman"/>
        </w:rPr>
        <w:t>налоговой</w:t>
      </w:r>
      <w:r w:rsidR="00943993" w:rsidRPr="006C6CDA">
        <w:rPr>
          <w:rFonts w:ascii="Times New Roman" w:hAnsi="Times New Roman"/>
        </w:rPr>
        <w:t xml:space="preserve"> </w:t>
      </w:r>
      <w:r w:rsidRPr="006C6CDA">
        <w:rPr>
          <w:rFonts w:ascii="Times New Roman" w:hAnsi="Times New Roman"/>
        </w:rPr>
        <w:t>базы.</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lang w:eastAsia="ru-RU"/>
        </w:rPr>
      </w:pP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целом</w:t>
      </w:r>
      <w:r w:rsidR="00943993" w:rsidRPr="006C6CDA">
        <w:rPr>
          <w:rFonts w:ascii="Times New Roman" w:hAnsi="Times New Roman"/>
          <w:lang w:eastAsia="ru-RU"/>
        </w:rPr>
        <w:t xml:space="preserve"> </w:t>
      </w:r>
      <w:r w:rsidRPr="006C6CDA">
        <w:rPr>
          <w:rFonts w:ascii="Times New Roman" w:hAnsi="Times New Roman"/>
          <w:lang w:eastAsia="ru-RU"/>
        </w:rPr>
        <w:t>система</w:t>
      </w:r>
      <w:r w:rsidR="00943993" w:rsidRPr="006C6CDA">
        <w:rPr>
          <w:rFonts w:ascii="Times New Roman" w:hAnsi="Times New Roman"/>
          <w:lang w:eastAsia="ru-RU"/>
        </w:rPr>
        <w:t xml:space="preserve"> </w:t>
      </w:r>
      <w:r w:rsidRPr="006C6CDA">
        <w:rPr>
          <w:rFonts w:ascii="Times New Roman" w:hAnsi="Times New Roman"/>
          <w:lang w:eastAsia="ru-RU"/>
        </w:rPr>
        <w:t>бюджетных</w:t>
      </w:r>
      <w:r w:rsidR="00943993" w:rsidRPr="006C6CDA">
        <w:rPr>
          <w:rFonts w:ascii="Times New Roman" w:hAnsi="Times New Roman"/>
          <w:lang w:eastAsia="ru-RU"/>
        </w:rPr>
        <w:t xml:space="preserve"> </w:t>
      </w:r>
      <w:r w:rsidRPr="006C6CDA">
        <w:rPr>
          <w:rFonts w:ascii="Times New Roman" w:hAnsi="Times New Roman"/>
          <w:lang w:eastAsia="ru-RU"/>
        </w:rPr>
        <w:t>взаимоотношений</w:t>
      </w:r>
      <w:r w:rsidR="00943993" w:rsidRPr="006C6CDA">
        <w:rPr>
          <w:rFonts w:ascii="Times New Roman" w:hAnsi="Times New Roman"/>
          <w:lang w:eastAsia="ru-RU"/>
        </w:rPr>
        <w:t xml:space="preserve"> </w:t>
      </w:r>
      <w:r w:rsidRPr="006C6CDA">
        <w:rPr>
          <w:rFonts w:ascii="Times New Roman" w:hAnsi="Times New Roman"/>
          <w:lang w:eastAsia="ru-RU"/>
        </w:rPr>
        <w:t>местных</w:t>
      </w:r>
      <w:r w:rsidR="00943993" w:rsidRPr="006C6CDA">
        <w:rPr>
          <w:rFonts w:ascii="Times New Roman" w:hAnsi="Times New Roman"/>
          <w:lang w:eastAsia="ru-RU"/>
        </w:rPr>
        <w:t xml:space="preserve"> </w:t>
      </w:r>
      <w:r w:rsidRPr="006C6CDA">
        <w:rPr>
          <w:rFonts w:ascii="Times New Roman" w:hAnsi="Times New Roman"/>
          <w:lang w:eastAsia="ru-RU"/>
        </w:rPr>
        <w:t>уровней</w:t>
      </w:r>
      <w:r w:rsidR="00943993" w:rsidRPr="006C6CDA">
        <w:rPr>
          <w:rFonts w:ascii="Times New Roman" w:hAnsi="Times New Roman"/>
          <w:lang w:eastAsia="ru-RU"/>
        </w:rPr>
        <w:t xml:space="preserve"> </w:t>
      </w:r>
      <w:r w:rsidRPr="006C6CDA">
        <w:rPr>
          <w:rFonts w:ascii="Times New Roman" w:hAnsi="Times New Roman"/>
          <w:lang w:eastAsia="ru-RU"/>
        </w:rPr>
        <w:t>выстроена</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полном</w:t>
      </w:r>
      <w:r w:rsidR="00943993" w:rsidRPr="006C6CDA">
        <w:rPr>
          <w:rFonts w:ascii="Times New Roman" w:hAnsi="Times New Roman"/>
          <w:lang w:eastAsia="ru-RU"/>
        </w:rPr>
        <w:t xml:space="preserve"> </w:t>
      </w:r>
      <w:r w:rsidRPr="006C6CDA">
        <w:rPr>
          <w:rFonts w:ascii="Times New Roman" w:hAnsi="Times New Roman"/>
          <w:lang w:eastAsia="ru-RU"/>
        </w:rPr>
        <w:t>соответствии</w:t>
      </w:r>
      <w:r w:rsidR="00943993" w:rsidRPr="006C6CDA">
        <w:rPr>
          <w:rFonts w:ascii="Times New Roman" w:hAnsi="Times New Roman"/>
          <w:lang w:eastAsia="ru-RU"/>
        </w:rPr>
        <w:t xml:space="preserve"> </w:t>
      </w:r>
      <w:r w:rsidRPr="006C6CDA">
        <w:rPr>
          <w:rFonts w:ascii="Times New Roman" w:hAnsi="Times New Roman"/>
          <w:lang w:eastAsia="ru-RU"/>
        </w:rPr>
        <w:t>с</w:t>
      </w:r>
      <w:r w:rsidR="00943993" w:rsidRPr="006C6CDA">
        <w:rPr>
          <w:rFonts w:ascii="Times New Roman" w:hAnsi="Times New Roman"/>
          <w:lang w:eastAsia="ru-RU"/>
        </w:rPr>
        <w:t xml:space="preserve"> </w:t>
      </w:r>
      <w:r w:rsidRPr="006C6CDA">
        <w:rPr>
          <w:rFonts w:ascii="Times New Roman" w:hAnsi="Times New Roman"/>
          <w:lang w:eastAsia="ru-RU"/>
        </w:rPr>
        <w:t>требованиями</w:t>
      </w:r>
      <w:r w:rsidR="00943993" w:rsidRPr="006C6CDA">
        <w:rPr>
          <w:rFonts w:ascii="Times New Roman" w:hAnsi="Times New Roman"/>
          <w:lang w:eastAsia="ru-RU"/>
        </w:rPr>
        <w:t xml:space="preserve"> </w:t>
      </w:r>
      <w:r w:rsidRPr="006C6CDA">
        <w:rPr>
          <w:rFonts w:ascii="Times New Roman" w:hAnsi="Times New Roman"/>
          <w:lang w:eastAsia="ru-RU"/>
        </w:rPr>
        <w:t>федерального</w:t>
      </w:r>
      <w:r w:rsidR="00943993" w:rsidRPr="006C6CDA">
        <w:rPr>
          <w:rFonts w:ascii="Times New Roman" w:hAnsi="Times New Roman"/>
          <w:lang w:eastAsia="ru-RU"/>
        </w:rPr>
        <w:t xml:space="preserve"> </w:t>
      </w:r>
      <w:r w:rsidRPr="006C6CDA">
        <w:rPr>
          <w:rFonts w:ascii="Times New Roman" w:hAnsi="Times New Roman"/>
          <w:lang w:eastAsia="ru-RU"/>
        </w:rPr>
        <w:t>законодательства</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позволяет</w:t>
      </w:r>
      <w:r w:rsidR="00943993" w:rsidRPr="006C6CDA">
        <w:rPr>
          <w:rFonts w:ascii="Times New Roman" w:hAnsi="Times New Roman"/>
          <w:lang w:eastAsia="ru-RU"/>
        </w:rPr>
        <w:t xml:space="preserve"> </w:t>
      </w:r>
      <w:r w:rsidRPr="006C6CDA">
        <w:rPr>
          <w:rFonts w:ascii="Times New Roman" w:hAnsi="Times New Roman"/>
          <w:lang w:eastAsia="ru-RU"/>
        </w:rPr>
        <w:t>органам</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выполнять</w:t>
      </w:r>
      <w:r w:rsidR="00943993" w:rsidRPr="006C6CDA">
        <w:rPr>
          <w:rFonts w:ascii="Times New Roman" w:hAnsi="Times New Roman"/>
          <w:lang w:eastAsia="ru-RU"/>
        </w:rPr>
        <w:t xml:space="preserve"> </w:t>
      </w:r>
      <w:r w:rsidRPr="006C6CDA">
        <w:rPr>
          <w:rFonts w:ascii="Times New Roman" w:hAnsi="Times New Roman"/>
          <w:lang w:eastAsia="ru-RU"/>
        </w:rPr>
        <w:t>собственные</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переданные</w:t>
      </w:r>
      <w:r w:rsidR="00943993" w:rsidRPr="006C6CDA">
        <w:rPr>
          <w:rFonts w:ascii="Times New Roman" w:hAnsi="Times New Roman"/>
          <w:lang w:eastAsia="ru-RU"/>
        </w:rPr>
        <w:t xml:space="preserve"> </w:t>
      </w:r>
      <w:r w:rsidRPr="006C6CDA">
        <w:rPr>
          <w:rFonts w:ascii="Times New Roman" w:hAnsi="Times New Roman"/>
          <w:lang w:eastAsia="ru-RU"/>
        </w:rPr>
        <w:t>полномочия.</w:t>
      </w:r>
      <w:r w:rsidR="00943993" w:rsidRPr="006C6CDA">
        <w:rPr>
          <w:rFonts w:ascii="Times New Roman" w:hAnsi="Times New Roman"/>
          <w:lang w:eastAsia="ru-RU"/>
        </w:rPr>
        <w:t xml:space="preserve"> </w:t>
      </w:r>
      <w:r w:rsidRPr="006C6CDA">
        <w:rPr>
          <w:rFonts w:ascii="Times New Roman" w:hAnsi="Times New Roman"/>
          <w:lang w:eastAsia="ru-RU"/>
        </w:rPr>
        <w:t>Подвергнуть</w:t>
      </w:r>
      <w:r w:rsidR="00943993" w:rsidRPr="006C6CDA">
        <w:rPr>
          <w:rFonts w:ascii="Times New Roman" w:hAnsi="Times New Roman"/>
          <w:lang w:eastAsia="ru-RU"/>
        </w:rPr>
        <w:t xml:space="preserve"> </w:t>
      </w:r>
      <w:r w:rsidRPr="006C6CDA">
        <w:rPr>
          <w:rFonts w:ascii="Times New Roman" w:hAnsi="Times New Roman"/>
          <w:lang w:eastAsia="ru-RU"/>
        </w:rPr>
        <w:t>корректировке</w:t>
      </w:r>
      <w:r w:rsidR="00943993" w:rsidRPr="006C6CDA">
        <w:rPr>
          <w:rFonts w:ascii="Times New Roman" w:hAnsi="Times New Roman"/>
          <w:lang w:eastAsia="ru-RU"/>
        </w:rPr>
        <w:t xml:space="preserve"> </w:t>
      </w:r>
      <w:r w:rsidRPr="006C6CDA">
        <w:rPr>
          <w:rFonts w:ascii="Times New Roman" w:hAnsi="Times New Roman"/>
          <w:lang w:eastAsia="ru-RU"/>
        </w:rPr>
        <w:t>целесообразно</w:t>
      </w:r>
      <w:r w:rsidR="00943993" w:rsidRPr="006C6CDA">
        <w:rPr>
          <w:rFonts w:ascii="Times New Roman" w:hAnsi="Times New Roman"/>
          <w:lang w:eastAsia="ru-RU"/>
        </w:rPr>
        <w:t xml:space="preserve"> </w:t>
      </w:r>
      <w:r w:rsidRPr="006C6CDA">
        <w:rPr>
          <w:rFonts w:ascii="Times New Roman" w:hAnsi="Times New Roman"/>
          <w:lang w:eastAsia="ru-RU"/>
        </w:rPr>
        <w:t>небольшое</w:t>
      </w:r>
      <w:r w:rsidR="00943993" w:rsidRPr="006C6CDA">
        <w:rPr>
          <w:rFonts w:ascii="Times New Roman" w:hAnsi="Times New Roman"/>
          <w:lang w:eastAsia="ru-RU"/>
        </w:rPr>
        <w:t xml:space="preserve"> </w:t>
      </w:r>
      <w:r w:rsidRPr="006C6CDA">
        <w:rPr>
          <w:rFonts w:ascii="Times New Roman" w:hAnsi="Times New Roman"/>
          <w:lang w:eastAsia="ru-RU"/>
        </w:rPr>
        <w:t>число</w:t>
      </w:r>
      <w:r w:rsidR="00943993" w:rsidRPr="006C6CDA">
        <w:rPr>
          <w:rFonts w:ascii="Times New Roman" w:hAnsi="Times New Roman"/>
          <w:lang w:eastAsia="ru-RU"/>
        </w:rPr>
        <w:t xml:space="preserve"> </w:t>
      </w:r>
      <w:r w:rsidRPr="006C6CDA">
        <w:rPr>
          <w:rFonts w:ascii="Times New Roman" w:hAnsi="Times New Roman"/>
          <w:lang w:eastAsia="ru-RU"/>
        </w:rPr>
        <w:t>используемых</w:t>
      </w:r>
      <w:r w:rsidR="00943993" w:rsidRPr="006C6CDA">
        <w:rPr>
          <w:rFonts w:ascii="Times New Roman" w:hAnsi="Times New Roman"/>
          <w:lang w:eastAsia="ru-RU"/>
        </w:rPr>
        <w:t xml:space="preserve"> </w:t>
      </w:r>
      <w:r w:rsidRPr="006C6CDA">
        <w:rPr>
          <w:rFonts w:ascii="Times New Roman" w:hAnsi="Times New Roman"/>
          <w:lang w:eastAsia="ru-RU"/>
        </w:rPr>
        <w:t>механизмов</w:t>
      </w:r>
      <w:r w:rsidR="00943993" w:rsidRPr="006C6CDA">
        <w:rPr>
          <w:rFonts w:ascii="Times New Roman" w:hAnsi="Times New Roman"/>
          <w:lang w:eastAsia="ru-RU"/>
        </w:rPr>
        <w:t xml:space="preserve"> </w:t>
      </w:r>
      <w:r w:rsidRPr="006C6CDA">
        <w:rPr>
          <w:rFonts w:ascii="Times New Roman" w:hAnsi="Times New Roman"/>
          <w:lang w:eastAsia="ru-RU"/>
        </w:rPr>
        <w:t>взаимодействия</w:t>
      </w:r>
      <w:r w:rsidR="00943993" w:rsidRPr="006C6CDA">
        <w:rPr>
          <w:rFonts w:ascii="Times New Roman" w:hAnsi="Times New Roman"/>
          <w:lang w:eastAsia="ru-RU"/>
        </w:rPr>
        <w:t xml:space="preserve"> </w:t>
      </w:r>
      <w:r w:rsidRPr="006C6CDA">
        <w:rPr>
          <w:rFonts w:ascii="Times New Roman" w:hAnsi="Times New Roman"/>
          <w:lang w:eastAsia="ru-RU"/>
        </w:rPr>
        <w:t>районного</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местных</w:t>
      </w:r>
      <w:r w:rsidR="00943993" w:rsidRPr="006C6CDA">
        <w:rPr>
          <w:rFonts w:ascii="Times New Roman" w:hAnsi="Times New Roman"/>
          <w:lang w:eastAsia="ru-RU"/>
        </w:rPr>
        <w:t xml:space="preserve"> </w:t>
      </w:r>
      <w:r w:rsidRPr="006C6CDA">
        <w:rPr>
          <w:rFonts w:ascii="Times New Roman" w:hAnsi="Times New Roman"/>
          <w:lang w:eastAsia="ru-RU"/>
        </w:rPr>
        <w:t>бюджетов.</w:t>
      </w:r>
      <w:r w:rsidR="00943993" w:rsidRPr="006C6CDA">
        <w:rPr>
          <w:rFonts w:ascii="Times New Roman" w:hAnsi="Times New Roman"/>
          <w:lang w:eastAsia="ru-RU"/>
        </w:rPr>
        <w:t xml:space="preserve"> </w:t>
      </w:r>
      <w:r w:rsidRPr="006C6CDA">
        <w:rPr>
          <w:rFonts w:ascii="Times New Roman" w:hAnsi="Times New Roman"/>
          <w:lang w:eastAsia="ru-RU"/>
        </w:rPr>
        <w:t>Решение</w:t>
      </w:r>
      <w:r w:rsidR="00943993" w:rsidRPr="006C6CDA">
        <w:rPr>
          <w:rFonts w:ascii="Times New Roman" w:hAnsi="Times New Roman"/>
          <w:lang w:eastAsia="ru-RU"/>
        </w:rPr>
        <w:t xml:space="preserve"> </w:t>
      </w:r>
      <w:r w:rsidRPr="006C6CDA">
        <w:rPr>
          <w:rFonts w:ascii="Times New Roman" w:hAnsi="Times New Roman"/>
          <w:lang w:eastAsia="ru-RU"/>
        </w:rPr>
        <w:t>обозначенных</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данной</w:t>
      </w:r>
      <w:r w:rsidR="00943993" w:rsidRPr="006C6CDA">
        <w:rPr>
          <w:rFonts w:ascii="Times New Roman" w:hAnsi="Times New Roman"/>
          <w:lang w:eastAsia="ru-RU"/>
        </w:rPr>
        <w:t xml:space="preserve"> </w:t>
      </w:r>
      <w:r w:rsidRPr="006C6CDA">
        <w:rPr>
          <w:rFonts w:ascii="Times New Roman" w:hAnsi="Times New Roman"/>
          <w:lang w:eastAsia="ru-RU"/>
        </w:rPr>
        <w:t>Подпрограмме</w:t>
      </w:r>
      <w:r w:rsidR="00943993" w:rsidRPr="006C6CDA">
        <w:rPr>
          <w:rFonts w:ascii="Times New Roman" w:hAnsi="Times New Roman"/>
          <w:lang w:eastAsia="ru-RU"/>
        </w:rPr>
        <w:t xml:space="preserve"> </w:t>
      </w:r>
      <w:r w:rsidRPr="006C6CDA">
        <w:rPr>
          <w:rFonts w:ascii="Times New Roman" w:hAnsi="Times New Roman"/>
          <w:lang w:eastAsia="ru-RU"/>
        </w:rPr>
        <w:t>проблем</w:t>
      </w:r>
      <w:r w:rsidR="00943993" w:rsidRPr="006C6CDA">
        <w:rPr>
          <w:rFonts w:ascii="Times New Roman" w:hAnsi="Times New Roman"/>
          <w:lang w:eastAsia="ru-RU"/>
        </w:rPr>
        <w:t xml:space="preserve"> </w:t>
      </w:r>
      <w:r w:rsidRPr="006C6CDA">
        <w:rPr>
          <w:rFonts w:ascii="Times New Roman" w:hAnsi="Times New Roman"/>
          <w:lang w:eastAsia="ru-RU"/>
        </w:rPr>
        <w:t>приведет</w:t>
      </w:r>
      <w:r w:rsidR="00943993" w:rsidRPr="006C6CDA">
        <w:rPr>
          <w:rFonts w:ascii="Times New Roman" w:hAnsi="Times New Roman"/>
          <w:lang w:eastAsia="ru-RU"/>
        </w:rPr>
        <w:t xml:space="preserve"> </w:t>
      </w:r>
      <w:r w:rsidRPr="006C6CDA">
        <w:rPr>
          <w:rFonts w:ascii="Times New Roman" w:hAnsi="Times New Roman"/>
          <w:lang w:eastAsia="ru-RU"/>
        </w:rPr>
        <w:t>к</w:t>
      </w:r>
      <w:r w:rsidR="00943993" w:rsidRPr="006C6CDA">
        <w:rPr>
          <w:rFonts w:ascii="Times New Roman" w:hAnsi="Times New Roman"/>
          <w:lang w:eastAsia="ru-RU"/>
        </w:rPr>
        <w:t xml:space="preserve"> </w:t>
      </w:r>
      <w:r w:rsidRPr="006C6CDA">
        <w:rPr>
          <w:rFonts w:ascii="Times New Roman" w:hAnsi="Times New Roman"/>
          <w:lang w:eastAsia="ru-RU"/>
        </w:rPr>
        <w:t>росту</w:t>
      </w:r>
      <w:r w:rsidR="00943993" w:rsidRPr="006C6CDA">
        <w:rPr>
          <w:rFonts w:ascii="Times New Roman" w:hAnsi="Times New Roman"/>
          <w:lang w:eastAsia="ru-RU"/>
        </w:rPr>
        <w:t xml:space="preserve"> </w:t>
      </w:r>
      <w:r w:rsidRPr="006C6CDA">
        <w:rPr>
          <w:rFonts w:ascii="Times New Roman" w:hAnsi="Times New Roman"/>
          <w:lang w:eastAsia="ru-RU"/>
        </w:rPr>
        <w:t>качества</w:t>
      </w:r>
      <w:r w:rsidR="00943993" w:rsidRPr="006C6CDA">
        <w:rPr>
          <w:rFonts w:ascii="Times New Roman" w:hAnsi="Times New Roman"/>
          <w:lang w:eastAsia="ru-RU"/>
        </w:rPr>
        <w:t xml:space="preserve"> </w:t>
      </w:r>
      <w:r w:rsidRPr="006C6CDA">
        <w:rPr>
          <w:rFonts w:ascii="Times New Roman" w:hAnsi="Times New Roman"/>
          <w:lang w:eastAsia="ru-RU"/>
        </w:rPr>
        <w:t>управления</w:t>
      </w:r>
      <w:r w:rsidR="00943993" w:rsidRPr="006C6CDA">
        <w:rPr>
          <w:rFonts w:ascii="Times New Roman" w:hAnsi="Times New Roman"/>
          <w:lang w:eastAsia="ru-RU"/>
        </w:rPr>
        <w:t xml:space="preserve"> </w:t>
      </w:r>
      <w:r w:rsidRPr="006C6CDA">
        <w:rPr>
          <w:rFonts w:ascii="Times New Roman" w:hAnsi="Times New Roman"/>
          <w:lang w:eastAsia="ru-RU"/>
        </w:rPr>
        <w:t>муниципальными</w:t>
      </w:r>
      <w:r w:rsidR="00943993" w:rsidRPr="006C6CDA">
        <w:rPr>
          <w:rFonts w:ascii="Times New Roman" w:hAnsi="Times New Roman"/>
          <w:lang w:eastAsia="ru-RU"/>
        </w:rPr>
        <w:t xml:space="preserve"> </w:t>
      </w:r>
      <w:r w:rsidRPr="006C6CDA">
        <w:rPr>
          <w:rFonts w:ascii="Times New Roman" w:hAnsi="Times New Roman"/>
          <w:lang w:eastAsia="ru-RU"/>
        </w:rPr>
        <w:t>финансами.</w:t>
      </w:r>
    </w:p>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lang w:eastAsia="ru-RU"/>
        </w:rPr>
      </w:pPr>
      <w:r w:rsidRPr="006C6CDA">
        <w:rPr>
          <w:rFonts w:ascii="Times New Roman" w:hAnsi="Times New Roman"/>
          <w:b/>
          <w:lang w:eastAsia="ru-RU"/>
        </w:rPr>
        <w:t>2.2.Цели</w:t>
      </w:r>
      <w:r w:rsidR="00943993" w:rsidRPr="006C6CDA">
        <w:rPr>
          <w:rFonts w:ascii="Times New Roman" w:hAnsi="Times New Roman"/>
          <w:b/>
          <w:lang w:eastAsia="ru-RU"/>
        </w:rPr>
        <w:t xml:space="preserve"> </w:t>
      </w:r>
      <w:r w:rsidRPr="006C6CDA">
        <w:rPr>
          <w:rFonts w:ascii="Times New Roman" w:hAnsi="Times New Roman"/>
          <w:b/>
          <w:lang w:eastAsia="ru-RU"/>
        </w:rPr>
        <w:t>и</w:t>
      </w:r>
      <w:r w:rsidR="00943993" w:rsidRPr="006C6CDA">
        <w:rPr>
          <w:rFonts w:ascii="Times New Roman" w:hAnsi="Times New Roman"/>
          <w:b/>
          <w:lang w:eastAsia="ru-RU"/>
        </w:rPr>
        <w:t xml:space="preserve"> </w:t>
      </w:r>
      <w:r w:rsidRPr="006C6CDA">
        <w:rPr>
          <w:rFonts w:ascii="Times New Roman" w:hAnsi="Times New Roman"/>
          <w:b/>
          <w:lang w:eastAsia="ru-RU"/>
        </w:rPr>
        <w:t>задачи</w:t>
      </w:r>
      <w:r w:rsidR="00943993" w:rsidRPr="006C6CDA">
        <w:rPr>
          <w:rFonts w:ascii="Times New Roman" w:hAnsi="Times New Roman"/>
          <w:b/>
          <w:lang w:eastAsia="ru-RU"/>
        </w:rPr>
        <w:t xml:space="preserve"> </w:t>
      </w:r>
      <w:r w:rsidRPr="006C6CDA">
        <w:rPr>
          <w:rFonts w:ascii="Times New Roman" w:hAnsi="Times New Roman"/>
          <w:b/>
          <w:lang w:eastAsia="ru-RU"/>
        </w:rPr>
        <w:t>Подпрограммы</w:t>
      </w:r>
      <w:r w:rsidR="00943993" w:rsidRPr="006C6CDA">
        <w:rPr>
          <w:rFonts w:ascii="Times New Roman" w:hAnsi="Times New Roman"/>
          <w:b/>
          <w:lang w:eastAsia="ru-RU"/>
        </w:rPr>
        <w:t xml:space="preserve"> </w:t>
      </w:r>
      <w:r w:rsidRPr="006C6CDA">
        <w:rPr>
          <w:rFonts w:ascii="Times New Roman" w:hAnsi="Times New Roman"/>
          <w:b/>
          <w:lang w:eastAsia="ru-RU"/>
        </w:rPr>
        <w:t>2</w:t>
      </w:r>
    </w:p>
    <w:p w:rsidR="007A28D2" w:rsidRPr="006C6CDA" w:rsidRDefault="007A28D2" w:rsidP="00F4278E">
      <w:pPr>
        <w:spacing w:after="0" w:line="240" w:lineRule="auto"/>
        <w:ind w:firstLine="567"/>
        <w:jc w:val="both"/>
        <w:rPr>
          <w:rFonts w:ascii="Times New Roman" w:hAnsi="Times New Roman"/>
        </w:rPr>
      </w:pPr>
      <w:bookmarkStart w:id="6" w:name="Par591"/>
      <w:bookmarkEnd w:id="6"/>
      <w:r w:rsidRPr="006C6CDA">
        <w:rPr>
          <w:rFonts w:ascii="Times New Roman" w:hAnsi="Times New Roman"/>
        </w:rPr>
        <w:t>Одной</w:t>
      </w:r>
      <w:r w:rsidR="00943993" w:rsidRPr="006C6CDA">
        <w:rPr>
          <w:rFonts w:ascii="Times New Roman" w:hAnsi="Times New Roman"/>
        </w:rPr>
        <w:t xml:space="preserve"> </w:t>
      </w:r>
      <w:r w:rsidRPr="006C6CDA">
        <w:rPr>
          <w:rFonts w:ascii="Times New Roman" w:hAnsi="Times New Roman"/>
        </w:rPr>
        <w:t>из</w:t>
      </w:r>
      <w:r w:rsidR="00943993" w:rsidRPr="006C6CDA">
        <w:rPr>
          <w:rFonts w:ascii="Times New Roman" w:hAnsi="Times New Roman"/>
        </w:rPr>
        <w:t xml:space="preserve"> </w:t>
      </w:r>
      <w:r w:rsidRPr="006C6CDA">
        <w:rPr>
          <w:rFonts w:ascii="Times New Roman" w:hAnsi="Times New Roman"/>
        </w:rPr>
        <w:t>первоочередных</w:t>
      </w:r>
      <w:r w:rsidR="00943993" w:rsidRPr="006C6CDA">
        <w:rPr>
          <w:rFonts w:ascii="Times New Roman" w:hAnsi="Times New Roman"/>
        </w:rPr>
        <w:t xml:space="preserve"> </w:t>
      </w:r>
      <w:r w:rsidRPr="006C6CDA">
        <w:rPr>
          <w:rFonts w:ascii="Times New Roman" w:hAnsi="Times New Roman"/>
        </w:rPr>
        <w:t>задач,</w:t>
      </w:r>
      <w:r w:rsidR="00943993" w:rsidRPr="006C6CDA">
        <w:rPr>
          <w:rFonts w:ascii="Times New Roman" w:hAnsi="Times New Roman"/>
        </w:rPr>
        <w:t xml:space="preserve"> </w:t>
      </w:r>
      <w:r w:rsidRPr="006C6CDA">
        <w:rPr>
          <w:rFonts w:ascii="Times New Roman" w:hAnsi="Times New Roman"/>
        </w:rPr>
        <w:t>стоящих</w:t>
      </w:r>
      <w:r w:rsidR="00943993" w:rsidRPr="006C6CDA">
        <w:rPr>
          <w:rFonts w:ascii="Times New Roman" w:hAnsi="Times New Roman"/>
        </w:rPr>
        <w:t xml:space="preserve"> </w:t>
      </w:r>
      <w:r w:rsidRPr="006C6CDA">
        <w:rPr>
          <w:rFonts w:ascii="Times New Roman" w:hAnsi="Times New Roman"/>
        </w:rPr>
        <w:t>перед</w:t>
      </w:r>
      <w:r w:rsidR="00943993" w:rsidRPr="006C6CDA">
        <w:rPr>
          <w:rFonts w:ascii="Times New Roman" w:hAnsi="Times New Roman"/>
        </w:rPr>
        <w:t xml:space="preserve"> </w:t>
      </w:r>
      <w:r w:rsidRPr="006C6CDA">
        <w:rPr>
          <w:rFonts w:ascii="Times New Roman" w:hAnsi="Times New Roman"/>
        </w:rPr>
        <w:t>администрацией</w:t>
      </w:r>
      <w:r w:rsidR="00943993" w:rsidRPr="006C6CDA">
        <w:rPr>
          <w:rFonts w:ascii="Times New Roman" w:hAnsi="Times New Roman"/>
        </w:rPr>
        <w:t xml:space="preserve"> </w:t>
      </w:r>
      <w:r w:rsidRPr="006C6CDA">
        <w:rPr>
          <w:rFonts w:ascii="Times New Roman" w:hAnsi="Times New Roman"/>
        </w:rPr>
        <w:t>Воскресенского</w:t>
      </w:r>
      <w:r w:rsidR="00943993" w:rsidRPr="006C6CDA">
        <w:rPr>
          <w:rFonts w:ascii="Times New Roman" w:hAnsi="Times New Roman"/>
        </w:rPr>
        <w:t xml:space="preserve"> </w:t>
      </w:r>
      <w:r w:rsidRPr="006C6CDA">
        <w:rPr>
          <w:rFonts w:ascii="Times New Roman" w:hAnsi="Times New Roman"/>
        </w:rPr>
        <w:t>муниципального</w:t>
      </w:r>
      <w:r w:rsidR="00943993" w:rsidRPr="006C6CDA">
        <w:rPr>
          <w:rFonts w:ascii="Times New Roman" w:hAnsi="Times New Roman"/>
        </w:rPr>
        <w:t xml:space="preserve"> </w:t>
      </w:r>
      <w:r w:rsidR="0046152B" w:rsidRPr="006C6CDA">
        <w:rPr>
          <w:rFonts w:ascii="Times New Roman" w:hAnsi="Times New Roman"/>
        </w:rPr>
        <w:t>округа</w:t>
      </w:r>
      <w:r w:rsidRPr="006C6CDA">
        <w:rPr>
          <w:rFonts w:ascii="Times New Roman" w:hAnsi="Times New Roman"/>
        </w:rPr>
        <w:t>,</w:t>
      </w:r>
      <w:r w:rsidR="00943993" w:rsidRPr="006C6CDA">
        <w:rPr>
          <w:rFonts w:ascii="Times New Roman" w:hAnsi="Times New Roman"/>
        </w:rPr>
        <w:t xml:space="preserve"> </w:t>
      </w:r>
      <w:r w:rsidRPr="006C6CDA">
        <w:rPr>
          <w:rFonts w:ascii="Times New Roman" w:hAnsi="Times New Roman"/>
        </w:rPr>
        <w:t>является</w:t>
      </w:r>
      <w:r w:rsidR="00943993" w:rsidRPr="006C6CDA">
        <w:rPr>
          <w:rFonts w:ascii="Times New Roman" w:hAnsi="Times New Roman"/>
        </w:rPr>
        <w:t xml:space="preserve"> </w:t>
      </w:r>
      <w:r w:rsidRPr="006C6CDA">
        <w:rPr>
          <w:rFonts w:ascii="Times New Roman" w:hAnsi="Times New Roman"/>
        </w:rPr>
        <w:t>обеспечение</w:t>
      </w:r>
      <w:r w:rsidR="00943993" w:rsidRPr="006C6CDA">
        <w:rPr>
          <w:rFonts w:ascii="Times New Roman" w:hAnsi="Times New Roman"/>
        </w:rPr>
        <w:t xml:space="preserve"> </w:t>
      </w:r>
      <w:r w:rsidRPr="006C6CDA">
        <w:rPr>
          <w:rFonts w:ascii="Times New Roman" w:hAnsi="Times New Roman"/>
        </w:rPr>
        <w:t>сбалансированности</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поддержка</w:t>
      </w:r>
      <w:r w:rsidR="00943993" w:rsidRPr="006C6CDA">
        <w:rPr>
          <w:rFonts w:ascii="Times New Roman" w:hAnsi="Times New Roman"/>
        </w:rPr>
        <w:t xml:space="preserve"> </w:t>
      </w:r>
      <w:r w:rsidRPr="006C6CDA">
        <w:rPr>
          <w:rFonts w:ascii="Times New Roman" w:hAnsi="Times New Roman"/>
        </w:rPr>
        <w:t>платежеспособности</w:t>
      </w:r>
      <w:r w:rsidR="00943993" w:rsidRPr="006C6CDA">
        <w:rPr>
          <w:rFonts w:ascii="Times New Roman" w:hAnsi="Times New Roman"/>
        </w:rPr>
        <w:t xml:space="preserve"> </w:t>
      </w:r>
      <w:r w:rsidRPr="006C6CDA">
        <w:rPr>
          <w:rFonts w:ascii="Times New Roman" w:hAnsi="Times New Roman"/>
          <w:lang w:eastAsia="ru-RU"/>
        </w:rPr>
        <w:t>бюджетов</w:t>
      </w:r>
      <w:r w:rsidR="00943993" w:rsidRPr="006C6CDA">
        <w:rPr>
          <w:rFonts w:ascii="Times New Roman" w:hAnsi="Times New Roman"/>
          <w:lang w:eastAsia="ru-RU"/>
        </w:rPr>
        <w:t xml:space="preserve"> </w:t>
      </w:r>
      <w:r w:rsidRPr="006C6CDA">
        <w:rPr>
          <w:rFonts w:ascii="Times New Roman" w:hAnsi="Times New Roman"/>
          <w:lang w:eastAsia="ru-RU"/>
        </w:rPr>
        <w:t>поселений,</w:t>
      </w:r>
      <w:r w:rsidR="00943993" w:rsidRPr="006C6CDA">
        <w:rPr>
          <w:rFonts w:ascii="Times New Roman" w:hAnsi="Times New Roman"/>
          <w:lang w:eastAsia="ru-RU"/>
        </w:rPr>
        <w:t xml:space="preserve"> </w:t>
      </w:r>
      <w:r w:rsidRPr="006C6CDA">
        <w:rPr>
          <w:rFonts w:ascii="Times New Roman" w:hAnsi="Times New Roman"/>
          <w:lang w:eastAsia="ru-RU"/>
        </w:rPr>
        <w:t>входящих</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состав</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Pr="006C6CDA">
        <w:rPr>
          <w:rFonts w:ascii="Times New Roman" w:hAnsi="Times New Roman"/>
        </w:rPr>
        <w:t>,</w:t>
      </w:r>
      <w:r w:rsidR="00943993" w:rsidRPr="006C6CDA">
        <w:rPr>
          <w:rFonts w:ascii="Times New Roman" w:hAnsi="Times New Roman"/>
        </w:rPr>
        <w:t xml:space="preserve"> </w:t>
      </w:r>
      <w:r w:rsidRPr="006C6CDA">
        <w:rPr>
          <w:rFonts w:ascii="Times New Roman" w:hAnsi="Times New Roman"/>
        </w:rPr>
        <w:t>а</w:t>
      </w:r>
      <w:r w:rsidR="00943993" w:rsidRPr="006C6CDA">
        <w:rPr>
          <w:rFonts w:ascii="Times New Roman" w:hAnsi="Times New Roman"/>
        </w:rPr>
        <w:t xml:space="preserve"> </w:t>
      </w:r>
      <w:r w:rsidRPr="006C6CDA">
        <w:rPr>
          <w:rFonts w:ascii="Times New Roman" w:hAnsi="Times New Roman"/>
        </w:rPr>
        <w:t>также</w:t>
      </w:r>
      <w:r w:rsidR="00943993" w:rsidRPr="006C6CDA">
        <w:rPr>
          <w:rFonts w:ascii="Times New Roman" w:hAnsi="Times New Roman"/>
        </w:rPr>
        <w:t xml:space="preserve"> </w:t>
      </w:r>
      <w:r w:rsidRPr="006C6CDA">
        <w:rPr>
          <w:rFonts w:ascii="Times New Roman" w:hAnsi="Times New Roman"/>
        </w:rPr>
        <w:t>обеспечение</w:t>
      </w:r>
      <w:r w:rsidR="00943993" w:rsidRPr="006C6CDA">
        <w:rPr>
          <w:rFonts w:ascii="Times New Roman" w:hAnsi="Times New Roman"/>
        </w:rPr>
        <w:t xml:space="preserve"> </w:t>
      </w:r>
      <w:r w:rsidRPr="006C6CDA">
        <w:rPr>
          <w:rFonts w:ascii="Times New Roman" w:hAnsi="Times New Roman"/>
        </w:rPr>
        <w:t>органов</w:t>
      </w:r>
      <w:r w:rsidR="00943993" w:rsidRPr="006C6CDA">
        <w:rPr>
          <w:rFonts w:ascii="Times New Roman" w:hAnsi="Times New Roman"/>
        </w:rPr>
        <w:t xml:space="preserve"> </w:t>
      </w:r>
      <w:r w:rsidRPr="006C6CDA">
        <w:rPr>
          <w:rFonts w:ascii="Times New Roman" w:hAnsi="Times New Roman"/>
        </w:rPr>
        <w:t>местного</w:t>
      </w:r>
      <w:r w:rsidR="00943993" w:rsidRPr="006C6CDA">
        <w:rPr>
          <w:rFonts w:ascii="Times New Roman" w:hAnsi="Times New Roman"/>
        </w:rPr>
        <w:t xml:space="preserve"> </w:t>
      </w:r>
      <w:r w:rsidRPr="006C6CDA">
        <w:rPr>
          <w:rFonts w:ascii="Times New Roman" w:hAnsi="Times New Roman"/>
        </w:rPr>
        <w:t>самоуправления</w:t>
      </w:r>
      <w:r w:rsidR="00943993" w:rsidRPr="006C6CDA">
        <w:rPr>
          <w:rFonts w:ascii="Times New Roman" w:hAnsi="Times New Roman"/>
        </w:rPr>
        <w:t xml:space="preserve"> </w:t>
      </w:r>
      <w:r w:rsidRPr="006C6CDA">
        <w:rPr>
          <w:rFonts w:ascii="Times New Roman" w:hAnsi="Times New Roman"/>
        </w:rPr>
        <w:t>необходимым</w:t>
      </w:r>
      <w:r w:rsidR="00943993" w:rsidRPr="006C6CDA">
        <w:rPr>
          <w:rFonts w:ascii="Times New Roman" w:hAnsi="Times New Roman"/>
        </w:rPr>
        <w:t xml:space="preserve"> </w:t>
      </w:r>
      <w:r w:rsidRPr="006C6CDA">
        <w:rPr>
          <w:rFonts w:ascii="Times New Roman" w:hAnsi="Times New Roman"/>
        </w:rPr>
        <w:t>объемом</w:t>
      </w:r>
      <w:r w:rsidR="00943993" w:rsidRPr="006C6CDA">
        <w:rPr>
          <w:rFonts w:ascii="Times New Roman" w:hAnsi="Times New Roman"/>
        </w:rPr>
        <w:t xml:space="preserve"> </w:t>
      </w:r>
      <w:r w:rsidRPr="006C6CDA">
        <w:rPr>
          <w:rFonts w:ascii="Times New Roman" w:hAnsi="Times New Roman"/>
        </w:rPr>
        <w:t>денежных</w:t>
      </w:r>
      <w:r w:rsidR="00943993" w:rsidRPr="006C6CDA">
        <w:rPr>
          <w:rFonts w:ascii="Times New Roman" w:hAnsi="Times New Roman"/>
        </w:rPr>
        <w:t xml:space="preserve"> </w:t>
      </w:r>
      <w:r w:rsidRPr="006C6CDA">
        <w:rPr>
          <w:rFonts w:ascii="Times New Roman" w:hAnsi="Times New Roman"/>
        </w:rPr>
        <w:t>средств</w:t>
      </w:r>
      <w:r w:rsidR="00943993" w:rsidRPr="006C6CDA">
        <w:rPr>
          <w:rFonts w:ascii="Times New Roman" w:hAnsi="Times New Roman"/>
        </w:rPr>
        <w:t xml:space="preserve"> </w:t>
      </w:r>
      <w:r w:rsidRPr="006C6CDA">
        <w:rPr>
          <w:rFonts w:ascii="Times New Roman" w:hAnsi="Times New Roman"/>
        </w:rPr>
        <w:t>для</w:t>
      </w:r>
      <w:r w:rsidR="00943993" w:rsidRPr="006C6CDA">
        <w:rPr>
          <w:rFonts w:ascii="Times New Roman" w:hAnsi="Times New Roman"/>
        </w:rPr>
        <w:t xml:space="preserve"> </w:t>
      </w:r>
      <w:r w:rsidRPr="006C6CDA">
        <w:rPr>
          <w:rFonts w:ascii="Times New Roman" w:hAnsi="Times New Roman"/>
        </w:rPr>
        <w:t>исполнения</w:t>
      </w:r>
      <w:r w:rsidR="00943993" w:rsidRPr="006C6CDA">
        <w:rPr>
          <w:rFonts w:ascii="Times New Roman" w:hAnsi="Times New Roman"/>
        </w:rPr>
        <w:t xml:space="preserve"> </w:t>
      </w:r>
      <w:r w:rsidRPr="006C6CDA">
        <w:rPr>
          <w:rFonts w:ascii="Times New Roman" w:hAnsi="Times New Roman"/>
        </w:rPr>
        <w:t>полномочий</w:t>
      </w:r>
      <w:r w:rsidR="00943993" w:rsidRPr="006C6CDA">
        <w:rPr>
          <w:rFonts w:ascii="Times New Roman" w:hAnsi="Times New Roman"/>
        </w:rPr>
        <w:t xml:space="preserve"> </w:t>
      </w:r>
      <w:r w:rsidRPr="006C6CDA">
        <w:rPr>
          <w:rFonts w:ascii="Times New Roman" w:hAnsi="Times New Roman"/>
        </w:rPr>
        <w:t>по</w:t>
      </w:r>
      <w:r w:rsidR="00943993" w:rsidRPr="006C6CDA">
        <w:rPr>
          <w:rFonts w:ascii="Times New Roman" w:hAnsi="Times New Roman"/>
        </w:rPr>
        <w:t xml:space="preserve"> </w:t>
      </w:r>
      <w:r w:rsidRPr="006C6CDA">
        <w:rPr>
          <w:rFonts w:ascii="Times New Roman" w:hAnsi="Times New Roman"/>
        </w:rPr>
        <w:t>решению</w:t>
      </w:r>
      <w:r w:rsidR="00943993" w:rsidRPr="006C6CDA">
        <w:rPr>
          <w:rFonts w:ascii="Times New Roman" w:hAnsi="Times New Roman"/>
        </w:rPr>
        <w:t xml:space="preserve"> </w:t>
      </w:r>
      <w:r w:rsidRPr="006C6CDA">
        <w:rPr>
          <w:rFonts w:ascii="Times New Roman" w:hAnsi="Times New Roman"/>
        </w:rPr>
        <w:t>вопросов</w:t>
      </w:r>
      <w:r w:rsidR="00943993" w:rsidRPr="006C6CDA">
        <w:rPr>
          <w:rFonts w:ascii="Times New Roman" w:hAnsi="Times New Roman"/>
        </w:rPr>
        <w:t xml:space="preserve"> </w:t>
      </w:r>
      <w:r w:rsidRPr="006C6CDA">
        <w:rPr>
          <w:rFonts w:ascii="Times New Roman" w:hAnsi="Times New Roman"/>
        </w:rPr>
        <w:t>местного</w:t>
      </w:r>
      <w:r w:rsidR="00943993" w:rsidRPr="006C6CDA">
        <w:rPr>
          <w:rFonts w:ascii="Times New Roman" w:hAnsi="Times New Roman"/>
        </w:rPr>
        <w:t xml:space="preserve"> </w:t>
      </w:r>
      <w:r w:rsidRPr="006C6CDA">
        <w:rPr>
          <w:rFonts w:ascii="Times New Roman" w:hAnsi="Times New Roman"/>
        </w:rPr>
        <w:t>значения.</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rPr>
        <w:t>Обеспечение</w:t>
      </w:r>
      <w:r w:rsidR="00943993" w:rsidRPr="006C6CDA">
        <w:rPr>
          <w:rFonts w:ascii="Times New Roman" w:hAnsi="Times New Roman"/>
        </w:rPr>
        <w:t xml:space="preserve"> </w:t>
      </w:r>
      <w:r w:rsidRPr="006C6CDA">
        <w:rPr>
          <w:rFonts w:ascii="Times New Roman" w:hAnsi="Times New Roman"/>
        </w:rPr>
        <w:t>эффективного</w:t>
      </w:r>
      <w:r w:rsidR="00943993" w:rsidRPr="006C6CDA">
        <w:rPr>
          <w:rFonts w:ascii="Times New Roman" w:hAnsi="Times New Roman"/>
        </w:rPr>
        <w:t xml:space="preserve"> </w:t>
      </w:r>
      <w:r w:rsidRPr="006C6CDA">
        <w:rPr>
          <w:rFonts w:ascii="Times New Roman" w:hAnsi="Times New Roman"/>
        </w:rPr>
        <w:t>выполнения</w:t>
      </w:r>
      <w:r w:rsidR="00943993" w:rsidRPr="006C6CDA">
        <w:rPr>
          <w:rFonts w:ascii="Times New Roman" w:hAnsi="Times New Roman"/>
        </w:rPr>
        <w:t xml:space="preserve"> </w:t>
      </w:r>
      <w:r w:rsidRPr="006C6CDA">
        <w:rPr>
          <w:rFonts w:ascii="Times New Roman" w:hAnsi="Times New Roman"/>
        </w:rPr>
        <w:t>органами</w:t>
      </w:r>
      <w:r w:rsidR="00943993" w:rsidRPr="006C6CDA">
        <w:rPr>
          <w:rFonts w:ascii="Times New Roman" w:hAnsi="Times New Roman"/>
        </w:rPr>
        <w:t xml:space="preserve"> </w:t>
      </w:r>
      <w:r w:rsidRPr="006C6CDA">
        <w:rPr>
          <w:rFonts w:ascii="Times New Roman" w:hAnsi="Times New Roman"/>
        </w:rPr>
        <w:t>местного</w:t>
      </w:r>
      <w:r w:rsidR="00943993" w:rsidRPr="006C6CDA">
        <w:rPr>
          <w:rFonts w:ascii="Times New Roman" w:hAnsi="Times New Roman"/>
        </w:rPr>
        <w:t xml:space="preserve"> </w:t>
      </w:r>
      <w:r w:rsidRPr="006C6CDA">
        <w:rPr>
          <w:rFonts w:ascii="Times New Roman" w:hAnsi="Times New Roman"/>
        </w:rPr>
        <w:t>самоуправления</w:t>
      </w:r>
      <w:r w:rsidR="00943993" w:rsidRPr="006C6CDA">
        <w:rPr>
          <w:rFonts w:ascii="Times New Roman" w:hAnsi="Times New Roman"/>
        </w:rPr>
        <w:t xml:space="preserve"> </w:t>
      </w:r>
      <w:r w:rsidRPr="006C6CDA">
        <w:rPr>
          <w:rFonts w:ascii="Times New Roman" w:hAnsi="Times New Roman"/>
        </w:rPr>
        <w:t>собственных</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передаваемых</w:t>
      </w:r>
      <w:r w:rsidR="00943993" w:rsidRPr="006C6CDA">
        <w:rPr>
          <w:rFonts w:ascii="Times New Roman" w:hAnsi="Times New Roman"/>
        </w:rPr>
        <w:t xml:space="preserve"> </w:t>
      </w:r>
      <w:r w:rsidRPr="006C6CDA">
        <w:rPr>
          <w:rFonts w:ascii="Times New Roman" w:hAnsi="Times New Roman"/>
        </w:rPr>
        <w:t>муниципальных</w:t>
      </w:r>
      <w:r w:rsidR="00943993" w:rsidRPr="006C6CDA">
        <w:rPr>
          <w:rFonts w:ascii="Times New Roman" w:hAnsi="Times New Roman"/>
        </w:rPr>
        <w:t xml:space="preserve"> </w:t>
      </w:r>
      <w:r w:rsidRPr="006C6CDA">
        <w:rPr>
          <w:rFonts w:ascii="Times New Roman" w:hAnsi="Times New Roman"/>
        </w:rPr>
        <w:t>полномочий</w:t>
      </w:r>
      <w:r w:rsidR="00943993" w:rsidRPr="006C6CDA">
        <w:rPr>
          <w:rFonts w:ascii="Times New Roman" w:hAnsi="Times New Roman"/>
        </w:rPr>
        <w:t xml:space="preserve"> </w:t>
      </w:r>
      <w:r w:rsidRPr="006C6CDA">
        <w:rPr>
          <w:rFonts w:ascii="Times New Roman" w:hAnsi="Times New Roman"/>
        </w:rPr>
        <w:t>возможно</w:t>
      </w:r>
      <w:r w:rsidR="00943993" w:rsidRPr="006C6CDA">
        <w:rPr>
          <w:rFonts w:ascii="Times New Roman" w:hAnsi="Times New Roman"/>
        </w:rPr>
        <w:t xml:space="preserve"> </w:t>
      </w:r>
      <w:r w:rsidRPr="006C6CDA">
        <w:rPr>
          <w:rFonts w:ascii="Times New Roman" w:hAnsi="Times New Roman"/>
        </w:rPr>
        <w:t>при</w:t>
      </w:r>
      <w:r w:rsidR="00943993" w:rsidRPr="006C6CDA">
        <w:rPr>
          <w:rFonts w:ascii="Times New Roman" w:hAnsi="Times New Roman"/>
        </w:rPr>
        <w:t xml:space="preserve"> </w:t>
      </w:r>
      <w:r w:rsidRPr="006C6CDA">
        <w:rPr>
          <w:rFonts w:ascii="Times New Roman" w:hAnsi="Times New Roman"/>
        </w:rPr>
        <w:t>наличии</w:t>
      </w:r>
      <w:r w:rsidR="00943993" w:rsidRPr="006C6CDA">
        <w:rPr>
          <w:rFonts w:ascii="Times New Roman" w:hAnsi="Times New Roman"/>
        </w:rPr>
        <w:t xml:space="preserve"> </w:t>
      </w:r>
      <w:r w:rsidRPr="006C6CDA">
        <w:rPr>
          <w:rFonts w:ascii="Times New Roman" w:hAnsi="Times New Roman"/>
        </w:rPr>
        <w:t>соответствующей</w:t>
      </w:r>
      <w:r w:rsidR="00943993" w:rsidRPr="006C6CDA">
        <w:rPr>
          <w:rFonts w:ascii="Times New Roman" w:hAnsi="Times New Roman"/>
        </w:rPr>
        <w:t xml:space="preserve"> </w:t>
      </w:r>
      <w:r w:rsidRPr="006C6CDA">
        <w:rPr>
          <w:rFonts w:ascii="Times New Roman" w:hAnsi="Times New Roman"/>
        </w:rPr>
        <w:t>нормативной</w:t>
      </w:r>
      <w:r w:rsidR="00943993" w:rsidRPr="006C6CDA">
        <w:rPr>
          <w:rFonts w:ascii="Times New Roman" w:hAnsi="Times New Roman"/>
        </w:rPr>
        <w:t xml:space="preserve"> </w:t>
      </w:r>
      <w:r w:rsidRPr="006C6CDA">
        <w:rPr>
          <w:rFonts w:ascii="Times New Roman" w:hAnsi="Times New Roman"/>
        </w:rPr>
        <w:t>правовой</w:t>
      </w:r>
      <w:r w:rsidR="00943993" w:rsidRPr="006C6CDA">
        <w:rPr>
          <w:rFonts w:ascii="Times New Roman" w:hAnsi="Times New Roman"/>
        </w:rPr>
        <w:t xml:space="preserve"> </w:t>
      </w:r>
      <w:r w:rsidRPr="006C6CDA">
        <w:rPr>
          <w:rFonts w:ascii="Times New Roman" w:hAnsi="Times New Roman"/>
        </w:rPr>
        <w:t>базы,</w:t>
      </w:r>
      <w:r w:rsidR="00943993" w:rsidRPr="006C6CDA">
        <w:rPr>
          <w:rFonts w:ascii="Times New Roman" w:hAnsi="Times New Roman"/>
        </w:rPr>
        <w:t xml:space="preserve"> </w:t>
      </w:r>
      <w:r w:rsidRPr="006C6CDA">
        <w:rPr>
          <w:rFonts w:ascii="Times New Roman" w:hAnsi="Times New Roman"/>
        </w:rPr>
        <w:t>которая</w:t>
      </w:r>
      <w:r w:rsidR="00943993" w:rsidRPr="006C6CDA">
        <w:rPr>
          <w:rFonts w:ascii="Times New Roman" w:hAnsi="Times New Roman"/>
        </w:rPr>
        <w:t xml:space="preserve"> </w:t>
      </w:r>
      <w:r w:rsidRPr="006C6CDA">
        <w:rPr>
          <w:rFonts w:ascii="Times New Roman" w:hAnsi="Times New Roman"/>
        </w:rPr>
        <w:t>регулирует</w:t>
      </w:r>
      <w:r w:rsidR="00943993" w:rsidRPr="006C6CDA">
        <w:rPr>
          <w:rFonts w:ascii="Times New Roman" w:hAnsi="Times New Roman"/>
        </w:rPr>
        <w:t xml:space="preserve"> </w:t>
      </w:r>
      <w:r w:rsidRPr="006C6CDA">
        <w:rPr>
          <w:rFonts w:ascii="Times New Roman" w:hAnsi="Times New Roman"/>
        </w:rPr>
        <w:t>функционирование</w:t>
      </w:r>
      <w:r w:rsidR="00943993" w:rsidRPr="006C6CDA">
        <w:rPr>
          <w:rFonts w:ascii="Times New Roman" w:hAnsi="Times New Roman"/>
        </w:rPr>
        <w:t xml:space="preserve"> </w:t>
      </w:r>
      <w:r w:rsidRPr="006C6CDA">
        <w:rPr>
          <w:rFonts w:ascii="Times New Roman" w:hAnsi="Times New Roman"/>
        </w:rPr>
        <w:t>системы</w:t>
      </w:r>
      <w:r w:rsidR="00943993" w:rsidRPr="006C6CDA">
        <w:rPr>
          <w:rFonts w:ascii="Times New Roman" w:hAnsi="Times New Roman"/>
        </w:rPr>
        <w:t xml:space="preserve"> </w:t>
      </w:r>
      <w:r w:rsidRPr="006C6CDA">
        <w:rPr>
          <w:rFonts w:ascii="Times New Roman" w:hAnsi="Times New Roman"/>
        </w:rPr>
        <w:t>межбюджетных</w:t>
      </w:r>
      <w:r w:rsidR="00943993" w:rsidRPr="006C6CDA">
        <w:rPr>
          <w:rFonts w:ascii="Times New Roman" w:hAnsi="Times New Roman"/>
        </w:rPr>
        <w:t xml:space="preserve"> </w:t>
      </w:r>
      <w:r w:rsidRPr="006C6CDA">
        <w:rPr>
          <w:rFonts w:ascii="Times New Roman" w:hAnsi="Times New Roman"/>
        </w:rPr>
        <w:t>отношений,</w:t>
      </w:r>
      <w:r w:rsidR="00943993" w:rsidRPr="006C6CDA">
        <w:rPr>
          <w:rFonts w:ascii="Times New Roman" w:hAnsi="Times New Roman"/>
        </w:rPr>
        <w:t xml:space="preserve"> </w:t>
      </w:r>
      <w:r w:rsidRPr="006C6CDA">
        <w:rPr>
          <w:rFonts w:ascii="Times New Roman" w:hAnsi="Times New Roman"/>
        </w:rPr>
        <w:t>гарантирующей</w:t>
      </w:r>
      <w:r w:rsidR="00943993" w:rsidRPr="006C6CDA">
        <w:rPr>
          <w:rFonts w:ascii="Times New Roman" w:hAnsi="Times New Roman"/>
        </w:rPr>
        <w:t xml:space="preserve"> </w:t>
      </w:r>
      <w:r w:rsidRPr="006C6CDA">
        <w:rPr>
          <w:rFonts w:ascii="Times New Roman" w:hAnsi="Times New Roman"/>
        </w:rPr>
        <w:t>предоставление</w:t>
      </w:r>
      <w:r w:rsidR="00943993" w:rsidRPr="006C6CDA">
        <w:rPr>
          <w:rFonts w:ascii="Times New Roman" w:hAnsi="Times New Roman"/>
        </w:rPr>
        <w:t xml:space="preserve"> </w:t>
      </w:r>
      <w:r w:rsidRPr="006C6CDA">
        <w:rPr>
          <w:rFonts w:ascii="Times New Roman" w:hAnsi="Times New Roman"/>
        </w:rPr>
        <w:t>местным</w:t>
      </w:r>
      <w:r w:rsidR="00943993" w:rsidRPr="006C6CDA">
        <w:rPr>
          <w:rFonts w:ascii="Times New Roman" w:hAnsi="Times New Roman"/>
        </w:rPr>
        <w:t xml:space="preserve"> </w:t>
      </w:r>
      <w:r w:rsidRPr="006C6CDA">
        <w:rPr>
          <w:rFonts w:ascii="Times New Roman" w:hAnsi="Times New Roman"/>
        </w:rPr>
        <w:t>бюджетам</w:t>
      </w:r>
      <w:r w:rsidR="00943993" w:rsidRPr="006C6CDA">
        <w:rPr>
          <w:rFonts w:ascii="Times New Roman" w:hAnsi="Times New Roman"/>
        </w:rPr>
        <w:t xml:space="preserve"> </w:t>
      </w:r>
      <w:r w:rsidRPr="006C6CDA">
        <w:rPr>
          <w:rFonts w:ascii="Times New Roman" w:hAnsi="Times New Roman"/>
        </w:rPr>
        <w:t>финансовых</w:t>
      </w:r>
      <w:r w:rsidR="00943993" w:rsidRPr="006C6CDA">
        <w:rPr>
          <w:rFonts w:ascii="Times New Roman" w:hAnsi="Times New Roman"/>
        </w:rPr>
        <w:t xml:space="preserve"> </w:t>
      </w:r>
      <w:r w:rsidRPr="006C6CDA">
        <w:rPr>
          <w:rFonts w:ascii="Times New Roman" w:hAnsi="Times New Roman"/>
        </w:rPr>
        <w:t>ресурсов</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необходимом</w:t>
      </w:r>
      <w:r w:rsidR="00943993" w:rsidRPr="006C6CDA">
        <w:rPr>
          <w:rFonts w:ascii="Times New Roman" w:hAnsi="Times New Roman"/>
        </w:rPr>
        <w:t xml:space="preserve"> </w:t>
      </w:r>
      <w:r w:rsidRPr="006C6CDA">
        <w:rPr>
          <w:rFonts w:ascii="Times New Roman" w:hAnsi="Times New Roman"/>
        </w:rPr>
        <w:t>объеме</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мотивирующей</w:t>
      </w:r>
      <w:r w:rsidR="00943993" w:rsidRPr="006C6CDA">
        <w:rPr>
          <w:rFonts w:ascii="Times New Roman" w:hAnsi="Times New Roman"/>
        </w:rPr>
        <w:t xml:space="preserve"> </w:t>
      </w:r>
      <w:r w:rsidRPr="006C6CDA">
        <w:rPr>
          <w:rFonts w:ascii="Times New Roman" w:hAnsi="Times New Roman"/>
        </w:rPr>
        <w:t>органы</w:t>
      </w:r>
      <w:r w:rsidR="00943993" w:rsidRPr="006C6CDA">
        <w:rPr>
          <w:rFonts w:ascii="Times New Roman" w:hAnsi="Times New Roman"/>
        </w:rPr>
        <w:t xml:space="preserve"> </w:t>
      </w:r>
      <w:r w:rsidRPr="006C6CDA">
        <w:rPr>
          <w:rFonts w:ascii="Times New Roman" w:hAnsi="Times New Roman"/>
        </w:rPr>
        <w:t>местного</w:t>
      </w:r>
      <w:r w:rsidR="00943993" w:rsidRPr="006C6CDA">
        <w:rPr>
          <w:rFonts w:ascii="Times New Roman" w:hAnsi="Times New Roman"/>
        </w:rPr>
        <w:t xml:space="preserve"> </w:t>
      </w:r>
      <w:r w:rsidRPr="006C6CDA">
        <w:rPr>
          <w:rFonts w:ascii="Times New Roman" w:hAnsi="Times New Roman"/>
        </w:rPr>
        <w:t>самоуправления</w:t>
      </w:r>
      <w:r w:rsidR="00943993" w:rsidRPr="006C6CDA">
        <w:rPr>
          <w:rFonts w:ascii="Times New Roman" w:hAnsi="Times New Roman"/>
        </w:rPr>
        <w:t xml:space="preserve"> </w:t>
      </w:r>
      <w:r w:rsidRPr="006C6CDA">
        <w:rPr>
          <w:rFonts w:ascii="Times New Roman" w:hAnsi="Times New Roman"/>
        </w:rPr>
        <w:t>к</w:t>
      </w:r>
      <w:r w:rsidR="00943993" w:rsidRPr="006C6CDA">
        <w:rPr>
          <w:rFonts w:ascii="Times New Roman" w:hAnsi="Times New Roman"/>
        </w:rPr>
        <w:t xml:space="preserve"> </w:t>
      </w:r>
      <w:r w:rsidRPr="006C6CDA">
        <w:rPr>
          <w:rFonts w:ascii="Times New Roman" w:hAnsi="Times New Roman"/>
        </w:rPr>
        <w:t>повышению</w:t>
      </w:r>
      <w:r w:rsidR="00943993" w:rsidRPr="006C6CDA">
        <w:rPr>
          <w:rFonts w:ascii="Times New Roman" w:hAnsi="Times New Roman"/>
        </w:rPr>
        <w:t xml:space="preserve"> </w:t>
      </w:r>
      <w:r w:rsidRPr="006C6CDA">
        <w:rPr>
          <w:rFonts w:ascii="Times New Roman" w:hAnsi="Times New Roman"/>
        </w:rPr>
        <w:t>качества</w:t>
      </w:r>
      <w:r w:rsidR="00943993" w:rsidRPr="006C6CDA">
        <w:rPr>
          <w:rFonts w:ascii="Times New Roman" w:hAnsi="Times New Roman"/>
        </w:rPr>
        <w:t xml:space="preserve"> </w:t>
      </w:r>
      <w:r w:rsidRPr="006C6CDA">
        <w:rPr>
          <w:rFonts w:ascii="Times New Roman" w:hAnsi="Times New Roman"/>
        </w:rPr>
        <w:t>управления</w:t>
      </w:r>
      <w:r w:rsidR="00943993" w:rsidRPr="006C6CDA">
        <w:rPr>
          <w:rFonts w:ascii="Times New Roman" w:hAnsi="Times New Roman"/>
        </w:rPr>
        <w:t xml:space="preserve"> </w:t>
      </w:r>
      <w:r w:rsidRPr="006C6CDA">
        <w:rPr>
          <w:rFonts w:ascii="Times New Roman" w:hAnsi="Times New Roman"/>
        </w:rPr>
        <w:t>муниципальными</w:t>
      </w:r>
      <w:r w:rsidR="00943993" w:rsidRPr="006C6CDA">
        <w:rPr>
          <w:rFonts w:ascii="Times New Roman" w:hAnsi="Times New Roman"/>
        </w:rPr>
        <w:t xml:space="preserve"> </w:t>
      </w:r>
      <w:r w:rsidRPr="006C6CDA">
        <w:rPr>
          <w:rFonts w:ascii="Times New Roman" w:hAnsi="Times New Roman"/>
        </w:rPr>
        <w:t>финансами.</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rPr>
        <w:t>Исходя</w:t>
      </w:r>
      <w:r w:rsidR="00943993" w:rsidRPr="006C6CDA">
        <w:rPr>
          <w:rFonts w:ascii="Times New Roman" w:hAnsi="Times New Roman"/>
        </w:rPr>
        <w:t xml:space="preserve"> </w:t>
      </w:r>
      <w:r w:rsidRPr="006C6CDA">
        <w:rPr>
          <w:rFonts w:ascii="Times New Roman" w:hAnsi="Times New Roman"/>
        </w:rPr>
        <w:t>из</w:t>
      </w:r>
      <w:r w:rsidR="00943993" w:rsidRPr="006C6CDA">
        <w:rPr>
          <w:rFonts w:ascii="Times New Roman" w:hAnsi="Times New Roman"/>
        </w:rPr>
        <w:t xml:space="preserve"> </w:t>
      </w:r>
      <w:r w:rsidRPr="006C6CDA">
        <w:rPr>
          <w:rFonts w:ascii="Times New Roman" w:hAnsi="Times New Roman"/>
        </w:rPr>
        <w:t>этого</w:t>
      </w:r>
      <w:r w:rsidR="00943993" w:rsidRPr="006C6CDA">
        <w:rPr>
          <w:rFonts w:ascii="Times New Roman" w:hAnsi="Times New Roman"/>
        </w:rPr>
        <w:t xml:space="preserve"> </w:t>
      </w:r>
      <w:r w:rsidRPr="006C6CDA">
        <w:rPr>
          <w:rFonts w:ascii="Times New Roman" w:hAnsi="Times New Roman"/>
        </w:rPr>
        <w:t>сформулирована</w:t>
      </w:r>
      <w:r w:rsidR="00943993" w:rsidRPr="006C6CDA">
        <w:rPr>
          <w:rFonts w:ascii="Times New Roman" w:hAnsi="Times New Roman"/>
        </w:rPr>
        <w:t xml:space="preserve"> </w:t>
      </w:r>
      <w:r w:rsidRPr="006C6CDA">
        <w:rPr>
          <w:rFonts w:ascii="Times New Roman" w:hAnsi="Times New Roman"/>
        </w:rPr>
        <w:t>цель</w:t>
      </w:r>
      <w:r w:rsidR="00943993" w:rsidRPr="006C6CDA">
        <w:rPr>
          <w:rFonts w:ascii="Times New Roman" w:hAnsi="Times New Roman"/>
        </w:rPr>
        <w:t xml:space="preserve"> </w:t>
      </w:r>
      <w:r w:rsidRPr="006C6CDA">
        <w:rPr>
          <w:rFonts w:ascii="Times New Roman" w:hAnsi="Times New Roman"/>
        </w:rPr>
        <w:t>Подпрограммы</w:t>
      </w:r>
      <w:r w:rsidR="00943993" w:rsidRPr="006C6CDA">
        <w:rPr>
          <w:rFonts w:ascii="Times New Roman" w:hAnsi="Times New Roman"/>
        </w:rPr>
        <w:t xml:space="preserve"> </w:t>
      </w:r>
      <w:r w:rsidRPr="006C6CDA">
        <w:rPr>
          <w:rFonts w:ascii="Times New Roman" w:hAnsi="Times New Roman"/>
        </w:rPr>
        <w:t>2–</w:t>
      </w:r>
      <w:r w:rsidR="00943993" w:rsidRPr="006C6CDA">
        <w:rPr>
          <w:rFonts w:ascii="Times New Roman" w:hAnsi="Times New Roman"/>
        </w:rPr>
        <w:t xml:space="preserve"> </w:t>
      </w:r>
      <w:r w:rsidRPr="006C6CDA">
        <w:rPr>
          <w:rFonts w:ascii="Times New Roman" w:hAnsi="Times New Roman"/>
        </w:rPr>
        <w:t>обеспечение</w:t>
      </w:r>
      <w:r w:rsidR="00943993" w:rsidRPr="006C6CDA">
        <w:rPr>
          <w:rFonts w:ascii="Times New Roman" w:hAnsi="Times New Roman"/>
        </w:rPr>
        <w:t xml:space="preserve"> </w:t>
      </w:r>
      <w:r w:rsidRPr="006C6CDA">
        <w:rPr>
          <w:rFonts w:ascii="Times New Roman" w:hAnsi="Times New Roman"/>
        </w:rPr>
        <w:t>органов</w:t>
      </w:r>
      <w:r w:rsidR="00943993" w:rsidRPr="006C6CDA">
        <w:rPr>
          <w:rFonts w:ascii="Times New Roman" w:hAnsi="Times New Roman"/>
        </w:rPr>
        <w:t xml:space="preserve"> </w:t>
      </w:r>
      <w:r w:rsidRPr="006C6CDA">
        <w:rPr>
          <w:rFonts w:ascii="Times New Roman" w:hAnsi="Times New Roman"/>
        </w:rPr>
        <w:t>местного</w:t>
      </w:r>
      <w:r w:rsidR="00943993" w:rsidRPr="006C6CDA">
        <w:rPr>
          <w:rFonts w:ascii="Times New Roman" w:hAnsi="Times New Roman"/>
        </w:rPr>
        <w:t xml:space="preserve"> </w:t>
      </w:r>
      <w:r w:rsidRPr="006C6CDA">
        <w:rPr>
          <w:rFonts w:ascii="Times New Roman" w:hAnsi="Times New Roman"/>
        </w:rPr>
        <w:t>самоуправления</w:t>
      </w:r>
      <w:r w:rsidR="00943993" w:rsidRPr="006C6CDA">
        <w:rPr>
          <w:rFonts w:ascii="Times New Roman" w:hAnsi="Times New Roman"/>
        </w:rPr>
        <w:t xml:space="preserve"> </w:t>
      </w:r>
      <w:r w:rsidRPr="006C6CDA">
        <w:rPr>
          <w:rFonts w:ascii="Times New Roman" w:hAnsi="Times New Roman"/>
        </w:rPr>
        <w:t>Воскресенского</w:t>
      </w:r>
      <w:r w:rsidR="00943993" w:rsidRPr="006C6CDA">
        <w:rPr>
          <w:rFonts w:ascii="Times New Roman" w:hAnsi="Times New Roman"/>
        </w:rPr>
        <w:t xml:space="preserve"> </w:t>
      </w:r>
      <w:r w:rsidRPr="006C6CDA">
        <w:rPr>
          <w:rFonts w:ascii="Times New Roman" w:hAnsi="Times New Roman"/>
        </w:rPr>
        <w:t>муниципального</w:t>
      </w:r>
      <w:r w:rsidR="00943993" w:rsidRPr="006C6CDA">
        <w:rPr>
          <w:rFonts w:ascii="Times New Roman" w:hAnsi="Times New Roman"/>
        </w:rPr>
        <w:t xml:space="preserve"> </w:t>
      </w:r>
      <w:r w:rsidR="0046152B" w:rsidRPr="006C6CDA">
        <w:rPr>
          <w:rFonts w:ascii="Times New Roman" w:hAnsi="Times New Roman"/>
        </w:rPr>
        <w:t>округа</w:t>
      </w:r>
      <w:r w:rsidR="00943993" w:rsidRPr="006C6CDA">
        <w:rPr>
          <w:rFonts w:ascii="Times New Roman" w:hAnsi="Times New Roman"/>
        </w:rPr>
        <w:t xml:space="preserve"> </w:t>
      </w:r>
      <w:r w:rsidRPr="006C6CDA">
        <w:rPr>
          <w:rFonts w:ascii="Times New Roman" w:hAnsi="Times New Roman"/>
        </w:rPr>
        <w:t>средствами,</w:t>
      </w:r>
      <w:r w:rsidR="00943993" w:rsidRPr="006C6CDA">
        <w:rPr>
          <w:rFonts w:ascii="Times New Roman" w:hAnsi="Times New Roman"/>
        </w:rPr>
        <w:t xml:space="preserve"> </w:t>
      </w:r>
      <w:r w:rsidRPr="006C6CDA">
        <w:rPr>
          <w:rFonts w:ascii="Times New Roman" w:hAnsi="Times New Roman"/>
        </w:rPr>
        <w:t>необходимыми</w:t>
      </w:r>
      <w:r w:rsidR="00943993" w:rsidRPr="006C6CDA">
        <w:rPr>
          <w:rFonts w:ascii="Times New Roman" w:hAnsi="Times New Roman"/>
        </w:rPr>
        <w:t xml:space="preserve"> </w:t>
      </w:r>
      <w:r w:rsidRPr="006C6CDA">
        <w:rPr>
          <w:rFonts w:ascii="Times New Roman" w:hAnsi="Times New Roman"/>
        </w:rPr>
        <w:t>для</w:t>
      </w:r>
      <w:r w:rsidR="00943993" w:rsidRPr="006C6CDA">
        <w:rPr>
          <w:rFonts w:ascii="Times New Roman" w:hAnsi="Times New Roman"/>
        </w:rPr>
        <w:t xml:space="preserve"> </w:t>
      </w:r>
      <w:r w:rsidRPr="006C6CDA">
        <w:rPr>
          <w:rFonts w:ascii="Times New Roman" w:hAnsi="Times New Roman"/>
        </w:rPr>
        <w:t>эффективного</w:t>
      </w:r>
      <w:r w:rsidR="00943993" w:rsidRPr="006C6CDA">
        <w:rPr>
          <w:rFonts w:ascii="Times New Roman" w:hAnsi="Times New Roman"/>
        </w:rPr>
        <w:t xml:space="preserve"> </w:t>
      </w:r>
      <w:r w:rsidRPr="006C6CDA">
        <w:rPr>
          <w:rFonts w:ascii="Times New Roman" w:hAnsi="Times New Roman"/>
        </w:rPr>
        <w:t>исполнения</w:t>
      </w:r>
      <w:r w:rsidR="00943993" w:rsidRPr="006C6CDA">
        <w:rPr>
          <w:rFonts w:ascii="Times New Roman" w:hAnsi="Times New Roman"/>
        </w:rPr>
        <w:t xml:space="preserve"> </w:t>
      </w:r>
      <w:r w:rsidRPr="006C6CDA">
        <w:rPr>
          <w:rFonts w:ascii="Times New Roman" w:hAnsi="Times New Roman"/>
        </w:rPr>
        <w:t>возложенных</w:t>
      </w:r>
      <w:r w:rsidR="00943993" w:rsidRPr="006C6CDA">
        <w:rPr>
          <w:rFonts w:ascii="Times New Roman" w:hAnsi="Times New Roman"/>
        </w:rPr>
        <w:t xml:space="preserve"> </w:t>
      </w:r>
      <w:r w:rsidRPr="006C6CDA">
        <w:rPr>
          <w:rFonts w:ascii="Times New Roman" w:hAnsi="Times New Roman"/>
        </w:rPr>
        <w:t>на</w:t>
      </w:r>
      <w:r w:rsidR="00943993" w:rsidRPr="006C6CDA">
        <w:rPr>
          <w:rFonts w:ascii="Times New Roman" w:hAnsi="Times New Roman"/>
        </w:rPr>
        <w:t xml:space="preserve"> </w:t>
      </w:r>
      <w:r w:rsidRPr="006C6CDA">
        <w:rPr>
          <w:rFonts w:ascii="Times New Roman" w:hAnsi="Times New Roman"/>
        </w:rPr>
        <w:t>них</w:t>
      </w:r>
      <w:r w:rsidR="00943993" w:rsidRPr="006C6CDA">
        <w:rPr>
          <w:rFonts w:ascii="Times New Roman" w:hAnsi="Times New Roman"/>
        </w:rPr>
        <w:t xml:space="preserve"> </w:t>
      </w:r>
      <w:r w:rsidRPr="006C6CDA">
        <w:rPr>
          <w:rFonts w:ascii="Times New Roman" w:hAnsi="Times New Roman"/>
        </w:rPr>
        <w:t>полномочий.</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lang w:eastAsia="ru-RU"/>
        </w:rPr>
      </w:pPr>
      <w:r w:rsidRPr="006C6CDA">
        <w:rPr>
          <w:rFonts w:ascii="Times New Roman" w:hAnsi="Times New Roman"/>
          <w:lang w:eastAsia="ru-RU"/>
        </w:rPr>
        <w:t>Достижение</w:t>
      </w:r>
      <w:r w:rsidR="00943993" w:rsidRPr="006C6CDA">
        <w:rPr>
          <w:rFonts w:ascii="Times New Roman" w:hAnsi="Times New Roman"/>
          <w:lang w:eastAsia="ru-RU"/>
        </w:rPr>
        <w:t xml:space="preserve"> </w:t>
      </w:r>
      <w:r w:rsidRPr="006C6CDA">
        <w:rPr>
          <w:rFonts w:ascii="Times New Roman" w:hAnsi="Times New Roman"/>
          <w:lang w:eastAsia="ru-RU"/>
        </w:rPr>
        <w:t>цели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2</w:t>
      </w:r>
      <w:r w:rsidR="00943993" w:rsidRPr="006C6CDA">
        <w:rPr>
          <w:rFonts w:ascii="Times New Roman" w:hAnsi="Times New Roman"/>
          <w:lang w:eastAsia="ru-RU"/>
        </w:rPr>
        <w:t xml:space="preserve"> </w:t>
      </w:r>
      <w:r w:rsidRPr="006C6CDA">
        <w:rPr>
          <w:rFonts w:ascii="Times New Roman" w:hAnsi="Times New Roman"/>
          <w:lang w:eastAsia="ru-RU"/>
        </w:rPr>
        <w:t>возможно</w:t>
      </w:r>
      <w:r w:rsidR="00943993" w:rsidRPr="006C6CDA">
        <w:rPr>
          <w:rFonts w:ascii="Times New Roman" w:hAnsi="Times New Roman"/>
          <w:lang w:eastAsia="ru-RU"/>
        </w:rPr>
        <w:t xml:space="preserve"> </w:t>
      </w:r>
      <w:r w:rsidRPr="006C6CDA">
        <w:rPr>
          <w:rFonts w:ascii="Times New Roman" w:hAnsi="Times New Roman"/>
          <w:lang w:eastAsia="ru-RU"/>
        </w:rPr>
        <w:t>посредством</w:t>
      </w:r>
      <w:r w:rsidR="00943993" w:rsidRPr="006C6CDA">
        <w:rPr>
          <w:rFonts w:ascii="Times New Roman" w:hAnsi="Times New Roman"/>
          <w:lang w:eastAsia="ru-RU"/>
        </w:rPr>
        <w:t xml:space="preserve"> </w:t>
      </w:r>
      <w:r w:rsidRPr="006C6CDA">
        <w:rPr>
          <w:rFonts w:ascii="Times New Roman" w:hAnsi="Times New Roman"/>
          <w:lang w:eastAsia="ru-RU"/>
        </w:rPr>
        <w:t>решения</w:t>
      </w:r>
      <w:r w:rsidR="00943993" w:rsidRPr="006C6CDA">
        <w:rPr>
          <w:rFonts w:ascii="Times New Roman" w:hAnsi="Times New Roman"/>
          <w:lang w:eastAsia="ru-RU"/>
        </w:rPr>
        <w:t xml:space="preserve"> </w:t>
      </w:r>
      <w:r w:rsidRPr="006C6CDA">
        <w:rPr>
          <w:rFonts w:ascii="Times New Roman" w:hAnsi="Times New Roman"/>
          <w:lang w:eastAsia="ru-RU"/>
        </w:rPr>
        <w:t>следующих</w:t>
      </w:r>
      <w:r w:rsidR="00943993" w:rsidRPr="006C6CDA">
        <w:rPr>
          <w:rFonts w:ascii="Times New Roman" w:hAnsi="Times New Roman"/>
          <w:lang w:eastAsia="ru-RU"/>
        </w:rPr>
        <w:t xml:space="preserve"> </w:t>
      </w:r>
      <w:r w:rsidRPr="006C6CDA">
        <w:rPr>
          <w:rFonts w:ascii="Times New Roman" w:hAnsi="Times New Roman"/>
          <w:lang w:eastAsia="ru-RU"/>
        </w:rPr>
        <w:t>задач</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lang w:eastAsia="ru-RU"/>
        </w:rPr>
        <w:t>-</w:t>
      </w:r>
      <w:r w:rsidR="00943993" w:rsidRPr="006C6CDA">
        <w:rPr>
          <w:rFonts w:ascii="Times New Roman" w:hAnsi="Times New Roman"/>
          <w:lang w:eastAsia="ru-RU"/>
        </w:rPr>
        <w:t xml:space="preserve"> </w:t>
      </w:r>
      <w:r w:rsidRPr="006C6CDA">
        <w:rPr>
          <w:rFonts w:ascii="Times New Roman" w:hAnsi="Times New Roman"/>
        </w:rPr>
        <w:t>повышение</w:t>
      </w:r>
      <w:r w:rsidR="00943993" w:rsidRPr="006C6CDA">
        <w:rPr>
          <w:rFonts w:ascii="Times New Roman" w:hAnsi="Times New Roman"/>
        </w:rPr>
        <w:t xml:space="preserve"> </w:t>
      </w:r>
      <w:r w:rsidRPr="006C6CDA">
        <w:rPr>
          <w:rFonts w:ascii="Times New Roman" w:hAnsi="Times New Roman"/>
        </w:rPr>
        <w:t>эффективности</w:t>
      </w:r>
      <w:r w:rsidR="00943993" w:rsidRPr="006C6CDA">
        <w:rPr>
          <w:rFonts w:ascii="Times New Roman" w:hAnsi="Times New Roman"/>
        </w:rPr>
        <w:t xml:space="preserve"> </w:t>
      </w:r>
      <w:r w:rsidRPr="006C6CDA">
        <w:rPr>
          <w:rFonts w:ascii="Times New Roman" w:hAnsi="Times New Roman"/>
        </w:rPr>
        <w:t>выравнивания</w:t>
      </w:r>
      <w:r w:rsidR="00943993" w:rsidRPr="006C6CDA">
        <w:rPr>
          <w:rFonts w:ascii="Times New Roman" w:hAnsi="Times New Roman"/>
        </w:rPr>
        <w:t xml:space="preserve"> </w:t>
      </w:r>
      <w:r w:rsidRPr="006C6CDA">
        <w:rPr>
          <w:rFonts w:ascii="Times New Roman" w:hAnsi="Times New Roman"/>
        </w:rPr>
        <w:t>бюджетной</w:t>
      </w:r>
      <w:r w:rsidR="00943993" w:rsidRPr="006C6CDA">
        <w:rPr>
          <w:rFonts w:ascii="Times New Roman" w:hAnsi="Times New Roman"/>
        </w:rPr>
        <w:t xml:space="preserve"> </w:t>
      </w:r>
      <w:r w:rsidRPr="006C6CDA">
        <w:rPr>
          <w:rFonts w:ascii="Times New Roman" w:hAnsi="Times New Roman"/>
        </w:rPr>
        <w:t>обеспеченности</w:t>
      </w:r>
      <w:r w:rsidR="00943993" w:rsidRPr="006C6CDA">
        <w:rPr>
          <w:rFonts w:ascii="Times New Roman" w:hAnsi="Times New Roman"/>
        </w:rPr>
        <w:t xml:space="preserve"> </w:t>
      </w:r>
      <w:r w:rsidRPr="006C6CDA">
        <w:rPr>
          <w:rFonts w:ascii="Times New Roman" w:hAnsi="Times New Roman"/>
        </w:rPr>
        <w:t>поселений</w:t>
      </w:r>
      <w:r w:rsidR="00943993" w:rsidRPr="006C6CDA">
        <w:rPr>
          <w:rFonts w:ascii="Times New Roman" w:hAnsi="Times New Roman"/>
        </w:rPr>
        <w:t xml:space="preserve"> </w:t>
      </w:r>
      <w:r w:rsidRPr="006C6CDA">
        <w:rPr>
          <w:rFonts w:ascii="Times New Roman" w:hAnsi="Times New Roman"/>
        </w:rPr>
        <w:t>Воскресенского</w:t>
      </w:r>
      <w:r w:rsidR="00943993" w:rsidRPr="006C6CDA">
        <w:rPr>
          <w:rFonts w:ascii="Times New Roman" w:hAnsi="Times New Roman"/>
        </w:rPr>
        <w:t xml:space="preserve"> </w:t>
      </w:r>
      <w:r w:rsidRPr="006C6CDA">
        <w:rPr>
          <w:rFonts w:ascii="Times New Roman" w:hAnsi="Times New Roman"/>
        </w:rPr>
        <w:t>муниципального</w:t>
      </w:r>
      <w:r w:rsidR="00943993" w:rsidRPr="006C6CDA">
        <w:rPr>
          <w:rFonts w:ascii="Times New Roman" w:hAnsi="Times New Roman"/>
        </w:rPr>
        <w:t xml:space="preserve"> </w:t>
      </w:r>
      <w:r w:rsidR="0046152B" w:rsidRPr="006C6CDA">
        <w:rPr>
          <w:rFonts w:ascii="Times New Roman" w:hAnsi="Times New Roman"/>
        </w:rPr>
        <w:t>округа</w:t>
      </w:r>
      <w:r w:rsidRPr="006C6CDA">
        <w:rPr>
          <w:rFonts w:ascii="Times New Roman" w:hAnsi="Times New Roman"/>
        </w:rPr>
        <w:t>;</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rPr>
        <w:t>-</w:t>
      </w:r>
      <w:r w:rsidR="00943993" w:rsidRPr="006C6CDA">
        <w:rPr>
          <w:rFonts w:ascii="Times New Roman" w:hAnsi="Times New Roman"/>
        </w:rPr>
        <w:t xml:space="preserve"> </w:t>
      </w:r>
      <w:r w:rsidRPr="006C6CDA">
        <w:rPr>
          <w:rFonts w:ascii="Times New Roman" w:hAnsi="Times New Roman"/>
        </w:rPr>
        <w:t>полноценное</w:t>
      </w:r>
      <w:r w:rsidR="00943993" w:rsidRPr="006C6CDA">
        <w:rPr>
          <w:rFonts w:ascii="Times New Roman" w:hAnsi="Times New Roman"/>
        </w:rPr>
        <w:t xml:space="preserve"> </w:t>
      </w:r>
      <w:r w:rsidRPr="006C6CDA">
        <w:rPr>
          <w:rFonts w:ascii="Times New Roman" w:hAnsi="Times New Roman"/>
        </w:rPr>
        <w:t>вовлечение</w:t>
      </w:r>
      <w:r w:rsidR="00943993" w:rsidRPr="006C6CDA">
        <w:rPr>
          <w:rFonts w:ascii="Times New Roman" w:hAnsi="Times New Roman"/>
        </w:rPr>
        <w:t xml:space="preserve"> </w:t>
      </w:r>
      <w:r w:rsidRPr="006C6CDA">
        <w:rPr>
          <w:rFonts w:ascii="Times New Roman" w:hAnsi="Times New Roman"/>
        </w:rPr>
        <w:t>бюджетов</w:t>
      </w:r>
      <w:r w:rsidR="00943993" w:rsidRPr="006C6CDA">
        <w:rPr>
          <w:rFonts w:ascii="Times New Roman" w:hAnsi="Times New Roman"/>
        </w:rPr>
        <w:t xml:space="preserve"> </w:t>
      </w:r>
      <w:r w:rsidRPr="006C6CDA">
        <w:rPr>
          <w:rFonts w:ascii="Times New Roman" w:hAnsi="Times New Roman"/>
        </w:rPr>
        <w:t>поселений</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систему</w:t>
      </w:r>
      <w:r w:rsidR="00943993" w:rsidRPr="006C6CDA">
        <w:rPr>
          <w:rFonts w:ascii="Times New Roman" w:hAnsi="Times New Roman"/>
        </w:rPr>
        <w:t xml:space="preserve"> </w:t>
      </w:r>
      <w:r w:rsidRPr="006C6CDA">
        <w:rPr>
          <w:rFonts w:ascii="Times New Roman" w:hAnsi="Times New Roman"/>
        </w:rPr>
        <w:t>межбюджетного</w:t>
      </w:r>
      <w:r w:rsidR="00943993" w:rsidRPr="006C6CDA">
        <w:rPr>
          <w:rFonts w:ascii="Times New Roman" w:hAnsi="Times New Roman"/>
        </w:rPr>
        <w:t xml:space="preserve"> </w:t>
      </w:r>
      <w:r w:rsidRPr="006C6CDA">
        <w:rPr>
          <w:rFonts w:ascii="Times New Roman" w:hAnsi="Times New Roman"/>
        </w:rPr>
        <w:t>регулирования</w:t>
      </w:r>
      <w:r w:rsidR="00943993" w:rsidRPr="006C6CDA">
        <w:rPr>
          <w:rFonts w:ascii="Times New Roman" w:hAnsi="Times New Roman"/>
        </w:rPr>
        <w:t xml:space="preserve"> </w:t>
      </w:r>
      <w:r w:rsidRPr="006C6CDA">
        <w:rPr>
          <w:rFonts w:ascii="Times New Roman" w:hAnsi="Times New Roman"/>
        </w:rPr>
        <w:t>в</w:t>
      </w:r>
      <w:r w:rsidR="00943993" w:rsidRPr="006C6CDA">
        <w:rPr>
          <w:rFonts w:ascii="Times New Roman" w:hAnsi="Times New Roman"/>
        </w:rPr>
        <w:t xml:space="preserve"> </w:t>
      </w:r>
      <w:r w:rsidRPr="006C6CDA">
        <w:rPr>
          <w:rFonts w:ascii="Times New Roman" w:hAnsi="Times New Roman"/>
        </w:rPr>
        <w:t>Воскресенском</w:t>
      </w:r>
      <w:r w:rsidR="00943993" w:rsidRPr="006C6CDA">
        <w:rPr>
          <w:rFonts w:ascii="Times New Roman" w:hAnsi="Times New Roman"/>
        </w:rPr>
        <w:t xml:space="preserve"> </w:t>
      </w:r>
      <w:r w:rsidRPr="006C6CDA">
        <w:rPr>
          <w:rFonts w:ascii="Times New Roman" w:hAnsi="Times New Roman"/>
        </w:rPr>
        <w:t>муниципальном</w:t>
      </w:r>
      <w:r w:rsidR="00943993" w:rsidRPr="006C6CDA">
        <w:rPr>
          <w:rFonts w:ascii="Times New Roman" w:hAnsi="Times New Roman"/>
        </w:rPr>
        <w:t xml:space="preserve"> </w:t>
      </w:r>
      <w:r w:rsidRPr="006C6CDA">
        <w:rPr>
          <w:rFonts w:ascii="Times New Roman" w:hAnsi="Times New Roman"/>
        </w:rPr>
        <w:t>районе;</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rPr>
        <w:t>-</w:t>
      </w:r>
      <w:r w:rsidR="00943993" w:rsidRPr="006C6CDA">
        <w:rPr>
          <w:rFonts w:ascii="Times New Roman" w:hAnsi="Times New Roman"/>
        </w:rPr>
        <w:t xml:space="preserve"> </w:t>
      </w:r>
      <w:r w:rsidRPr="006C6CDA">
        <w:rPr>
          <w:rFonts w:ascii="Times New Roman" w:hAnsi="Times New Roman"/>
        </w:rPr>
        <w:t>повышение</w:t>
      </w:r>
      <w:r w:rsidR="00943993" w:rsidRPr="006C6CDA">
        <w:rPr>
          <w:rFonts w:ascii="Times New Roman" w:hAnsi="Times New Roman"/>
        </w:rPr>
        <w:t xml:space="preserve"> </w:t>
      </w:r>
      <w:r w:rsidRPr="006C6CDA">
        <w:rPr>
          <w:rFonts w:ascii="Times New Roman" w:hAnsi="Times New Roman"/>
        </w:rPr>
        <w:t>финансовой</w:t>
      </w:r>
      <w:r w:rsidR="00943993" w:rsidRPr="006C6CDA">
        <w:rPr>
          <w:rFonts w:ascii="Times New Roman" w:hAnsi="Times New Roman"/>
        </w:rPr>
        <w:t xml:space="preserve"> </w:t>
      </w:r>
      <w:r w:rsidRPr="006C6CDA">
        <w:rPr>
          <w:rFonts w:ascii="Times New Roman" w:hAnsi="Times New Roman"/>
        </w:rPr>
        <w:t>самостоятельности</w:t>
      </w:r>
      <w:r w:rsidR="00943993" w:rsidRPr="006C6CDA">
        <w:rPr>
          <w:rFonts w:ascii="Times New Roman" w:hAnsi="Times New Roman"/>
        </w:rPr>
        <w:t xml:space="preserve"> </w:t>
      </w:r>
      <w:r w:rsidRPr="006C6CDA">
        <w:rPr>
          <w:rFonts w:ascii="Times New Roman" w:hAnsi="Times New Roman"/>
        </w:rPr>
        <w:t>местных</w:t>
      </w:r>
      <w:r w:rsidR="00943993" w:rsidRPr="006C6CDA">
        <w:rPr>
          <w:rFonts w:ascii="Times New Roman" w:hAnsi="Times New Roman"/>
        </w:rPr>
        <w:t xml:space="preserve"> </w:t>
      </w:r>
      <w:r w:rsidRPr="006C6CDA">
        <w:rPr>
          <w:rFonts w:ascii="Times New Roman" w:hAnsi="Times New Roman"/>
        </w:rPr>
        <w:t>бюджетов</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повышение</w:t>
      </w:r>
      <w:r w:rsidR="00943993" w:rsidRPr="006C6CDA">
        <w:rPr>
          <w:rFonts w:ascii="Times New Roman" w:hAnsi="Times New Roman"/>
        </w:rPr>
        <w:t xml:space="preserve"> </w:t>
      </w:r>
      <w:r w:rsidRPr="006C6CDA">
        <w:rPr>
          <w:rFonts w:ascii="Times New Roman" w:hAnsi="Times New Roman"/>
        </w:rPr>
        <w:t>эффективности</w:t>
      </w:r>
      <w:r w:rsidR="00943993" w:rsidRPr="006C6CDA">
        <w:rPr>
          <w:rFonts w:ascii="Times New Roman" w:hAnsi="Times New Roman"/>
        </w:rPr>
        <w:t xml:space="preserve"> </w:t>
      </w:r>
      <w:r w:rsidRPr="006C6CDA">
        <w:rPr>
          <w:rFonts w:ascii="Times New Roman" w:hAnsi="Times New Roman"/>
        </w:rPr>
        <w:t>реализации</w:t>
      </w:r>
      <w:r w:rsidR="00943993" w:rsidRPr="006C6CDA">
        <w:rPr>
          <w:rFonts w:ascii="Times New Roman" w:hAnsi="Times New Roman"/>
        </w:rPr>
        <w:t xml:space="preserve"> </w:t>
      </w:r>
      <w:r w:rsidRPr="006C6CDA">
        <w:rPr>
          <w:rFonts w:ascii="Times New Roman" w:hAnsi="Times New Roman"/>
        </w:rPr>
        <w:t>приоритетов</w:t>
      </w:r>
      <w:r w:rsidR="00943993" w:rsidRPr="006C6CDA">
        <w:rPr>
          <w:rFonts w:ascii="Times New Roman" w:hAnsi="Times New Roman"/>
        </w:rPr>
        <w:t xml:space="preserve"> </w:t>
      </w:r>
      <w:r w:rsidRPr="006C6CDA">
        <w:rPr>
          <w:rFonts w:ascii="Times New Roman" w:hAnsi="Times New Roman"/>
        </w:rPr>
        <w:t>районной</w:t>
      </w:r>
      <w:r w:rsidR="00943993" w:rsidRPr="006C6CDA">
        <w:rPr>
          <w:rFonts w:ascii="Times New Roman" w:hAnsi="Times New Roman"/>
        </w:rPr>
        <w:t xml:space="preserve"> </w:t>
      </w:r>
      <w:r w:rsidRPr="006C6CDA">
        <w:rPr>
          <w:rFonts w:ascii="Times New Roman" w:hAnsi="Times New Roman"/>
        </w:rPr>
        <w:t>бюджетной</w:t>
      </w:r>
      <w:r w:rsidR="00943993" w:rsidRPr="006C6CDA">
        <w:rPr>
          <w:rFonts w:ascii="Times New Roman" w:hAnsi="Times New Roman"/>
        </w:rPr>
        <w:t xml:space="preserve"> </w:t>
      </w:r>
      <w:r w:rsidRPr="006C6CDA">
        <w:rPr>
          <w:rFonts w:ascii="Times New Roman" w:hAnsi="Times New Roman"/>
        </w:rPr>
        <w:t>политики</w:t>
      </w:r>
      <w:r w:rsidR="00943993" w:rsidRPr="006C6CDA">
        <w:rPr>
          <w:rFonts w:ascii="Times New Roman" w:hAnsi="Times New Roman"/>
        </w:rPr>
        <w:t xml:space="preserve"> </w:t>
      </w:r>
      <w:r w:rsidRPr="006C6CDA">
        <w:rPr>
          <w:rFonts w:ascii="Times New Roman" w:hAnsi="Times New Roman"/>
        </w:rPr>
        <w:t>на</w:t>
      </w:r>
      <w:r w:rsidR="00943993" w:rsidRPr="006C6CDA">
        <w:rPr>
          <w:rFonts w:ascii="Times New Roman" w:hAnsi="Times New Roman"/>
        </w:rPr>
        <w:t xml:space="preserve"> </w:t>
      </w:r>
      <w:r w:rsidRPr="006C6CDA">
        <w:rPr>
          <w:rFonts w:ascii="Times New Roman" w:hAnsi="Times New Roman"/>
        </w:rPr>
        <w:t>местном</w:t>
      </w:r>
      <w:r w:rsidR="00943993" w:rsidRPr="006C6CDA">
        <w:rPr>
          <w:rFonts w:ascii="Times New Roman" w:hAnsi="Times New Roman"/>
        </w:rPr>
        <w:t xml:space="preserve"> </w:t>
      </w:r>
      <w:r w:rsidRPr="006C6CDA">
        <w:rPr>
          <w:rFonts w:ascii="Times New Roman" w:hAnsi="Times New Roman"/>
        </w:rPr>
        <w:t>уровне;</w:t>
      </w:r>
    </w:p>
    <w:p w:rsidR="007A28D2" w:rsidRPr="006C6CDA" w:rsidRDefault="007A28D2" w:rsidP="00F4278E">
      <w:pPr>
        <w:spacing w:after="0" w:line="240" w:lineRule="auto"/>
        <w:ind w:firstLine="567"/>
        <w:jc w:val="both"/>
        <w:rPr>
          <w:rFonts w:ascii="Times New Roman" w:hAnsi="Times New Roman"/>
        </w:rPr>
      </w:pPr>
      <w:r w:rsidRPr="006C6CDA">
        <w:rPr>
          <w:rFonts w:ascii="Times New Roman" w:hAnsi="Times New Roman"/>
        </w:rPr>
        <w:t>-</w:t>
      </w:r>
      <w:r w:rsidR="00943993" w:rsidRPr="006C6CDA">
        <w:rPr>
          <w:rFonts w:ascii="Times New Roman" w:hAnsi="Times New Roman"/>
        </w:rPr>
        <w:t xml:space="preserve"> </w:t>
      </w:r>
      <w:r w:rsidRPr="006C6CDA">
        <w:rPr>
          <w:rFonts w:ascii="Times New Roman" w:hAnsi="Times New Roman"/>
        </w:rPr>
        <w:t>мотивация</w:t>
      </w:r>
      <w:r w:rsidR="00943993" w:rsidRPr="006C6CDA">
        <w:rPr>
          <w:rFonts w:ascii="Times New Roman" w:hAnsi="Times New Roman"/>
        </w:rPr>
        <w:t xml:space="preserve"> </w:t>
      </w:r>
      <w:r w:rsidRPr="006C6CDA">
        <w:rPr>
          <w:rFonts w:ascii="Times New Roman" w:hAnsi="Times New Roman"/>
        </w:rPr>
        <w:t>органов</w:t>
      </w:r>
      <w:r w:rsidR="00943993" w:rsidRPr="006C6CDA">
        <w:rPr>
          <w:rFonts w:ascii="Times New Roman" w:hAnsi="Times New Roman"/>
        </w:rPr>
        <w:t xml:space="preserve"> </w:t>
      </w:r>
      <w:r w:rsidRPr="006C6CDA">
        <w:rPr>
          <w:rFonts w:ascii="Times New Roman" w:hAnsi="Times New Roman"/>
        </w:rPr>
        <w:t>местного</w:t>
      </w:r>
      <w:r w:rsidR="00943993" w:rsidRPr="006C6CDA">
        <w:rPr>
          <w:rFonts w:ascii="Times New Roman" w:hAnsi="Times New Roman"/>
        </w:rPr>
        <w:t xml:space="preserve"> </w:t>
      </w:r>
      <w:r w:rsidRPr="006C6CDA">
        <w:rPr>
          <w:rFonts w:ascii="Times New Roman" w:hAnsi="Times New Roman"/>
        </w:rPr>
        <w:t>самоуправления</w:t>
      </w:r>
      <w:r w:rsidR="00943993" w:rsidRPr="006C6CDA">
        <w:rPr>
          <w:rFonts w:ascii="Times New Roman" w:hAnsi="Times New Roman"/>
        </w:rPr>
        <w:t xml:space="preserve"> </w:t>
      </w:r>
      <w:r w:rsidRPr="006C6CDA">
        <w:rPr>
          <w:rFonts w:ascii="Times New Roman" w:hAnsi="Times New Roman"/>
        </w:rPr>
        <w:t>Воскресенского</w:t>
      </w:r>
      <w:r w:rsidR="00943993" w:rsidRPr="006C6CDA">
        <w:rPr>
          <w:rFonts w:ascii="Times New Roman" w:hAnsi="Times New Roman"/>
        </w:rPr>
        <w:t xml:space="preserve"> </w:t>
      </w:r>
      <w:r w:rsidRPr="006C6CDA">
        <w:rPr>
          <w:rFonts w:ascii="Times New Roman" w:hAnsi="Times New Roman"/>
        </w:rPr>
        <w:t>муниципального</w:t>
      </w:r>
      <w:r w:rsidR="00943993" w:rsidRPr="006C6CDA">
        <w:rPr>
          <w:rFonts w:ascii="Times New Roman" w:hAnsi="Times New Roman"/>
        </w:rPr>
        <w:t xml:space="preserve"> </w:t>
      </w:r>
      <w:r w:rsidR="0046152B" w:rsidRPr="006C6CDA">
        <w:rPr>
          <w:rFonts w:ascii="Times New Roman" w:hAnsi="Times New Roman"/>
        </w:rPr>
        <w:t>округа</w:t>
      </w:r>
      <w:r w:rsidR="00943993" w:rsidRPr="006C6CDA">
        <w:rPr>
          <w:rFonts w:ascii="Times New Roman" w:hAnsi="Times New Roman"/>
        </w:rPr>
        <w:t xml:space="preserve"> </w:t>
      </w:r>
      <w:r w:rsidRPr="006C6CDA">
        <w:rPr>
          <w:rFonts w:ascii="Times New Roman" w:hAnsi="Times New Roman"/>
        </w:rPr>
        <w:t>к</w:t>
      </w:r>
      <w:r w:rsidR="00943993" w:rsidRPr="006C6CDA">
        <w:rPr>
          <w:rFonts w:ascii="Times New Roman" w:hAnsi="Times New Roman"/>
        </w:rPr>
        <w:t xml:space="preserve"> </w:t>
      </w:r>
      <w:r w:rsidRPr="006C6CDA">
        <w:rPr>
          <w:rFonts w:ascii="Times New Roman" w:hAnsi="Times New Roman"/>
        </w:rPr>
        <w:t>экономическому</w:t>
      </w:r>
      <w:r w:rsidR="00943993" w:rsidRPr="006C6CDA">
        <w:rPr>
          <w:rFonts w:ascii="Times New Roman" w:hAnsi="Times New Roman"/>
        </w:rPr>
        <w:t xml:space="preserve"> </w:t>
      </w:r>
      <w:r w:rsidRPr="006C6CDA">
        <w:rPr>
          <w:rFonts w:ascii="Times New Roman" w:hAnsi="Times New Roman"/>
        </w:rPr>
        <w:t>развитию</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наращиванию</w:t>
      </w:r>
      <w:r w:rsidR="00943993" w:rsidRPr="006C6CDA">
        <w:rPr>
          <w:rFonts w:ascii="Times New Roman" w:hAnsi="Times New Roman"/>
        </w:rPr>
        <w:t xml:space="preserve"> </w:t>
      </w:r>
      <w:r w:rsidRPr="006C6CDA">
        <w:rPr>
          <w:rFonts w:ascii="Times New Roman" w:hAnsi="Times New Roman"/>
        </w:rPr>
        <w:t>налоговой</w:t>
      </w:r>
      <w:r w:rsidR="00943993" w:rsidRPr="006C6CDA">
        <w:rPr>
          <w:rFonts w:ascii="Times New Roman" w:hAnsi="Times New Roman"/>
        </w:rPr>
        <w:t xml:space="preserve"> </w:t>
      </w:r>
      <w:r w:rsidRPr="006C6CDA">
        <w:rPr>
          <w:rFonts w:ascii="Times New Roman" w:hAnsi="Times New Roman"/>
        </w:rPr>
        <w:t>базы.</w:t>
      </w:r>
    </w:p>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lang w:eastAsia="ru-RU"/>
        </w:rPr>
      </w:pPr>
      <w:r w:rsidRPr="006C6CDA">
        <w:rPr>
          <w:rFonts w:ascii="Times New Roman" w:hAnsi="Times New Roman"/>
          <w:b/>
          <w:lang w:eastAsia="ru-RU"/>
        </w:rPr>
        <w:t>2.3.Сроки</w:t>
      </w:r>
      <w:r w:rsidR="00943993" w:rsidRPr="006C6CDA">
        <w:rPr>
          <w:rFonts w:ascii="Times New Roman" w:hAnsi="Times New Roman"/>
          <w:b/>
          <w:lang w:eastAsia="ru-RU"/>
        </w:rPr>
        <w:t xml:space="preserve"> </w:t>
      </w:r>
      <w:r w:rsidRPr="006C6CDA">
        <w:rPr>
          <w:rFonts w:ascii="Times New Roman" w:hAnsi="Times New Roman"/>
          <w:b/>
          <w:lang w:eastAsia="ru-RU"/>
        </w:rPr>
        <w:t>и</w:t>
      </w:r>
      <w:r w:rsidR="00943993" w:rsidRPr="006C6CDA">
        <w:rPr>
          <w:rFonts w:ascii="Times New Roman" w:hAnsi="Times New Roman"/>
          <w:b/>
          <w:lang w:eastAsia="ru-RU"/>
        </w:rPr>
        <w:t xml:space="preserve"> </w:t>
      </w:r>
      <w:r w:rsidRPr="006C6CDA">
        <w:rPr>
          <w:rFonts w:ascii="Times New Roman" w:hAnsi="Times New Roman"/>
          <w:b/>
          <w:lang w:eastAsia="ru-RU"/>
        </w:rPr>
        <w:t>этапы</w:t>
      </w:r>
      <w:r w:rsidR="00943993" w:rsidRPr="006C6CDA">
        <w:rPr>
          <w:rFonts w:ascii="Times New Roman" w:hAnsi="Times New Roman"/>
          <w:b/>
          <w:lang w:eastAsia="ru-RU"/>
        </w:rPr>
        <w:t xml:space="preserve"> </w:t>
      </w:r>
      <w:r w:rsidRPr="006C6CDA">
        <w:rPr>
          <w:rFonts w:ascii="Times New Roman" w:hAnsi="Times New Roman"/>
          <w:b/>
          <w:lang w:eastAsia="ru-RU"/>
        </w:rPr>
        <w:t>реализации</w:t>
      </w:r>
      <w:r w:rsidR="00943993" w:rsidRPr="006C6CDA">
        <w:rPr>
          <w:rFonts w:ascii="Times New Roman" w:hAnsi="Times New Roman"/>
          <w:b/>
          <w:lang w:eastAsia="ru-RU"/>
        </w:rPr>
        <w:t xml:space="preserve"> </w:t>
      </w:r>
      <w:r w:rsidRPr="006C6CDA">
        <w:rPr>
          <w:rFonts w:ascii="Times New Roman" w:hAnsi="Times New Roman"/>
          <w:b/>
          <w:lang w:eastAsia="ru-RU"/>
        </w:rPr>
        <w:t>Подпрограммы</w:t>
      </w:r>
      <w:r w:rsidR="00943993" w:rsidRPr="006C6CDA">
        <w:rPr>
          <w:rFonts w:ascii="Times New Roman" w:hAnsi="Times New Roman"/>
          <w:b/>
          <w:lang w:eastAsia="ru-RU"/>
        </w:rPr>
        <w:t xml:space="preserve"> </w:t>
      </w:r>
      <w:r w:rsidRPr="006C6CDA">
        <w:rPr>
          <w:rFonts w:ascii="Times New Roman" w:hAnsi="Times New Roman"/>
          <w:b/>
          <w:lang w:eastAsia="ru-RU"/>
        </w:rPr>
        <w:t>2</w:t>
      </w:r>
    </w:p>
    <w:p w:rsidR="00072F16"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lang w:eastAsia="ru-RU"/>
        </w:rPr>
        <w:t>Подпрограмма</w:t>
      </w:r>
      <w:r w:rsidR="00943993" w:rsidRPr="006C6CDA">
        <w:rPr>
          <w:rFonts w:ascii="Times New Roman" w:hAnsi="Times New Roman"/>
          <w:lang w:eastAsia="ru-RU"/>
        </w:rPr>
        <w:t xml:space="preserve"> </w:t>
      </w:r>
      <w:r w:rsidRPr="006C6CDA">
        <w:rPr>
          <w:rFonts w:ascii="Times New Roman" w:hAnsi="Times New Roman"/>
          <w:lang w:eastAsia="ru-RU"/>
        </w:rPr>
        <w:t>реализуется</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000177E4" w:rsidRPr="006C6CDA">
        <w:rPr>
          <w:rFonts w:ascii="Times New Roman" w:hAnsi="Times New Roman"/>
          <w:lang w:eastAsia="ru-RU"/>
        </w:rPr>
        <w:t>2023</w:t>
      </w:r>
      <w:r w:rsidR="004C59D2" w:rsidRPr="006C6CDA">
        <w:rPr>
          <w:rFonts w:ascii="Times New Roman" w:hAnsi="Times New Roman"/>
          <w:lang w:eastAsia="ru-RU"/>
        </w:rPr>
        <w:t>-202</w:t>
      </w:r>
      <w:r w:rsidR="000177E4" w:rsidRPr="006C6CDA">
        <w:rPr>
          <w:rFonts w:ascii="Times New Roman" w:hAnsi="Times New Roman"/>
          <w:lang w:eastAsia="ru-RU"/>
        </w:rPr>
        <w:t>8</w:t>
      </w:r>
      <w:r w:rsidR="00943993" w:rsidRPr="006C6CDA">
        <w:rPr>
          <w:rFonts w:ascii="Times New Roman" w:hAnsi="Times New Roman"/>
          <w:lang w:eastAsia="ru-RU"/>
        </w:rPr>
        <w:t xml:space="preserve"> </w:t>
      </w:r>
      <w:r w:rsidRPr="006C6CDA">
        <w:rPr>
          <w:rFonts w:ascii="Times New Roman" w:hAnsi="Times New Roman"/>
          <w:lang w:eastAsia="ru-RU"/>
        </w:rPr>
        <w:t>годах</w:t>
      </w:r>
      <w:r w:rsidR="00943993" w:rsidRPr="006C6CDA">
        <w:rPr>
          <w:rFonts w:ascii="Times New Roman" w:hAnsi="Times New Roman"/>
          <w:lang w:eastAsia="ru-RU"/>
        </w:rPr>
        <w:t xml:space="preserve"> </w:t>
      </w:r>
      <w:r w:rsidRPr="006C6CDA">
        <w:rPr>
          <w:rFonts w:ascii="Times New Roman" w:hAnsi="Times New Roman"/>
          <w:lang w:eastAsia="ru-RU"/>
        </w:rPr>
        <w:t>без</w:t>
      </w:r>
      <w:r w:rsidR="00943993" w:rsidRPr="006C6CDA">
        <w:rPr>
          <w:rFonts w:ascii="Times New Roman" w:hAnsi="Times New Roman"/>
          <w:lang w:eastAsia="ru-RU"/>
        </w:rPr>
        <w:t xml:space="preserve"> </w:t>
      </w:r>
      <w:r w:rsidRPr="006C6CDA">
        <w:rPr>
          <w:rFonts w:ascii="Times New Roman" w:hAnsi="Times New Roman"/>
          <w:lang w:eastAsia="ru-RU"/>
        </w:rPr>
        <w:t>разделения</w:t>
      </w:r>
      <w:r w:rsidR="00943993" w:rsidRPr="006C6CDA">
        <w:rPr>
          <w:rFonts w:ascii="Times New Roman" w:hAnsi="Times New Roman"/>
          <w:lang w:eastAsia="ru-RU"/>
        </w:rPr>
        <w:t xml:space="preserve"> </w:t>
      </w:r>
      <w:r w:rsidRPr="006C6CDA">
        <w:rPr>
          <w:rFonts w:ascii="Times New Roman" w:hAnsi="Times New Roman"/>
          <w:lang w:eastAsia="ru-RU"/>
        </w:rPr>
        <w:t>на</w:t>
      </w:r>
      <w:r w:rsidR="00943993" w:rsidRPr="006C6CDA">
        <w:rPr>
          <w:rFonts w:ascii="Times New Roman" w:hAnsi="Times New Roman"/>
          <w:lang w:eastAsia="ru-RU"/>
        </w:rPr>
        <w:t xml:space="preserve"> </w:t>
      </w:r>
      <w:r w:rsidRPr="006C6CDA">
        <w:rPr>
          <w:rFonts w:ascii="Times New Roman" w:hAnsi="Times New Roman"/>
          <w:lang w:eastAsia="ru-RU"/>
        </w:rPr>
        <w:t>этапы,</w:t>
      </w:r>
      <w:r w:rsidR="00943993" w:rsidRPr="006C6CDA">
        <w:rPr>
          <w:rFonts w:ascii="Times New Roman" w:hAnsi="Times New Roman"/>
          <w:lang w:eastAsia="ru-RU"/>
        </w:rPr>
        <w:t xml:space="preserve"> </w:t>
      </w:r>
      <w:r w:rsidRPr="006C6CDA">
        <w:rPr>
          <w:rFonts w:ascii="Times New Roman" w:hAnsi="Times New Roman"/>
          <w:lang w:eastAsia="ru-RU"/>
        </w:rPr>
        <w:t>так</w:t>
      </w:r>
      <w:r w:rsidR="00943993" w:rsidRPr="006C6CDA">
        <w:rPr>
          <w:rFonts w:ascii="Times New Roman" w:hAnsi="Times New Roman"/>
          <w:lang w:eastAsia="ru-RU"/>
        </w:rPr>
        <w:t xml:space="preserve"> </w:t>
      </w:r>
      <w:r w:rsidRPr="006C6CDA">
        <w:rPr>
          <w:rFonts w:ascii="Times New Roman" w:hAnsi="Times New Roman"/>
          <w:lang w:eastAsia="ru-RU"/>
        </w:rPr>
        <w:t>как</w:t>
      </w:r>
      <w:r w:rsidR="00943993" w:rsidRPr="006C6CDA">
        <w:rPr>
          <w:rFonts w:ascii="Times New Roman" w:hAnsi="Times New Roman"/>
          <w:lang w:eastAsia="ru-RU"/>
        </w:rPr>
        <w:t xml:space="preserve"> </w:t>
      </w:r>
      <w:r w:rsidRPr="006C6CDA">
        <w:rPr>
          <w:rFonts w:ascii="Times New Roman" w:hAnsi="Times New Roman"/>
          <w:lang w:eastAsia="ru-RU"/>
        </w:rPr>
        <w:t>большинство</w:t>
      </w:r>
      <w:r w:rsidR="00943993" w:rsidRPr="006C6CDA">
        <w:rPr>
          <w:rFonts w:ascii="Times New Roman" w:hAnsi="Times New Roman"/>
          <w:lang w:eastAsia="ru-RU"/>
        </w:rPr>
        <w:t xml:space="preserve"> </w:t>
      </w:r>
      <w:r w:rsidRPr="006C6CDA">
        <w:rPr>
          <w:rFonts w:ascii="Times New Roman" w:hAnsi="Times New Roman"/>
          <w:lang w:eastAsia="ru-RU"/>
        </w:rPr>
        <w:t>мероприятий</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r w:rsidRPr="006C6CDA">
        <w:rPr>
          <w:rFonts w:ascii="Times New Roman" w:hAnsi="Times New Roman"/>
          <w:lang w:eastAsia="ru-RU"/>
        </w:rPr>
        <w:t>реализуются</w:t>
      </w:r>
      <w:r w:rsidR="00943993" w:rsidRPr="006C6CDA">
        <w:rPr>
          <w:rFonts w:ascii="Times New Roman" w:hAnsi="Times New Roman"/>
          <w:lang w:eastAsia="ru-RU"/>
        </w:rPr>
        <w:t xml:space="preserve"> </w:t>
      </w:r>
      <w:r w:rsidRPr="006C6CDA">
        <w:rPr>
          <w:rFonts w:ascii="Times New Roman" w:hAnsi="Times New Roman"/>
          <w:lang w:eastAsia="ru-RU"/>
        </w:rPr>
        <w:t>ежегодно</w:t>
      </w:r>
      <w:r w:rsidR="00943993" w:rsidRPr="006C6CDA">
        <w:rPr>
          <w:rFonts w:ascii="Times New Roman" w:hAnsi="Times New Roman"/>
          <w:lang w:eastAsia="ru-RU"/>
        </w:rPr>
        <w:t xml:space="preserve"> </w:t>
      </w:r>
      <w:r w:rsidRPr="006C6CDA">
        <w:rPr>
          <w:rFonts w:ascii="Times New Roman" w:hAnsi="Times New Roman"/>
          <w:lang w:eastAsia="ru-RU"/>
        </w:rPr>
        <w:t>с</w:t>
      </w:r>
      <w:r w:rsidR="00943993" w:rsidRPr="006C6CDA">
        <w:rPr>
          <w:rFonts w:ascii="Times New Roman" w:hAnsi="Times New Roman"/>
          <w:lang w:eastAsia="ru-RU"/>
        </w:rPr>
        <w:t xml:space="preserve"> </w:t>
      </w:r>
      <w:r w:rsidRPr="006C6CDA">
        <w:rPr>
          <w:rFonts w:ascii="Times New Roman" w:hAnsi="Times New Roman"/>
          <w:lang w:eastAsia="ru-RU"/>
        </w:rPr>
        <w:t>установленной</w:t>
      </w:r>
      <w:r w:rsidR="00943993" w:rsidRPr="006C6CDA">
        <w:rPr>
          <w:rFonts w:ascii="Times New Roman" w:hAnsi="Times New Roman"/>
          <w:sz w:val="24"/>
          <w:szCs w:val="24"/>
          <w:lang w:eastAsia="ru-RU"/>
        </w:rPr>
        <w:t xml:space="preserve"> </w:t>
      </w:r>
      <w:r w:rsidRPr="006C6CDA">
        <w:rPr>
          <w:rFonts w:ascii="Times New Roman" w:hAnsi="Times New Roman"/>
          <w:lang w:eastAsia="ru-RU"/>
        </w:rPr>
        <w:t>периодичностью.</w:t>
      </w:r>
    </w:p>
    <w:p w:rsidR="007A28D2" w:rsidRPr="006C6CDA" w:rsidRDefault="007A28D2" w:rsidP="00F4278E">
      <w:pPr>
        <w:spacing w:after="0" w:line="240" w:lineRule="auto"/>
        <w:rPr>
          <w:rFonts w:ascii="Times New Roman" w:hAnsi="Times New Roman"/>
          <w:sz w:val="24"/>
          <w:szCs w:val="24"/>
          <w:lang w:eastAsia="ru-RU"/>
        </w:rPr>
        <w:sectPr w:rsidR="007A28D2" w:rsidRPr="006C6CDA" w:rsidSect="005404F9">
          <w:pgSz w:w="11900" w:h="16800"/>
          <w:pgMar w:top="851" w:right="873" w:bottom="851" w:left="1418" w:header="720" w:footer="720" w:gutter="0"/>
          <w:cols w:space="720"/>
          <w:noEndnote/>
          <w:docGrid w:linePitch="299"/>
        </w:sect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b/>
          <w:sz w:val="24"/>
          <w:szCs w:val="24"/>
          <w:lang w:eastAsia="ru-RU"/>
        </w:rPr>
      </w:pPr>
      <w:r w:rsidRPr="006C6CDA">
        <w:rPr>
          <w:rFonts w:ascii="Times New Roman" w:hAnsi="Times New Roman"/>
          <w:b/>
          <w:sz w:val="24"/>
          <w:szCs w:val="24"/>
          <w:lang w:eastAsia="ru-RU"/>
        </w:rPr>
        <w:lastRenderedPageBreak/>
        <w:t>2.4.Перечень</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основных</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мероприятий</w:t>
      </w:r>
      <w:r w:rsidR="00943993" w:rsidRPr="006C6CDA">
        <w:rPr>
          <w:rFonts w:ascii="Times New Roman" w:hAnsi="Times New Roman"/>
          <w:b/>
          <w:sz w:val="24"/>
          <w:szCs w:val="24"/>
          <w:lang w:eastAsia="ru-RU"/>
        </w:rPr>
        <w:t xml:space="preserve"> </w:t>
      </w:r>
      <w:r w:rsidR="00A60302" w:rsidRPr="006C6CDA">
        <w:rPr>
          <w:rFonts w:ascii="Times New Roman" w:hAnsi="Times New Roman"/>
          <w:b/>
          <w:sz w:val="24"/>
          <w:szCs w:val="24"/>
          <w:lang w:eastAsia="ru-RU"/>
        </w:rPr>
        <w:t>Под</w:t>
      </w:r>
      <w:r w:rsidRPr="006C6CDA">
        <w:rPr>
          <w:rFonts w:ascii="Times New Roman" w:hAnsi="Times New Roman"/>
          <w:b/>
          <w:sz w:val="24"/>
          <w:szCs w:val="24"/>
          <w:lang w:eastAsia="ru-RU"/>
        </w:rPr>
        <w:t>программы</w:t>
      </w:r>
      <w:r w:rsidR="00943993" w:rsidRPr="006C6CDA">
        <w:rPr>
          <w:rFonts w:ascii="Times New Roman" w:hAnsi="Times New Roman"/>
          <w:b/>
          <w:sz w:val="24"/>
          <w:szCs w:val="24"/>
          <w:lang w:eastAsia="ru-RU"/>
        </w:rPr>
        <w:t xml:space="preserve"> </w:t>
      </w:r>
      <w:r w:rsidR="00A60302" w:rsidRPr="006C6CDA">
        <w:rPr>
          <w:rFonts w:ascii="Times New Roman" w:hAnsi="Times New Roman"/>
          <w:b/>
          <w:sz w:val="24"/>
          <w:szCs w:val="24"/>
          <w:lang w:eastAsia="ru-RU"/>
        </w:rPr>
        <w:t>2</w:t>
      </w:r>
    </w:p>
    <w:p w:rsidR="007A28D2" w:rsidRPr="006C6CDA" w:rsidRDefault="007A28D2" w:rsidP="00F4278E">
      <w:pPr>
        <w:spacing w:after="0" w:line="240" w:lineRule="auto"/>
        <w:jc w:val="right"/>
        <w:rPr>
          <w:rFonts w:ascii="Times New Roman" w:hAnsi="Times New Roman"/>
          <w:sz w:val="24"/>
          <w:szCs w:val="24"/>
        </w:rPr>
      </w:pPr>
      <w:r w:rsidRPr="006C6CDA">
        <w:rPr>
          <w:rFonts w:ascii="Times New Roman" w:hAnsi="Times New Roman"/>
          <w:sz w:val="24"/>
          <w:szCs w:val="24"/>
        </w:rPr>
        <w:t>Таблица</w:t>
      </w:r>
      <w:r w:rsidR="00943993" w:rsidRPr="006C6CDA">
        <w:rPr>
          <w:rFonts w:ascii="Times New Roman" w:hAnsi="Times New Roman"/>
          <w:sz w:val="24"/>
          <w:szCs w:val="24"/>
        </w:rPr>
        <w:t xml:space="preserve"> </w:t>
      </w:r>
      <w:r w:rsidRPr="006C6CDA">
        <w:rPr>
          <w:rFonts w:ascii="Times New Roman" w:hAnsi="Times New Roman"/>
          <w:sz w:val="24"/>
          <w:szCs w:val="24"/>
        </w:rPr>
        <w:t>1</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59"/>
        <w:gridCol w:w="1134"/>
        <w:gridCol w:w="851"/>
        <w:gridCol w:w="850"/>
        <w:gridCol w:w="142"/>
        <w:gridCol w:w="851"/>
        <w:gridCol w:w="141"/>
        <w:gridCol w:w="851"/>
        <w:gridCol w:w="992"/>
        <w:gridCol w:w="142"/>
        <w:gridCol w:w="992"/>
        <w:gridCol w:w="142"/>
        <w:gridCol w:w="992"/>
        <w:gridCol w:w="142"/>
        <w:gridCol w:w="992"/>
        <w:gridCol w:w="142"/>
        <w:gridCol w:w="992"/>
        <w:gridCol w:w="142"/>
        <w:gridCol w:w="992"/>
        <w:gridCol w:w="142"/>
        <w:gridCol w:w="1134"/>
      </w:tblGrid>
      <w:tr w:rsidR="00E34F1F" w:rsidRPr="006C6CDA" w:rsidTr="00F7039A">
        <w:trPr>
          <w:trHeight w:val="541"/>
        </w:trPr>
        <w:tc>
          <w:tcPr>
            <w:tcW w:w="709" w:type="dxa"/>
            <w:vMerge w:val="restart"/>
            <w:tcBorders>
              <w:top w:val="single" w:sz="4" w:space="0" w:color="auto"/>
              <w:bottom w:val="single" w:sz="4" w:space="0" w:color="auto"/>
              <w:right w:val="single" w:sz="4" w:space="0" w:color="auto"/>
            </w:tcBorders>
          </w:tcPr>
          <w:p w:rsidR="00042A49" w:rsidRPr="006C6CDA" w:rsidRDefault="00E7236D"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w:t>
            </w:r>
          </w:p>
          <w:p w:rsidR="00E34F1F" w:rsidRPr="006C6CDA" w:rsidRDefault="00E34F1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п/п</w:t>
            </w:r>
          </w:p>
        </w:tc>
        <w:tc>
          <w:tcPr>
            <w:tcW w:w="1559" w:type="dxa"/>
            <w:vMerge w:val="restart"/>
            <w:tcBorders>
              <w:top w:val="single" w:sz="4" w:space="0" w:color="auto"/>
              <w:left w:val="single" w:sz="4" w:space="0" w:color="auto"/>
              <w:bottom w:val="single" w:sz="4" w:space="0" w:color="auto"/>
              <w:right w:val="single" w:sz="4" w:space="0" w:color="auto"/>
            </w:tcBorders>
          </w:tcPr>
          <w:p w:rsidR="00E34F1F" w:rsidRPr="006C6CDA" w:rsidRDefault="00E34F1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 xml:space="preserve">Наименование мероприятия </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E34F1F" w:rsidRPr="006C6CDA" w:rsidRDefault="00E34F1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Категория расходов (кап. вложения, НИОКР и прочие расходы)</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34F1F" w:rsidRPr="006C6CDA" w:rsidRDefault="00E34F1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Сроки выполнения</w:t>
            </w:r>
          </w:p>
        </w:tc>
        <w:tc>
          <w:tcPr>
            <w:tcW w:w="851" w:type="dxa"/>
            <w:vMerge w:val="restart"/>
            <w:tcBorders>
              <w:top w:val="single" w:sz="4" w:space="0" w:color="auto"/>
              <w:left w:val="single" w:sz="4" w:space="0" w:color="auto"/>
              <w:bottom w:val="single" w:sz="4" w:space="0" w:color="auto"/>
              <w:right w:val="single" w:sz="4" w:space="0" w:color="auto"/>
            </w:tcBorders>
          </w:tcPr>
          <w:p w:rsidR="00E34F1F" w:rsidRPr="006C6CDA" w:rsidRDefault="00E34F1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Исполнители мероприятий</w:t>
            </w:r>
          </w:p>
        </w:tc>
        <w:tc>
          <w:tcPr>
            <w:tcW w:w="8930" w:type="dxa"/>
            <w:gridSpan w:val="15"/>
            <w:tcBorders>
              <w:top w:val="single" w:sz="4" w:space="0" w:color="auto"/>
              <w:left w:val="single" w:sz="4" w:space="0" w:color="auto"/>
              <w:bottom w:val="single" w:sz="4" w:space="0" w:color="auto"/>
            </w:tcBorders>
          </w:tcPr>
          <w:p w:rsidR="00E34F1F" w:rsidRPr="006C6CDA" w:rsidRDefault="00E34F1F"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Объем финансирования (по годам, в разрезе источников), тыс.руб.</w:t>
            </w:r>
          </w:p>
        </w:tc>
      </w:tr>
      <w:tr w:rsidR="000177E4" w:rsidRPr="006C6CDA" w:rsidTr="000177E4">
        <w:trPr>
          <w:trHeight w:val="145"/>
        </w:trPr>
        <w:tc>
          <w:tcPr>
            <w:tcW w:w="709" w:type="dxa"/>
            <w:vMerge/>
            <w:tcBorders>
              <w:top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0177E4" w:rsidRPr="006C6CDA" w:rsidRDefault="000177E4"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1134" w:type="dxa"/>
            <w:gridSpan w:val="2"/>
            <w:tcBorders>
              <w:top w:val="single" w:sz="4" w:space="0" w:color="auto"/>
              <w:left w:val="single" w:sz="4" w:space="0" w:color="auto"/>
              <w:bottom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1134" w:type="dxa"/>
            <w:gridSpan w:val="2"/>
            <w:tcBorders>
              <w:top w:val="single" w:sz="4" w:space="0" w:color="auto"/>
              <w:left w:val="single" w:sz="4" w:space="0" w:color="auto"/>
              <w:bottom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134" w:type="dxa"/>
            <w:tcBorders>
              <w:top w:val="single" w:sz="4" w:space="0" w:color="auto"/>
              <w:left w:val="single" w:sz="4" w:space="0" w:color="auto"/>
              <w:bottom w:val="single" w:sz="4" w:space="0" w:color="auto"/>
            </w:tcBorders>
          </w:tcPr>
          <w:p w:rsidR="000177E4" w:rsidRPr="006C6CDA" w:rsidRDefault="000177E4" w:rsidP="00F4278E">
            <w:pPr>
              <w:widowControl w:val="0"/>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 xml:space="preserve">Всего </w:t>
            </w:r>
          </w:p>
        </w:tc>
      </w:tr>
      <w:tr w:rsidR="002200DE" w:rsidRPr="006C6CDA" w:rsidTr="008D487D">
        <w:trPr>
          <w:trHeight w:hRule="exact" w:val="340"/>
        </w:trPr>
        <w:tc>
          <w:tcPr>
            <w:tcW w:w="6096" w:type="dxa"/>
            <w:gridSpan w:val="7"/>
            <w:vMerge w:val="restart"/>
            <w:tcBorders>
              <w:top w:val="single" w:sz="4" w:space="0" w:color="auto"/>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r w:rsidRPr="006C6CDA">
              <w:rPr>
                <w:rFonts w:ascii="Times New Roman" w:eastAsia="font353" w:hAnsi="Times New Roman"/>
                <w:color w:val="000000"/>
                <w:lang w:eastAsia="ru-RU" w:bidi="ru-RU"/>
              </w:rPr>
              <w:t xml:space="preserve">Подпрограмма 2: </w:t>
            </w:r>
            <w:r w:rsidRPr="006C6CDA">
              <w:rPr>
                <w:rFonts w:ascii="Times New Roman" w:eastAsia="Times New Roman" w:hAnsi="Times New Roman"/>
                <w:color w:val="000000"/>
                <w:lang w:eastAsia="ru-RU"/>
              </w:rPr>
              <w:t xml:space="preserve">"Обеспечение сбалансированности бюджетов поселений, входящих в состав Воскресенского муниципального </w:t>
            </w:r>
            <w:r w:rsidR="0046152B" w:rsidRPr="006C6CDA">
              <w:rPr>
                <w:rFonts w:ascii="Times New Roman" w:eastAsia="Times New Roman" w:hAnsi="Times New Roman"/>
                <w:color w:val="000000"/>
                <w:lang w:eastAsia="ru-RU"/>
              </w:rPr>
              <w:t>округа</w:t>
            </w:r>
            <w:r w:rsidRPr="006C6CDA">
              <w:rPr>
                <w:rFonts w:ascii="Times New Roman" w:eastAsia="Times New Roman" w:hAnsi="Times New Roman"/>
                <w:color w:val="000000"/>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Всего,в т.ч.</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55573,3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58901,1</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55747,2</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58193,9</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55300,8</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54615,2</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338331,5</w:t>
            </w:r>
          </w:p>
        </w:tc>
      </w:tr>
      <w:tr w:rsidR="002200DE" w:rsidRPr="006C6CDA" w:rsidTr="008D487D">
        <w:trPr>
          <w:trHeight w:hRule="exact" w:val="340"/>
        </w:trPr>
        <w:tc>
          <w:tcPr>
            <w:tcW w:w="6096" w:type="dxa"/>
            <w:gridSpan w:val="7"/>
            <w:vMerge/>
            <w:tcBorders>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МБ</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4174</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9244,3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10274,2</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4020,9</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9528,3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8852,4</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46094,1</w:t>
            </w:r>
          </w:p>
        </w:tc>
      </w:tr>
      <w:tr w:rsidR="002200DE" w:rsidRPr="006C6CDA" w:rsidTr="008D487D">
        <w:trPr>
          <w:trHeight w:hRule="exact" w:val="340"/>
        </w:trPr>
        <w:tc>
          <w:tcPr>
            <w:tcW w:w="6096" w:type="dxa"/>
            <w:gridSpan w:val="7"/>
            <w:vMerge/>
            <w:tcBorders>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ФБ</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1256,3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1128,4</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1314,2</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1346,8</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1389,9</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1436,6</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7872,2</w:t>
            </w:r>
          </w:p>
        </w:tc>
      </w:tr>
      <w:tr w:rsidR="002200DE" w:rsidRPr="006C6CDA" w:rsidTr="008D487D">
        <w:trPr>
          <w:trHeight w:hRule="exact" w:val="340"/>
        </w:trPr>
        <w:tc>
          <w:tcPr>
            <w:tcW w:w="6096" w:type="dxa"/>
            <w:gridSpan w:val="7"/>
            <w:vMerge/>
            <w:tcBorders>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ОБ</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50143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48528,4</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44158,8</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52826,2</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44382,6</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44326,2</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284365,2</w:t>
            </w:r>
          </w:p>
        </w:tc>
      </w:tr>
      <w:tr w:rsidR="002200DE" w:rsidRPr="006C6CDA" w:rsidTr="008D487D">
        <w:trPr>
          <w:trHeight w:hRule="exact" w:val="340"/>
        </w:trPr>
        <w:tc>
          <w:tcPr>
            <w:tcW w:w="6096" w:type="dxa"/>
            <w:gridSpan w:val="7"/>
            <w:vMerge/>
            <w:tcBorders>
              <w:bottom w:val="single" w:sz="4" w:space="0" w:color="auto"/>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ПИ</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0,00</w:t>
            </w:r>
          </w:p>
        </w:tc>
      </w:tr>
      <w:tr w:rsidR="002200DE" w:rsidRPr="006C6CDA" w:rsidTr="008D487D">
        <w:trPr>
          <w:trHeight w:hRule="exact" w:val="340"/>
        </w:trPr>
        <w:tc>
          <w:tcPr>
            <w:tcW w:w="6096" w:type="dxa"/>
            <w:gridSpan w:val="7"/>
            <w:vMerge w:val="restart"/>
            <w:tcBorders>
              <w:top w:val="single" w:sz="4" w:space="0" w:color="auto"/>
              <w:bottom w:val="single" w:sz="4" w:space="0" w:color="auto"/>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r w:rsidRPr="006C6CDA">
              <w:rPr>
                <w:rFonts w:ascii="Times New Roman" w:eastAsia="font353" w:hAnsi="Times New Roman"/>
                <w:color w:val="000000"/>
                <w:lang w:eastAsia="ru-RU" w:bidi="ru-RU"/>
              </w:rPr>
              <w:t xml:space="preserve">Цель Подпрограммы 2: </w:t>
            </w:r>
            <w:r w:rsidRPr="006C6CDA">
              <w:rPr>
                <w:rFonts w:ascii="Times New Roman" w:hAnsi="Times New Roman"/>
              </w:rPr>
              <w:t xml:space="preserve">Обеспечение сбалансированности бюджетов поселений, входящих в состав Воскресенского муниципального </w:t>
            </w:r>
            <w:r w:rsidR="0046152B" w:rsidRPr="006C6CDA">
              <w:rPr>
                <w:rFonts w:ascii="Times New Roman" w:hAnsi="Times New Roman"/>
              </w:rPr>
              <w:t>округа</w:t>
            </w:r>
            <w:r w:rsidRPr="006C6CDA">
              <w:rPr>
                <w:rFonts w:ascii="Times New Roman" w:hAnsi="Times New Roman"/>
              </w:rPr>
              <w:t>.</w:t>
            </w: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55573,3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58901,1</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55747,2</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58193,9</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55300,8</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54615,2</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338331,5</w:t>
            </w:r>
          </w:p>
        </w:tc>
      </w:tr>
      <w:tr w:rsidR="002200DE" w:rsidRPr="006C6CDA" w:rsidTr="008D487D">
        <w:trPr>
          <w:trHeight w:hRule="exact" w:val="340"/>
        </w:trPr>
        <w:tc>
          <w:tcPr>
            <w:tcW w:w="6096" w:type="dxa"/>
            <w:gridSpan w:val="7"/>
            <w:vMerge/>
            <w:tcBorders>
              <w:top w:val="single" w:sz="4" w:space="0" w:color="auto"/>
              <w:bottom w:val="single" w:sz="4" w:space="0" w:color="auto"/>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МБ</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4174</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9244,3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10274,2</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4020,9</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9528,3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8852,4</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46094,1</w:t>
            </w:r>
          </w:p>
        </w:tc>
      </w:tr>
      <w:tr w:rsidR="002200DE" w:rsidRPr="006C6CDA" w:rsidTr="008D487D">
        <w:trPr>
          <w:trHeight w:hRule="exact" w:val="340"/>
        </w:trPr>
        <w:tc>
          <w:tcPr>
            <w:tcW w:w="6096" w:type="dxa"/>
            <w:gridSpan w:val="7"/>
            <w:vMerge/>
            <w:tcBorders>
              <w:top w:val="single" w:sz="4" w:space="0" w:color="auto"/>
              <w:bottom w:val="single" w:sz="4" w:space="0" w:color="auto"/>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ФБ</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1256,3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1128,4</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1314,2</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1346,8</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1389,9</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1436,6</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7872,2</w:t>
            </w:r>
          </w:p>
        </w:tc>
      </w:tr>
      <w:tr w:rsidR="002200DE" w:rsidRPr="006C6CDA" w:rsidTr="008D487D">
        <w:trPr>
          <w:trHeight w:hRule="exact" w:val="340"/>
        </w:trPr>
        <w:tc>
          <w:tcPr>
            <w:tcW w:w="6096" w:type="dxa"/>
            <w:gridSpan w:val="7"/>
            <w:vMerge/>
            <w:tcBorders>
              <w:top w:val="single" w:sz="4" w:space="0" w:color="auto"/>
              <w:bottom w:val="single" w:sz="4" w:space="0" w:color="auto"/>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ОБ</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50143</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48528,4</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44158,8</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52826,2</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44382,6</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44326,2</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284365,2</w:t>
            </w:r>
          </w:p>
        </w:tc>
      </w:tr>
      <w:tr w:rsidR="002200DE" w:rsidRPr="006C6CDA" w:rsidTr="008D487D">
        <w:trPr>
          <w:trHeight w:hRule="exact" w:val="340"/>
        </w:trPr>
        <w:tc>
          <w:tcPr>
            <w:tcW w:w="6096" w:type="dxa"/>
            <w:gridSpan w:val="7"/>
            <w:vMerge/>
            <w:tcBorders>
              <w:top w:val="single" w:sz="4" w:space="0" w:color="auto"/>
              <w:bottom w:val="single" w:sz="4" w:space="0" w:color="auto"/>
              <w:right w:val="single" w:sz="4" w:space="0" w:color="auto"/>
            </w:tcBorders>
          </w:tcPr>
          <w:p w:rsidR="002200DE" w:rsidRPr="006C6CDA" w:rsidRDefault="002200DE" w:rsidP="00F4278E">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F4278E">
            <w:pPr>
              <w:spacing w:line="240" w:lineRule="auto"/>
              <w:rPr>
                <w:rFonts w:ascii="Times New Roman" w:hAnsi="Times New Roman"/>
              </w:rPr>
            </w:pPr>
            <w:r w:rsidRPr="006C6CDA">
              <w:rPr>
                <w:rFonts w:ascii="Times New Roman" w:hAnsi="Times New Roman"/>
              </w:rPr>
              <w:t>ПИ</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200DE" w:rsidRPr="006C6CDA" w:rsidRDefault="002200DE" w:rsidP="00E87BDF">
            <w:pPr>
              <w:spacing w:line="240" w:lineRule="auto"/>
              <w:rPr>
                <w:rFonts w:ascii="Times New Roman" w:hAnsi="Times New Roman"/>
              </w:rPr>
            </w:pPr>
            <w:r w:rsidRPr="006C6CDA">
              <w:rPr>
                <w:rFonts w:ascii="Times New Roman" w:hAnsi="Times New Roman"/>
              </w:rPr>
              <w:t>0,00</w:t>
            </w:r>
          </w:p>
        </w:tc>
        <w:tc>
          <w:tcPr>
            <w:tcW w:w="1134" w:type="dxa"/>
            <w:tcBorders>
              <w:top w:val="single" w:sz="4" w:space="0" w:color="auto"/>
              <w:left w:val="single" w:sz="4" w:space="0" w:color="auto"/>
              <w:bottom w:val="single" w:sz="4" w:space="0" w:color="auto"/>
            </w:tcBorders>
          </w:tcPr>
          <w:p w:rsidR="002200DE" w:rsidRPr="006C6CDA" w:rsidRDefault="002200DE" w:rsidP="00E87BDF">
            <w:pPr>
              <w:rPr>
                <w:rFonts w:ascii="Times New Roman" w:hAnsi="Times New Roman"/>
              </w:rPr>
            </w:pPr>
            <w:r w:rsidRPr="006C6CDA">
              <w:rPr>
                <w:rFonts w:ascii="Times New Roman" w:hAnsi="Times New Roman"/>
              </w:rPr>
              <w:t>0,00</w:t>
            </w:r>
          </w:p>
        </w:tc>
      </w:tr>
      <w:tr w:rsidR="00DB5557" w:rsidRPr="006C6CDA" w:rsidTr="00F7039A">
        <w:trPr>
          <w:trHeight w:val="306"/>
        </w:trPr>
        <w:tc>
          <w:tcPr>
            <w:tcW w:w="15026" w:type="dxa"/>
            <w:gridSpan w:val="22"/>
            <w:tcBorders>
              <w:top w:val="single" w:sz="4" w:space="0" w:color="auto"/>
              <w:bottom w:val="single" w:sz="4" w:space="0" w:color="auto"/>
            </w:tcBorders>
          </w:tcPr>
          <w:p w:rsidR="00DB5557" w:rsidRPr="006C6CDA" w:rsidRDefault="00DB5557" w:rsidP="00F4278E">
            <w:pPr>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Задача 1.</w:t>
            </w:r>
            <w:r w:rsidRPr="006C6CDA">
              <w:rPr>
                <w:rFonts w:ascii="Times New Roman" w:hAnsi="Times New Roman"/>
              </w:rPr>
              <w:t xml:space="preserve">Повышение эффективности выравнивания бюджетной обеспеченности поселений, входящих в состав Воскресенского муниципального </w:t>
            </w:r>
            <w:r w:rsidR="0046152B" w:rsidRPr="006C6CDA">
              <w:rPr>
                <w:rFonts w:ascii="Times New Roman" w:hAnsi="Times New Roman"/>
              </w:rPr>
              <w:t>округа</w:t>
            </w:r>
            <w:r w:rsidRPr="006C6CDA">
              <w:rPr>
                <w:rFonts w:ascii="Times New Roman" w:hAnsi="Times New Roman"/>
              </w:rPr>
              <w:t>, повышение финансовой самостоятельности бюджетов поселений</w:t>
            </w:r>
          </w:p>
        </w:tc>
      </w:tr>
      <w:tr w:rsidR="0032108F" w:rsidRPr="006C6CDA" w:rsidTr="008D487D">
        <w:trPr>
          <w:trHeight w:hRule="exact" w:val="340"/>
        </w:trPr>
        <w:tc>
          <w:tcPr>
            <w:tcW w:w="709" w:type="dxa"/>
            <w:vMerge w:val="restart"/>
            <w:tcBorders>
              <w:top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2.1.1.</w:t>
            </w:r>
          </w:p>
        </w:tc>
        <w:tc>
          <w:tcPr>
            <w:tcW w:w="2693" w:type="dxa"/>
            <w:gridSpan w:val="2"/>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hAnsi="Times New Roman"/>
              </w:rPr>
              <w:t>Обеспечение поселений, входящих в состав Воскресенского муниципального округа, средствами на выравнивание бюджетной обеспеченности и сбалансированности бюджетов</w:t>
            </w:r>
          </w:p>
        </w:tc>
        <w:tc>
          <w:tcPr>
            <w:tcW w:w="851" w:type="dxa"/>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vMerge w:val="restart"/>
            <w:tcBorders>
              <w:top w:val="single" w:sz="4" w:space="0" w:color="auto"/>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993" w:type="dxa"/>
            <w:gridSpan w:val="2"/>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Всего,в т.ч.</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54317</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57772,7</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54433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56847,1</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53910,9</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53178,6</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330459,3</w:t>
            </w:r>
          </w:p>
        </w:tc>
      </w:tr>
      <w:tr w:rsidR="0032108F" w:rsidRPr="006C6CDA" w:rsidTr="008D487D">
        <w:trPr>
          <w:trHeight w:hRule="exact" w:val="340"/>
        </w:trPr>
        <w:tc>
          <w:tcPr>
            <w:tcW w:w="709"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МБ</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4174</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9244,3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10274,2</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4020,9</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9528,3</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8852,4</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46094,1</w:t>
            </w:r>
          </w:p>
        </w:tc>
      </w:tr>
      <w:tr w:rsidR="0032108F" w:rsidRPr="006C6CDA" w:rsidTr="008D487D">
        <w:trPr>
          <w:trHeight w:hRule="exact" w:val="340"/>
        </w:trPr>
        <w:tc>
          <w:tcPr>
            <w:tcW w:w="709"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ФБ</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0,00</w:t>
            </w:r>
          </w:p>
        </w:tc>
      </w:tr>
      <w:tr w:rsidR="0032108F" w:rsidRPr="006C6CDA" w:rsidTr="008D487D">
        <w:trPr>
          <w:trHeight w:hRule="exact" w:val="340"/>
        </w:trPr>
        <w:tc>
          <w:tcPr>
            <w:tcW w:w="709"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ОБ</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50143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48528,4</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44158,8</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52826,2</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44382,6</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44326,2</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284365,2</w:t>
            </w:r>
          </w:p>
        </w:tc>
      </w:tr>
      <w:tr w:rsidR="0032108F" w:rsidRPr="006C6CDA" w:rsidTr="008D487D">
        <w:trPr>
          <w:trHeight w:hRule="exact" w:val="340"/>
        </w:trPr>
        <w:tc>
          <w:tcPr>
            <w:tcW w:w="709" w:type="dxa"/>
            <w:vMerge/>
            <w:tcBorders>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ПИ</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r>
      <w:tr w:rsidR="0032108F" w:rsidRPr="006C6CDA" w:rsidTr="008D487D">
        <w:trPr>
          <w:trHeight w:hRule="exact" w:val="340"/>
        </w:trPr>
        <w:tc>
          <w:tcPr>
            <w:tcW w:w="709" w:type="dxa"/>
            <w:vMerge w:val="restart"/>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2.1.1.1.</w:t>
            </w:r>
          </w:p>
        </w:tc>
        <w:tc>
          <w:tcPr>
            <w:tcW w:w="2693" w:type="dxa"/>
            <w:gridSpan w:val="2"/>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Иные межбюджетные трансферты на поддержку мер по обеспечению сбалансированности бюджетов поселений</w:t>
            </w:r>
          </w:p>
        </w:tc>
        <w:tc>
          <w:tcPr>
            <w:tcW w:w="851" w:type="dxa"/>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993" w:type="dxa"/>
            <w:gridSpan w:val="2"/>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4174</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9244,3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6939,7</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3955,3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9458,5</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7961,5</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41733,3</w:t>
            </w:r>
          </w:p>
        </w:tc>
      </w:tr>
      <w:tr w:rsidR="0032108F" w:rsidRPr="006C6CDA" w:rsidTr="008D487D">
        <w:trPr>
          <w:trHeight w:hRule="exact" w:val="340"/>
        </w:trPr>
        <w:tc>
          <w:tcPr>
            <w:tcW w:w="709"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МБ</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4174</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9244,3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6939,7</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3955,3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9458,5</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7961,5</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rPr>
                <w:rFonts w:ascii="Times New Roman" w:hAnsi="Times New Roman"/>
              </w:rPr>
            </w:pPr>
            <w:r w:rsidRPr="006C6CDA">
              <w:rPr>
                <w:rFonts w:ascii="Times New Roman" w:hAnsi="Times New Roman"/>
              </w:rPr>
              <w:t>41733,3</w:t>
            </w:r>
          </w:p>
        </w:tc>
      </w:tr>
      <w:tr w:rsidR="0032108F" w:rsidRPr="006C6CDA" w:rsidTr="008D487D">
        <w:trPr>
          <w:trHeight w:hRule="exact" w:val="340"/>
        </w:trPr>
        <w:tc>
          <w:tcPr>
            <w:tcW w:w="709"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ФБ</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r>
      <w:tr w:rsidR="0032108F" w:rsidRPr="006C6CDA" w:rsidTr="008D487D">
        <w:trPr>
          <w:trHeight w:hRule="exact" w:val="340"/>
        </w:trPr>
        <w:tc>
          <w:tcPr>
            <w:tcW w:w="709"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ОБ</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r>
      <w:tr w:rsidR="0032108F" w:rsidRPr="006C6CDA" w:rsidTr="008D487D">
        <w:trPr>
          <w:trHeight w:hRule="exact" w:val="340"/>
        </w:trPr>
        <w:tc>
          <w:tcPr>
            <w:tcW w:w="709" w:type="dxa"/>
            <w:vMerge/>
            <w:tcBorders>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ПИ</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32108F" w:rsidRPr="006C6CDA" w:rsidRDefault="0032108F" w:rsidP="00E87BDF">
            <w:pPr>
              <w:spacing w:line="240" w:lineRule="auto"/>
              <w:rPr>
                <w:rFonts w:ascii="Times New Roman" w:hAnsi="Times New Roman"/>
              </w:rPr>
            </w:pPr>
            <w:r w:rsidRPr="006C6CDA">
              <w:rPr>
                <w:rFonts w:ascii="Times New Roman" w:hAnsi="Times New Roman"/>
              </w:rPr>
              <w:t>0,00</w:t>
            </w:r>
          </w:p>
        </w:tc>
      </w:tr>
      <w:tr w:rsidR="0032108F" w:rsidRPr="006C6CDA" w:rsidTr="008D487D">
        <w:trPr>
          <w:trHeight w:hRule="exact" w:val="340"/>
        </w:trPr>
        <w:tc>
          <w:tcPr>
            <w:tcW w:w="709" w:type="dxa"/>
            <w:vMerge w:val="restart"/>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lastRenderedPageBreak/>
              <w:t>2.1.1.2.</w:t>
            </w:r>
          </w:p>
        </w:tc>
        <w:tc>
          <w:tcPr>
            <w:tcW w:w="2693" w:type="dxa"/>
            <w:gridSpan w:val="2"/>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6C6CDA">
              <w:rPr>
                <w:rFonts w:ascii="Times New Roman" w:eastAsia="Times New Roman" w:hAnsi="Times New Roman"/>
                <w:color w:val="000000"/>
                <w:lang w:eastAsia="ru-RU"/>
              </w:rPr>
              <w:t>Дотации на выравнивание бюджетной обеспеченности поселений Воскресенского муниципального округа</w:t>
            </w:r>
          </w:p>
        </w:tc>
        <w:tc>
          <w:tcPr>
            <w:tcW w:w="851" w:type="dxa"/>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vMerge w:val="restart"/>
            <w:tcBorders>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993" w:type="dxa"/>
            <w:gridSpan w:val="2"/>
            <w:vMerge w:val="restart"/>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992"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 в т.ч.</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50143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48528,4</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47493,3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52891,8</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44452,4</w:t>
            </w:r>
          </w:p>
        </w:tc>
        <w:tc>
          <w:tcPr>
            <w:tcW w:w="1134" w:type="dxa"/>
            <w:gridSpan w:val="2"/>
            <w:tcBorders>
              <w:top w:val="single" w:sz="4" w:space="0" w:color="auto"/>
              <w:left w:val="single" w:sz="4" w:space="0" w:color="auto"/>
              <w:bottom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45217,1</w:t>
            </w:r>
          </w:p>
        </w:tc>
        <w:tc>
          <w:tcPr>
            <w:tcW w:w="1276" w:type="dxa"/>
            <w:gridSpan w:val="2"/>
            <w:tcBorders>
              <w:top w:val="single" w:sz="4" w:space="0" w:color="auto"/>
              <w:left w:val="single" w:sz="4" w:space="0" w:color="auto"/>
              <w:bottom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288726</w:t>
            </w:r>
          </w:p>
        </w:tc>
      </w:tr>
      <w:tr w:rsidR="00DC5408" w:rsidRPr="006C6CDA" w:rsidTr="008D487D">
        <w:trPr>
          <w:trHeight w:hRule="exact" w:val="340"/>
        </w:trPr>
        <w:tc>
          <w:tcPr>
            <w:tcW w:w="709" w:type="dxa"/>
            <w:vMerge/>
            <w:tcBorders>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F4278E">
            <w:pPr>
              <w:spacing w:line="240" w:lineRule="auto"/>
              <w:rPr>
                <w:rFonts w:ascii="Times New Roman" w:hAnsi="Times New Roman"/>
              </w:rPr>
            </w:pPr>
            <w:r w:rsidRPr="006C6CDA">
              <w:rPr>
                <w:rFonts w:ascii="Times New Roman" w:hAnsi="Times New Roman"/>
              </w:rPr>
              <w:t>МБ</w:t>
            </w:r>
          </w:p>
        </w:tc>
        <w:tc>
          <w:tcPr>
            <w:tcW w:w="992" w:type="dxa"/>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3334,5</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65,6</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69,8</w:t>
            </w:r>
          </w:p>
        </w:tc>
        <w:tc>
          <w:tcPr>
            <w:tcW w:w="1134" w:type="dxa"/>
            <w:gridSpan w:val="2"/>
            <w:tcBorders>
              <w:top w:val="single" w:sz="4" w:space="0" w:color="auto"/>
              <w:left w:val="single" w:sz="4" w:space="0" w:color="auto"/>
              <w:bottom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890,9</w:t>
            </w:r>
          </w:p>
        </w:tc>
        <w:tc>
          <w:tcPr>
            <w:tcW w:w="1276" w:type="dxa"/>
            <w:gridSpan w:val="2"/>
            <w:tcBorders>
              <w:top w:val="single" w:sz="4" w:space="0" w:color="auto"/>
              <w:left w:val="single" w:sz="4" w:space="0" w:color="auto"/>
              <w:bottom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4360,8</w:t>
            </w:r>
          </w:p>
        </w:tc>
      </w:tr>
      <w:tr w:rsidR="00DC5408" w:rsidRPr="006C6CDA" w:rsidTr="008D487D">
        <w:trPr>
          <w:trHeight w:hRule="exact" w:val="340"/>
        </w:trPr>
        <w:tc>
          <w:tcPr>
            <w:tcW w:w="709" w:type="dxa"/>
            <w:vMerge/>
            <w:tcBorders>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F4278E">
            <w:pPr>
              <w:spacing w:line="240" w:lineRule="auto"/>
              <w:rPr>
                <w:rFonts w:ascii="Times New Roman" w:hAnsi="Times New Roman"/>
              </w:rPr>
            </w:pPr>
            <w:r w:rsidRPr="006C6CDA">
              <w:rPr>
                <w:rFonts w:ascii="Times New Roman" w:hAnsi="Times New Roman"/>
              </w:rPr>
              <w:t>ФБ</w:t>
            </w:r>
          </w:p>
        </w:tc>
        <w:tc>
          <w:tcPr>
            <w:tcW w:w="992" w:type="dxa"/>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0</w:t>
            </w:r>
          </w:p>
        </w:tc>
        <w:tc>
          <w:tcPr>
            <w:tcW w:w="1134" w:type="dxa"/>
            <w:gridSpan w:val="2"/>
            <w:tcBorders>
              <w:top w:val="single" w:sz="4" w:space="0" w:color="auto"/>
              <w:left w:val="single" w:sz="4" w:space="0" w:color="auto"/>
              <w:bottom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0</w:t>
            </w:r>
          </w:p>
        </w:tc>
        <w:tc>
          <w:tcPr>
            <w:tcW w:w="1276" w:type="dxa"/>
            <w:gridSpan w:val="2"/>
            <w:tcBorders>
              <w:top w:val="single" w:sz="4" w:space="0" w:color="auto"/>
              <w:left w:val="single" w:sz="4" w:space="0" w:color="auto"/>
              <w:bottom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0</w:t>
            </w:r>
          </w:p>
        </w:tc>
      </w:tr>
      <w:tr w:rsidR="00DC5408" w:rsidRPr="006C6CDA" w:rsidTr="008D487D">
        <w:trPr>
          <w:trHeight w:hRule="exact" w:val="340"/>
        </w:trPr>
        <w:tc>
          <w:tcPr>
            <w:tcW w:w="709" w:type="dxa"/>
            <w:vMerge/>
            <w:tcBorders>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F4278E">
            <w:pPr>
              <w:spacing w:line="240" w:lineRule="auto"/>
              <w:rPr>
                <w:rFonts w:ascii="Times New Roman" w:hAnsi="Times New Roman"/>
              </w:rPr>
            </w:pPr>
            <w:r w:rsidRPr="006C6CDA">
              <w:rPr>
                <w:rFonts w:ascii="Times New Roman" w:hAnsi="Times New Roman"/>
              </w:rPr>
              <w:t>ОБ</w:t>
            </w:r>
          </w:p>
        </w:tc>
        <w:tc>
          <w:tcPr>
            <w:tcW w:w="992" w:type="dxa"/>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50143</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48528,4</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44158,8</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52826,2</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44382,6</w:t>
            </w:r>
          </w:p>
        </w:tc>
        <w:tc>
          <w:tcPr>
            <w:tcW w:w="1134" w:type="dxa"/>
            <w:gridSpan w:val="2"/>
            <w:tcBorders>
              <w:top w:val="single" w:sz="4" w:space="0" w:color="auto"/>
              <w:left w:val="single" w:sz="4" w:space="0" w:color="auto"/>
              <w:bottom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44326,2</w:t>
            </w:r>
          </w:p>
        </w:tc>
        <w:tc>
          <w:tcPr>
            <w:tcW w:w="1276" w:type="dxa"/>
            <w:gridSpan w:val="2"/>
            <w:tcBorders>
              <w:top w:val="single" w:sz="4" w:space="0" w:color="auto"/>
              <w:left w:val="single" w:sz="4" w:space="0" w:color="auto"/>
              <w:bottom w:val="single" w:sz="4" w:space="0" w:color="auto"/>
            </w:tcBorders>
          </w:tcPr>
          <w:p w:rsidR="00DC5408" w:rsidRPr="006C6CDA" w:rsidRDefault="00DC5408" w:rsidP="008D638D">
            <w:pPr>
              <w:rPr>
                <w:rFonts w:ascii="Times New Roman" w:hAnsi="Times New Roman"/>
              </w:rPr>
            </w:pPr>
            <w:r w:rsidRPr="006C6CDA">
              <w:rPr>
                <w:rFonts w:ascii="Times New Roman" w:hAnsi="Times New Roman"/>
              </w:rPr>
              <w:t>284365,2</w:t>
            </w:r>
          </w:p>
        </w:tc>
      </w:tr>
      <w:tr w:rsidR="00DC5408" w:rsidRPr="006C6CDA" w:rsidTr="008D487D">
        <w:trPr>
          <w:trHeight w:hRule="exact" w:val="340"/>
        </w:trPr>
        <w:tc>
          <w:tcPr>
            <w:tcW w:w="709" w:type="dxa"/>
            <w:vMerge/>
            <w:tcBorders>
              <w:bottom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bottom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bottom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993" w:type="dxa"/>
            <w:gridSpan w:val="2"/>
            <w:vMerge/>
            <w:tcBorders>
              <w:left w:val="single" w:sz="4" w:space="0" w:color="auto"/>
              <w:bottom w:val="single" w:sz="4" w:space="0" w:color="auto"/>
              <w:right w:val="single" w:sz="4" w:space="0" w:color="auto"/>
            </w:tcBorders>
          </w:tcPr>
          <w:p w:rsidR="00DC5408" w:rsidRPr="006C6CDA" w:rsidRDefault="00DC5408"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F4278E">
            <w:pPr>
              <w:spacing w:line="240" w:lineRule="auto"/>
              <w:rPr>
                <w:rFonts w:ascii="Times New Roman" w:hAnsi="Times New Roman"/>
              </w:rPr>
            </w:pPr>
            <w:r w:rsidRPr="006C6CDA">
              <w:rPr>
                <w:rFonts w:ascii="Times New Roman" w:hAnsi="Times New Roman"/>
              </w:rPr>
              <w:t>ПИ</w:t>
            </w:r>
          </w:p>
        </w:tc>
        <w:tc>
          <w:tcPr>
            <w:tcW w:w="992" w:type="dxa"/>
            <w:tcBorders>
              <w:top w:val="single" w:sz="4" w:space="0" w:color="auto"/>
              <w:left w:val="single" w:sz="4" w:space="0" w:color="auto"/>
              <w:bottom w:val="single" w:sz="4" w:space="0" w:color="auto"/>
              <w:right w:val="single" w:sz="4" w:space="0" w:color="auto"/>
            </w:tcBorders>
          </w:tcPr>
          <w:p w:rsidR="00DC5408" w:rsidRPr="006C6CDA" w:rsidRDefault="00DC5408"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DC5408" w:rsidRPr="006C6CDA" w:rsidRDefault="00DC5408"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DC5408" w:rsidRPr="006C6CDA" w:rsidRDefault="00DC5408" w:rsidP="008D638D">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DC5408" w:rsidRPr="006C6CDA" w:rsidRDefault="00DC5408" w:rsidP="008D638D">
            <w:pPr>
              <w:spacing w:line="240" w:lineRule="auto"/>
              <w:rPr>
                <w:rFonts w:ascii="Times New Roman" w:hAnsi="Times New Roman"/>
              </w:rPr>
            </w:pPr>
            <w:r w:rsidRPr="006C6CDA">
              <w:rPr>
                <w:rFonts w:ascii="Times New Roman" w:hAnsi="Times New Roman"/>
              </w:rPr>
              <w:t>0,00</w:t>
            </w:r>
          </w:p>
        </w:tc>
      </w:tr>
      <w:tr w:rsidR="00FD3BB2" w:rsidRPr="006C6CDA" w:rsidTr="00F7039A">
        <w:trPr>
          <w:trHeight w:val="289"/>
        </w:trPr>
        <w:tc>
          <w:tcPr>
            <w:tcW w:w="15026" w:type="dxa"/>
            <w:gridSpan w:val="22"/>
            <w:tcBorders>
              <w:top w:val="single" w:sz="4" w:space="0" w:color="auto"/>
              <w:bottom w:val="single" w:sz="4" w:space="0" w:color="auto"/>
            </w:tcBorders>
          </w:tcPr>
          <w:p w:rsidR="00FD3BB2" w:rsidRPr="006C6CDA" w:rsidRDefault="00FD3BB2" w:rsidP="00F4278E">
            <w:pPr>
              <w:spacing w:line="240" w:lineRule="auto"/>
              <w:rPr>
                <w:rFonts w:ascii="Times New Roman" w:hAnsi="Times New Roman"/>
              </w:rPr>
            </w:pPr>
            <w:r w:rsidRPr="006C6CDA">
              <w:rPr>
                <w:rFonts w:ascii="Times New Roman" w:hAnsi="Times New Roman"/>
              </w:rPr>
              <w:t xml:space="preserve">Задача 2.Повышение финансовой дисциплины поселений, входящих в состав Воскресенского муниципального </w:t>
            </w:r>
            <w:r w:rsidR="0046152B" w:rsidRPr="006C6CDA">
              <w:rPr>
                <w:rFonts w:ascii="Times New Roman" w:hAnsi="Times New Roman"/>
              </w:rPr>
              <w:t>округа</w:t>
            </w:r>
            <w:r w:rsidRPr="006C6CDA">
              <w:rPr>
                <w:rFonts w:ascii="Times New Roman" w:hAnsi="Times New Roman"/>
              </w:rPr>
              <w:t xml:space="preserve">, - получателей межбюджетных трансфертов из </w:t>
            </w:r>
            <w:r w:rsidR="00B873E6" w:rsidRPr="006C6CDA">
              <w:rPr>
                <w:rFonts w:ascii="Times New Roman" w:hAnsi="Times New Roman"/>
              </w:rPr>
              <w:t>бюджета Воскресенского муниципального округа</w:t>
            </w:r>
            <w:r w:rsidRPr="006C6CDA">
              <w:rPr>
                <w:rFonts w:ascii="Times New Roman" w:hAnsi="Times New Roman"/>
              </w:rPr>
              <w:t>.</w:t>
            </w:r>
          </w:p>
        </w:tc>
      </w:tr>
      <w:tr w:rsidR="0032108F" w:rsidRPr="006C6CDA" w:rsidTr="00FD5C85">
        <w:trPr>
          <w:trHeight w:val="289"/>
        </w:trPr>
        <w:tc>
          <w:tcPr>
            <w:tcW w:w="709" w:type="dxa"/>
            <w:vMerge w:val="restart"/>
            <w:tcBorders>
              <w:top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2.2.1.</w:t>
            </w:r>
          </w:p>
        </w:tc>
        <w:tc>
          <w:tcPr>
            <w:tcW w:w="2693" w:type="dxa"/>
            <w:gridSpan w:val="2"/>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hAnsi="Times New Roman"/>
              </w:rPr>
              <w:t>Администрирование межбюджетных трансфертов, предоставляемых бюджетам поселений, входящих в состав Воскресенского муниципального округа, за счет средств федерального бюджета</w:t>
            </w:r>
          </w:p>
        </w:tc>
        <w:tc>
          <w:tcPr>
            <w:tcW w:w="851" w:type="dxa"/>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vMerge w:val="restart"/>
            <w:tcBorders>
              <w:top w:val="single" w:sz="4" w:space="0" w:color="auto"/>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134" w:type="dxa"/>
            <w:gridSpan w:val="3"/>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851"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Всего,в т.ч.</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1256,3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1128,4</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1314,2</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1346,8</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1389,9</w:t>
            </w:r>
          </w:p>
        </w:tc>
        <w:tc>
          <w:tcPr>
            <w:tcW w:w="1134" w:type="dxa"/>
            <w:gridSpan w:val="2"/>
            <w:tcBorders>
              <w:top w:val="single" w:sz="4" w:space="0" w:color="auto"/>
              <w:left w:val="single" w:sz="4" w:space="0" w:color="auto"/>
              <w:bottom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1436,6</w:t>
            </w:r>
          </w:p>
        </w:tc>
        <w:tc>
          <w:tcPr>
            <w:tcW w:w="1276" w:type="dxa"/>
            <w:gridSpan w:val="2"/>
            <w:tcBorders>
              <w:top w:val="single" w:sz="4" w:space="0" w:color="auto"/>
              <w:left w:val="single" w:sz="4" w:space="0" w:color="auto"/>
              <w:bottom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7872,2</w:t>
            </w:r>
          </w:p>
        </w:tc>
      </w:tr>
      <w:tr w:rsidR="0032108F" w:rsidRPr="006C6CDA" w:rsidTr="00FD5C85">
        <w:trPr>
          <w:trHeight w:val="289"/>
        </w:trPr>
        <w:tc>
          <w:tcPr>
            <w:tcW w:w="709"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gridSpan w:val="3"/>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МБ</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8D638D">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32108F" w:rsidRPr="006C6CDA" w:rsidRDefault="0032108F" w:rsidP="008D638D">
            <w:pPr>
              <w:spacing w:line="240" w:lineRule="auto"/>
              <w:rPr>
                <w:rFonts w:ascii="Times New Roman" w:hAnsi="Times New Roman"/>
              </w:rPr>
            </w:pPr>
            <w:r w:rsidRPr="006C6CDA">
              <w:rPr>
                <w:rFonts w:ascii="Times New Roman" w:hAnsi="Times New Roman"/>
              </w:rPr>
              <w:t>0,00</w:t>
            </w:r>
          </w:p>
        </w:tc>
      </w:tr>
      <w:tr w:rsidR="0032108F" w:rsidRPr="006C6CDA" w:rsidTr="00FD5C85">
        <w:trPr>
          <w:trHeight w:val="335"/>
        </w:trPr>
        <w:tc>
          <w:tcPr>
            <w:tcW w:w="709"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gridSpan w:val="3"/>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ФБ</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1256,3</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1128,4</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1314,2</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1346,8</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1389,9</w:t>
            </w:r>
          </w:p>
        </w:tc>
        <w:tc>
          <w:tcPr>
            <w:tcW w:w="1134" w:type="dxa"/>
            <w:gridSpan w:val="2"/>
            <w:tcBorders>
              <w:top w:val="single" w:sz="4" w:space="0" w:color="auto"/>
              <w:left w:val="single" w:sz="4" w:space="0" w:color="auto"/>
              <w:bottom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1436,6</w:t>
            </w:r>
          </w:p>
        </w:tc>
        <w:tc>
          <w:tcPr>
            <w:tcW w:w="1276" w:type="dxa"/>
            <w:gridSpan w:val="2"/>
            <w:tcBorders>
              <w:top w:val="single" w:sz="4" w:space="0" w:color="auto"/>
              <w:left w:val="single" w:sz="4" w:space="0" w:color="auto"/>
              <w:bottom w:val="single" w:sz="4" w:space="0" w:color="auto"/>
            </w:tcBorders>
          </w:tcPr>
          <w:p w:rsidR="0032108F" w:rsidRPr="006C6CDA" w:rsidRDefault="0032108F" w:rsidP="008D638D">
            <w:pPr>
              <w:rPr>
                <w:rFonts w:ascii="Times New Roman" w:hAnsi="Times New Roman"/>
              </w:rPr>
            </w:pPr>
            <w:r w:rsidRPr="006C6CDA">
              <w:rPr>
                <w:rFonts w:ascii="Times New Roman" w:hAnsi="Times New Roman"/>
              </w:rPr>
              <w:t>7872,2</w:t>
            </w:r>
          </w:p>
        </w:tc>
      </w:tr>
      <w:tr w:rsidR="0032108F" w:rsidRPr="006C6CDA" w:rsidTr="00FD5C85">
        <w:trPr>
          <w:trHeight w:val="289"/>
        </w:trPr>
        <w:tc>
          <w:tcPr>
            <w:tcW w:w="709" w:type="dxa"/>
            <w:vMerge/>
            <w:tcBorders>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gridSpan w:val="3"/>
            <w:vMerge/>
            <w:tcBorders>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ОБ</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FD5C85">
        <w:trPr>
          <w:trHeight w:val="289"/>
        </w:trPr>
        <w:tc>
          <w:tcPr>
            <w:tcW w:w="709" w:type="dxa"/>
            <w:vMerge/>
            <w:tcBorders>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gridSpan w:val="3"/>
            <w:vMerge/>
            <w:tcBorders>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ПИ</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32108F" w:rsidRPr="006C6CDA" w:rsidTr="00FD5C85">
        <w:trPr>
          <w:trHeight w:val="289"/>
        </w:trPr>
        <w:tc>
          <w:tcPr>
            <w:tcW w:w="709" w:type="dxa"/>
            <w:vMerge w:val="restart"/>
            <w:tcBorders>
              <w:top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2.1.2.</w:t>
            </w:r>
          </w:p>
        </w:tc>
        <w:tc>
          <w:tcPr>
            <w:tcW w:w="2693" w:type="dxa"/>
            <w:gridSpan w:val="2"/>
            <w:vMerge w:val="restart"/>
            <w:tcBorders>
              <w:top w:val="single" w:sz="4" w:space="0" w:color="auto"/>
              <w:left w:val="single" w:sz="4" w:space="0" w:color="auto"/>
              <w:right w:val="single" w:sz="4" w:space="0" w:color="auto"/>
            </w:tcBorders>
          </w:tcPr>
          <w:p w:rsidR="0032108F" w:rsidRPr="006C6CDA" w:rsidRDefault="0032108F" w:rsidP="00F46CD6">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hAnsi="Times New Roman"/>
              </w:rPr>
              <w:t>Осуществление контроля за использованием органами местного самоуправления поселений, входящих в состав Воскресенского муниципального округа, межбюджетных трансфертов из бюджета</w:t>
            </w:r>
            <w:r w:rsidR="00F46CD6" w:rsidRPr="006C6CDA">
              <w:rPr>
                <w:rFonts w:ascii="Times New Roman" w:hAnsi="Times New Roman"/>
              </w:rPr>
              <w:t xml:space="preserve"> Воскресенского муниципального округа</w:t>
            </w:r>
          </w:p>
        </w:tc>
        <w:tc>
          <w:tcPr>
            <w:tcW w:w="851" w:type="dxa"/>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Прочие расходы</w:t>
            </w:r>
          </w:p>
        </w:tc>
        <w:tc>
          <w:tcPr>
            <w:tcW w:w="850" w:type="dxa"/>
            <w:vMerge w:val="restart"/>
            <w:tcBorders>
              <w:top w:val="single" w:sz="4" w:space="0" w:color="auto"/>
              <w:left w:val="single" w:sz="4" w:space="0" w:color="auto"/>
              <w:right w:val="single" w:sz="4" w:space="0" w:color="auto"/>
            </w:tcBorders>
          </w:tcPr>
          <w:p w:rsidR="0032108F" w:rsidRPr="006C6CDA" w:rsidRDefault="0032108F">
            <w:r w:rsidRPr="006C6CDA">
              <w:rPr>
                <w:rFonts w:ascii="Times New Roman" w:eastAsia="Times New Roman" w:hAnsi="Times New Roman"/>
                <w:color w:val="000000"/>
                <w:lang w:eastAsia="ru-RU"/>
              </w:rPr>
              <w:t>2023-2028</w:t>
            </w:r>
          </w:p>
        </w:tc>
        <w:tc>
          <w:tcPr>
            <w:tcW w:w="1134" w:type="dxa"/>
            <w:gridSpan w:val="3"/>
            <w:vMerge w:val="restart"/>
            <w:tcBorders>
              <w:top w:val="single" w:sz="4" w:space="0" w:color="auto"/>
              <w:left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Управление финансов</w:t>
            </w:r>
          </w:p>
        </w:tc>
        <w:tc>
          <w:tcPr>
            <w:tcW w:w="851"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widowControl w:val="0"/>
              <w:autoSpaceDE w:val="0"/>
              <w:autoSpaceDN w:val="0"/>
              <w:adjustRightInd w:val="0"/>
              <w:spacing w:after="0" w:line="240" w:lineRule="auto"/>
              <w:jc w:val="both"/>
              <w:rPr>
                <w:rFonts w:ascii="Times New Roman" w:eastAsia="Times New Roman" w:hAnsi="Times New Roman"/>
                <w:lang w:eastAsia="ru-RU"/>
              </w:rPr>
            </w:pPr>
            <w:r w:rsidRPr="006C6CDA">
              <w:rPr>
                <w:rFonts w:ascii="Times New Roman" w:eastAsia="Times New Roman" w:hAnsi="Times New Roman"/>
                <w:lang w:eastAsia="ru-RU"/>
              </w:rPr>
              <w:t>Всего,в т.ч.</w:t>
            </w:r>
          </w:p>
        </w:tc>
        <w:tc>
          <w:tcPr>
            <w:tcW w:w="992" w:type="dxa"/>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32108F" w:rsidRPr="006C6CDA" w:rsidRDefault="0032108F" w:rsidP="00F4278E">
            <w:pPr>
              <w:spacing w:line="240" w:lineRule="auto"/>
              <w:rPr>
                <w:rFonts w:ascii="Times New Roman" w:hAnsi="Times New Roman"/>
              </w:rPr>
            </w:pPr>
            <w:r w:rsidRPr="006C6CDA">
              <w:rPr>
                <w:rFonts w:ascii="Times New Roman" w:hAnsi="Times New Roman"/>
              </w:rPr>
              <w:t>0,00</w:t>
            </w:r>
          </w:p>
        </w:tc>
      </w:tr>
      <w:tr w:rsidR="002F2973" w:rsidRPr="006C6CDA" w:rsidTr="00FD5C85">
        <w:trPr>
          <w:trHeight w:val="289"/>
        </w:trPr>
        <w:tc>
          <w:tcPr>
            <w:tcW w:w="709" w:type="dxa"/>
            <w:vMerge/>
            <w:tcBorders>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gridSpan w:val="3"/>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МБ</w:t>
            </w:r>
          </w:p>
        </w:tc>
        <w:tc>
          <w:tcPr>
            <w:tcW w:w="9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FD5C85">
        <w:trPr>
          <w:trHeight w:val="289"/>
        </w:trPr>
        <w:tc>
          <w:tcPr>
            <w:tcW w:w="709" w:type="dxa"/>
            <w:vMerge/>
            <w:tcBorders>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gridSpan w:val="3"/>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ФБ</w:t>
            </w:r>
          </w:p>
        </w:tc>
        <w:tc>
          <w:tcPr>
            <w:tcW w:w="9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FD5C85">
        <w:trPr>
          <w:trHeight w:val="289"/>
        </w:trPr>
        <w:tc>
          <w:tcPr>
            <w:tcW w:w="709" w:type="dxa"/>
            <w:vMerge/>
            <w:tcBorders>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gridSpan w:val="3"/>
            <w:vMerge/>
            <w:tcBorders>
              <w:left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ОБ</w:t>
            </w:r>
          </w:p>
        </w:tc>
        <w:tc>
          <w:tcPr>
            <w:tcW w:w="9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r w:rsidR="002F2973" w:rsidRPr="006C6CDA" w:rsidTr="00FD5C85">
        <w:trPr>
          <w:trHeight w:val="289"/>
        </w:trPr>
        <w:tc>
          <w:tcPr>
            <w:tcW w:w="709" w:type="dxa"/>
            <w:vMerge/>
            <w:tcBorders>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2693" w:type="dxa"/>
            <w:gridSpan w:val="2"/>
            <w:vMerge/>
            <w:tcBorders>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850" w:type="dxa"/>
            <w:vMerge/>
            <w:tcBorders>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gridSpan w:val="3"/>
            <w:vMerge/>
            <w:tcBorders>
              <w:left w:val="single" w:sz="4" w:space="0" w:color="auto"/>
              <w:bottom w:val="single" w:sz="4" w:space="0" w:color="auto"/>
              <w:right w:val="single" w:sz="4" w:space="0" w:color="auto"/>
            </w:tcBorders>
          </w:tcPr>
          <w:p w:rsidR="002F2973" w:rsidRPr="006C6CDA" w:rsidRDefault="002F2973" w:rsidP="00F4278E">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ПИ</w:t>
            </w:r>
          </w:p>
        </w:tc>
        <w:tc>
          <w:tcPr>
            <w:tcW w:w="992" w:type="dxa"/>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134"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c>
          <w:tcPr>
            <w:tcW w:w="1276" w:type="dxa"/>
            <w:gridSpan w:val="2"/>
            <w:tcBorders>
              <w:top w:val="single" w:sz="4" w:space="0" w:color="auto"/>
              <w:left w:val="single" w:sz="4" w:space="0" w:color="auto"/>
              <w:bottom w:val="single" w:sz="4" w:space="0" w:color="auto"/>
            </w:tcBorders>
          </w:tcPr>
          <w:p w:rsidR="002F2973" w:rsidRPr="006C6CDA" w:rsidRDefault="002F2973" w:rsidP="00F4278E">
            <w:pPr>
              <w:spacing w:line="240" w:lineRule="auto"/>
              <w:rPr>
                <w:rFonts w:ascii="Times New Roman" w:hAnsi="Times New Roman"/>
              </w:rPr>
            </w:pPr>
            <w:r w:rsidRPr="006C6CDA">
              <w:rPr>
                <w:rFonts w:ascii="Times New Roman" w:hAnsi="Times New Roman"/>
              </w:rPr>
              <w:t>0,00</w:t>
            </w:r>
          </w:p>
        </w:tc>
      </w:tr>
    </w:tbl>
    <w:p w:rsidR="007A28D2" w:rsidRPr="006C6CDA" w:rsidRDefault="007A28D2" w:rsidP="00F4278E">
      <w:pPr>
        <w:spacing w:after="0" w:line="240" w:lineRule="auto"/>
        <w:rPr>
          <w:rFonts w:ascii="Times New Roman" w:hAnsi="Times New Roman"/>
          <w:sz w:val="24"/>
          <w:szCs w:val="24"/>
          <w:lang w:eastAsia="ru-RU"/>
        </w:rPr>
        <w:sectPr w:rsidR="007A28D2" w:rsidRPr="006C6CDA" w:rsidSect="00B96777">
          <w:headerReference w:type="first" r:id="rId28"/>
          <w:pgSz w:w="16800" w:h="11900" w:orient="landscape"/>
          <w:pgMar w:top="1418" w:right="851" w:bottom="851" w:left="851" w:header="720" w:footer="720" w:gutter="0"/>
          <w:cols w:space="720"/>
          <w:noEndnote/>
          <w:docGrid w:linePitch="299"/>
        </w:sectPr>
      </w:pPr>
    </w:p>
    <w:p w:rsidR="007A28D2" w:rsidRPr="006C6CDA" w:rsidRDefault="007A28D2" w:rsidP="00F4278E">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6C6CDA">
        <w:rPr>
          <w:rFonts w:ascii="Times New Roman" w:hAnsi="Times New Roman"/>
          <w:b/>
          <w:sz w:val="24"/>
          <w:szCs w:val="24"/>
          <w:lang w:eastAsia="ru-RU"/>
        </w:rPr>
        <w:lastRenderedPageBreak/>
        <w:t>2.5.Обьемы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источники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финансирования</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2</w:t>
      </w:r>
    </w:p>
    <w:p w:rsidR="007A28D2" w:rsidRPr="006C6CDA" w:rsidRDefault="007A28D2" w:rsidP="00F4278E">
      <w:pPr>
        <w:spacing w:after="0" w:line="240" w:lineRule="auto"/>
        <w:jc w:val="right"/>
        <w:outlineLvl w:val="2"/>
        <w:rPr>
          <w:rFonts w:ascii="Times New Roman" w:hAnsi="Times New Roman"/>
          <w:sz w:val="24"/>
          <w:szCs w:val="24"/>
          <w:lang w:eastAsia="ru-RU"/>
        </w:rPr>
      </w:pPr>
      <w:r w:rsidRPr="006C6CDA">
        <w:rPr>
          <w:rFonts w:ascii="Times New Roman" w:hAnsi="Times New Roman"/>
          <w:sz w:val="24"/>
          <w:szCs w:val="24"/>
          <w:lang w:eastAsia="ru-RU"/>
        </w:rPr>
        <w:t>Таблица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w:t>
      </w:r>
    </w:p>
    <w:p w:rsidR="007A28D2" w:rsidRPr="006C6CDA" w:rsidRDefault="007A28D2" w:rsidP="00F4278E">
      <w:pPr>
        <w:spacing w:after="0" w:line="240" w:lineRule="auto"/>
        <w:jc w:val="center"/>
        <w:rPr>
          <w:rFonts w:ascii="Times New Roman" w:hAnsi="Times New Roman"/>
          <w:sz w:val="24"/>
          <w:szCs w:val="24"/>
          <w:lang w:eastAsia="ru-RU"/>
        </w:rPr>
      </w:pPr>
      <w:r w:rsidRPr="006C6CDA">
        <w:rPr>
          <w:rFonts w:ascii="Times New Roman" w:hAnsi="Times New Roman"/>
          <w:sz w:val="24"/>
          <w:szCs w:val="24"/>
          <w:lang w:eastAsia="ru-RU"/>
        </w:rPr>
        <w:t>Структура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(тыс.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w:t>
      </w:r>
    </w:p>
    <w:tbl>
      <w:tblPr>
        <w:tblW w:w="4964" w:type="pct"/>
        <w:tblInd w:w="70" w:type="dxa"/>
        <w:tblLayout w:type="fixed"/>
        <w:tblCellMar>
          <w:left w:w="70" w:type="dxa"/>
          <w:right w:w="70" w:type="dxa"/>
        </w:tblCellMar>
        <w:tblLook w:val="04A0" w:firstRow="1" w:lastRow="0" w:firstColumn="1" w:lastColumn="0" w:noHBand="0" w:noVBand="1"/>
      </w:tblPr>
      <w:tblGrid>
        <w:gridCol w:w="2409"/>
        <w:gridCol w:w="1213"/>
        <w:gridCol w:w="941"/>
        <w:gridCol w:w="920"/>
        <w:gridCol w:w="1055"/>
        <w:gridCol w:w="1055"/>
        <w:gridCol w:w="1054"/>
        <w:gridCol w:w="1054"/>
      </w:tblGrid>
      <w:tr w:rsidR="004D643A" w:rsidRPr="006C6CDA" w:rsidTr="004D643A">
        <w:trPr>
          <w:trHeight w:val="238"/>
        </w:trPr>
        <w:tc>
          <w:tcPr>
            <w:tcW w:w="1242" w:type="pct"/>
            <w:vMerge w:val="restart"/>
            <w:tcBorders>
              <w:top w:val="single" w:sz="6" w:space="0" w:color="auto"/>
              <w:left w:val="single" w:sz="6" w:space="0" w:color="auto"/>
              <w:bottom w:val="single" w:sz="6" w:space="0" w:color="auto"/>
              <w:right w:val="single" w:sz="6" w:space="0" w:color="auto"/>
            </w:tcBorders>
            <w:vAlign w:val="center"/>
            <w:hideMark/>
          </w:tcPr>
          <w:p w:rsidR="004D643A" w:rsidRPr="006C6CDA" w:rsidRDefault="004D643A"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Источники финансирования</w:t>
            </w:r>
          </w:p>
          <w:p w:rsidR="004D643A" w:rsidRPr="006C6CDA" w:rsidRDefault="004D643A" w:rsidP="00F4278E">
            <w:pPr>
              <w:autoSpaceDE w:val="0"/>
              <w:autoSpaceDN w:val="0"/>
              <w:adjustRightInd w:val="0"/>
              <w:spacing w:after="0" w:line="240" w:lineRule="auto"/>
              <w:jc w:val="center"/>
              <w:rPr>
                <w:rFonts w:ascii="Times New Roman" w:eastAsia="Times New Roman" w:hAnsi="Times New Roman"/>
                <w:lang w:eastAsia="ru-RU"/>
              </w:rPr>
            </w:pPr>
          </w:p>
        </w:tc>
        <w:tc>
          <w:tcPr>
            <w:tcW w:w="3758" w:type="pct"/>
            <w:gridSpan w:val="7"/>
            <w:tcBorders>
              <w:top w:val="single" w:sz="6" w:space="0" w:color="auto"/>
              <w:left w:val="single" w:sz="6" w:space="0" w:color="auto"/>
              <w:bottom w:val="single" w:sz="6" w:space="0" w:color="auto"/>
              <w:right w:val="single" w:sz="6" w:space="0" w:color="auto"/>
            </w:tcBorders>
            <w:vAlign w:val="center"/>
            <w:hideMark/>
          </w:tcPr>
          <w:p w:rsidR="004D643A" w:rsidRPr="006C6CDA" w:rsidRDefault="004D643A"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Объем финансирования</w:t>
            </w:r>
          </w:p>
        </w:tc>
      </w:tr>
      <w:tr w:rsidR="004D643A" w:rsidRPr="006C6CDA" w:rsidTr="004D643A">
        <w:trPr>
          <w:trHeight w:val="238"/>
        </w:trPr>
        <w:tc>
          <w:tcPr>
            <w:tcW w:w="1242" w:type="pct"/>
            <w:vMerge/>
            <w:tcBorders>
              <w:top w:val="single" w:sz="6" w:space="0" w:color="auto"/>
              <w:left w:val="single" w:sz="6" w:space="0" w:color="auto"/>
              <w:bottom w:val="single" w:sz="6" w:space="0" w:color="auto"/>
              <w:right w:val="single" w:sz="6" w:space="0" w:color="auto"/>
            </w:tcBorders>
            <w:vAlign w:val="center"/>
            <w:hideMark/>
          </w:tcPr>
          <w:p w:rsidR="004D643A" w:rsidRPr="006C6CDA" w:rsidRDefault="004D643A" w:rsidP="00F4278E">
            <w:pPr>
              <w:spacing w:after="0" w:line="240" w:lineRule="auto"/>
              <w:rPr>
                <w:rFonts w:ascii="Times New Roman" w:eastAsia="Times New Roman" w:hAnsi="Times New Roman"/>
                <w:lang w:eastAsia="ru-RU"/>
              </w:rPr>
            </w:pPr>
          </w:p>
        </w:tc>
        <w:tc>
          <w:tcPr>
            <w:tcW w:w="625" w:type="pct"/>
            <w:vMerge w:val="restart"/>
            <w:tcBorders>
              <w:top w:val="single" w:sz="6" w:space="0" w:color="auto"/>
              <w:left w:val="single" w:sz="6" w:space="0" w:color="auto"/>
              <w:bottom w:val="single" w:sz="6" w:space="0" w:color="auto"/>
              <w:right w:val="single" w:sz="6" w:space="0" w:color="auto"/>
            </w:tcBorders>
            <w:vAlign w:val="center"/>
            <w:hideMark/>
          </w:tcPr>
          <w:p w:rsidR="004D643A" w:rsidRPr="006C6CDA" w:rsidRDefault="004D643A"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Всего</w:t>
            </w:r>
          </w:p>
        </w:tc>
        <w:tc>
          <w:tcPr>
            <w:tcW w:w="3133" w:type="pct"/>
            <w:gridSpan w:val="6"/>
            <w:tcBorders>
              <w:top w:val="single" w:sz="6" w:space="0" w:color="auto"/>
              <w:left w:val="single" w:sz="6" w:space="0" w:color="auto"/>
              <w:bottom w:val="single" w:sz="6" w:space="0" w:color="auto"/>
              <w:right w:val="single" w:sz="6" w:space="0" w:color="auto"/>
            </w:tcBorders>
            <w:vAlign w:val="center"/>
            <w:hideMark/>
          </w:tcPr>
          <w:p w:rsidR="004D643A" w:rsidRPr="006C6CDA" w:rsidRDefault="004D643A" w:rsidP="00F4278E">
            <w:pPr>
              <w:autoSpaceDE w:val="0"/>
              <w:autoSpaceDN w:val="0"/>
              <w:adjustRightInd w:val="0"/>
              <w:spacing w:after="0" w:line="240" w:lineRule="auto"/>
              <w:jc w:val="center"/>
              <w:rPr>
                <w:rFonts w:ascii="Times New Roman" w:eastAsia="Times New Roman" w:hAnsi="Times New Roman"/>
                <w:lang w:eastAsia="ru-RU"/>
              </w:rPr>
            </w:pPr>
            <w:r w:rsidRPr="006C6CDA">
              <w:rPr>
                <w:rFonts w:ascii="Times New Roman" w:eastAsia="Times New Roman" w:hAnsi="Times New Roman"/>
                <w:lang w:eastAsia="ru-RU"/>
              </w:rPr>
              <w:t>В том числе по годам</w:t>
            </w:r>
          </w:p>
        </w:tc>
      </w:tr>
      <w:tr w:rsidR="000177E4" w:rsidRPr="006C6CDA" w:rsidTr="000177E4">
        <w:trPr>
          <w:trHeight w:val="70"/>
        </w:trPr>
        <w:tc>
          <w:tcPr>
            <w:tcW w:w="1242" w:type="pct"/>
            <w:vMerge/>
            <w:tcBorders>
              <w:top w:val="single" w:sz="6" w:space="0" w:color="auto"/>
              <w:left w:val="single" w:sz="6" w:space="0" w:color="auto"/>
              <w:bottom w:val="single" w:sz="6" w:space="0" w:color="auto"/>
              <w:right w:val="single" w:sz="6" w:space="0" w:color="auto"/>
            </w:tcBorders>
            <w:vAlign w:val="center"/>
            <w:hideMark/>
          </w:tcPr>
          <w:p w:rsidR="000177E4" w:rsidRPr="006C6CDA" w:rsidRDefault="000177E4" w:rsidP="00F4278E">
            <w:pPr>
              <w:spacing w:after="0" w:line="240" w:lineRule="auto"/>
              <w:rPr>
                <w:rFonts w:ascii="Times New Roman" w:eastAsia="Times New Roman" w:hAnsi="Times New Roman"/>
                <w:lang w:eastAsia="ru-RU"/>
              </w:rPr>
            </w:pPr>
          </w:p>
        </w:tc>
        <w:tc>
          <w:tcPr>
            <w:tcW w:w="625" w:type="pct"/>
            <w:vMerge/>
            <w:tcBorders>
              <w:top w:val="single" w:sz="6" w:space="0" w:color="auto"/>
              <w:left w:val="single" w:sz="6" w:space="0" w:color="auto"/>
              <w:bottom w:val="single" w:sz="6" w:space="0" w:color="auto"/>
              <w:right w:val="single" w:sz="6" w:space="0" w:color="auto"/>
            </w:tcBorders>
            <w:vAlign w:val="center"/>
            <w:hideMark/>
          </w:tcPr>
          <w:p w:rsidR="000177E4" w:rsidRPr="006C6CDA" w:rsidRDefault="000177E4" w:rsidP="00F4278E">
            <w:pPr>
              <w:spacing w:after="0" w:line="240" w:lineRule="auto"/>
              <w:rPr>
                <w:rFonts w:ascii="Times New Roman" w:eastAsia="Times New Roman" w:hAnsi="Times New Roman"/>
                <w:lang w:eastAsia="ru-RU"/>
              </w:rPr>
            </w:pPr>
          </w:p>
        </w:tc>
        <w:tc>
          <w:tcPr>
            <w:tcW w:w="485" w:type="pct"/>
            <w:tcBorders>
              <w:top w:val="single" w:sz="6" w:space="0" w:color="auto"/>
              <w:left w:val="single" w:sz="6" w:space="0" w:color="auto"/>
              <w:bottom w:val="single" w:sz="6"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474" w:type="pct"/>
            <w:tcBorders>
              <w:top w:val="single" w:sz="6" w:space="0" w:color="auto"/>
              <w:left w:val="single" w:sz="6" w:space="0" w:color="auto"/>
              <w:bottom w:val="single" w:sz="6"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544" w:type="pct"/>
            <w:tcBorders>
              <w:top w:val="single" w:sz="6" w:space="0" w:color="auto"/>
              <w:left w:val="single" w:sz="6" w:space="0" w:color="auto"/>
              <w:bottom w:val="single" w:sz="6"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544" w:type="pct"/>
            <w:tcBorders>
              <w:top w:val="single" w:sz="6" w:space="0" w:color="auto"/>
              <w:left w:val="single" w:sz="6" w:space="0" w:color="auto"/>
              <w:bottom w:val="single" w:sz="6"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543" w:type="pct"/>
            <w:tcBorders>
              <w:top w:val="single" w:sz="6" w:space="0" w:color="auto"/>
              <w:left w:val="single" w:sz="6" w:space="0" w:color="auto"/>
              <w:bottom w:val="single" w:sz="6"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543" w:type="pct"/>
            <w:tcBorders>
              <w:top w:val="single" w:sz="6" w:space="0" w:color="auto"/>
              <w:left w:val="single" w:sz="6" w:space="0" w:color="auto"/>
              <w:bottom w:val="single" w:sz="6" w:space="0" w:color="auto"/>
              <w:right w:val="single" w:sz="6"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r>
      <w:tr w:rsidR="00C3531E" w:rsidRPr="006C6CDA" w:rsidTr="004D643A">
        <w:trPr>
          <w:trHeight w:val="475"/>
        </w:trPr>
        <w:tc>
          <w:tcPr>
            <w:tcW w:w="1242" w:type="pct"/>
            <w:tcBorders>
              <w:top w:val="single" w:sz="6" w:space="0" w:color="auto"/>
              <w:left w:val="single" w:sz="6" w:space="0" w:color="auto"/>
              <w:bottom w:val="single" w:sz="6" w:space="0" w:color="auto"/>
              <w:right w:val="single" w:sz="6" w:space="0" w:color="auto"/>
            </w:tcBorders>
            <w:hideMark/>
          </w:tcPr>
          <w:p w:rsidR="00C3531E" w:rsidRPr="006C6CDA" w:rsidRDefault="00C3531E"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xml:space="preserve">Бюджет муниципального </w:t>
            </w:r>
            <w:r w:rsidR="0046152B" w:rsidRPr="006C6CDA">
              <w:rPr>
                <w:rFonts w:ascii="Times New Roman" w:eastAsia="Times New Roman" w:hAnsi="Times New Roman"/>
                <w:lang w:eastAsia="ru-RU"/>
              </w:rPr>
              <w:t>округа</w:t>
            </w:r>
            <w:r w:rsidRPr="006C6CDA">
              <w:rPr>
                <w:rFonts w:ascii="Times New Roman" w:eastAsia="Times New Roman" w:hAnsi="Times New Roman"/>
                <w:lang w:eastAsia="ru-RU"/>
              </w:rPr>
              <w:t>, в т.ч.:</w:t>
            </w:r>
          </w:p>
          <w:p w:rsidR="00C3531E" w:rsidRPr="006C6CDA" w:rsidRDefault="00C3531E"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капитальные вложения</w:t>
            </w:r>
          </w:p>
          <w:p w:rsidR="00C3531E" w:rsidRPr="006C6CDA" w:rsidRDefault="00C3531E"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прочие расходы</w:t>
            </w:r>
          </w:p>
        </w:tc>
        <w:tc>
          <w:tcPr>
            <w:tcW w:w="625" w:type="pct"/>
            <w:tcBorders>
              <w:top w:val="single" w:sz="6" w:space="0" w:color="auto"/>
              <w:left w:val="single" w:sz="6" w:space="0" w:color="auto"/>
              <w:bottom w:val="single" w:sz="6" w:space="0" w:color="auto"/>
              <w:right w:val="single" w:sz="6" w:space="0" w:color="auto"/>
            </w:tcBorders>
          </w:tcPr>
          <w:p w:rsidR="00C3531E" w:rsidRPr="006C6CDA" w:rsidRDefault="00053ED9" w:rsidP="00F4278E">
            <w:pPr>
              <w:autoSpaceDE w:val="0"/>
              <w:autoSpaceDN w:val="0"/>
              <w:adjustRightInd w:val="0"/>
              <w:spacing w:line="240" w:lineRule="auto"/>
              <w:jc w:val="both"/>
              <w:rPr>
                <w:rFonts w:ascii="Times New Roman" w:hAnsi="Times New Roman"/>
              </w:rPr>
            </w:pPr>
            <w:r w:rsidRPr="006C6CDA">
              <w:rPr>
                <w:rFonts w:ascii="Times New Roman" w:hAnsi="Times New Roman"/>
              </w:rPr>
              <w:t>46094,1</w:t>
            </w:r>
          </w:p>
        </w:tc>
        <w:tc>
          <w:tcPr>
            <w:tcW w:w="485" w:type="pct"/>
            <w:tcBorders>
              <w:top w:val="single" w:sz="6" w:space="0" w:color="auto"/>
              <w:left w:val="single" w:sz="6" w:space="0" w:color="auto"/>
              <w:bottom w:val="single" w:sz="6" w:space="0" w:color="auto"/>
              <w:right w:val="single" w:sz="6" w:space="0" w:color="auto"/>
            </w:tcBorders>
          </w:tcPr>
          <w:p w:rsidR="00C3531E" w:rsidRPr="006C6CDA" w:rsidRDefault="00C3531E" w:rsidP="008C4C22">
            <w:pPr>
              <w:rPr>
                <w:rFonts w:ascii="Times New Roman" w:hAnsi="Times New Roman"/>
              </w:rPr>
            </w:pPr>
            <w:r w:rsidRPr="006C6CDA">
              <w:rPr>
                <w:rFonts w:ascii="Times New Roman" w:hAnsi="Times New Roman"/>
              </w:rPr>
              <w:t>4174</w:t>
            </w:r>
          </w:p>
        </w:tc>
        <w:tc>
          <w:tcPr>
            <w:tcW w:w="474" w:type="pct"/>
            <w:tcBorders>
              <w:top w:val="single" w:sz="6" w:space="0" w:color="auto"/>
              <w:left w:val="single" w:sz="6" w:space="0" w:color="auto"/>
              <w:bottom w:val="single" w:sz="6" w:space="0" w:color="auto"/>
              <w:right w:val="single" w:sz="6" w:space="0" w:color="auto"/>
            </w:tcBorders>
          </w:tcPr>
          <w:p w:rsidR="00C3531E" w:rsidRPr="006C6CDA" w:rsidRDefault="00C3531E" w:rsidP="008C4C22">
            <w:pPr>
              <w:rPr>
                <w:rFonts w:ascii="Times New Roman" w:hAnsi="Times New Roman"/>
              </w:rPr>
            </w:pPr>
            <w:r w:rsidRPr="006C6CDA">
              <w:rPr>
                <w:rFonts w:ascii="Times New Roman" w:hAnsi="Times New Roman"/>
              </w:rPr>
              <w:t>9244,3</w:t>
            </w:r>
          </w:p>
        </w:tc>
        <w:tc>
          <w:tcPr>
            <w:tcW w:w="544" w:type="pct"/>
            <w:tcBorders>
              <w:top w:val="single" w:sz="6" w:space="0" w:color="auto"/>
              <w:left w:val="single" w:sz="6" w:space="0" w:color="auto"/>
              <w:bottom w:val="single" w:sz="6" w:space="0" w:color="auto"/>
              <w:right w:val="single" w:sz="6" w:space="0" w:color="auto"/>
            </w:tcBorders>
          </w:tcPr>
          <w:p w:rsidR="00C3531E" w:rsidRPr="006C6CDA" w:rsidRDefault="00C3531E" w:rsidP="008C4C22">
            <w:pPr>
              <w:rPr>
                <w:rFonts w:ascii="Times New Roman" w:hAnsi="Times New Roman"/>
              </w:rPr>
            </w:pPr>
            <w:r w:rsidRPr="006C6CDA">
              <w:rPr>
                <w:rFonts w:ascii="Times New Roman" w:hAnsi="Times New Roman"/>
              </w:rPr>
              <w:t>10274,2</w:t>
            </w:r>
          </w:p>
        </w:tc>
        <w:tc>
          <w:tcPr>
            <w:tcW w:w="544" w:type="pct"/>
            <w:tcBorders>
              <w:top w:val="single" w:sz="6" w:space="0" w:color="auto"/>
              <w:left w:val="single" w:sz="6" w:space="0" w:color="auto"/>
              <w:bottom w:val="single" w:sz="6" w:space="0" w:color="auto"/>
              <w:right w:val="single" w:sz="6" w:space="0" w:color="auto"/>
            </w:tcBorders>
          </w:tcPr>
          <w:p w:rsidR="00C3531E" w:rsidRPr="006C6CDA" w:rsidRDefault="00053ED9" w:rsidP="008C4C22">
            <w:pPr>
              <w:rPr>
                <w:rFonts w:ascii="Times New Roman" w:hAnsi="Times New Roman"/>
              </w:rPr>
            </w:pPr>
            <w:r w:rsidRPr="006C6CDA">
              <w:rPr>
                <w:rFonts w:ascii="Times New Roman" w:hAnsi="Times New Roman"/>
              </w:rPr>
              <w:t>4020,9</w:t>
            </w:r>
          </w:p>
        </w:tc>
        <w:tc>
          <w:tcPr>
            <w:tcW w:w="543" w:type="pct"/>
            <w:tcBorders>
              <w:top w:val="single" w:sz="6" w:space="0" w:color="auto"/>
              <w:left w:val="single" w:sz="6" w:space="0" w:color="auto"/>
              <w:bottom w:val="single" w:sz="6" w:space="0" w:color="auto"/>
              <w:right w:val="single" w:sz="6" w:space="0" w:color="auto"/>
            </w:tcBorders>
          </w:tcPr>
          <w:p w:rsidR="00C3531E" w:rsidRPr="006C6CDA" w:rsidRDefault="00C3531E" w:rsidP="008C4C22">
            <w:pPr>
              <w:rPr>
                <w:rFonts w:ascii="Times New Roman" w:hAnsi="Times New Roman"/>
              </w:rPr>
            </w:pPr>
            <w:r w:rsidRPr="006C6CDA">
              <w:rPr>
                <w:rFonts w:ascii="Times New Roman" w:hAnsi="Times New Roman"/>
              </w:rPr>
              <w:t>9528,3</w:t>
            </w:r>
          </w:p>
        </w:tc>
        <w:tc>
          <w:tcPr>
            <w:tcW w:w="543" w:type="pct"/>
            <w:tcBorders>
              <w:top w:val="single" w:sz="6" w:space="0" w:color="auto"/>
              <w:left w:val="single" w:sz="6" w:space="0" w:color="auto"/>
              <w:bottom w:val="single" w:sz="6" w:space="0" w:color="auto"/>
              <w:right w:val="single" w:sz="6" w:space="0" w:color="auto"/>
            </w:tcBorders>
          </w:tcPr>
          <w:p w:rsidR="00C3531E" w:rsidRPr="006C6CDA" w:rsidRDefault="00C3531E" w:rsidP="008C4C22">
            <w:pPr>
              <w:rPr>
                <w:rFonts w:ascii="Times New Roman" w:hAnsi="Times New Roman"/>
              </w:rPr>
            </w:pPr>
            <w:r w:rsidRPr="006C6CDA">
              <w:rPr>
                <w:rFonts w:ascii="Times New Roman" w:hAnsi="Times New Roman"/>
              </w:rPr>
              <w:t>8852,4</w:t>
            </w:r>
          </w:p>
        </w:tc>
      </w:tr>
      <w:tr w:rsidR="00EC6C7D" w:rsidRPr="006C6CDA" w:rsidTr="004D643A">
        <w:trPr>
          <w:trHeight w:val="357"/>
        </w:trPr>
        <w:tc>
          <w:tcPr>
            <w:tcW w:w="1242" w:type="pct"/>
            <w:tcBorders>
              <w:top w:val="single" w:sz="6" w:space="0" w:color="auto"/>
              <w:left w:val="single" w:sz="6" w:space="0" w:color="auto"/>
              <w:bottom w:val="single" w:sz="6" w:space="0" w:color="auto"/>
              <w:right w:val="single" w:sz="6" w:space="0" w:color="auto"/>
            </w:tcBorders>
            <w:hideMark/>
          </w:tcPr>
          <w:p w:rsidR="00EC6C7D" w:rsidRPr="006C6CDA" w:rsidRDefault="00EC6C7D"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Областной бюджет (на условиях софинансирования), в т.ч.:</w:t>
            </w:r>
          </w:p>
          <w:p w:rsidR="00EC6C7D" w:rsidRPr="006C6CDA" w:rsidRDefault="00EC6C7D"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капитальные вложения</w:t>
            </w:r>
          </w:p>
          <w:p w:rsidR="00EC6C7D" w:rsidRPr="006C6CDA" w:rsidRDefault="00EC6C7D"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прочие расходы</w:t>
            </w:r>
          </w:p>
        </w:tc>
        <w:tc>
          <w:tcPr>
            <w:tcW w:w="625" w:type="pct"/>
            <w:tcBorders>
              <w:top w:val="single" w:sz="6" w:space="0" w:color="auto"/>
              <w:left w:val="single" w:sz="6" w:space="0" w:color="auto"/>
              <w:bottom w:val="single" w:sz="6" w:space="0" w:color="auto"/>
              <w:right w:val="single" w:sz="6" w:space="0" w:color="auto"/>
            </w:tcBorders>
          </w:tcPr>
          <w:p w:rsidR="00EC6C7D" w:rsidRPr="006C6CDA" w:rsidRDefault="00EC6C7D" w:rsidP="00F4278E">
            <w:pPr>
              <w:autoSpaceDE w:val="0"/>
              <w:autoSpaceDN w:val="0"/>
              <w:adjustRightInd w:val="0"/>
              <w:spacing w:line="240" w:lineRule="auto"/>
              <w:jc w:val="both"/>
              <w:rPr>
                <w:rFonts w:ascii="Times New Roman" w:hAnsi="Times New Roman"/>
              </w:rPr>
            </w:pPr>
            <w:r w:rsidRPr="006C6CDA">
              <w:rPr>
                <w:rFonts w:ascii="Times New Roman" w:hAnsi="Times New Roman"/>
              </w:rPr>
              <w:t>284365,2</w:t>
            </w:r>
          </w:p>
        </w:tc>
        <w:tc>
          <w:tcPr>
            <w:tcW w:w="485" w:type="pct"/>
            <w:tcBorders>
              <w:top w:val="single" w:sz="6" w:space="0" w:color="auto"/>
              <w:left w:val="single" w:sz="6" w:space="0" w:color="auto"/>
              <w:bottom w:val="single" w:sz="6"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50143</w:t>
            </w:r>
          </w:p>
        </w:tc>
        <w:tc>
          <w:tcPr>
            <w:tcW w:w="474" w:type="pct"/>
            <w:tcBorders>
              <w:top w:val="single" w:sz="6" w:space="0" w:color="auto"/>
              <w:left w:val="single" w:sz="6" w:space="0" w:color="auto"/>
              <w:bottom w:val="single" w:sz="6"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48528,4</w:t>
            </w:r>
          </w:p>
        </w:tc>
        <w:tc>
          <w:tcPr>
            <w:tcW w:w="544" w:type="pct"/>
            <w:tcBorders>
              <w:top w:val="single" w:sz="6" w:space="0" w:color="auto"/>
              <w:left w:val="single" w:sz="6" w:space="0" w:color="auto"/>
              <w:bottom w:val="single" w:sz="6"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44158,8</w:t>
            </w:r>
          </w:p>
        </w:tc>
        <w:tc>
          <w:tcPr>
            <w:tcW w:w="544" w:type="pct"/>
            <w:tcBorders>
              <w:top w:val="single" w:sz="6" w:space="0" w:color="auto"/>
              <w:left w:val="single" w:sz="6" w:space="0" w:color="auto"/>
              <w:bottom w:val="single" w:sz="6"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52826,2</w:t>
            </w:r>
          </w:p>
        </w:tc>
        <w:tc>
          <w:tcPr>
            <w:tcW w:w="543" w:type="pct"/>
            <w:tcBorders>
              <w:top w:val="single" w:sz="6" w:space="0" w:color="auto"/>
              <w:left w:val="single" w:sz="6" w:space="0" w:color="auto"/>
              <w:bottom w:val="single" w:sz="6"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44382,6</w:t>
            </w:r>
          </w:p>
        </w:tc>
        <w:tc>
          <w:tcPr>
            <w:tcW w:w="543" w:type="pct"/>
            <w:tcBorders>
              <w:top w:val="single" w:sz="6" w:space="0" w:color="auto"/>
              <w:left w:val="single" w:sz="6" w:space="0" w:color="auto"/>
              <w:bottom w:val="single" w:sz="6"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44326,2</w:t>
            </w:r>
          </w:p>
        </w:tc>
      </w:tr>
      <w:tr w:rsidR="00EC6C7D" w:rsidRPr="006C6CDA" w:rsidTr="004D643A">
        <w:trPr>
          <w:trHeight w:val="357"/>
        </w:trPr>
        <w:tc>
          <w:tcPr>
            <w:tcW w:w="1242" w:type="pct"/>
            <w:tcBorders>
              <w:top w:val="single" w:sz="6" w:space="0" w:color="auto"/>
              <w:left w:val="single" w:sz="6" w:space="0" w:color="auto"/>
              <w:bottom w:val="single" w:sz="6" w:space="0" w:color="auto"/>
              <w:right w:val="single" w:sz="6" w:space="0" w:color="auto"/>
            </w:tcBorders>
            <w:hideMark/>
          </w:tcPr>
          <w:p w:rsidR="00EC6C7D" w:rsidRPr="006C6CDA" w:rsidRDefault="00EC6C7D"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Федеральный бюджет (на условиях софинансирования), в т.ч.:</w:t>
            </w:r>
          </w:p>
          <w:p w:rsidR="00EC6C7D" w:rsidRPr="006C6CDA" w:rsidRDefault="00EC6C7D"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капитальные вложения</w:t>
            </w:r>
          </w:p>
          <w:p w:rsidR="00EC6C7D" w:rsidRPr="006C6CDA" w:rsidRDefault="00EC6C7D"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прочие расходы</w:t>
            </w:r>
          </w:p>
        </w:tc>
        <w:tc>
          <w:tcPr>
            <w:tcW w:w="625" w:type="pct"/>
            <w:tcBorders>
              <w:top w:val="single" w:sz="6" w:space="0" w:color="auto"/>
              <w:left w:val="single" w:sz="6" w:space="0" w:color="auto"/>
              <w:bottom w:val="single" w:sz="6" w:space="0" w:color="auto"/>
              <w:right w:val="single" w:sz="6" w:space="0" w:color="auto"/>
            </w:tcBorders>
          </w:tcPr>
          <w:p w:rsidR="00EC6C7D" w:rsidRPr="006C6CDA" w:rsidRDefault="00EC6C7D" w:rsidP="00F4278E">
            <w:pPr>
              <w:autoSpaceDE w:val="0"/>
              <w:autoSpaceDN w:val="0"/>
              <w:adjustRightInd w:val="0"/>
              <w:spacing w:line="240" w:lineRule="auto"/>
              <w:jc w:val="both"/>
              <w:rPr>
                <w:rFonts w:ascii="Times New Roman" w:hAnsi="Times New Roman"/>
              </w:rPr>
            </w:pPr>
            <w:r w:rsidRPr="006C6CDA">
              <w:rPr>
                <w:rFonts w:ascii="Times New Roman" w:hAnsi="Times New Roman"/>
              </w:rPr>
              <w:t>7872,2</w:t>
            </w:r>
          </w:p>
        </w:tc>
        <w:tc>
          <w:tcPr>
            <w:tcW w:w="485" w:type="pct"/>
            <w:tcBorders>
              <w:top w:val="single" w:sz="6" w:space="0" w:color="auto"/>
              <w:left w:val="single" w:sz="6" w:space="0" w:color="auto"/>
              <w:bottom w:val="single" w:sz="6"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1256,3</w:t>
            </w:r>
          </w:p>
        </w:tc>
        <w:tc>
          <w:tcPr>
            <w:tcW w:w="474" w:type="pct"/>
            <w:tcBorders>
              <w:top w:val="single" w:sz="6" w:space="0" w:color="auto"/>
              <w:left w:val="single" w:sz="6" w:space="0" w:color="auto"/>
              <w:bottom w:val="single" w:sz="6"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1128,4</w:t>
            </w:r>
          </w:p>
        </w:tc>
        <w:tc>
          <w:tcPr>
            <w:tcW w:w="544" w:type="pct"/>
            <w:tcBorders>
              <w:top w:val="single" w:sz="6" w:space="0" w:color="auto"/>
              <w:left w:val="single" w:sz="6" w:space="0" w:color="auto"/>
              <w:bottom w:val="single" w:sz="4"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1314,2</w:t>
            </w:r>
          </w:p>
        </w:tc>
        <w:tc>
          <w:tcPr>
            <w:tcW w:w="544" w:type="pct"/>
            <w:tcBorders>
              <w:top w:val="single" w:sz="6" w:space="0" w:color="auto"/>
              <w:left w:val="single" w:sz="6" w:space="0" w:color="auto"/>
              <w:bottom w:val="single" w:sz="4"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1346,8</w:t>
            </w:r>
          </w:p>
        </w:tc>
        <w:tc>
          <w:tcPr>
            <w:tcW w:w="543" w:type="pct"/>
            <w:tcBorders>
              <w:top w:val="single" w:sz="6" w:space="0" w:color="auto"/>
              <w:left w:val="single" w:sz="6" w:space="0" w:color="auto"/>
              <w:bottom w:val="single" w:sz="4"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1389,9</w:t>
            </w:r>
          </w:p>
        </w:tc>
        <w:tc>
          <w:tcPr>
            <w:tcW w:w="543" w:type="pct"/>
            <w:tcBorders>
              <w:top w:val="single" w:sz="6" w:space="0" w:color="auto"/>
              <w:left w:val="single" w:sz="6" w:space="0" w:color="auto"/>
              <w:bottom w:val="single" w:sz="4" w:space="0" w:color="auto"/>
              <w:right w:val="single" w:sz="6" w:space="0" w:color="auto"/>
            </w:tcBorders>
          </w:tcPr>
          <w:p w:rsidR="00EC6C7D" w:rsidRPr="006C6CDA" w:rsidRDefault="00EC6C7D" w:rsidP="008D638D">
            <w:pPr>
              <w:rPr>
                <w:rFonts w:ascii="Times New Roman" w:hAnsi="Times New Roman"/>
              </w:rPr>
            </w:pPr>
            <w:r w:rsidRPr="006C6CDA">
              <w:rPr>
                <w:rFonts w:ascii="Times New Roman" w:hAnsi="Times New Roman"/>
              </w:rPr>
              <w:t>1436,6</w:t>
            </w:r>
          </w:p>
        </w:tc>
      </w:tr>
      <w:tr w:rsidR="00AB307B" w:rsidRPr="006C6CDA" w:rsidTr="004D643A">
        <w:trPr>
          <w:trHeight w:val="238"/>
        </w:trPr>
        <w:tc>
          <w:tcPr>
            <w:tcW w:w="1242" w:type="pct"/>
            <w:tcBorders>
              <w:top w:val="single" w:sz="6" w:space="0" w:color="auto"/>
              <w:left w:val="single" w:sz="6" w:space="0" w:color="auto"/>
              <w:bottom w:val="single" w:sz="6" w:space="0" w:color="auto"/>
              <w:right w:val="single" w:sz="6" w:space="0" w:color="auto"/>
            </w:tcBorders>
            <w:hideMark/>
          </w:tcPr>
          <w:p w:rsidR="00AB307B" w:rsidRPr="006C6CDA" w:rsidRDefault="00AB307B"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Прочие источники, в т.ч.:</w:t>
            </w:r>
          </w:p>
          <w:p w:rsidR="00AB307B" w:rsidRPr="006C6CDA" w:rsidRDefault="00AB307B" w:rsidP="00F4278E">
            <w:pPr>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капитальные вложения</w:t>
            </w:r>
          </w:p>
          <w:p w:rsidR="00AB307B" w:rsidRPr="006C6CDA" w:rsidRDefault="00AB307B"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 прочие расходы</w:t>
            </w:r>
          </w:p>
        </w:tc>
        <w:tc>
          <w:tcPr>
            <w:tcW w:w="625" w:type="pct"/>
            <w:tcBorders>
              <w:top w:val="single" w:sz="6" w:space="0" w:color="auto"/>
              <w:left w:val="single" w:sz="6" w:space="0" w:color="auto"/>
              <w:bottom w:val="single" w:sz="6" w:space="0" w:color="auto"/>
              <w:right w:val="single" w:sz="6" w:space="0" w:color="auto"/>
            </w:tcBorders>
          </w:tcPr>
          <w:p w:rsidR="00AB307B" w:rsidRPr="006C6CDA" w:rsidRDefault="00AB307B" w:rsidP="00F4278E">
            <w:pPr>
              <w:spacing w:line="240" w:lineRule="auto"/>
              <w:rPr>
                <w:rFonts w:ascii="Times New Roman" w:hAnsi="Times New Roman"/>
              </w:rPr>
            </w:pPr>
            <w:r w:rsidRPr="006C6CDA">
              <w:rPr>
                <w:rFonts w:ascii="Times New Roman" w:hAnsi="Times New Roman"/>
              </w:rPr>
              <w:t>0,00</w:t>
            </w:r>
          </w:p>
        </w:tc>
        <w:tc>
          <w:tcPr>
            <w:tcW w:w="485" w:type="pct"/>
            <w:tcBorders>
              <w:top w:val="single" w:sz="6" w:space="0" w:color="auto"/>
              <w:left w:val="single" w:sz="6" w:space="0" w:color="auto"/>
              <w:bottom w:val="single" w:sz="6" w:space="0" w:color="auto"/>
              <w:right w:val="single" w:sz="6" w:space="0" w:color="auto"/>
            </w:tcBorders>
          </w:tcPr>
          <w:p w:rsidR="00AB307B" w:rsidRPr="006C6CDA" w:rsidRDefault="00AB307B" w:rsidP="00F4278E">
            <w:pPr>
              <w:spacing w:line="240" w:lineRule="auto"/>
              <w:rPr>
                <w:rFonts w:ascii="Times New Roman" w:hAnsi="Times New Roman"/>
              </w:rPr>
            </w:pPr>
            <w:r w:rsidRPr="006C6CDA">
              <w:rPr>
                <w:rFonts w:ascii="Times New Roman" w:hAnsi="Times New Roman"/>
              </w:rPr>
              <w:t>0,00</w:t>
            </w:r>
          </w:p>
        </w:tc>
        <w:tc>
          <w:tcPr>
            <w:tcW w:w="474" w:type="pct"/>
            <w:tcBorders>
              <w:top w:val="single" w:sz="6" w:space="0" w:color="auto"/>
              <w:left w:val="single" w:sz="6" w:space="0" w:color="auto"/>
              <w:bottom w:val="single" w:sz="6" w:space="0" w:color="auto"/>
              <w:right w:val="single" w:sz="4" w:space="0" w:color="auto"/>
            </w:tcBorders>
          </w:tcPr>
          <w:p w:rsidR="00AB307B" w:rsidRPr="006C6CDA" w:rsidRDefault="00AB307B" w:rsidP="00F4278E">
            <w:pPr>
              <w:spacing w:line="240" w:lineRule="auto"/>
              <w:rPr>
                <w:rFonts w:ascii="Times New Roman" w:hAnsi="Times New Roman"/>
              </w:rPr>
            </w:pPr>
            <w:r w:rsidRPr="006C6CDA">
              <w:rPr>
                <w:rFonts w:ascii="Times New Roman" w:hAnsi="Times New Roman"/>
              </w:rPr>
              <w:t>0,00</w:t>
            </w:r>
          </w:p>
        </w:tc>
        <w:tc>
          <w:tcPr>
            <w:tcW w:w="544" w:type="pct"/>
            <w:tcBorders>
              <w:top w:val="single" w:sz="4" w:space="0" w:color="auto"/>
              <w:left w:val="single" w:sz="4" w:space="0" w:color="auto"/>
              <w:bottom w:val="single" w:sz="4" w:space="0" w:color="auto"/>
              <w:right w:val="single" w:sz="4" w:space="0" w:color="auto"/>
            </w:tcBorders>
          </w:tcPr>
          <w:p w:rsidR="00AB307B" w:rsidRPr="006C6CDA" w:rsidRDefault="00AB307B" w:rsidP="00F4278E">
            <w:pPr>
              <w:spacing w:line="240" w:lineRule="auto"/>
              <w:rPr>
                <w:rFonts w:ascii="Times New Roman" w:hAnsi="Times New Roman"/>
              </w:rPr>
            </w:pPr>
            <w:r w:rsidRPr="006C6CDA">
              <w:rPr>
                <w:rFonts w:ascii="Times New Roman" w:hAnsi="Times New Roman"/>
              </w:rPr>
              <w:t>0,00</w:t>
            </w:r>
          </w:p>
        </w:tc>
        <w:tc>
          <w:tcPr>
            <w:tcW w:w="544" w:type="pct"/>
            <w:tcBorders>
              <w:top w:val="single" w:sz="4" w:space="0" w:color="auto"/>
              <w:left w:val="single" w:sz="4" w:space="0" w:color="auto"/>
              <w:bottom w:val="single" w:sz="4" w:space="0" w:color="auto"/>
              <w:right w:val="single" w:sz="4" w:space="0" w:color="auto"/>
            </w:tcBorders>
          </w:tcPr>
          <w:p w:rsidR="00AB307B" w:rsidRPr="006C6CDA" w:rsidRDefault="00AB307B" w:rsidP="00F4278E">
            <w:pPr>
              <w:spacing w:line="240" w:lineRule="auto"/>
              <w:rPr>
                <w:rFonts w:ascii="Times New Roman" w:hAnsi="Times New Roman"/>
              </w:rPr>
            </w:pPr>
            <w:r w:rsidRPr="006C6CDA">
              <w:rPr>
                <w:rFonts w:ascii="Times New Roman" w:hAnsi="Times New Roman"/>
              </w:rPr>
              <w:t>0,00</w:t>
            </w:r>
          </w:p>
        </w:tc>
        <w:tc>
          <w:tcPr>
            <w:tcW w:w="543" w:type="pct"/>
            <w:tcBorders>
              <w:top w:val="single" w:sz="4" w:space="0" w:color="auto"/>
              <w:left w:val="single" w:sz="4" w:space="0" w:color="auto"/>
              <w:bottom w:val="single" w:sz="4" w:space="0" w:color="auto"/>
              <w:right w:val="single" w:sz="4" w:space="0" w:color="auto"/>
            </w:tcBorders>
          </w:tcPr>
          <w:p w:rsidR="00AB307B" w:rsidRPr="006C6CDA" w:rsidRDefault="00AB307B" w:rsidP="00F4278E">
            <w:pPr>
              <w:spacing w:line="240" w:lineRule="auto"/>
              <w:rPr>
                <w:rFonts w:ascii="Times New Roman" w:hAnsi="Times New Roman"/>
              </w:rPr>
            </w:pPr>
            <w:r w:rsidRPr="006C6CDA">
              <w:rPr>
                <w:rFonts w:ascii="Times New Roman" w:hAnsi="Times New Roman"/>
              </w:rPr>
              <w:t>0,00</w:t>
            </w:r>
          </w:p>
        </w:tc>
        <w:tc>
          <w:tcPr>
            <w:tcW w:w="543" w:type="pct"/>
            <w:tcBorders>
              <w:top w:val="single" w:sz="4" w:space="0" w:color="auto"/>
              <w:left w:val="single" w:sz="4" w:space="0" w:color="auto"/>
              <w:bottom w:val="single" w:sz="4" w:space="0" w:color="auto"/>
              <w:right w:val="single" w:sz="4" w:space="0" w:color="auto"/>
            </w:tcBorders>
          </w:tcPr>
          <w:p w:rsidR="00AB307B" w:rsidRPr="006C6CDA" w:rsidRDefault="00AB307B" w:rsidP="00F4278E">
            <w:pPr>
              <w:spacing w:line="240" w:lineRule="auto"/>
              <w:rPr>
                <w:rFonts w:ascii="Times New Roman" w:hAnsi="Times New Roman"/>
              </w:rPr>
            </w:pPr>
            <w:r w:rsidRPr="006C6CDA">
              <w:rPr>
                <w:rFonts w:ascii="Times New Roman" w:hAnsi="Times New Roman"/>
              </w:rPr>
              <w:t>0,00</w:t>
            </w:r>
          </w:p>
        </w:tc>
      </w:tr>
      <w:tr w:rsidR="00C3531E" w:rsidRPr="006C6CDA" w:rsidTr="004D643A">
        <w:trPr>
          <w:trHeight w:val="238"/>
        </w:trPr>
        <w:tc>
          <w:tcPr>
            <w:tcW w:w="1242" w:type="pct"/>
            <w:tcBorders>
              <w:top w:val="single" w:sz="6" w:space="0" w:color="auto"/>
              <w:left w:val="single" w:sz="6" w:space="0" w:color="auto"/>
              <w:bottom w:val="single" w:sz="6" w:space="0" w:color="auto"/>
              <w:right w:val="single" w:sz="6" w:space="0" w:color="auto"/>
            </w:tcBorders>
            <w:hideMark/>
          </w:tcPr>
          <w:p w:rsidR="00C3531E" w:rsidRPr="006C6CDA" w:rsidRDefault="00C3531E" w:rsidP="00F4278E">
            <w:pPr>
              <w:autoSpaceDE w:val="0"/>
              <w:autoSpaceDN w:val="0"/>
              <w:adjustRightInd w:val="0"/>
              <w:spacing w:after="0" w:line="240" w:lineRule="auto"/>
              <w:rPr>
                <w:rFonts w:ascii="Times New Roman" w:eastAsia="Times New Roman" w:hAnsi="Times New Roman"/>
                <w:lang w:eastAsia="ru-RU"/>
              </w:rPr>
            </w:pPr>
            <w:r w:rsidRPr="006C6CDA">
              <w:rPr>
                <w:rFonts w:ascii="Times New Roman" w:eastAsia="Times New Roman" w:hAnsi="Times New Roman"/>
                <w:lang w:eastAsia="ru-RU"/>
              </w:rPr>
              <w:t>ВСЕГО</w:t>
            </w:r>
          </w:p>
        </w:tc>
        <w:tc>
          <w:tcPr>
            <w:tcW w:w="625" w:type="pct"/>
            <w:tcBorders>
              <w:top w:val="single" w:sz="6" w:space="0" w:color="auto"/>
              <w:left w:val="single" w:sz="6" w:space="0" w:color="auto"/>
              <w:bottom w:val="single" w:sz="6" w:space="0" w:color="auto"/>
              <w:right w:val="single" w:sz="6" w:space="0" w:color="auto"/>
            </w:tcBorders>
          </w:tcPr>
          <w:p w:rsidR="00C3531E" w:rsidRPr="006C6CDA" w:rsidRDefault="00053ED9" w:rsidP="00F4278E">
            <w:pPr>
              <w:autoSpaceDE w:val="0"/>
              <w:autoSpaceDN w:val="0"/>
              <w:adjustRightInd w:val="0"/>
              <w:spacing w:line="240" w:lineRule="auto"/>
              <w:jc w:val="both"/>
              <w:rPr>
                <w:rFonts w:ascii="Times New Roman" w:hAnsi="Times New Roman"/>
              </w:rPr>
            </w:pPr>
            <w:r w:rsidRPr="006C6CDA">
              <w:rPr>
                <w:rFonts w:ascii="Times New Roman" w:hAnsi="Times New Roman"/>
              </w:rPr>
              <w:t>338331,5</w:t>
            </w:r>
          </w:p>
        </w:tc>
        <w:tc>
          <w:tcPr>
            <w:tcW w:w="485" w:type="pct"/>
            <w:tcBorders>
              <w:top w:val="single" w:sz="6" w:space="0" w:color="auto"/>
              <w:left w:val="single" w:sz="6" w:space="0" w:color="auto"/>
              <w:bottom w:val="single" w:sz="6" w:space="0" w:color="auto"/>
              <w:right w:val="single" w:sz="6" w:space="0" w:color="auto"/>
            </w:tcBorders>
          </w:tcPr>
          <w:p w:rsidR="00C3531E" w:rsidRPr="006C6CDA" w:rsidRDefault="00C3531E" w:rsidP="008C4C22">
            <w:pPr>
              <w:rPr>
                <w:rFonts w:ascii="Times New Roman" w:hAnsi="Times New Roman"/>
              </w:rPr>
            </w:pPr>
            <w:r w:rsidRPr="006C6CDA">
              <w:rPr>
                <w:rFonts w:ascii="Times New Roman" w:hAnsi="Times New Roman"/>
              </w:rPr>
              <w:t>55573,3</w:t>
            </w:r>
          </w:p>
        </w:tc>
        <w:tc>
          <w:tcPr>
            <w:tcW w:w="474" w:type="pct"/>
            <w:tcBorders>
              <w:top w:val="single" w:sz="6" w:space="0" w:color="auto"/>
              <w:left w:val="single" w:sz="6" w:space="0" w:color="auto"/>
              <w:bottom w:val="single" w:sz="6" w:space="0" w:color="auto"/>
              <w:right w:val="single" w:sz="4" w:space="0" w:color="auto"/>
            </w:tcBorders>
          </w:tcPr>
          <w:p w:rsidR="00C3531E" w:rsidRPr="006C6CDA" w:rsidRDefault="00C3531E" w:rsidP="008C4C22">
            <w:pPr>
              <w:rPr>
                <w:rFonts w:ascii="Times New Roman" w:hAnsi="Times New Roman"/>
              </w:rPr>
            </w:pPr>
            <w:r w:rsidRPr="006C6CDA">
              <w:rPr>
                <w:rFonts w:ascii="Times New Roman" w:hAnsi="Times New Roman"/>
              </w:rPr>
              <w:t>58901,1</w:t>
            </w:r>
          </w:p>
        </w:tc>
        <w:tc>
          <w:tcPr>
            <w:tcW w:w="544" w:type="pct"/>
            <w:tcBorders>
              <w:top w:val="single" w:sz="4" w:space="0" w:color="auto"/>
              <w:left w:val="single" w:sz="4" w:space="0" w:color="auto"/>
              <w:bottom w:val="single" w:sz="4" w:space="0" w:color="auto"/>
              <w:right w:val="single" w:sz="4" w:space="0" w:color="auto"/>
            </w:tcBorders>
          </w:tcPr>
          <w:p w:rsidR="00C3531E" w:rsidRPr="006C6CDA" w:rsidRDefault="00C3531E" w:rsidP="008C4C22">
            <w:pPr>
              <w:rPr>
                <w:rFonts w:ascii="Times New Roman" w:hAnsi="Times New Roman"/>
              </w:rPr>
            </w:pPr>
            <w:r w:rsidRPr="006C6CDA">
              <w:rPr>
                <w:rFonts w:ascii="Times New Roman" w:hAnsi="Times New Roman"/>
              </w:rPr>
              <w:t>55747,2</w:t>
            </w:r>
          </w:p>
        </w:tc>
        <w:tc>
          <w:tcPr>
            <w:tcW w:w="544" w:type="pct"/>
            <w:tcBorders>
              <w:top w:val="single" w:sz="4" w:space="0" w:color="auto"/>
              <w:left w:val="single" w:sz="4" w:space="0" w:color="auto"/>
              <w:bottom w:val="single" w:sz="4" w:space="0" w:color="auto"/>
              <w:right w:val="single" w:sz="4" w:space="0" w:color="auto"/>
            </w:tcBorders>
          </w:tcPr>
          <w:p w:rsidR="00C3531E" w:rsidRPr="006C6CDA" w:rsidRDefault="00053ED9" w:rsidP="008C4C22">
            <w:pPr>
              <w:rPr>
                <w:rFonts w:ascii="Times New Roman" w:hAnsi="Times New Roman"/>
              </w:rPr>
            </w:pPr>
            <w:r w:rsidRPr="006C6CDA">
              <w:rPr>
                <w:rFonts w:ascii="Times New Roman" w:hAnsi="Times New Roman"/>
              </w:rPr>
              <w:t>58193,9</w:t>
            </w:r>
          </w:p>
        </w:tc>
        <w:tc>
          <w:tcPr>
            <w:tcW w:w="543" w:type="pct"/>
            <w:tcBorders>
              <w:top w:val="single" w:sz="4" w:space="0" w:color="auto"/>
              <w:left w:val="single" w:sz="4" w:space="0" w:color="auto"/>
              <w:bottom w:val="single" w:sz="4" w:space="0" w:color="auto"/>
              <w:right w:val="single" w:sz="4" w:space="0" w:color="auto"/>
            </w:tcBorders>
          </w:tcPr>
          <w:p w:rsidR="00C3531E" w:rsidRPr="006C6CDA" w:rsidRDefault="00C3531E" w:rsidP="008C4C22">
            <w:pPr>
              <w:rPr>
                <w:rFonts w:ascii="Times New Roman" w:hAnsi="Times New Roman"/>
              </w:rPr>
            </w:pPr>
            <w:r w:rsidRPr="006C6CDA">
              <w:rPr>
                <w:rFonts w:ascii="Times New Roman" w:hAnsi="Times New Roman"/>
              </w:rPr>
              <w:t>55300,8</w:t>
            </w:r>
          </w:p>
        </w:tc>
        <w:tc>
          <w:tcPr>
            <w:tcW w:w="543" w:type="pct"/>
            <w:tcBorders>
              <w:top w:val="single" w:sz="4" w:space="0" w:color="auto"/>
              <w:left w:val="single" w:sz="4" w:space="0" w:color="auto"/>
              <w:bottom w:val="single" w:sz="4" w:space="0" w:color="auto"/>
              <w:right w:val="single" w:sz="4" w:space="0" w:color="auto"/>
            </w:tcBorders>
          </w:tcPr>
          <w:p w:rsidR="00C3531E" w:rsidRPr="006C6CDA" w:rsidRDefault="00C3531E" w:rsidP="008C4C22">
            <w:pPr>
              <w:rPr>
                <w:rFonts w:ascii="Times New Roman" w:hAnsi="Times New Roman"/>
              </w:rPr>
            </w:pPr>
            <w:r w:rsidRPr="006C6CDA">
              <w:rPr>
                <w:rFonts w:ascii="Times New Roman" w:hAnsi="Times New Roman"/>
              </w:rPr>
              <w:t>54615,2</w:t>
            </w:r>
          </w:p>
        </w:tc>
      </w:tr>
    </w:tbl>
    <w:p w:rsidR="007A28D2" w:rsidRPr="006C6CDA" w:rsidRDefault="007A28D2" w:rsidP="00F4278E">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7" w:name="Par647"/>
      <w:bookmarkEnd w:id="7"/>
      <w:r w:rsidRPr="006C6CDA">
        <w:rPr>
          <w:rFonts w:ascii="Times New Roman" w:hAnsi="Times New Roman"/>
          <w:sz w:val="24"/>
          <w:szCs w:val="24"/>
          <w:lang w:eastAsia="ru-RU"/>
        </w:rPr>
        <w:t>Планируемый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объем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составляет</w:t>
      </w:r>
      <w:r w:rsidR="00943993" w:rsidRPr="006C6CDA">
        <w:rPr>
          <w:rFonts w:ascii="Times New Roman" w:hAnsi="Times New Roman"/>
          <w:sz w:val="24"/>
          <w:szCs w:val="24"/>
          <w:lang w:eastAsia="ru-RU"/>
        </w:rPr>
        <w:t xml:space="preserve"> </w:t>
      </w:r>
      <w:r w:rsidR="00A54414" w:rsidRPr="006C6CDA">
        <w:rPr>
          <w:rFonts w:ascii="Times New Roman" w:hAnsi="Times New Roman"/>
          <w:sz w:val="24"/>
          <w:szCs w:val="24"/>
          <w:lang w:eastAsia="ru-RU"/>
        </w:rPr>
        <w:t>337592,7</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рублей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учетом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федерального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областного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бюджетов.</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Объемы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финансирования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2</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будут</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ежегодно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уточняться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исходя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из</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возможностей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бюджета</w:t>
      </w:r>
      <w:r w:rsidR="00F46CD6" w:rsidRPr="006C6CDA">
        <w:rPr>
          <w:rFonts w:ascii="Times New Roman" w:hAnsi="Times New Roman"/>
          <w:sz w:val="24"/>
          <w:szCs w:val="24"/>
          <w:lang w:eastAsia="ru-RU"/>
        </w:rPr>
        <w:t xml:space="preserve"> Воскресенского муниципального округа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соответствующий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период.</w:t>
      </w:r>
    </w:p>
    <w:p w:rsidR="007A28D2" w:rsidRPr="006C6CDA" w:rsidRDefault="007A28D2" w:rsidP="00F4278E">
      <w:pPr>
        <w:keepNext/>
        <w:widowControl w:val="0"/>
        <w:autoSpaceDE w:val="0"/>
        <w:autoSpaceDN w:val="0"/>
        <w:adjustRightInd w:val="0"/>
        <w:spacing w:after="0" w:line="240" w:lineRule="auto"/>
        <w:jc w:val="center"/>
        <w:rPr>
          <w:rFonts w:ascii="Times New Roman" w:hAnsi="Times New Roman"/>
          <w:b/>
          <w:sz w:val="24"/>
          <w:szCs w:val="24"/>
          <w:lang w:eastAsia="ru-RU"/>
        </w:rPr>
      </w:pPr>
      <w:r w:rsidRPr="006C6CDA">
        <w:rPr>
          <w:rFonts w:ascii="Times New Roman" w:hAnsi="Times New Roman"/>
          <w:b/>
          <w:sz w:val="24"/>
          <w:szCs w:val="24"/>
          <w:lang w:eastAsia="ru-RU"/>
        </w:rPr>
        <w:t>2.6.Индикаторы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достижения</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цели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непосредственные</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результаты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реализации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муниципальной</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программы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(индикаторы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достижения</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задач)</w:t>
      </w:r>
    </w:p>
    <w:p w:rsidR="007A28D2" w:rsidRPr="006C6CDA" w:rsidRDefault="007A28D2" w:rsidP="00F4278E">
      <w:pPr>
        <w:keepNext/>
        <w:widowControl w:val="0"/>
        <w:tabs>
          <w:tab w:val="left" w:pos="900"/>
          <w:tab w:val="right" w:pos="10199"/>
        </w:tabs>
        <w:autoSpaceDE w:val="0"/>
        <w:autoSpaceDN w:val="0"/>
        <w:adjustRightInd w:val="0"/>
        <w:spacing w:after="0" w:line="240" w:lineRule="auto"/>
        <w:ind w:firstLine="709"/>
        <w:jc w:val="right"/>
        <w:rPr>
          <w:rFonts w:ascii="Times New Roman" w:hAnsi="Times New Roman"/>
          <w:sz w:val="24"/>
          <w:szCs w:val="24"/>
          <w:lang w:eastAsia="ru-RU"/>
        </w:rPr>
      </w:pPr>
      <w:r w:rsidRPr="006C6CDA">
        <w:rPr>
          <w:rFonts w:ascii="Times New Roman" w:hAnsi="Times New Roman"/>
          <w:sz w:val="24"/>
          <w:szCs w:val="24"/>
          <w:lang w:eastAsia="ru-RU"/>
        </w:rPr>
        <w:t>Таблица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3</w:t>
      </w:r>
    </w:p>
    <w:p w:rsidR="007A28D2" w:rsidRPr="006C6CDA" w:rsidRDefault="007A28D2" w:rsidP="00F4278E">
      <w:pPr>
        <w:keepNext/>
        <w:widowControl w:val="0"/>
        <w:autoSpaceDE w:val="0"/>
        <w:autoSpaceDN w:val="0"/>
        <w:adjustRightInd w:val="0"/>
        <w:spacing w:after="0" w:line="240" w:lineRule="auto"/>
        <w:ind w:firstLine="709"/>
        <w:jc w:val="center"/>
        <w:rPr>
          <w:rFonts w:ascii="Times New Roman" w:hAnsi="Times New Roman"/>
          <w:sz w:val="24"/>
          <w:szCs w:val="24"/>
          <w:lang w:eastAsia="ru-RU"/>
        </w:rPr>
      </w:pPr>
      <w:r w:rsidRPr="006C6CDA">
        <w:rPr>
          <w:rFonts w:ascii="Times New Roman" w:hAnsi="Times New Roman"/>
          <w:sz w:val="24"/>
          <w:szCs w:val="24"/>
          <w:lang w:eastAsia="ru-RU"/>
        </w:rPr>
        <w:t>Сведения</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индикаторах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непосредственных</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результатах</w:t>
      </w:r>
    </w:p>
    <w:tbl>
      <w:tblPr>
        <w:tblW w:w="5009" w:type="pct"/>
        <w:tblInd w:w="-137" w:type="dxa"/>
        <w:tblLayout w:type="fixed"/>
        <w:tblCellMar>
          <w:top w:w="75" w:type="dxa"/>
          <w:left w:w="0" w:type="dxa"/>
          <w:bottom w:w="75" w:type="dxa"/>
          <w:right w:w="0" w:type="dxa"/>
        </w:tblCellMar>
        <w:tblLook w:val="0000" w:firstRow="0" w:lastRow="0" w:firstColumn="0" w:lastColumn="0" w:noHBand="0" w:noVBand="0"/>
      </w:tblPr>
      <w:tblGrid>
        <w:gridCol w:w="580"/>
        <w:gridCol w:w="194"/>
        <w:gridCol w:w="3058"/>
        <w:gridCol w:w="425"/>
        <w:gridCol w:w="568"/>
        <w:gridCol w:w="711"/>
        <w:gridCol w:w="724"/>
        <w:gridCol w:w="556"/>
        <w:gridCol w:w="33"/>
        <w:gridCol w:w="408"/>
        <w:gridCol w:w="160"/>
        <w:gridCol w:w="411"/>
        <w:gridCol w:w="156"/>
        <w:gridCol w:w="417"/>
        <w:gridCol w:w="151"/>
        <w:gridCol w:w="249"/>
        <w:gridCol w:w="332"/>
        <w:gridCol w:w="525"/>
      </w:tblGrid>
      <w:tr w:rsidR="000177E4" w:rsidRPr="006C6CDA" w:rsidTr="000177E4">
        <w:trPr>
          <w:cantSplit/>
          <w:trHeight w:val="2869"/>
        </w:trPr>
        <w:tc>
          <w:tcPr>
            <w:tcW w:w="400" w:type="pct"/>
            <w:gridSpan w:val="2"/>
            <w:tcBorders>
              <w:top w:val="single" w:sz="4" w:space="0" w:color="auto"/>
              <w:left w:val="single" w:sz="4" w:space="0" w:color="auto"/>
              <w:bottom w:val="single" w:sz="4" w:space="0" w:color="auto"/>
              <w:right w:val="single" w:sz="4" w:space="0" w:color="auto"/>
            </w:tcBorders>
          </w:tcPr>
          <w:p w:rsidR="000177E4" w:rsidRPr="006C6CDA" w:rsidRDefault="000177E4" w:rsidP="00F4278E">
            <w:pPr>
              <w:keepNext/>
              <w:spacing w:after="0" w:line="240" w:lineRule="auto"/>
              <w:rPr>
                <w:rFonts w:ascii="Times New Roman" w:hAnsi="Times New Roman"/>
                <w:lang w:eastAsia="ru-RU"/>
              </w:rPr>
            </w:pPr>
            <w:r w:rsidRPr="006C6CDA">
              <w:rPr>
                <w:rFonts w:ascii="Times New Roman" w:hAnsi="Times New Roman"/>
                <w:lang w:eastAsia="ru-RU"/>
              </w:rPr>
              <w:t>№п/п</w:t>
            </w:r>
          </w:p>
        </w:tc>
        <w:tc>
          <w:tcPr>
            <w:tcW w:w="1583" w:type="pct"/>
            <w:tcBorders>
              <w:top w:val="single" w:sz="4" w:space="0" w:color="auto"/>
              <w:left w:val="single" w:sz="4" w:space="0" w:color="auto"/>
              <w:bottom w:val="single" w:sz="4" w:space="0" w:color="auto"/>
              <w:right w:val="single" w:sz="4" w:space="0" w:color="auto"/>
            </w:tcBorders>
          </w:tcPr>
          <w:p w:rsidR="000177E4" w:rsidRPr="006C6CDA" w:rsidRDefault="000177E4" w:rsidP="00F4278E">
            <w:pPr>
              <w:keepNext/>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Наименование индикатора</w:t>
            </w:r>
          </w:p>
        </w:tc>
        <w:tc>
          <w:tcPr>
            <w:tcW w:w="220" w:type="pct"/>
            <w:tcBorders>
              <w:top w:val="single" w:sz="4" w:space="0" w:color="auto"/>
              <w:left w:val="single" w:sz="4" w:space="0" w:color="auto"/>
              <w:bottom w:val="single" w:sz="4" w:space="0" w:color="auto"/>
              <w:right w:val="single" w:sz="4" w:space="0" w:color="auto"/>
            </w:tcBorders>
          </w:tcPr>
          <w:p w:rsidR="000177E4" w:rsidRPr="006C6CDA" w:rsidRDefault="000177E4" w:rsidP="00F4278E">
            <w:pPr>
              <w:keepNext/>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Ед. измерения</w:t>
            </w:r>
          </w:p>
        </w:tc>
        <w:tc>
          <w:tcPr>
            <w:tcW w:w="294" w:type="pct"/>
            <w:tcBorders>
              <w:top w:val="single" w:sz="4" w:space="0" w:color="auto"/>
              <w:left w:val="single" w:sz="4" w:space="0" w:color="auto"/>
              <w:bottom w:val="single" w:sz="4" w:space="0" w:color="auto"/>
              <w:right w:val="single" w:sz="4" w:space="0" w:color="auto"/>
            </w:tcBorders>
            <w:textDirection w:val="btLr"/>
          </w:tcPr>
          <w:p w:rsidR="000177E4" w:rsidRPr="006C6CDA" w:rsidRDefault="000177E4" w:rsidP="00F4278E">
            <w:pPr>
              <w:keepNext/>
              <w:widowControl w:val="0"/>
              <w:autoSpaceDE w:val="0"/>
              <w:autoSpaceDN w:val="0"/>
              <w:adjustRightInd w:val="0"/>
              <w:spacing w:after="0" w:line="240" w:lineRule="auto"/>
              <w:ind w:left="113" w:right="113"/>
              <w:jc w:val="center"/>
              <w:rPr>
                <w:rFonts w:ascii="Times New Roman" w:hAnsi="Times New Roman"/>
                <w:lang w:eastAsia="ru-RU"/>
              </w:rPr>
            </w:pPr>
            <w:r w:rsidRPr="006C6CDA">
              <w:rPr>
                <w:rFonts w:ascii="Times New Roman" w:hAnsi="Times New Roman"/>
                <w:lang w:eastAsia="ru-RU"/>
              </w:rPr>
              <w:t>На момент разработки программы</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177E4" w:rsidRPr="006C6CDA" w:rsidRDefault="000177E4" w:rsidP="000177E4">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2023</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177E4" w:rsidRPr="006C6CDA" w:rsidRDefault="000177E4" w:rsidP="000177E4">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2024</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0177E4" w:rsidRPr="006C6CDA" w:rsidRDefault="000177E4" w:rsidP="000177E4">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2025</w:t>
            </w:r>
          </w:p>
        </w:tc>
        <w:tc>
          <w:tcPr>
            <w:tcW w:w="228" w:type="pct"/>
            <w:gridSpan w:val="2"/>
            <w:tcBorders>
              <w:top w:val="single" w:sz="4" w:space="0" w:color="auto"/>
              <w:left w:val="single" w:sz="4" w:space="0" w:color="auto"/>
              <w:bottom w:val="single" w:sz="4" w:space="0" w:color="auto"/>
              <w:right w:val="single" w:sz="4" w:space="0" w:color="auto"/>
            </w:tcBorders>
            <w:textDirection w:val="btLr"/>
            <w:vAlign w:val="center"/>
          </w:tcPr>
          <w:p w:rsidR="000177E4" w:rsidRPr="006C6CDA" w:rsidRDefault="000177E4" w:rsidP="000177E4">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2026</w:t>
            </w:r>
          </w:p>
        </w:tc>
        <w:tc>
          <w:tcPr>
            <w:tcW w:w="296" w:type="pct"/>
            <w:gridSpan w:val="2"/>
            <w:tcBorders>
              <w:top w:val="single" w:sz="4" w:space="0" w:color="auto"/>
              <w:left w:val="single" w:sz="4" w:space="0" w:color="auto"/>
              <w:bottom w:val="single" w:sz="4" w:space="0" w:color="auto"/>
              <w:right w:val="single" w:sz="4" w:space="0" w:color="auto"/>
            </w:tcBorders>
            <w:textDirection w:val="btLr"/>
            <w:vAlign w:val="center"/>
          </w:tcPr>
          <w:p w:rsidR="000177E4" w:rsidRPr="006C6CDA" w:rsidRDefault="000177E4" w:rsidP="000177E4">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2027</w:t>
            </w:r>
          </w:p>
        </w:tc>
        <w:tc>
          <w:tcPr>
            <w:tcW w:w="297" w:type="pct"/>
            <w:gridSpan w:val="2"/>
            <w:tcBorders>
              <w:top w:val="single" w:sz="4" w:space="0" w:color="auto"/>
              <w:left w:val="single" w:sz="4" w:space="0" w:color="auto"/>
              <w:bottom w:val="single" w:sz="4" w:space="0" w:color="auto"/>
              <w:right w:val="single" w:sz="4" w:space="0" w:color="auto"/>
            </w:tcBorders>
            <w:textDirection w:val="btLr"/>
            <w:vAlign w:val="center"/>
          </w:tcPr>
          <w:p w:rsidR="000177E4" w:rsidRPr="006C6CDA" w:rsidRDefault="000177E4" w:rsidP="000177E4">
            <w:pPr>
              <w:spacing w:after="0" w:line="240" w:lineRule="auto"/>
              <w:ind w:left="113" w:right="113"/>
              <w:rPr>
                <w:rFonts w:ascii="Times New Roman" w:hAnsi="Times New Roman"/>
                <w:color w:val="000000"/>
                <w:sz w:val="24"/>
                <w:szCs w:val="24"/>
              </w:rPr>
            </w:pPr>
            <w:r w:rsidRPr="006C6CDA">
              <w:rPr>
                <w:rFonts w:ascii="Times New Roman" w:hAnsi="Times New Roman"/>
                <w:color w:val="000000"/>
                <w:sz w:val="24"/>
                <w:szCs w:val="24"/>
              </w:rPr>
              <w:t>2028</w:t>
            </w:r>
          </w:p>
        </w:tc>
        <w:tc>
          <w:tcPr>
            <w:tcW w:w="207" w:type="pct"/>
            <w:gridSpan w:val="2"/>
            <w:tcBorders>
              <w:top w:val="single" w:sz="4" w:space="0" w:color="auto"/>
              <w:left w:val="single" w:sz="4" w:space="0" w:color="auto"/>
              <w:bottom w:val="single" w:sz="4" w:space="0" w:color="auto"/>
              <w:right w:val="single" w:sz="4" w:space="0" w:color="auto"/>
            </w:tcBorders>
            <w:textDirection w:val="btLr"/>
          </w:tcPr>
          <w:p w:rsidR="000177E4" w:rsidRPr="006C6CDA" w:rsidRDefault="000177E4" w:rsidP="00F4278E">
            <w:pPr>
              <w:keepNext/>
              <w:widowControl w:val="0"/>
              <w:autoSpaceDE w:val="0"/>
              <w:autoSpaceDN w:val="0"/>
              <w:adjustRightInd w:val="0"/>
              <w:spacing w:after="0" w:line="240" w:lineRule="auto"/>
              <w:ind w:left="113" w:right="113"/>
              <w:jc w:val="center"/>
              <w:rPr>
                <w:rFonts w:ascii="Times New Roman" w:hAnsi="Times New Roman"/>
                <w:lang w:eastAsia="ru-RU"/>
              </w:rPr>
            </w:pPr>
            <w:r w:rsidRPr="006C6CDA">
              <w:rPr>
                <w:rFonts w:ascii="Times New Roman" w:hAnsi="Times New Roman"/>
                <w:lang w:eastAsia="ru-RU"/>
              </w:rPr>
              <w:t>По окончании реализации программы</w:t>
            </w:r>
          </w:p>
        </w:tc>
        <w:tc>
          <w:tcPr>
            <w:tcW w:w="445" w:type="pct"/>
            <w:gridSpan w:val="2"/>
            <w:tcBorders>
              <w:top w:val="single" w:sz="4" w:space="0" w:color="auto"/>
              <w:left w:val="single" w:sz="4" w:space="0" w:color="auto"/>
              <w:bottom w:val="single" w:sz="4" w:space="0" w:color="auto"/>
              <w:right w:val="single" w:sz="4" w:space="0" w:color="auto"/>
            </w:tcBorders>
            <w:textDirection w:val="btLr"/>
          </w:tcPr>
          <w:p w:rsidR="000177E4" w:rsidRPr="006C6CDA" w:rsidRDefault="000177E4" w:rsidP="00F4278E">
            <w:pPr>
              <w:keepNext/>
              <w:widowControl w:val="0"/>
              <w:autoSpaceDE w:val="0"/>
              <w:autoSpaceDN w:val="0"/>
              <w:adjustRightInd w:val="0"/>
              <w:spacing w:after="0" w:line="240" w:lineRule="auto"/>
              <w:ind w:left="113" w:right="113"/>
              <w:rPr>
                <w:rFonts w:ascii="Times New Roman" w:hAnsi="Times New Roman"/>
                <w:lang w:eastAsia="ru-RU"/>
              </w:rPr>
            </w:pPr>
            <w:r w:rsidRPr="006C6CDA">
              <w:rPr>
                <w:rFonts w:ascii="Times New Roman" w:hAnsi="Times New Roman"/>
                <w:lang w:eastAsia="ru-RU"/>
              </w:rPr>
              <w:t>Без программного вмешательства (после предполагаемого срока реализации программы)</w:t>
            </w:r>
          </w:p>
        </w:tc>
      </w:tr>
      <w:tr w:rsidR="00C629C7" w:rsidRPr="006C6CDA" w:rsidTr="000177E4">
        <w:trPr>
          <w:trHeight w:val="518"/>
        </w:trPr>
        <w:tc>
          <w:tcPr>
            <w:tcW w:w="5000" w:type="pct"/>
            <w:gridSpan w:val="18"/>
            <w:tcBorders>
              <w:top w:val="single" w:sz="4" w:space="0" w:color="auto"/>
              <w:left w:val="single" w:sz="4" w:space="0" w:color="auto"/>
              <w:bottom w:val="single" w:sz="4" w:space="0" w:color="auto"/>
              <w:right w:val="single" w:sz="4" w:space="0" w:color="auto"/>
            </w:tcBorders>
          </w:tcPr>
          <w:p w:rsidR="00C629C7" w:rsidRPr="006C6CDA" w:rsidRDefault="00FC08E6" w:rsidP="00F4278E">
            <w:pPr>
              <w:widowControl w:val="0"/>
              <w:autoSpaceDE w:val="0"/>
              <w:autoSpaceDN w:val="0"/>
              <w:adjustRightInd w:val="0"/>
              <w:spacing w:after="0" w:line="240" w:lineRule="auto"/>
              <w:outlineLvl w:val="2"/>
              <w:rPr>
                <w:rFonts w:ascii="Times New Roman" w:hAnsi="Times New Roman"/>
              </w:rPr>
            </w:pPr>
            <w:hyperlink w:anchor="Par520" w:tooltip="Ссылка на текущий документ" w:history="1">
              <w:r w:rsidR="00C629C7" w:rsidRPr="006C6CDA">
                <w:rPr>
                  <w:rFonts w:ascii="Times New Roman" w:hAnsi="Times New Roman"/>
                  <w:lang w:eastAsia="ru-RU"/>
                </w:rPr>
                <w:t>Подпрограмма</w:t>
              </w:r>
            </w:hyperlink>
            <w:r w:rsidR="00C629C7" w:rsidRPr="006C6CDA">
              <w:rPr>
                <w:rFonts w:ascii="Times New Roman" w:hAnsi="Times New Roman"/>
                <w:lang w:eastAsia="ru-RU"/>
              </w:rPr>
              <w:t xml:space="preserve"> 2 "Обеспечение сбалансированности бюджетов поселений, входящих в состав Воскресенского муниципального </w:t>
            </w:r>
            <w:r w:rsidR="0046152B" w:rsidRPr="006C6CDA">
              <w:rPr>
                <w:rFonts w:ascii="Times New Roman" w:hAnsi="Times New Roman"/>
                <w:lang w:eastAsia="ru-RU"/>
              </w:rPr>
              <w:t>округа</w:t>
            </w:r>
            <w:r w:rsidR="00C629C7" w:rsidRPr="006C6CDA">
              <w:rPr>
                <w:rFonts w:ascii="Times New Roman" w:hAnsi="Times New Roman"/>
                <w:lang w:eastAsia="ru-RU"/>
              </w:rPr>
              <w:t>"</w:t>
            </w:r>
          </w:p>
        </w:tc>
      </w:tr>
      <w:tr w:rsidR="00571D64" w:rsidRPr="006C6CDA" w:rsidTr="000177E4">
        <w:tc>
          <w:tcPr>
            <w:tcW w:w="300"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lastRenderedPageBreak/>
              <w:t>2.1</w:t>
            </w:r>
          </w:p>
        </w:tc>
        <w:tc>
          <w:tcPr>
            <w:tcW w:w="1683"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w:t>
            </w:r>
          </w:p>
        </w:tc>
        <w:tc>
          <w:tcPr>
            <w:tcW w:w="220"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94"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88,4</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92</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95</w:t>
            </w:r>
          </w:p>
        </w:tc>
        <w:tc>
          <w:tcPr>
            <w:tcW w:w="305"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95</w:t>
            </w:r>
          </w:p>
        </w:tc>
        <w:tc>
          <w:tcPr>
            <w:tcW w:w="294"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95</w:t>
            </w:r>
          </w:p>
        </w:tc>
        <w:tc>
          <w:tcPr>
            <w:tcW w:w="294"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95</w:t>
            </w:r>
          </w:p>
        </w:tc>
        <w:tc>
          <w:tcPr>
            <w:tcW w:w="294"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 менее 95</w:t>
            </w:r>
          </w:p>
        </w:tc>
        <w:tc>
          <w:tcPr>
            <w:tcW w:w="301"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95</w:t>
            </w:r>
          </w:p>
        </w:tc>
        <w:tc>
          <w:tcPr>
            <w:tcW w:w="273"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89</w:t>
            </w:r>
          </w:p>
        </w:tc>
      </w:tr>
      <w:tr w:rsidR="00571D64" w:rsidRPr="006C6CDA" w:rsidTr="000177E4">
        <w:tc>
          <w:tcPr>
            <w:tcW w:w="300"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2.2</w:t>
            </w:r>
          </w:p>
        </w:tc>
        <w:tc>
          <w:tcPr>
            <w:tcW w:w="1683"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Рост налоговых и неналоговых доходов поселений в отчетном финансовом году</w:t>
            </w:r>
          </w:p>
        </w:tc>
        <w:tc>
          <w:tcPr>
            <w:tcW w:w="220"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94"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spacing w:after="0" w:line="240" w:lineRule="auto"/>
              <w:jc w:val="center"/>
              <w:rPr>
                <w:rFonts w:ascii="Times New Roman" w:hAnsi="Times New Roman"/>
                <w:lang w:val="en-US" w:eastAsia="ru-RU"/>
              </w:rPr>
            </w:pPr>
            <w:r w:rsidRPr="006C6CDA">
              <w:rPr>
                <w:rFonts w:ascii="Times New Roman" w:hAnsi="Times New Roman"/>
                <w:lang w:val="en-US" w:eastAsia="ru-RU"/>
              </w:rPr>
              <w:t>&gt;0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D51" w:rsidRPr="006C6CDA" w:rsidRDefault="001B7D51" w:rsidP="00F4278E">
            <w:pPr>
              <w:spacing w:after="0" w:line="240" w:lineRule="auto"/>
              <w:jc w:val="center"/>
              <w:rPr>
                <w:rFonts w:ascii="Times New Roman" w:hAnsi="Times New Roman"/>
                <w:lang w:eastAsia="ru-RU"/>
              </w:rPr>
            </w:pPr>
            <w:r w:rsidRPr="006C6CDA">
              <w:rPr>
                <w:rFonts w:ascii="Times New Roman" w:hAnsi="Times New Roman"/>
                <w:lang w:val="en-US" w:eastAsia="ru-RU"/>
              </w:rPr>
              <w:t>&gt;0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D51" w:rsidRPr="006C6CDA" w:rsidRDefault="001B7D51" w:rsidP="00F4278E">
            <w:pPr>
              <w:spacing w:after="0" w:line="240" w:lineRule="auto"/>
              <w:jc w:val="center"/>
              <w:rPr>
                <w:rFonts w:ascii="Times New Roman" w:hAnsi="Times New Roman"/>
                <w:lang w:eastAsia="ru-RU"/>
              </w:rPr>
            </w:pPr>
            <w:r w:rsidRPr="006C6CDA">
              <w:rPr>
                <w:rFonts w:ascii="Times New Roman" w:hAnsi="Times New Roman"/>
                <w:lang w:val="en-US" w:eastAsia="ru-RU"/>
              </w:rPr>
              <w:t>&gt;0</w:t>
            </w:r>
          </w:p>
        </w:tc>
        <w:tc>
          <w:tcPr>
            <w:tcW w:w="305"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spacing w:after="0" w:line="240" w:lineRule="auto"/>
              <w:jc w:val="center"/>
              <w:rPr>
                <w:rFonts w:ascii="Times New Roman" w:hAnsi="Times New Roman"/>
                <w:lang w:eastAsia="ru-RU"/>
              </w:rPr>
            </w:pPr>
            <w:r w:rsidRPr="006C6CDA">
              <w:rPr>
                <w:rFonts w:ascii="Times New Roman" w:hAnsi="Times New Roman"/>
                <w:lang w:val="en-US" w:eastAsia="ru-RU"/>
              </w:rPr>
              <w:t>&gt;0</w:t>
            </w:r>
          </w:p>
        </w:tc>
        <w:tc>
          <w:tcPr>
            <w:tcW w:w="294"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spacing w:after="0" w:line="240" w:lineRule="auto"/>
              <w:jc w:val="center"/>
              <w:rPr>
                <w:rFonts w:ascii="Times New Roman" w:hAnsi="Times New Roman"/>
                <w:lang w:val="en-US"/>
              </w:rPr>
            </w:pPr>
            <w:r w:rsidRPr="006C6CDA">
              <w:rPr>
                <w:rFonts w:ascii="Times New Roman" w:hAnsi="Times New Roman"/>
                <w:lang w:val="en-US" w:eastAsia="ru-RU"/>
              </w:rPr>
              <w:t>&gt;</w:t>
            </w:r>
            <w:r w:rsidRPr="006C6CDA">
              <w:rPr>
                <w:rFonts w:ascii="Times New Roman" w:hAnsi="Times New Roman"/>
                <w:lang w:val="en-US"/>
              </w:rPr>
              <w:t>0</w:t>
            </w:r>
          </w:p>
        </w:tc>
        <w:tc>
          <w:tcPr>
            <w:tcW w:w="294"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spacing w:after="0" w:line="240" w:lineRule="auto"/>
              <w:jc w:val="center"/>
              <w:rPr>
                <w:rFonts w:ascii="Times New Roman" w:hAnsi="Times New Roman"/>
              </w:rPr>
            </w:pPr>
            <w:r w:rsidRPr="006C6CDA">
              <w:rPr>
                <w:rFonts w:ascii="Times New Roman" w:hAnsi="Times New Roman"/>
                <w:lang w:val="en-US"/>
              </w:rPr>
              <w:t>&gt;0</w:t>
            </w:r>
          </w:p>
        </w:tc>
        <w:tc>
          <w:tcPr>
            <w:tcW w:w="294"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spacing w:after="0" w:line="240" w:lineRule="auto"/>
              <w:jc w:val="center"/>
              <w:rPr>
                <w:rFonts w:ascii="Times New Roman" w:hAnsi="Times New Roman"/>
                <w:lang w:eastAsia="ru-RU"/>
              </w:rPr>
            </w:pPr>
            <w:r w:rsidRPr="006C6CDA">
              <w:rPr>
                <w:rFonts w:ascii="Times New Roman" w:hAnsi="Times New Roman"/>
                <w:lang w:val="en-US" w:eastAsia="ru-RU"/>
              </w:rPr>
              <w:t>&gt;0</w:t>
            </w:r>
          </w:p>
        </w:tc>
        <w:tc>
          <w:tcPr>
            <w:tcW w:w="301"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spacing w:after="0" w:line="240" w:lineRule="auto"/>
              <w:jc w:val="center"/>
              <w:rPr>
                <w:rFonts w:ascii="Times New Roman" w:hAnsi="Times New Roman"/>
                <w:lang w:val="en-US"/>
              </w:rPr>
            </w:pPr>
            <w:r w:rsidRPr="006C6CDA">
              <w:rPr>
                <w:rFonts w:ascii="Times New Roman" w:hAnsi="Times New Roman"/>
                <w:lang w:val="en-US" w:eastAsia="ru-RU"/>
              </w:rPr>
              <w:t>&gt;</w:t>
            </w:r>
            <w:r w:rsidRPr="006C6CDA">
              <w:rPr>
                <w:rFonts w:ascii="Times New Roman" w:hAnsi="Times New Roman"/>
                <w:lang w:val="en-US"/>
              </w:rPr>
              <w:t>0</w:t>
            </w:r>
          </w:p>
        </w:tc>
        <w:tc>
          <w:tcPr>
            <w:tcW w:w="273"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spacing w:after="0" w:line="240" w:lineRule="auto"/>
              <w:jc w:val="center"/>
              <w:rPr>
                <w:rFonts w:ascii="Times New Roman" w:hAnsi="Times New Roman"/>
              </w:rPr>
            </w:pPr>
            <w:r w:rsidRPr="006C6CDA">
              <w:rPr>
                <w:rFonts w:ascii="Times New Roman" w:hAnsi="Times New Roman"/>
                <w:lang w:val="en-US"/>
              </w:rPr>
              <w:t>&gt;0</w:t>
            </w:r>
          </w:p>
        </w:tc>
      </w:tr>
      <w:tr w:rsidR="00571D64" w:rsidRPr="006C6CDA" w:rsidTr="000177E4">
        <w:tc>
          <w:tcPr>
            <w:tcW w:w="300"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2.3</w:t>
            </w:r>
          </w:p>
        </w:tc>
        <w:tc>
          <w:tcPr>
            <w:tcW w:w="1683"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c>
          <w:tcPr>
            <w:tcW w:w="220"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w:t>
            </w:r>
          </w:p>
        </w:tc>
        <w:tc>
          <w:tcPr>
            <w:tcW w:w="294"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305"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94"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94"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94"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301" w:type="pct"/>
            <w:gridSpan w:val="2"/>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c>
          <w:tcPr>
            <w:tcW w:w="273" w:type="pct"/>
            <w:tcBorders>
              <w:top w:val="single" w:sz="4" w:space="0" w:color="auto"/>
              <w:left w:val="single" w:sz="4" w:space="0" w:color="auto"/>
              <w:bottom w:val="single" w:sz="4" w:space="0" w:color="auto"/>
              <w:right w:val="single" w:sz="4" w:space="0" w:color="auto"/>
            </w:tcBorders>
          </w:tcPr>
          <w:p w:rsidR="001B7D51" w:rsidRPr="006C6CDA" w:rsidRDefault="001B7D51"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нет нарушителей</w:t>
            </w:r>
          </w:p>
        </w:tc>
      </w:tr>
      <w:tr w:rsidR="00571D64" w:rsidRPr="006C6CDA" w:rsidTr="000177E4">
        <w:tc>
          <w:tcPr>
            <w:tcW w:w="300"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2.4.</w:t>
            </w:r>
          </w:p>
        </w:tc>
        <w:tc>
          <w:tcPr>
            <w:tcW w:w="1683"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Результаты:</w:t>
            </w:r>
          </w:p>
        </w:tc>
        <w:tc>
          <w:tcPr>
            <w:tcW w:w="220"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c>
          <w:tcPr>
            <w:tcW w:w="294"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c>
          <w:tcPr>
            <w:tcW w:w="305"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c>
          <w:tcPr>
            <w:tcW w:w="301"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c>
          <w:tcPr>
            <w:tcW w:w="273"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p>
        </w:tc>
      </w:tr>
      <w:tr w:rsidR="00571D64" w:rsidRPr="006C6CDA" w:rsidTr="000177E4">
        <w:tc>
          <w:tcPr>
            <w:tcW w:w="300"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2.4.1.</w:t>
            </w:r>
          </w:p>
        </w:tc>
        <w:tc>
          <w:tcPr>
            <w:tcW w:w="1683"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6CD6">
            <w:pPr>
              <w:pStyle w:val="aa"/>
              <w:jc w:val="both"/>
              <w:rPr>
                <w:color w:val="auto"/>
                <w:sz w:val="22"/>
                <w:szCs w:val="22"/>
              </w:rPr>
            </w:pPr>
            <w:r w:rsidRPr="006C6CDA">
              <w:rPr>
                <w:color w:val="auto"/>
                <w:sz w:val="22"/>
                <w:szCs w:val="22"/>
              </w:rPr>
              <w:t xml:space="preserve">1.Повышение эффективности выравнивания бюджетной обеспеченности поселений Воскресенского муниципального </w:t>
            </w:r>
            <w:r w:rsidR="0046152B" w:rsidRPr="006C6CDA">
              <w:rPr>
                <w:color w:val="auto"/>
                <w:sz w:val="22"/>
                <w:szCs w:val="22"/>
              </w:rPr>
              <w:t>округа</w:t>
            </w:r>
            <w:r w:rsidRPr="006C6CDA">
              <w:rPr>
                <w:color w:val="auto"/>
                <w:sz w:val="22"/>
                <w:szCs w:val="22"/>
              </w:rPr>
              <w:t xml:space="preserve">, объективности распределения межбюджетных трансфертов из </w:t>
            </w:r>
            <w:r w:rsidR="00B873E6" w:rsidRPr="006C6CDA">
              <w:rPr>
                <w:color w:val="auto"/>
                <w:sz w:val="22"/>
                <w:szCs w:val="22"/>
              </w:rPr>
              <w:t>бюджета Воскресенского муниципального округа</w:t>
            </w:r>
            <w:r w:rsidRPr="006C6CDA">
              <w:rPr>
                <w:color w:val="auto"/>
                <w:sz w:val="22"/>
                <w:szCs w:val="22"/>
              </w:rPr>
              <w:t xml:space="preserve">, переданных из бюджета </w:t>
            </w:r>
            <w:r w:rsidR="00B873E6" w:rsidRPr="006C6CDA">
              <w:rPr>
                <w:color w:val="auto"/>
                <w:sz w:val="22"/>
                <w:szCs w:val="22"/>
              </w:rPr>
              <w:t xml:space="preserve">Воскресенского муниципального округа </w:t>
            </w:r>
            <w:r w:rsidRPr="006C6CDA">
              <w:rPr>
                <w:color w:val="auto"/>
                <w:sz w:val="22"/>
                <w:szCs w:val="22"/>
              </w:rPr>
              <w:t>межбюджетных трансфертов.</w:t>
            </w:r>
          </w:p>
        </w:tc>
        <w:tc>
          <w:tcPr>
            <w:tcW w:w="220"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294"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1"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3"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571D64" w:rsidRPr="006C6CDA" w:rsidTr="000177E4">
        <w:tc>
          <w:tcPr>
            <w:tcW w:w="300"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2.4.2.</w:t>
            </w:r>
          </w:p>
        </w:tc>
        <w:tc>
          <w:tcPr>
            <w:tcW w:w="1683"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pStyle w:val="aa"/>
              <w:jc w:val="both"/>
              <w:rPr>
                <w:color w:val="auto"/>
                <w:sz w:val="22"/>
                <w:szCs w:val="22"/>
              </w:rPr>
            </w:pPr>
            <w:r w:rsidRPr="006C6CDA">
              <w:rPr>
                <w:color w:val="auto"/>
                <w:sz w:val="22"/>
                <w:szCs w:val="22"/>
              </w:rPr>
              <w:t xml:space="preserve">Распределение и предоставление бюджетам поселений Воскресенского муниципального </w:t>
            </w:r>
            <w:r w:rsidR="0046152B" w:rsidRPr="006C6CDA">
              <w:rPr>
                <w:color w:val="auto"/>
                <w:sz w:val="22"/>
                <w:szCs w:val="22"/>
              </w:rPr>
              <w:t>округа</w:t>
            </w:r>
            <w:r w:rsidRPr="006C6CDA">
              <w:rPr>
                <w:color w:val="auto"/>
                <w:sz w:val="22"/>
                <w:szCs w:val="22"/>
              </w:rPr>
              <w:t xml:space="preserve">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220"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294"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1"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3"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r w:rsidR="00571D64" w:rsidRPr="006C6CDA" w:rsidTr="000177E4">
        <w:tc>
          <w:tcPr>
            <w:tcW w:w="300"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rPr>
                <w:rFonts w:ascii="Times New Roman" w:hAnsi="Times New Roman"/>
                <w:lang w:eastAsia="ru-RU"/>
              </w:rPr>
            </w:pPr>
            <w:r w:rsidRPr="006C6CDA">
              <w:rPr>
                <w:rFonts w:ascii="Times New Roman" w:hAnsi="Times New Roman"/>
                <w:lang w:eastAsia="ru-RU"/>
              </w:rPr>
              <w:t>2.4.3.</w:t>
            </w:r>
          </w:p>
        </w:tc>
        <w:tc>
          <w:tcPr>
            <w:tcW w:w="1683"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pStyle w:val="aa"/>
              <w:jc w:val="both"/>
              <w:rPr>
                <w:color w:val="auto"/>
                <w:sz w:val="22"/>
                <w:szCs w:val="22"/>
              </w:rPr>
            </w:pPr>
            <w:r w:rsidRPr="006C6CDA">
              <w:rPr>
                <w:color w:val="auto"/>
                <w:sz w:val="22"/>
                <w:szCs w:val="22"/>
              </w:rPr>
              <w:t>Обеспечение контроля за использованием органами местного самоуправления Воскресенского муниципального</w:t>
            </w:r>
          </w:p>
        </w:tc>
        <w:tc>
          <w:tcPr>
            <w:tcW w:w="220"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Да/нет</w:t>
            </w:r>
          </w:p>
        </w:tc>
        <w:tc>
          <w:tcPr>
            <w:tcW w:w="294"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5"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94"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301" w:type="pct"/>
            <w:gridSpan w:val="2"/>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c>
          <w:tcPr>
            <w:tcW w:w="273" w:type="pct"/>
            <w:tcBorders>
              <w:top w:val="single" w:sz="4" w:space="0" w:color="auto"/>
              <w:left w:val="single" w:sz="4" w:space="0" w:color="auto"/>
              <w:bottom w:val="single" w:sz="4" w:space="0" w:color="auto"/>
              <w:right w:val="single" w:sz="4" w:space="0" w:color="auto"/>
            </w:tcBorders>
          </w:tcPr>
          <w:p w:rsidR="00C629C7" w:rsidRPr="006C6CDA" w:rsidRDefault="00C629C7"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да</w:t>
            </w:r>
          </w:p>
        </w:tc>
      </w:tr>
    </w:tbl>
    <w:p w:rsidR="007A28D2" w:rsidRPr="006C6CDA" w:rsidRDefault="007A28D2" w:rsidP="00F4278E">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7A28D2" w:rsidRPr="006C6CDA" w:rsidRDefault="007A28D2" w:rsidP="00F4278E">
      <w:pPr>
        <w:widowControl w:val="0"/>
        <w:autoSpaceDE w:val="0"/>
        <w:autoSpaceDN w:val="0"/>
        <w:adjustRightInd w:val="0"/>
        <w:spacing w:after="0" w:line="240" w:lineRule="auto"/>
        <w:jc w:val="center"/>
        <w:rPr>
          <w:rFonts w:ascii="Times New Roman" w:hAnsi="Times New Roman"/>
          <w:b/>
          <w:sz w:val="24"/>
          <w:szCs w:val="24"/>
          <w:lang w:eastAsia="ru-RU"/>
        </w:rPr>
      </w:pPr>
      <w:r w:rsidRPr="006C6CDA">
        <w:rPr>
          <w:rFonts w:ascii="Times New Roman" w:hAnsi="Times New Roman"/>
          <w:b/>
          <w:sz w:val="24"/>
          <w:szCs w:val="24"/>
          <w:lang w:eastAsia="ru-RU"/>
        </w:rPr>
        <w:t>2.7.Оценка</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эффективности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реализации</w:t>
      </w:r>
      <w:r w:rsidR="00943993" w:rsidRPr="006C6CDA">
        <w:rPr>
          <w:rFonts w:ascii="Times New Roman" w:hAnsi="Times New Roman"/>
          <w:b/>
          <w:sz w:val="24"/>
          <w:szCs w:val="24"/>
          <w:lang w:eastAsia="ru-RU"/>
        </w:rPr>
        <w:t xml:space="preserve"> </w:t>
      </w:r>
      <w:r w:rsidR="00552344"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00552344" w:rsidRPr="006C6CDA">
        <w:rPr>
          <w:rFonts w:ascii="Times New Roman" w:hAnsi="Times New Roman"/>
          <w:b/>
          <w:sz w:val="24"/>
          <w:szCs w:val="24"/>
          <w:lang w:eastAsia="ru-RU"/>
        </w:rPr>
        <w:t>2</w:t>
      </w:r>
    </w:p>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lastRenderedPageBreak/>
        <w:t>Оценка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эффективности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Подпрограммы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2</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проводится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основе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данных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статистической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ведомственной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отчетности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соответствии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индикаторами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достижения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целей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показателями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непосредственных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результатов,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представленными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таблицах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3,4,5</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Подпрограммы.</w:t>
      </w:r>
    </w:p>
    <w:p w:rsidR="007A28D2" w:rsidRPr="006C6CDA" w:rsidRDefault="007A28D2" w:rsidP="00F4278E">
      <w:pPr>
        <w:pStyle w:val="ConsPlusNormal"/>
        <w:ind w:firstLine="567"/>
        <w:jc w:val="both"/>
        <w:rPr>
          <w:rFonts w:ascii="Times New Roman" w:hAnsi="Times New Roman" w:cs="Times New Roman"/>
          <w:sz w:val="24"/>
          <w:szCs w:val="24"/>
        </w:rPr>
      </w:pPr>
      <w:r w:rsidRPr="006C6CDA">
        <w:rPr>
          <w:rFonts w:ascii="Times New Roman" w:hAnsi="Times New Roman" w:cs="Times New Roman"/>
          <w:sz w:val="24"/>
          <w:szCs w:val="24"/>
        </w:rPr>
        <w:t>Для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этого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в</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процентах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оценивается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отклонение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фактического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значения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каждого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показателя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планового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значения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показателя.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основе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динамики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значений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показателей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формируется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заключение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эффективности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или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неэффективности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Подпрограммы.</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Показатели,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изменение</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значений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которых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свидетельствует</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об</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ухудшении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ситуации,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используются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для</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дальнейшего</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анализа</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причин</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неэффективности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реализации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отдельных</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направлений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и</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мероприятий</w:t>
      </w:r>
      <w:r w:rsidR="00943993" w:rsidRPr="006C6CDA">
        <w:rPr>
          <w:rFonts w:ascii="Times New Roman" w:hAnsi="Times New Roman" w:cs="Times New Roman"/>
          <w:sz w:val="24"/>
          <w:szCs w:val="24"/>
        </w:rPr>
        <w:t xml:space="preserve"> </w:t>
      </w:r>
      <w:r w:rsidRPr="006C6CDA">
        <w:rPr>
          <w:rFonts w:ascii="Times New Roman" w:hAnsi="Times New Roman" w:cs="Times New Roman"/>
          <w:sz w:val="24"/>
          <w:szCs w:val="24"/>
        </w:rPr>
        <w:t>Подпрограммы.</w:t>
      </w:r>
    </w:p>
    <w:p w:rsidR="007A28D2" w:rsidRPr="006C6CDA" w:rsidRDefault="007A28D2" w:rsidP="00F4278E">
      <w:pPr>
        <w:widowControl w:val="0"/>
        <w:autoSpaceDE w:val="0"/>
        <w:autoSpaceDN w:val="0"/>
        <w:adjustRightInd w:val="0"/>
        <w:spacing w:after="0" w:line="240" w:lineRule="auto"/>
        <w:jc w:val="center"/>
        <w:rPr>
          <w:rFonts w:ascii="Times New Roman" w:hAnsi="Times New Roman"/>
          <w:b/>
          <w:sz w:val="24"/>
          <w:szCs w:val="24"/>
          <w:lang w:eastAsia="ru-RU"/>
        </w:rPr>
      </w:pPr>
      <w:r w:rsidRPr="006C6CDA">
        <w:rPr>
          <w:rFonts w:ascii="Times New Roman" w:hAnsi="Times New Roman"/>
          <w:b/>
          <w:sz w:val="24"/>
          <w:szCs w:val="24"/>
          <w:lang w:eastAsia="ru-RU"/>
        </w:rPr>
        <w:t>2.8.Внешние</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факторы,</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негативно</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влияющие</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на</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реализацию</w:t>
      </w:r>
      <w:r w:rsidR="00943993" w:rsidRPr="006C6CDA">
        <w:rPr>
          <w:rFonts w:ascii="Times New Roman" w:hAnsi="Times New Roman"/>
          <w:b/>
          <w:sz w:val="24"/>
          <w:szCs w:val="24"/>
          <w:lang w:eastAsia="ru-RU"/>
        </w:rPr>
        <w:t xml:space="preserve"> </w:t>
      </w:r>
      <w:r w:rsidR="00552344" w:rsidRPr="006C6CDA">
        <w:rPr>
          <w:rFonts w:ascii="Times New Roman" w:hAnsi="Times New Roman"/>
          <w:b/>
          <w:sz w:val="24"/>
          <w:szCs w:val="24"/>
          <w:lang w:eastAsia="ru-RU"/>
        </w:rPr>
        <w:t>Подпрограммы</w:t>
      </w:r>
      <w:r w:rsidR="00943993" w:rsidRPr="006C6CDA">
        <w:rPr>
          <w:rFonts w:ascii="Times New Roman" w:hAnsi="Times New Roman"/>
          <w:b/>
          <w:sz w:val="24"/>
          <w:szCs w:val="24"/>
          <w:lang w:eastAsia="ru-RU"/>
        </w:rPr>
        <w:t xml:space="preserve"> </w:t>
      </w:r>
      <w:r w:rsidR="00552344" w:rsidRPr="006C6CDA">
        <w:rPr>
          <w:rFonts w:ascii="Times New Roman" w:hAnsi="Times New Roman"/>
          <w:b/>
          <w:sz w:val="24"/>
          <w:szCs w:val="24"/>
          <w:lang w:eastAsia="ru-RU"/>
        </w:rPr>
        <w:t>2</w:t>
      </w:r>
      <w:r w:rsidRPr="006C6CDA">
        <w:rPr>
          <w:rFonts w:ascii="Times New Roman" w:hAnsi="Times New Roman"/>
          <w:b/>
          <w:sz w:val="24"/>
          <w:szCs w:val="24"/>
          <w:lang w:eastAsia="ru-RU"/>
        </w:rPr>
        <w:t>,</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мероприятия</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по</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их</w:t>
      </w:r>
      <w:r w:rsidR="00943993" w:rsidRPr="006C6CDA">
        <w:rPr>
          <w:rFonts w:ascii="Times New Roman" w:hAnsi="Times New Roman"/>
          <w:b/>
          <w:sz w:val="24"/>
          <w:szCs w:val="24"/>
          <w:lang w:eastAsia="ru-RU"/>
        </w:rPr>
        <w:t xml:space="preserve"> </w:t>
      </w:r>
      <w:r w:rsidRPr="006C6CDA">
        <w:rPr>
          <w:rFonts w:ascii="Times New Roman" w:hAnsi="Times New Roman"/>
          <w:b/>
          <w:sz w:val="24"/>
          <w:szCs w:val="24"/>
          <w:lang w:eastAsia="ru-RU"/>
        </w:rPr>
        <w:t>снижению</w:t>
      </w:r>
    </w:p>
    <w:p w:rsidR="007A28D2" w:rsidRPr="006C6CDA" w:rsidRDefault="007A28D2" w:rsidP="00F4278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C6CDA">
        <w:rPr>
          <w:rFonts w:ascii="Times New Roman" w:hAnsi="Times New Roman"/>
          <w:sz w:val="24"/>
          <w:szCs w:val="24"/>
        </w:rPr>
        <w:t>Достижение</w:t>
      </w:r>
      <w:r w:rsidR="00943993" w:rsidRPr="006C6CDA">
        <w:rPr>
          <w:rFonts w:ascii="Times New Roman" w:hAnsi="Times New Roman"/>
          <w:sz w:val="24"/>
          <w:szCs w:val="24"/>
        </w:rPr>
        <w:t xml:space="preserve"> </w:t>
      </w:r>
      <w:r w:rsidRPr="006C6CDA">
        <w:rPr>
          <w:rFonts w:ascii="Times New Roman" w:hAnsi="Times New Roman"/>
          <w:sz w:val="24"/>
          <w:szCs w:val="24"/>
        </w:rPr>
        <w:t>поставленной</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Подпрограмме</w:t>
      </w:r>
      <w:r w:rsidR="00943993" w:rsidRPr="006C6CDA">
        <w:rPr>
          <w:rFonts w:ascii="Times New Roman" w:hAnsi="Times New Roman"/>
          <w:sz w:val="24"/>
          <w:szCs w:val="24"/>
        </w:rPr>
        <w:t xml:space="preserve"> </w:t>
      </w:r>
      <w:r w:rsidR="007D719B" w:rsidRPr="006C6CDA">
        <w:rPr>
          <w:rFonts w:ascii="Times New Roman" w:hAnsi="Times New Roman"/>
          <w:sz w:val="24"/>
          <w:szCs w:val="24"/>
        </w:rPr>
        <w:t>2</w:t>
      </w:r>
      <w:r w:rsidR="00943993" w:rsidRPr="006C6CDA">
        <w:rPr>
          <w:rFonts w:ascii="Times New Roman" w:hAnsi="Times New Roman"/>
          <w:sz w:val="24"/>
          <w:szCs w:val="24"/>
        </w:rPr>
        <w:t xml:space="preserve"> </w:t>
      </w:r>
      <w:r w:rsidRPr="006C6CDA">
        <w:rPr>
          <w:rFonts w:ascii="Times New Roman" w:hAnsi="Times New Roman"/>
          <w:sz w:val="24"/>
          <w:szCs w:val="24"/>
        </w:rPr>
        <w:t>цели</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решение</w:t>
      </w:r>
      <w:r w:rsidR="00943993" w:rsidRPr="006C6CDA">
        <w:rPr>
          <w:rFonts w:ascii="Times New Roman" w:hAnsi="Times New Roman"/>
          <w:sz w:val="24"/>
          <w:szCs w:val="24"/>
        </w:rPr>
        <w:t xml:space="preserve"> </w:t>
      </w:r>
      <w:r w:rsidRPr="006C6CDA">
        <w:rPr>
          <w:rFonts w:ascii="Times New Roman" w:hAnsi="Times New Roman"/>
          <w:sz w:val="24"/>
          <w:szCs w:val="24"/>
        </w:rPr>
        <w:t>задач</w:t>
      </w:r>
      <w:r w:rsidR="00943993" w:rsidRPr="006C6CDA">
        <w:rPr>
          <w:rFonts w:ascii="Times New Roman" w:hAnsi="Times New Roman"/>
          <w:sz w:val="24"/>
          <w:szCs w:val="24"/>
        </w:rPr>
        <w:t xml:space="preserve"> </w:t>
      </w:r>
      <w:r w:rsidRPr="006C6CDA">
        <w:rPr>
          <w:rFonts w:ascii="Times New Roman" w:hAnsi="Times New Roman"/>
          <w:sz w:val="24"/>
          <w:szCs w:val="24"/>
        </w:rPr>
        <w:t>подпрограммы</w:t>
      </w:r>
      <w:r w:rsidR="00943993" w:rsidRPr="006C6CDA">
        <w:rPr>
          <w:rFonts w:ascii="Times New Roman" w:hAnsi="Times New Roman"/>
          <w:sz w:val="24"/>
          <w:szCs w:val="24"/>
        </w:rPr>
        <w:t xml:space="preserve"> </w:t>
      </w:r>
      <w:r w:rsidRPr="006C6CDA">
        <w:rPr>
          <w:rFonts w:ascii="Times New Roman" w:hAnsi="Times New Roman"/>
          <w:sz w:val="24"/>
          <w:szCs w:val="24"/>
        </w:rPr>
        <w:t>возможно</w:t>
      </w:r>
      <w:r w:rsidR="00943993" w:rsidRPr="006C6CDA">
        <w:rPr>
          <w:rFonts w:ascii="Times New Roman" w:hAnsi="Times New Roman"/>
          <w:sz w:val="24"/>
          <w:szCs w:val="24"/>
        </w:rPr>
        <w:t xml:space="preserve"> </w:t>
      </w:r>
      <w:r w:rsidRPr="006C6CDA">
        <w:rPr>
          <w:rFonts w:ascii="Times New Roman" w:hAnsi="Times New Roman"/>
          <w:sz w:val="24"/>
          <w:szCs w:val="24"/>
        </w:rPr>
        <w:t>при</w:t>
      </w:r>
      <w:r w:rsidR="00943993" w:rsidRPr="006C6CDA">
        <w:rPr>
          <w:rFonts w:ascii="Times New Roman" w:hAnsi="Times New Roman"/>
          <w:sz w:val="24"/>
          <w:szCs w:val="24"/>
        </w:rPr>
        <w:t xml:space="preserve"> </w:t>
      </w:r>
      <w:r w:rsidRPr="006C6CDA">
        <w:rPr>
          <w:rFonts w:ascii="Times New Roman" w:hAnsi="Times New Roman"/>
          <w:sz w:val="24"/>
          <w:szCs w:val="24"/>
        </w:rPr>
        <w:t>условии</w:t>
      </w:r>
      <w:r w:rsidR="00943993" w:rsidRPr="006C6CDA">
        <w:rPr>
          <w:rFonts w:ascii="Times New Roman" w:hAnsi="Times New Roman"/>
          <w:sz w:val="24"/>
          <w:szCs w:val="24"/>
        </w:rPr>
        <w:t xml:space="preserve"> </w:t>
      </w:r>
      <w:r w:rsidRPr="006C6CDA">
        <w:rPr>
          <w:rFonts w:ascii="Times New Roman" w:hAnsi="Times New Roman"/>
          <w:sz w:val="24"/>
          <w:szCs w:val="24"/>
        </w:rPr>
        <w:t>обеспечения</w:t>
      </w:r>
      <w:r w:rsidR="00943993" w:rsidRPr="006C6CDA">
        <w:rPr>
          <w:rFonts w:ascii="Times New Roman" w:hAnsi="Times New Roman"/>
          <w:sz w:val="24"/>
          <w:szCs w:val="24"/>
        </w:rPr>
        <w:t xml:space="preserve"> </w:t>
      </w:r>
      <w:r w:rsidRPr="006C6CDA">
        <w:rPr>
          <w:rFonts w:ascii="Times New Roman" w:hAnsi="Times New Roman"/>
          <w:sz w:val="24"/>
          <w:szCs w:val="24"/>
        </w:rPr>
        <w:t>стабильности</w:t>
      </w:r>
      <w:r w:rsidR="00943993" w:rsidRPr="006C6CDA">
        <w:rPr>
          <w:rFonts w:ascii="Times New Roman" w:hAnsi="Times New Roman"/>
          <w:sz w:val="24"/>
          <w:szCs w:val="24"/>
        </w:rPr>
        <w:t xml:space="preserve"> </w:t>
      </w:r>
      <w:r w:rsidRPr="006C6CDA">
        <w:rPr>
          <w:rFonts w:ascii="Times New Roman" w:hAnsi="Times New Roman"/>
          <w:sz w:val="24"/>
          <w:szCs w:val="24"/>
        </w:rPr>
        <w:t>федерального</w:t>
      </w:r>
      <w:r w:rsidR="00943993" w:rsidRPr="006C6CDA">
        <w:rPr>
          <w:rFonts w:ascii="Times New Roman" w:hAnsi="Times New Roman"/>
          <w:sz w:val="24"/>
          <w:szCs w:val="24"/>
        </w:rPr>
        <w:t xml:space="preserve"> </w:t>
      </w:r>
      <w:r w:rsidRPr="006C6CDA">
        <w:rPr>
          <w:rFonts w:ascii="Times New Roman" w:hAnsi="Times New Roman"/>
          <w:sz w:val="24"/>
          <w:szCs w:val="24"/>
        </w:rPr>
        <w:t>законодательства</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сфере</w:t>
      </w:r>
      <w:r w:rsidR="00943993" w:rsidRPr="006C6CDA">
        <w:rPr>
          <w:rFonts w:ascii="Times New Roman" w:hAnsi="Times New Roman"/>
          <w:sz w:val="24"/>
          <w:szCs w:val="24"/>
        </w:rPr>
        <w:t xml:space="preserve"> </w:t>
      </w:r>
      <w:r w:rsidRPr="006C6CDA">
        <w:rPr>
          <w:rFonts w:ascii="Times New Roman" w:hAnsi="Times New Roman"/>
          <w:sz w:val="24"/>
          <w:szCs w:val="24"/>
        </w:rPr>
        <w:t>бюджетных</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налоговых</w:t>
      </w:r>
      <w:r w:rsidR="00943993" w:rsidRPr="006C6CDA">
        <w:rPr>
          <w:rFonts w:ascii="Times New Roman" w:hAnsi="Times New Roman"/>
          <w:sz w:val="24"/>
          <w:szCs w:val="24"/>
        </w:rPr>
        <w:t xml:space="preserve"> </w:t>
      </w:r>
      <w:r w:rsidRPr="006C6CDA">
        <w:rPr>
          <w:rFonts w:ascii="Times New Roman" w:hAnsi="Times New Roman"/>
          <w:sz w:val="24"/>
          <w:szCs w:val="24"/>
        </w:rPr>
        <w:t>правоотношений</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организации</w:t>
      </w:r>
      <w:r w:rsidR="00943993" w:rsidRPr="006C6CDA">
        <w:rPr>
          <w:rFonts w:ascii="Times New Roman" w:hAnsi="Times New Roman"/>
          <w:sz w:val="24"/>
          <w:szCs w:val="24"/>
        </w:rPr>
        <w:t xml:space="preserve"> </w:t>
      </w:r>
      <w:r w:rsidRPr="006C6CDA">
        <w:rPr>
          <w:rFonts w:ascii="Times New Roman" w:hAnsi="Times New Roman"/>
          <w:sz w:val="24"/>
          <w:szCs w:val="24"/>
        </w:rPr>
        <w:t>местного</w:t>
      </w:r>
      <w:r w:rsidR="00943993" w:rsidRPr="006C6CDA">
        <w:rPr>
          <w:rFonts w:ascii="Times New Roman" w:hAnsi="Times New Roman"/>
          <w:sz w:val="24"/>
          <w:szCs w:val="24"/>
        </w:rPr>
        <w:t xml:space="preserve"> </w:t>
      </w:r>
      <w:r w:rsidRPr="006C6CDA">
        <w:rPr>
          <w:rFonts w:ascii="Times New Roman" w:hAnsi="Times New Roman"/>
          <w:sz w:val="24"/>
          <w:szCs w:val="24"/>
        </w:rPr>
        <w:t>самоуправления</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Российской</w:t>
      </w:r>
      <w:r w:rsidR="00943993" w:rsidRPr="006C6CDA">
        <w:rPr>
          <w:rFonts w:ascii="Times New Roman" w:hAnsi="Times New Roman"/>
          <w:sz w:val="24"/>
          <w:szCs w:val="24"/>
        </w:rPr>
        <w:t xml:space="preserve"> </w:t>
      </w:r>
      <w:r w:rsidRPr="006C6CDA">
        <w:rPr>
          <w:rFonts w:ascii="Times New Roman" w:hAnsi="Times New Roman"/>
          <w:sz w:val="24"/>
          <w:szCs w:val="24"/>
        </w:rPr>
        <w:t>Федерации.</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последние</w:t>
      </w:r>
      <w:r w:rsidR="00943993" w:rsidRPr="006C6CDA">
        <w:rPr>
          <w:rFonts w:ascii="Times New Roman" w:hAnsi="Times New Roman"/>
          <w:sz w:val="24"/>
          <w:szCs w:val="24"/>
        </w:rPr>
        <w:t xml:space="preserve"> </w:t>
      </w:r>
      <w:r w:rsidRPr="006C6CDA">
        <w:rPr>
          <w:rFonts w:ascii="Times New Roman" w:hAnsi="Times New Roman"/>
          <w:sz w:val="24"/>
          <w:szCs w:val="24"/>
        </w:rPr>
        <w:t>годы</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федеральное</w:t>
      </w:r>
      <w:r w:rsidR="00943993" w:rsidRPr="006C6CDA">
        <w:rPr>
          <w:rFonts w:ascii="Times New Roman" w:hAnsi="Times New Roman"/>
          <w:sz w:val="24"/>
          <w:szCs w:val="24"/>
        </w:rPr>
        <w:t xml:space="preserve"> </w:t>
      </w:r>
      <w:r w:rsidRPr="006C6CDA">
        <w:rPr>
          <w:rFonts w:ascii="Times New Roman" w:hAnsi="Times New Roman"/>
          <w:sz w:val="24"/>
          <w:szCs w:val="24"/>
        </w:rPr>
        <w:t>законодательство</w:t>
      </w:r>
      <w:r w:rsidR="00943993" w:rsidRPr="006C6CDA">
        <w:rPr>
          <w:rFonts w:ascii="Times New Roman" w:hAnsi="Times New Roman"/>
          <w:sz w:val="24"/>
          <w:szCs w:val="24"/>
        </w:rPr>
        <w:t xml:space="preserve"> </w:t>
      </w:r>
      <w:r w:rsidRPr="006C6CDA">
        <w:rPr>
          <w:rFonts w:ascii="Times New Roman" w:hAnsi="Times New Roman"/>
          <w:sz w:val="24"/>
          <w:szCs w:val="24"/>
        </w:rPr>
        <w:t>регулярно</w:t>
      </w:r>
      <w:r w:rsidR="00943993" w:rsidRPr="006C6CDA">
        <w:rPr>
          <w:rFonts w:ascii="Times New Roman" w:hAnsi="Times New Roman"/>
          <w:sz w:val="24"/>
          <w:szCs w:val="24"/>
        </w:rPr>
        <w:t xml:space="preserve"> </w:t>
      </w:r>
      <w:r w:rsidRPr="006C6CDA">
        <w:rPr>
          <w:rFonts w:ascii="Times New Roman" w:hAnsi="Times New Roman"/>
          <w:sz w:val="24"/>
          <w:szCs w:val="24"/>
        </w:rPr>
        <w:t>вносятся</w:t>
      </w:r>
      <w:r w:rsidR="00943993" w:rsidRPr="006C6CDA">
        <w:rPr>
          <w:rFonts w:ascii="Times New Roman" w:hAnsi="Times New Roman"/>
          <w:sz w:val="24"/>
          <w:szCs w:val="24"/>
        </w:rPr>
        <w:t xml:space="preserve"> </w:t>
      </w:r>
      <w:r w:rsidRPr="006C6CDA">
        <w:rPr>
          <w:rFonts w:ascii="Times New Roman" w:hAnsi="Times New Roman"/>
          <w:sz w:val="24"/>
          <w:szCs w:val="24"/>
        </w:rPr>
        <w:t>изменения</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части</w:t>
      </w:r>
      <w:r w:rsidR="00943993" w:rsidRPr="006C6CDA">
        <w:rPr>
          <w:rFonts w:ascii="Times New Roman" w:hAnsi="Times New Roman"/>
          <w:sz w:val="24"/>
          <w:szCs w:val="24"/>
        </w:rPr>
        <w:t xml:space="preserve"> </w:t>
      </w:r>
      <w:r w:rsidRPr="006C6CDA">
        <w:rPr>
          <w:rFonts w:ascii="Times New Roman" w:hAnsi="Times New Roman"/>
          <w:sz w:val="24"/>
          <w:szCs w:val="24"/>
        </w:rPr>
        <w:t>перераспределения</w:t>
      </w:r>
      <w:r w:rsidR="00943993" w:rsidRPr="006C6CDA">
        <w:rPr>
          <w:rFonts w:ascii="Times New Roman" w:hAnsi="Times New Roman"/>
          <w:sz w:val="24"/>
          <w:szCs w:val="24"/>
        </w:rPr>
        <w:t xml:space="preserve"> </w:t>
      </w:r>
      <w:r w:rsidRPr="006C6CDA">
        <w:rPr>
          <w:rFonts w:ascii="Times New Roman" w:hAnsi="Times New Roman"/>
          <w:sz w:val="24"/>
          <w:szCs w:val="24"/>
        </w:rPr>
        <w:t>расходных</w:t>
      </w:r>
      <w:r w:rsidR="00943993" w:rsidRPr="006C6CDA">
        <w:rPr>
          <w:rFonts w:ascii="Times New Roman" w:hAnsi="Times New Roman"/>
          <w:sz w:val="24"/>
          <w:szCs w:val="24"/>
        </w:rPr>
        <w:t xml:space="preserve"> </w:t>
      </w:r>
      <w:r w:rsidRPr="006C6CDA">
        <w:rPr>
          <w:rFonts w:ascii="Times New Roman" w:hAnsi="Times New Roman"/>
          <w:sz w:val="24"/>
          <w:szCs w:val="24"/>
        </w:rPr>
        <w:t>обязательств</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доходных</w:t>
      </w:r>
      <w:r w:rsidR="00943993" w:rsidRPr="006C6CDA">
        <w:rPr>
          <w:rFonts w:ascii="Times New Roman" w:hAnsi="Times New Roman"/>
          <w:sz w:val="24"/>
          <w:szCs w:val="24"/>
        </w:rPr>
        <w:t xml:space="preserve"> </w:t>
      </w:r>
      <w:r w:rsidRPr="006C6CDA">
        <w:rPr>
          <w:rFonts w:ascii="Times New Roman" w:hAnsi="Times New Roman"/>
          <w:sz w:val="24"/>
          <w:szCs w:val="24"/>
        </w:rPr>
        <w:t>источников</w:t>
      </w:r>
      <w:r w:rsidR="00943993" w:rsidRPr="006C6CDA">
        <w:rPr>
          <w:rFonts w:ascii="Times New Roman" w:hAnsi="Times New Roman"/>
          <w:sz w:val="24"/>
          <w:szCs w:val="24"/>
        </w:rPr>
        <w:t xml:space="preserve"> </w:t>
      </w:r>
      <w:r w:rsidRPr="006C6CDA">
        <w:rPr>
          <w:rFonts w:ascii="Times New Roman" w:hAnsi="Times New Roman"/>
          <w:sz w:val="24"/>
          <w:szCs w:val="24"/>
        </w:rPr>
        <w:t>между</w:t>
      </w:r>
      <w:r w:rsidR="00943993" w:rsidRPr="006C6CDA">
        <w:rPr>
          <w:rFonts w:ascii="Times New Roman" w:hAnsi="Times New Roman"/>
          <w:sz w:val="24"/>
          <w:szCs w:val="24"/>
        </w:rPr>
        <w:t xml:space="preserve"> </w:t>
      </w:r>
      <w:r w:rsidRPr="006C6CDA">
        <w:rPr>
          <w:rFonts w:ascii="Times New Roman" w:hAnsi="Times New Roman"/>
          <w:sz w:val="24"/>
          <w:szCs w:val="24"/>
        </w:rPr>
        <w:t>региональными</w:t>
      </w:r>
      <w:r w:rsidR="00943993" w:rsidRPr="006C6CDA">
        <w:rPr>
          <w:rFonts w:ascii="Times New Roman" w:hAnsi="Times New Roman"/>
          <w:sz w:val="24"/>
          <w:szCs w:val="24"/>
        </w:rPr>
        <w:t xml:space="preserve"> </w:t>
      </w:r>
      <w:r w:rsidRPr="006C6CDA">
        <w:rPr>
          <w:rFonts w:ascii="Times New Roman" w:hAnsi="Times New Roman"/>
          <w:sz w:val="24"/>
          <w:szCs w:val="24"/>
        </w:rPr>
        <w:t>и</w:t>
      </w:r>
      <w:r w:rsidR="00943993" w:rsidRPr="006C6CDA">
        <w:rPr>
          <w:rFonts w:ascii="Times New Roman" w:hAnsi="Times New Roman"/>
          <w:sz w:val="24"/>
          <w:szCs w:val="24"/>
        </w:rPr>
        <w:t xml:space="preserve"> </w:t>
      </w:r>
      <w:r w:rsidRPr="006C6CDA">
        <w:rPr>
          <w:rFonts w:ascii="Times New Roman" w:hAnsi="Times New Roman"/>
          <w:sz w:val="24"/>
          <w:szCs w:val="24"/>
        </w:rPr>
        <w:t>местными</w:t>
      </w:r>
      <w:r w:rsidR="00943993" w:rsidRPr="006C6CDA">
        <w:rPr>
          <w:rFonts w:ascii="Times New Roman" w:hAnsi="Times New Roman"/>
          <w:sz w:val="24"/>
          <w:szCs w:val="24"/>
        </w:rPr>
        <w:t xml:space="preserve"> </w:t>
      </w:r>
      <w:r w:rsidRPr="006C6CDA">
        <w:rPr>
          <w:rFonts w:ascii="Times New Roman" w:hAnsi="Times New Roman"/>
          <w:sz w:val="24"/>
          <w:szCs w:val="24"/>
        </w:rPr>
        <w:t>бюджетами,</w:t>
      </w:r>
      <w:r w:rsidR="00943993" w:rsidRPr="006C6CDA">
        <w:rPr>
          <w:rFonts w:ascii="Times New Roman" w:hAnsi="Times New Roman"/>
          <w:sz w:val="24"/>
          <w:szCs w:val="24"/>
        </w:rPr>
        <w:t xml:space="preserve"> </w:t>
      </w:r>
      <w:r w:rsidRPr="006C6CDA">
        <w:rPr>
          <w:rFonts w:ascii="Times New Roman" w:hAnsi="Times New Roman"/>
          <w:sz w:val="24"/>
          <w:szCs w:val="24"/>
        </w:rPr>
        <w:t>что</w:t>
      </w:r>
      <w:r w:rsidR="00943993" w:rsidRPr="006C6CDA">
        <w:rPr>
          <w:rFonts w:ascii="Times New Roman" w:hAnsi="Times New Roman"/>
          <w:sz w:val="24"/>
          <w:szCs w:val="24"/>
        </w:rPr>
        <w:t xml:space="preserve"> </w:t>
      </w:r>
      <w:r w:rsidRPr="006C6CDA">
        <w:rPr>
          <w:rFonts w:ascii="Times New Roman" w:hAnsi="Times New Roman"/>
          <w:sz w:val="24"/>
          <w:szCs w:val="24"/>
        </w:rPr>
        <w:t>негативно</w:t>
      </w:r>
      <w:r w:rsidR="00943993" w:rsidRPr="006C6CDA">
        <w:rPr>
          <w:rFonts w:ascii="Times New Roman" w:hAnsi="Times New Roman"/>
          <w:sz w:val="24"/>
          <w:szCs w:val="24"/>
        </w:rPr>
        <w:t xml:space="preserve"> </w:t>
      </w:r>
      <w:r w:rsidRPr="006C6CDA">
        <w:rPr>
          <w:rFonts w:ascii="Times New Roman" w:hAnsi="Times New Roman"/>
          <w:sz w:val="24"/>
          <w:szCs w:val="24"/>
        </w:rPr>
        <w:t>сказывается</w:t>
      </w:r>
      <w:r w:rsidR="00943993" w:rsidRPr="006C6CDA">
        <w:rPr>
          <w:rFonts w:ascii="Times New Roman" w:hAnsi="Times New Roman"/>
          <w:sz w:val="24"/>
          <w:szCs w:val="24"/>
        </w:rPr>
        <w:t xml:space="preserve"> </w:t>
      </w:r>
      <w:r w:rsidRPr="006C6CDA">
        <w:rPr>
          <w:rFonts w:ascii="Times New Roman" w:hAnsi="Times New Roman"/>
          <w:sz w:val="24"/>
          <w:szCs w:val="24"/>
        </w:rPr>
        <w:t>на</w:t>
      </w:r>
      <w:r w:rsidR="00943993" w:rsidRPr="006C6CDA">
        <w:rPr>
          <w:rFonts w:ascii="Times New Roman" w:hAnsi="Times New Roman"/>
          <w:sz w:val="24"/>
          <w:szCs w:val="24"/>
        </w:rPr>
        <w:t xml:space="preserve"> </w:t>
      </w:r>
      <w:r w:rsidRPr="006C6CDA">
        <w:rPr>
          <w:rFonts w:ascii="Times New Roman" w:hAnsi="Times New Roman"/>
          <w:sz w:val="24"/>
          <w:szCs w:val="24"/>
        </w:rPr>
        <w:t>качестве</w:t>
      </w:r>
      <w:r w:rsidR="00943993" w:rsidRPr="006C6CDA">
        <w:rPr>
          <w:rFonts w:ascii="Times New Roman" w:hAnsi="Times New Roman"/>
          <w:sz w:val="24"/>
          <w:szCs w:val="24"/>
        </w:rPr>
        <w:t xml:space="preserve"> </w:t>
      </w:r>
      <w:r w:rsidRPr="006C6CDA">
        <w:rPr>
          <w:rFonts w:ascii="Times New Roman" w:hAnsi="Times New Roman"/>
          <w:sz w:val="24"/>
          <w:szCs w:val="24"/>
        </w:rPr>
        <w:t>среднесрочного</w:t>
      </w:r>
      <w:r w:rsidR="00943993" w:rsidRPr="006C6CDA">
        <w:rPr>
          <w:rFonts w:ascii="Times New Roman" w:hAnsi="Times New Roman"/>
          <w:sz w:val="24"/>
          <w:szCs w:val="24"/>
        </w:rPr>
        <w:t xml:space="preserve"> </w:t>
      </w:r>
      <w:r w:rsidRPr="006C6CDA">
        <w:rPr>
          <w:rFonts w:ascii="Times New Roman" w:hAnsi="Times New Roman"/>
          <w:sz w:val="24"/>
          <w:szCs w:val="24"/>
        </w:rPr>
        <w:t>бюджетного</w:t>
      </w:r>
      <w:r w:rsidR="00943993" w:rsidRPr="006C6CDA">
        <w:rPr>
          <w:rFonts w:ascii="Times New Roman" w:hAnsi="Times New Roman"/>
          <w:sz w:val="24"/>
          <w:szCs w:val="24"/>
        </w:rPr>
        <w:t xml:space="preserve"> </w:t>
      </w:r>
      <w:r w:rsidRPr="006C6CDA">
        <w:rPr>
          <w:rFonts w:ascii="Times New Roman" w:hAnsi="Times New Roman"/>
          <w:sz w:val="24"/>
          <w:szCs w:val="24"/>
        </w:rPr>
        <w:t>планирования.</w:t>
      </w:r>
      <w:r w:rsidR="00943993" w:rsidRPr="006C6CDA">
        <w:rPr>
          <w:rFonts w:ascii="Times New Roman" w:hAnsi="Times New Roman"/>
          <w:sz w:val="24"/>
          <w:szCs w:val="24"/>
        </w:rPr>
        <w:t xml:space="preserve"> </w:t>
      </w:r>
      <w:r w:rsidRPr="006C6CDA">
        <w:rPr>
          <w:rFonts w:ascii="Times New Roman" w:hAnsi="Times New Roman"/>
          <w:sz w:val="24"/>
          <w:szCs w:val="24"/>
        </w:rPr>
        <w:t>Внесение</w:t>
      </w:r>
      <w:r w:rsidR="00943993" w:rsidRPr="006C6CDA">
        <w:rPr>
          <w:rFonts w:ascii="Times New Roman" w:hAnsi="Times New Roman"/>
          <w:sz w:val="24"/>
          <w:szCs w:val="24"/>
        </w:rPr>
        <w:t xml:space="preserve"> </w:t>
      </w:r>
      <w:r w:rsidRPr="006C6CDA">
        <w:rPr>
          <w:rFonts w:ascii="Times New Roman" w:hAnsi="Times New Roman"/>
          <w:sz w:val="24"/>
          <w:szCs w:val="24"/>
        </w:rPr>
        <w:t>изменений</w:t>
      </w:r>
      <w:r w:rsidR="00943993" w:rsidRPr="006C6CDA">
        <w:rPr>
          <w:rFonts w:ascii="Times New Roman" w:hAnsi="Times New Roman"/>
          <w:sz w:val="24"/>
          <w:szCs w:val="24"/>
        </w:rPr>
        <w:t xml:space="preserve"> </w:t>
      </w:r>
      <w:r w:rsidRPr="006C6CDA">
        <w:rPr>
          <w:rFonts w:ascii="Times New Roman" w:hAnsi="Times New Roman"/>
          <w:sz w:val="24"/>
          <w:szCs w:val="24"/>
        </w:rPr>
        <w:t>в</w:t>
      </w:r>
      <w:r w:rsidR="00943993" w:rsidRPr="006C6CDA">
        <w:rPr>
          <w:rFonts w:ascii="Times New Roman" w:hAnsi="Times New Roman"/>
          <w:sz w:val="24"/>
          <w:szCs w:val="24"/>
        </w:rPr>
        <w:t xml:space="preserve"> </w:t>
      </w:r>
      <w:r w:rsidRPr="006C6CDA">
        <w:rPr>
          <w:rFonts w:ascii="Times New Roman" w:hAnsi="Times New Roman"/>
          <w:sz w:val="24"/>
          <w:szCs w:val="24"/>
        </w:rPr>
        <w:t>федеральное</w:t>
      </w:r>
      <w:r w:rsidR="00943993" w:rsidRPr="006C6CDA">
        <w:rPr>
          <w:rFonts w:ascii="Times New Roman" w:hAnsi="Times New Roman"/>
          <w:sz w:val="24"/>
          <w:szCs w:val="24"/>
        </w:rPr>
        <w:t xml:space="preserve"> </w:t>
      </w:r>
      <w:r w:rsidRPr="006C6CDA">
        <w:rPr>
          <w:rFonts w:ascii="Times New Roman" w:hAnsi="Times New Roman"/>
          <w:sz w:val="24"/>
          <w:szCs w:val="24"/>
        </w:rPr>
        <w:t>законодательство</w:t>
      </w:r>
      <w:r w:rsidR="00943993" w:rsidRPr="006C6CDA">
        <w:rPr>
          <w:rFonts w:ascii="Times New Roman" w:hAnsi="Times New Roman"/>
          <w:sz w:val="24"/>
          <w:szCs w:val="24"/>
        </w:rPr>
        <w:t xml:space="preserve"> </w:t>
      </w:r>
      <w:r w:rsidRPr="006C6CDA">
        <w:rPr>
          <w:rFonts w:ascii="Times New Roman" w:hAnsi="Times New Roman"/>
          <w:sz w:val="24"/>
          <w:szCs w:val="24"/>
        </w:rPr>
        <w:t>может</w:t>
      </w:r>
      <w:r w:rsidR="00943993" w:rsidRPr="006C6CDA">
        <w:rPr>
          <w:rFonts w:ascii="Times New Roman" w:hAnsi="Times New Roman"/>
          <w:sz w:val="24"/>
          <w:szCs w:val="24"/>
        </w:rPr>
        <w:t xml:space="preserve"> </w:t>
      </w:r>
      <w:r w:rsidRPr="006C6CDA">
        <w:rPr>
          <w:rFonts w:ascii="Times New Roman" w:hAnsi="Times New Roman"/>
          <w:sz w:val="24"/>
          <w:szCs w:val="24"/>
        </w:rPr>
        <w:t>сделать</w:t>
      </w:r>
      <w:r w:rsidR="00943993" w:rsidRPr="006C6CDA">
        <w:rPr>
          <w:rFonts w:ascii="Times New Roman" w:hAnsi="Times New Roman"/>
          <w:sz w:val="24"/>
          <w:szCs w:val="24"/>
        </w:rPr>
        <w:t xml:space="preserve"> </w:t>
      </w:r>
      <w:r w:rsidRPr="006C6CDA">
        <w:rPr>
          <w:rFonts w:ascii="Times New Roman" w:hAnsi="Times New Roman"/>
          <w:sz w:val="24"/>
          <w:szCs w:val="24"/>
        </w:rPr>
        <w:t>невозможным</w:t>
      </w:r>
      <w:r w:rsidR="00943993" w:rsidRPr="006C6CDA">
        <w:rPr>
          <w:rFonts w:ascii="Times New Roman" w:hAnsi="Times New Roman"/>
          <w:sz w:val="24"/>
          <w:szCs w:val="24"/>
        </w:rPr>
        <w:t xml:space="preserve"> </w:t>
      </w:r>
      <w:r w:rsidRPr="006C6CDA">
        <w:rPr>
          <w:rFonts w:ascii="Times New Roman" w:hAnsi="Times New Roman"/>
          <w:sz w:val="24"/>
          <w:szCs w:val="24"/>
        </w:rPr>
        <w:t>осуществление</w:t>
      </w:r>
      <w:r w:rsidR="00943993" w:rsidRPr="006C6CDA">
        <w:rPr>
          <w:rFonts w:ascii="Times New Roman" w:hAnsi="Times New Roman"/>
          <w:sz w:val="24"/>
          <w:szCs w:val="24"/>
        </w:rPr>
        <w:t xml:space="preserve"> </w:t>
      </w:r>
      <w:r w:rsidRPr="006C6CDA">
        <w:rPr>
          <w:rFonts w:ascii="Times New Roman" w:hAnsi="Times New Roman"/>
          <w:sz w:val="24"/>
          <w:szCs w:val="24"/>
        </w:rPr>
        <w:t>части</w:t>
      </w:r>
      <w:r w:rsidR="00943993" w:rsidRPr="006C6CDA">
        <w:rPr>
          <w:rFonts w:ascii="Times New Roman" w:hAnsi="Times New Roman"/>
          <w:sz w:val="24"/>
          <w:szCs w:val="24"/>
        </w:rPr>
        <w:t xml:space="preserve"> </w:t>
      </w:r>
      <w:r w:rsidRPr="006C6CDA">
        <w:rPr>
          <w:rFonts w:ascii="Times New Roman" w:hAnsi="Times New Roman"/>
          <w:sz w:val="24"/>
          <w:szCs w:val="24"/>
        </w:rPr>
        <w:t>мероприятий,</w:t>
      </w:r>
      <w:r w:rsidR="00943993" w:rsidRPr="006C6CDA">
        <w:rPr>
          <w:rFonts w:ascii="Times New Roman" w:hAnsi="Times New Roman"/>
          <w:sz w:val="24"/>
          <w:szCs w:val="24"/>
        </w:rPr>
        <w:t xml:space="preserve"> </w:t>
      </w:r>
      <w:r w:rsidRPr="006C6CDA">
        <w:rPr>
          <w:rFonts w:ascii="Times New Roman" w:hAnsi="Times New Roman"/>
          <w:sz w:val="24"/>
          <w:szCs w:val="24"/>
        </w:rPr>
        <w:t>предусмотренных</w:t>
      </w:r>
      <w:r w:rsidR="00943993" w:rsidRPr="006C6CDA">
        <w:rPr>
          <w:rFonts w:ascii="Times New Roman" w:hAnsi="Times New Roman"/>
          <w:sz w:val="24"/>
          <w:szCs w:val="24"/>
        </w:rPr>
        <w:t xml:space="preserve"> </w:t>
      </w:r>
      <w:r w:rsidRPr="006C6CDA">
        <w:rPr>
          <w:rFonts w:ascii="Times New Roman" w:hAnsi="Times New Roman"/>
          <w:sz w:val="24"/>
          <w:szCs w:val="24"/>
        </w:rPr>
        <w:t>данной</w:t>
      </w:r>
      <w:r w:rsidR="00943993" w:rsidRPr="006C6CDA">
        <w:rPr>
          <w:rFonts w:ascii="Times New Roman" w:hAnsi="Times New Roman"/>
          <w:sz w:val="24"/>
          <w:szCs w:val="24"/>
        </w:rPr>
        <w:t xml:space="preserve"> </w:t>
      </w:r>
      <w:r w:rsidRPr="006C6CDA">
        <w:rPr>
          <w:rFonts w:ascii="Times New Roman" w:hAnsi="Times New Roman"/>
          <w:sz w:val="24"/>
          <w:szCs w:val="24"/>
        </w:rPr>
        <w:t>Подпрограммой.</w:t>
      </w:r>
    </w:p>
    <w:p w:rsidR="00823626" w:rsidRPr="006C6CDA" w:rsidRDefault="00823626" w:rsidP="00F4278E">
      <w:pPr>
        <w:spacing w:after="0" w:line="240" w:lineRule="auto"/>
        <w:jc w:val="center"/>
        <w:rPr>
          <w:rFonts w:ascii="Times New Roman" w:hAnsi="Times New Roman"/>
          <w:sz w:val="24"/>
          <w:szCs w:val="24"/>
          <w:lang w:eastAsia="ru-RU"/>
        </w:rPr>
      </w:pPr>
    </w:p>
    <w:p w:rsidR="00DB445C" w:rsidRPr="006C6CDA" w:rsidRDefault="00DB445C" w:rsidP="00F4278E">
      <w:pPr>
        <w:spacing w:after="0" w:line="240" w:lineRule="auto"/>
        <w:jc w:val="center"/>
        <w:rPr>
          <w:rFonts w:ascii="Times New Roman" w:hAnsi="Times New Roman"/>
          <w:b/>
          <w:sz w:val="24"/>
          <w:szCs w:val="24"/>
        </w:rPr>
      </w:pPr>
      <w:r w:rsidRPr="006C6CDA">
        <w:rPr>
          <w:rFonts w:ascii="Times New Roman" w:hAnsi="Times New Roman"/>
          <w:b/>
          <w:sz w:val="24"/>
          <w:szCs w:val="24"/>
        </w:rPr>
        <w:t>Подпрограмма 3</w:t>
      </w:r>
    </w:p>
    <w:p w:rsidR="00DB445C" w:rsidRPr="006C6CDA" w:rsidRDefault="00DB445C" w:rsidP="00F4278E">
      <w:pPr>
        <w:spacing w:after="0" w:line="240" w:lineRule="auto"/>
        <w:jc w:val="center"/>
        <w:rPr>
          <w:rFonts w:ascii="Times New Roman" w:hAnsi="Times New Roman"/>
          <w:b/>
          <w:sz w:val="24"/>
          <w:szCs w:val="24"/>
        </w:rPr>
      </w:pPr>
      <w:r w:rsidRPr="006C6CDA">
        <w:rPr>
          <w:rFonts w:ascii="Times New Roman" w:hAnsi="Times New Roman"/>
          <w:b/>
          <w:sz w:val="24"/>
          <w:szCs w:val="24"/>
        </w:rPr>
        <w:t xml:space="preserve">"Повышение эффективности бюджетных расходов Воскресенского муниципального </w:t>
      </w:r>
      <w:r w:rsidR="0046152B" w:rsidRPr="006C6CDA">
        <w:rPr>
          <w:rFonts w:ascii="Times New Roman" w:hAnsi="Times New Roman"/>
          <w:b/>
          <w:sz w:val="24"/>
          <w:szCs w:val="24"/>
        </w:rPr>
        <w:t>округа</w:t>
      </w:r>
      <w:r w:rsidRPr="006C6CDA">
        <w:rPr>
          <w:rFonts w:ascii="Times New Roman" w:hAnsi="Times New Roman"/>
          <w:b/>
          <w:sz w:val="24"/>
          <w:szCs w:val="24"/>
        </w:rPr>
        <w:t xml:space="preserve"> Нижегородской области"</w:t>
      </w:r>
    </w:p>
    <w:p w:rsidR="00DB445C" w:rsidRPr="006C6CDA" w:rsidRDefault="00DB445C" w:rsidP="00F4278E">
      <w:pPr>
        <w:spacing w:after="0" w:line="240" w:lineRule="auto"/>
        <w:jc w:val="center"/>
        <w:rPr>
          <w:rFonts w:ascii="Times New Roman" w:hAnsi="Times New Roman"/>
          <w:sz w:val="20"/>
          <w:szCs w:val="20"/>
        </w:rPr>
      </w:pPr>
      <w:r w:rsidRPr="006C6CDA">
        <w:rPr>
          <w:rFonts w:ascii="Times New Roman" w:hAnsi="Times New Roman"/>
          <w:sz w:val="20"/>
          <w:szCs w:val="20"/>
        </w:rPr>
        <w:t>(далее – Подпрограмма)</w:t>
      </w:r>
    </w:p>
    <w:p w:rsidR="00DB445C" w:rsidRPr="006C6CDA" w:rsidRDefault="00D9502A" w:rsidP="00F4278E">
      <w:pPr>
        <w:spacing w:after="0" w:line="240" w:lineRule="auto"/>
        <w:jc w:val="center"/>
        <w:outlineLvl w:val="2"/>
        <w:rPr>
          <w:rFonts w:ascii="Times New Roman" w:hAnsi="Times New Roman"/>
          <w:b/>
          <w:sz w:val="24"/>
          <w:szCs w:val="24"/>
          <w:lang w:eastAsia="x-none"/>
        </w:rPr>
      </w:pPr>
      <w:r w:rsidRPr="006C6CDA">
        <w:rPr>
          <w:rFonts w:ascii="Times New Roman" w:hAnsi="Times New Roman"/>
          <w:b/>
          <w:sz w:val="24"/>
          <w:szCs w:val="24"/>
          <w:lang w:eastAsia="x-none"/>
        </w:rPr>
        <w:t>1.</w:t>
      </w:r>
      <w:r w:rsidR="00DB445C" w:rsidRPr="006C6CDA">
        <w:rPr>
          <w:rFonts w:ascii="Times New Roman" w:hAnsi="Times New Roman"/>
          <w:b/>
          <w:sz w:val="24"/>
          <w:szCs w:val="24"/>
          <w:lang w:val="x-none" w:eastAsia="x-none"/>
        </w:rPr>
        <w:t xml:space="preserve">Паспорт </w:t>
      </w:r>
      <w:r w:rsidR="00DB445C" w:rsidRPr="006C6CDA">
        <w:rPr>
          <w:rFonts w:ascii="Times New Roman" w:hAnsi="Times New Roman"/>
          <w:b/>
          <w:sz w:val="24"/>
          <w:szCs w:val="24"/>
          <w:lang w:eastAsia="x-none"/>
        </w:rPr>
        <w:t>Подп</w:t>
      </w:r>
      <w:r w:rsidR="00DB445C" w:rsidRPr="006C6CDA">
        <w:rPr>
          <w:rFonts w:ascii="Times New Roman" w:hAnsi="Times New Roman"/>
          <w:b/>
          <w:sz w:val="24"/>
          <w:szCs w:val="24"/>
          <w:lang w:val="x-none" w:eastAsia="x-none"/>
        </w:rPr>
        <w:t>рограммы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221"/>
      </w:tblGrid>
      <w:tr w:rsidR="00DB445C" w:rsidRPr="006C6CDA" w:rsidTr="00A4413A">
        <w:tc>
          <w:tcPr>
            <w:tcW w:w="1844" w:type="dxa"/>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Наименование Подпрограммы</w:t>
            </w:r>
          </w:p>
        </w:tc>
        <w:tc>
          <w:tcPr>
            <w:tcW w:w="8221" w:type="dxa"/>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 xml:space="preserve">Повышение эффективности бюджетных расходов Воскресенского муниципального </w:t>
            </w:r>
            <w:r w:rsidR="0046152B" w:rsidRPr="006C6CDA">
              <w:rPr>
                <w:rFonts w:ascii="Times New Roman" w:hAnsi="Times New Roman"/>
              </w:rPr>
              <w:t>округа</w:t>
            </w:r>
            <w:r w:rsidRPr="006C6CDA">
              <w:rPr>
                <w:rFonts w:ascii="Times New Roman" w:hAnsi="Times New Roman"/>
              </w:rPr>
              <w:t xml:space="preserve"> Нижегородской области</w:t>
            </w:r>
          </w:p>
        </w:tc>
      </w:tr>
      <w:tr w:rsidR="00DB445C" w:rsidRPr="006C6CDA" w:rsidTr="00A4413A">
        <w:tc>
          <w:tcPr>
            <w:tcW w:w="1844" w:type="dxa"/>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Исполнитель Подпрограммы</w:t>
            </w:r>
          </w:p>
        </w:tc>
        <w:tc>
          <w:tcPr>
            <w:tcW w:w="8221" w:type="dxa"/>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 xml:space="preserve">Финансовое управление администрации Воскресенского муниципального </w:t>
            </w:r>
            <w:r w:rsidR="0046152B" w:rsidRPr="006C6CDA">
              <w:rPr>
                <w:rFonts w:ascii="Times New Roman" w:hAnsi="Times New Roman"/>
              </w:rPr>
              <w:t>округа</w:t>
            </w:r>
            <w:r w:rsidRPr="006C6CDA">
              <w:rPr>
                <w:rFonts w:ascii="Times New Roman" w:hAnsi="Times New Roman"/>
              </w:rPr>
              <w:t xml:space="preserve"> (далее – финансовое управление администрации)</w:t>
            </w:r>
          </w:p>
        </w:tc>
      </w:tr>
      <w:tr w:rsidR="00DB445C" w:rsidRPr="006C6CDA" w:rsidTr="00A4413A">
        <w:tc>
          <w:tcPr>
            <w:tcW w:w="1844" w:type="dxa"/>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Соисполнители Подпрограммы</w:t>
            </w:r>
          </w:p>
        </w:tc>
        <w:tc>
          <w:tcPr>
            <w:tcW w:w="8221" w:type="dxa"/>
          </w:tcPr>
          <w:p w:rsidR="00DB445C" w:rsidRPr="006C6CDA" w:rsidRDefault="00DB445C" w:rsidP="00F4278E">
            <w:pPr>
              <w:spacing w:after="0" w:line="240" w:lineRule="auto"/>
              <w:jc w:val="both"/>
              <w:rPr>
                <w:rFonts w:ascii="Times New Roman" w:hAnsi="Times New Roman"/>
                <w:snapToGrid w:val="0"/>
              </w:rPr>
            </w:pPr>
            <w:r w:rsidRPr="006C6CDA">
              <w:rPr>
                <w:rFonts w:ascii="Times New Roman" w:hAnsi="Times New Roman"/>
              </w:rPr>
              <w:t xml:space="preserve">Администрация Воскресенского муниципального </w:t>
            </w:r>
            <w:r w:rsidR="0046152B" w:rsidRPr="006C6CDA">
              <w:rPr>
                <w:rFonts w:ascii="Times New Roman" w:hAnsi="Times New Roman"/>
              </w:rPr>
              <w:t>округа</w:t>
            </w:r>
            <w:r w:rsidRPr="006C6CDA">
              <w:rPr>
                <w:rFonts w:ascii="Times New Roman" w:hAnsi="Times New Roman"/>
              </w:rPr>
              <w:t xml:space="preserve"> (далее – администрация </w:t>
            </w:r>
            <w:r w:rsidR="0046152B" w:rsidRPr="006C6CDA">
              <w:rPr>
                <w:rFonts w:ascii="Times New Roman" w:hAnsi="Times New Roman"/>
              </w:rPr>
              <w:t>округа</w:t>
            </w:r>
            <w:r w:rsidRPr="006C6CDA">
              <w:rPr>
                <w:rFonts w:ascii="Times New Roman" w:hAnsi="Times New Roman"/>
              </w:rPr>
              <w:t>)</w:t>
            </w:r>
            <w:r w:rsidRPr="006C6CDA">
              <w:rPr>
                <w:rFonts w:ascii="Times New Roman" w:hAnsi="Times New Roman"/>
                <w:snapToGrid w:val="0"/>
              </w:rPr>
              <w:t xml:space="preserve"> и ее структурные подразделения</w:t>
            </w:r>
          </w:p>
        </w:tc>
      </w:tr>
      <w:tr w:rsidR="00DB445C" w:rsidRPr="006C6CDA" w:rsidTr="00A4413A">
        <w:tc>
          <w:tcPr>
            <w:tcW w:w="1844" w:type="dxa"/>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Цель Подпрограммы</w:t>
            </w:r>
          </w:p>
        </w:tc>
        <w:tc>
          <w:tcPr>
            <w:tcW w:w="8221" w:type="dxa"/>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DB445C" w:rsidRPr="006C6CDA" w:rsidTr="00A4413A">
        <w:tc>
          <w:tcPr>
            <w:tcW w:w="1844" w:type="dxa"/>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Задачи Подпрограммы</w:t>
            </w:r>
          </w:p>
        </w:tc>
        <w:tc>
          <w:tcPr>
            <w:tcW w:w="8221" w:type="dxa"/>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1. Развитие долгосрочного бюджетного планирования в увязке со стратегическим планированием и долгосрочными прогнозами социально-экономического развития.</w:t>
            </w:r>
          </w:p>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2. Реализация  программно-целевых принципов организации деятельности органов местного самоуправления.</w:t>
            </w:r>
          </w:p>
          <w:p w:rsidR="00DB445C" w:rsidRPr="006C6CDA" w:rsidRDefault="00DC4404" w:rsidP="00F4278E">
            <w:pPr>
              <w:spacing w:after="0" w:line="240" w:lineRule="auto"/>
              <w:jc w:val="both"/>
              <w:rPr>
                <w:rFonts w:ascii="Times New Roman" w:hAnsi="Times New Roman"/>
              </w:rPr>
            </w:pPr>
            <w:r w:rsidRPr="006C6CDA">
              <w:rPr>
                <w:rFonts w:ascii="Times New Roman" w:hAnsi="Times New Roman"/>
              </w:rPr>
              <w:t>3</w:t>
            </w:r>
            <w:r w:rsidR="00DB445C" w:rsidRPr="006C6CDA">
              <w:rPr>
                <w:rFonts w:ascii="Times New Roman" w:hAnsi="Times New Roman"/>
              </w:rPr>
              <w:t>. Оптимизация функций муниципального  управления, повышение эффективности его обеспечения.</w:t>
            </w:r>
          </w:p>
          <w:p w:rsidR="00DB445C" w:rsidRPr="006C6CDA" w:rsidRDefault="004C5BCE" w:rsidP="00F4278E">
            <w:pPr>
              <w:spacing w:after="0" w:line="240" w:lineRule="auto"/>
              <w:jc w:val="both"/>
              <w:rPr>
                <w:rFonts w:ascii="Times New Roman" w:hAnsi="Times New Roman"/>
              </w:rPr>
            </w:pPr>
            <w:r w:rsidRPr="006C6CDA">
              <w:rPr>
                <w:rFonts w:ascii="Times New Roman" w:hAnsi="Times New Roman"/>
              </w:rPr>
              <w:t>4</w:t>
            </w:r>
            <w:r w:rsidR="00DB445C" w:rsidRPr="006C6CDA">
              <w:rPr>
                <w:rFonts w:ascii="Times New Roman" w:hAnsi="Times New Roman"/>
              </w:rPr>
              <w:t>. Совершенствование механизмов финансового контроля за использованием  бюджетных средств.</w:t>
            </w:r>
          </w:p>
          <w:p w:rsidR="00D74B53" w:rsidRPr="006C6CDA" w:rsidRDefault="00EE05A2" w:rsidP="00F4278E">
            <w:pPr>
              <w:spacing w:after="0" w:line="240" w:lineRule="auto"/>
              <w:jc w:val="both"/>
              <w:rPr>
                <w:rFonts w:ascii="Times New Roman" w:hAnsi="Times New Roman"/>
              </w:rPr>
            </w:pPr>
            <w:r w:rsidRPr="006C6CDA">
              <w:rPr>
                <w:rFonts w:ascii="Times New Roman" w:hAnsi="Times New Roman"/>
              </w:rPr>
              <w:t>5.</w:t>
            </w:r>
            <w:r w:rsidR="00D74B53" w:rsidRPr="006C6CDA">
              <w:rPr>
                <w:rFonts w:ascii="Times New Roman" w:hAnsi="Times New Roman"/>
              </w:rPr>
              <w:t>Модернизация информационной системы управления муниципальными финансами.</w:t>
            </w:r>
          </w:p>
          <w:p w:rsidR="00DB445C" w:rsidRPr="006C6CDA" w:rsidRDefault="004C5BCE" w:rsidP="00F4278E">
            <w:pPr>
              <w:spacing w:after="0" w:line="240" w:lineRule="auto"/>
              <w:jc w:val="both"/>
              <w:rPr>
                <w:rFonts w:ascii="Times New Roman" w:hAnsi="Times New Roman"/>
              </w:rPr>
            </w:pPr>
            <w:r w:rsidRPr="006C6CDA">
              <w:rPr>
                <w:rFonts w:ascii="Times New Roman" w:hAnsi="Times New Roman"/>
              </w:rPr>
              <w:t>6</w:t>
            </w:r>
            <w:r w:rsidR="00DB445C" w:rsidRPr="006C6CDA">
              <w:rPr>
                <w:rFonts w:ascii="Times New Roman" w:hAnsi="Times New Roman"/>
              </w:rPr>
              <w:t>. Обеспечение открытости и прозрачности информации о бюджетном процессе и деятельности органов местного самоуправления в сфере повышения качества предоставления муниципальных услуг.</w:t>
            </w:r>
          </w:p>
        </w:tc>
      </w:tr>
      <w:tr w:rsidR="00DB445C" w:rsidRPr="006C6CDA" w:rsidTr="00A4413A">
        <w:tc>
          <w:tcPr>
            <w:tcW w:w="1844" w:type="dxa"/>
          </w:tcPr>
          <w:p w:rsidR="00DB445C" w:rsidRPr="006C6CDA" w:rsidRDefault="00A72839" w:rsidP="00F4278E">
            <w:pPr>
              <w:spacing w:after="0" w:line="240" w:lineRule="auto"/>
              <w:jc w:val="both"/>
              <w:rPr>
                <w:rFonts w:ascii="Times New Roman" w:hAnsi="Times New Roman"/>
              </w:rPr>
            </w:pPr>
            <w:r w:rsidRPr="006C6CDA">
              <w:rPr>
                <w:rFonts w:ascii="Times New Roman" w:hAnsi="Times New Roman"/>
              </w:rPr>
              <w:t>Сроки и этапы реализации подпрограммы</w:t>
            </w:r>
          </w:p>
        </w:tc>
        <w:tc>
          <w:tcPr>
            <w:tcW w:w="8221" w:type="dxa"/>
            <w:tcBorders>
              <w:bottom w:val="single" w:sz="4" w:space="0" w:color="auto"/>
            </w:tcBorders>
          </w:tcPr>
          <w:p w:rsidR="00DB445C" w:rsidRPr="006C6CDA" w:rsidRDefault="000177E4" w:rsidP="00F4278E">
            <w:pPr>
              <w:spacing w:after="0" w:line="240" w:lineRule="auto"/>
              <w:jc w:val="both"/>
              <w:rPr>
                <w:rFonts w:ascii="Times New Roman" w:hAnsi="Times New Roman"/>
              </w:rPr>
            </w:pPr>
            <w:r w:rsidRPr="006C6CDA">
              <w:rPr>
                <w:rFonts w:ascii="Times New Roman" w:hAnsi="Times New Roman"/>
              </w:rPr>
              <w:t>2023-2028</w:t>
            </w:r>
            <w:r w:rsidR="00DB445C" w:rsidRPr="006C6CDA">
              <w:rPr>
                <w:rFonts w:ascii="Times New Roman" w:hAnsi="Times New Roman"/>
              </w:rPr>
              <w:t xml:space="preserve"> годы, без разделения на этапы</w:t>
            </w:r>
          </w:p>
        </w:tc>
      </w:tr>
      <w:tr w:rsidR="00DB445C" w:rsidRPr="006C6CDA" w:rsidTr="00A4413A">
        <w:tc>
          <w:tcPr>
            <w:tcW w:w="1844" w:type="dxa"/>
          </w:tcPr>
          <w:p w:rsidR="00DB445C" w:rsidRPr="006C6CDA" w:rsidRDefault="008B76E8" w:rsidP="00F4278E">
            <w:pPr>
              <w:spacing w:after="0" w:line="240" w:lineRule="auto"/>
              <w:jc w:val="both"/>
              <w:rPr>
                <w:rFonts w:ascii="Times New Roman" w:hAnsi="Times New Roman"/>
              </w:rPr>
            </w:pPr>
            <w:r w:rsidRPr="006C6CDA">
              <w:rPr>
                <w:rFonts w:ascii="Times New Roman" w:hAnsi="Times New Roman"/>
              </w:rPr>
              <w:t>Объемы и источники финансирования Подпрограммы 3</w:t>
            </w:r>
          </w:p>
        </w:tc>
        <w:tc>
          <w:tcPr>
            <w:tcW w:w="8221" w:type="dxa"/>
            <w:tcBorders>
              <w:top w:val="nil"/>
            </w:tcBorders>
          </w:tcPr>
          <w:tbl>
            <w:tblPr>
              <w:tblW w:w="7938" w:type="dxa"/>
              <w:tblLayout w:type="fixed"/>
              <w:tblCellMar>
                <w:left w:w="70" w:type="dxa"/>
                <w:right w:w="70" w:type="dxa"/>
              </w:tblCellMar>
              <w:tblLook w:val="00A0" w:firstRow="1" w:lastRow="0" w:firstColumn="1" w:lastColumn="0" w:noHBand="0" w:noVBand="0"/>
            </w:tblPr>
            <w:tblGrid>
              <w:gridCol w:w="1560"/>
              <w:gridCol w:w="850"/>
              <w:gridCol w:w="1011"/>
              <w:gridCol w:w="802"/>
              <w:gridCol w:w="802"/>
              <w:gridCol w:w="802"/>
              <w:gridCol w:w="802"/>
              <w:gridCol w:w="1309"/>
            </w:tblGrid>
            <w:tr w:rsidR="00BB27E0" w:rsidRPr="006C6CDA" w:rsidTr="009321AE">
              <w:trPr>
                <w:trHeight w:val="258"/>
              </w:trPr>
              <w:tc>
                <w:tcPr>
                  <w:tcW w:w="1560" w:type="dxa"/>
                  <w:vMerge w:val="restart"/>
                  <w:tcBorders>
                    <w:top w:val="single" w:sz="4" w:space="0" w:color="auto"/>
                    <w:left w:val="single" w:sz="6" w:space="0" w:color="auto"/>
                    <w:right w:val="single" w:sz="4" w:space="0" w:color="auto"/>
                  </w:tcBorders>
                </w:tcPr>
                <w:p w:rsidR="008B76E8" w:rsidRPr="006C6CDA" w:rsidRDefault="008B76E8" w:rsidP="00F4278E">
                  <w:pPr>
                    <w:widowControl w:val="0"/>
                    <w:autoSpaceDE w:val="0"/>
                    <w:autoSpaceDN w:val="0"/>
                    <w:adjustRightInd w:val="0"/>
                    <w:spacing w:after="0" w:line="240" w:lineRule="auto"/>
                    <w:ind w:right="284"/>
                    <w:jc w:val="both"/>
                    <w:rPr>
                      <w:rFonts w:ascii="Times New Roman" w:hAnsi="Times New Roman"/>
                    </w:rPr>
                  </w:pPr>
                  <w:r w:rsidRPr="006C6CDA">
                    <w:rPr>
                      <w:rFonts w:ascii="Times New Roman" w:hAnsi="Times New Roman"/>
                    </w:rPr>
                    <w:t>Источники финансирования</w:t>
                  </w:r>
                </w:p>
              </w:tc>
              <w:tc>
                <w:tcPr>
                  <w:tcW w:w="6378" w:type="dxa"/>
                  <w:gridSpan w:val="7"/>
                  <w:tcBorders>
                    <w:top w:val="single" w:sz="4" w:space="0" w:color="auto"/>
                    <w:left w:val="single" w:sz="4" w:space="0" w:color="auto"/>
                    <w:bottom w:val="single" w:sz="4" w:space="0" w:color="auto"/>
                    <w:right w:val="single" w:sz="6" w:space="0" w:color="auto"/>
                  </w:tcBorders>
                </w:tcPr>
                <w:p w:rsidR="008B76E8" w:rsidRPr="006C6CDA" w:rsidRDefault="008B76E8"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Годы</w:t>
                  </w:r>
                </w:p>
              </w:tc>
            </w:tr>
            <w:tr w:rsidR="000177E4" w:rsidRPr="006C6CDA" w:rsidTr="009321AE">
              <w:trPr>
                <w:trHeight w:val="766"/>
              </w:trPr>
              <w:tc>
                <w:tcPr>
                  <w:tcW w:w="1560" w:type="dxa"/>
                  <w:vMerge/>
                  <w:tcBorders>
                    <w:left w:val="single" w:sz="6" w:space="0" w:color="auto"/>
                    <w:bottom w:val="single" w:sz="4" w:space="0" w:color="auto"/>
                    <w:right w:val="single" w:sz="4" w:space="0" w:color="auto"/>
                  </w:tcBorders>
                </w:tcPr>
                <w:p w:rsidR="000177E4" w:rsidRPr="006C6CDA" w:rsidRDefault="000177E4" w:rsidP="00F4278E">
                  <w:pPr>
                    <w:tabs>
                      <w:tab w:val="left" w:pos="2651"/>
                    </w:tabs>
                    <w:autoSpaceDE w:val="0"/>
                    <w:autoSpaceDN w:val="0"/>
                    <w:adjustRightInd w:val="0"/>
                    <w:spacing w:after="0" w:line="240" w:lineRule="auto"/>
                    <w:jc w:val="both"/>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1011"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80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80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80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80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309" w:type="dxa"/>
                  <w:tcBorders>
                    <w:top w:val="single" w:sz="4" w:space="0" w:color="auto"/>
                    <w:left w:val="single" w:sz="4" w:space="0" w:color="auto"/>
                    <w:bottom w:val="single" w:sz="4" w:space="0" w:color="auto"/>
                    <w:right w:val="single" w:sz="6" w:space="0" w:color="auto"/>
                  </w:tcBorders>
                </w:tcPr>
                <w:p w:rsidR="000177E4" w:rsidRPr="006C6CDA" w:rsidRDefault="000177E4" w:rsidP="00F4278E">
                  <w:pPr>
                    <w:widowControl w:val="0"/>
                    <w:tabs>
                      <w:tab w:val="left" w:pos="2651"/>
                    </w:tabs>
                    <w:autoSpaceDE w:val="0"/>
                    <w:autoSpaceDN w:val="0"/>
                    <w:adjustRightInd w:val="0"/>
                    <w:spacing w:after="0" w:line="240" w:lineRule="auto"/>
                    <w:jc w:val="both"/>
                    <w:rPr>
                      <w:rFonts w:ascii="Times New Roman" w:hAnsi="Times New Roman"/>
                      <w:b/>
                    </w:rPr>
                  </w:pPr>
                  <w:r w:rsidRPr="006C6CDA">
                    <w:rPr>
                      <w:rFonts w:ascii="Times New Roman" w:hAnsi="Times New Roman"/>
                    </w:rPr>
                    <w:t>Всего за период реализации</w:t>
                  </w:r>
                </w:p>
              </w:tc>
            </w:tr>
            <w:tr w:rsidR="00A54414" w:rsidRPr="006C6CDA" w:rsidTr="009321AE">
              <w:trPr>
                <w:trHeight w:val="850"/>
              </w:trPr>
              <w:tc>
                <w:tcPr>
                  <w:tcW w:w="1560" w:type="dxa"/>
                  <w:tcBorders>
                    <w:top w:val="single" w:sz="4" w:space="0" w:color="auto"/>
                    <w:left w:val="single" w:sz="6" w:space="0" w:color="auto"/>
                    <w:bottom w:val="single" w:sz="4" w:space="0" w:color="auto"/>
                    <w:right w:val="single" w:sz="4" w:space="0" w:color="auto"/>
                  </w:tcBorders>
                </w:tcPr>
                <w:p w:rsidR="00A54414" w:rsidRPr="006C6CDA" w:rsidRDefault="00A54414" w:rsidP="00F4278E">
                  <w:pPr>
                    <w:spacing w:line="240" w:lineRule="auto"/>
                    <w:rPr>
                      <w:rFonts w:ascii="Times New Roman" w:hAnsi="Times New Roman"/>
                    </w:rPr>
                  </w:pPr>
                  <w:r w:rsidRPr="006C6CDA">
                    <w:rPr>
                      <w:rFonts w:ascii="Times New Roman" w:hAnsi="Times New Roman"/>
                    </w:rPr>
                    <w:lastRenderedPageBreak/>
                    <w:t>МБ</w:t>
                  </w:r>
                </w:p>
              </w:tc>
              <w:tc>
                <w:tcPr>
                  <w:tcW w:w="850"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1758,8</w:t>
                  </w:r>
                </w:p>
              </w:tc>
              <w:tc>
                <w:tcPr>
                  <w:tcW w:w="1011"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1686,7</w:t>
                  </w:r>
                </w:p>
              </w:tc>
              <w:tc>
                <w:tcPr>
                  <w:tcW w:w="802"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1899,5</w:t>
                  </w:r>
                </w:p>
              </w:tc>
              <w:tc>
                <w:tcPr>
                  <w:tcW w:w="802" w:type="dxa"/>
                  <w:tcBorders>
                    <w:top w:val="single" w:sz="4" w:space="0" w:color="auto"/>
                    <w:left w:val="single" w:sz="4" w:space="0" w:color="auto"/>
                    <w:bottom w:val="single" w:sz="4" w:space="0" w:color="auto"/>
                    <w:right w:val="single" w:sz="4" w:space="0" w:color="auto"/>
                  </w:tcBorders>
                </w:tcPr>
                <w:p w:rsidR="00A54414" w:rsidRPr="006C6CDA" w:rsidRDefault="00EA0D0E" w:rsidP="008D638D">
                  <w:pPr>
                    <w:rPr>
                      <w:rFonts w:ascii="Times New Roman" w:hAnsi="Times New Roman"/>
                    </w:rPr>
                  </w:pPr>
                  <w:r w:rsidRPr="006C6CDA">
                    <w:rPr>
                      <w:rFonts w:ascii="Times New Roman" w:hAnsi="Times New Roman"/>
                    </w:rPr>
                    <w:t>1644</w:t>
                  </w:r>
                </w:p>
              </w:tc>
              <w:tc>
                <w:tcPr>
                  <w:tcW w:w="802"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0,00</w:t>
                  </w:r>
                </w:p>
              </w:tc>
              <w:tc>
                <w:tcPr>
                  <w:tcW w:w="1309" w:type="dxa"/>
                  <w:tcBorders>
                    <w:top w:val="single" w:sz="4" w:space="0" w:color="auto"/>
                    <w:left w:val="single" w:sz="4" w:space="0" w:color="auto"/>
                    <w:bottom w:val="single" w:sz="4" w:space="0" w:color="auto"/>
                    <w:right w:val="single" w:sz="6" w:space="0" w:color="auto"/>
                  </w:tcBorders>
                </w:tcPr>
                <w:p w:rsidR="00A54414" w:rsidRPr="006C6CDA" w:rsidRDefault="00EA0D0E" w:rsidP="008D638D">
                  <w:pPr>
                    <w:rPr>
                      <w:rFonts w:ascii="Times New Roman" w:hAnsi="Times New Roman"/>
                    </w:rPr>
                  </w:pPr>
                  <w:r w:rsidRPr="006C6CDA">
                    <w:rPr>
                      <w:rFonts w:ascii="Times New Roman" w:hAnsi="Times New Roman"/>
                    </w:rPr>
                    <w:t>6989</w:t>
                  </w:r>
                </w:p>
              </w:tc>
            </w:tr>
            <w:tr w:rsidR="00A4413A" w:rsidRPr="006C6CDA" w:rsidTr="009321AE">
              <w:trPr>
                <w:trHeight w:val="511"/>
              </w:trPr>
              <w:tc>
                <w:tcPr>
                  <w:tcW w:w="1560" w:type="dxa"/>
                  <w:tcBorders>
                    <w:top w:val="single" w:sz="4" w:space="0" w:color="auto"/>
                    <w:left w:val="single" w:sz="6" w:space="0" w:color="auto"/>
                    <w:bottom w:val="single" w:sz="4" w:space="0" w:color="auto"/>
                    <w:right w:val="single" w:sz="4" w:space="0" w:color="auto"/>
                  </w:tcBorders>
                </w:tcPr>
                <w:p w:rsidR="00A4413A" w:rsidRPr="006C6CDA" w:rsidRDefault="00A4413A" w:rsidP="00F4278E">
                  <w:pPr>
                    <w:spacing w:line="240" w:lineRule="auto"/>
                    <w:rPr>
                      <w:rFonts w:ascii="Times New Roman" w:hAnsi="Times New Roman"/>
                    </w:rPr>
                  </w:pPr>
                  <w:r w:rsidRPr="006C6CDA">
                    <w:rPr>
                      <w:rFonts w:ascii="Times New Roman" w:hAnsi="Times New Roman"/>
                    </w:rPr>
                    <w:t>ФБ</w:t>
                  </w:r>
                </w:p>
              </w:tc>
              <w:tc>
                <w:tcPr>
                  <w:tcW w:w="850"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1011"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1309" w:type="dxa"/>
                  <w:tcBorders>
                    <w:top w:val="single" w:sz="4" w:space="0" w:color="auto"/>
                    <w:left w:val="single" w:sz="4" w:space="0" w:color="auto"/>
                    <w:bottom w:val="single" w:sz="4" w:space="0" w:color="auto"/>
                    <w:right w:val="single" w:sz="6"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r>
            <w:tr w:rsidR="00A4413A" w:rsidRPr="006C6CDA" w:rsidTr="009321AE">
              <w:trPr>
                <w:trHeight w:val="330"/>
              </w:trPr>
              <w:tc>
                <w:tcPr>
                  <w:tcW w:w="1560" w:type="dxa"/>
                  <w:tcBorders>
                    <w:top w:val="single" w:sz="4" w:space="0" w:color="auto"/>
                    <w:left w:val="single" w:sz="6" w:space="0" w:color="auto"/>
                    <w:bottom w:val="single" w:sz="4" w:space="0" w:color="auto"/>
                    <w:right w:val="single" w:sz="4" w:space="0" w:color="auto"/>
                  </w:tcBorders>
                </w:tcPr>
                <w:p w:rsidR="00A4413A" w:rsidRPr="006C6CDA" w:rsidRDefault="00A4413A" w:rsidP="00F4278E">
                  <w:pPr>
                    <w:spacing w:line="240" w:lineRule="auto"/>
                    <w:rPr>
                      <w:rFonts w:ascii="Times New Roman" w:hAnsi="Times New Roman"/>
                    </w:rPr>
                  </w:pPr>
                  <w:r w:rsidRPr="006C6CDA">
                    <w:rPr>
                      <w:rFonts w:ascii="Times New Roman" w:hAnsi="Times New Roman"/>
                    </w:rPr>
                    <w:t>ОБ</w:t>
                  </w:r>
                </w:p>
              </w:tc>
              <w:tc>
                <w:tcPr>
                  <w:tcW w:w="850"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1011"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1309" w:type="dxa"/>
                  <w:tcBorders>
                    <w:top w:val="single" w:sz="4" w:space="0" w:color="auto"/>
                    <w:left w:val="single" w:sz="4" w:space="0" w:color="auto"/>
                    <w:bottom w:val="single" w:sz="4" w:space="0" w:color="auto"/>
                    <w:right w:val="single" w:sz="6"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r>
            <w:tr w:rsidR="00A4413A" w:rsidRPr="006C6CDA" w:rsidTr="009321AE">
              <w:trPr>
                <w:trHeight w:val="330"/>
              </w:trPr>
              <w:tc>
                <w:tcPr>
                  <w:tcW w:w="1560" w:type="dxa"/>
                  <w:tcBorders>
                    <w:top w:val="single" w:sz="4" w:space="0" w:color="auto"/>
                    <w:left w:val="single" w:sz="6" w:space="0" w:color="auto"/>
                    <w:bottom w:val="single" w:sz="4" w:space="0" w:color="auto"/>
                    <w:right w:val="single" w:sz="4" w:space="0" w:color="auto"/>
                  </w:tcBorders>
                </w:tcPr>
                <w:p w:rsidR="00A4413A" w:rsidRPr="006C6CDA" w:rsidRDefault="00A4413A" w:rsidP="00F4278E">
                  <w:pPr>
                    <w:spacing w:line="240" w:lineRule="auto"/>
                    <w:rPr>
                      <w:rFonts w:ascii="Times New Roman" w:hAnsi="Times New Roman"/>
                    </w:rPr>
                  </w:pPr>
                  <w:r w:rsidRPr="006C6CDA">
                    <w:rPr>
                      <w:rFonts w:ascii="Times New Roman" w:hAnsi="Times New Roman"/>
                    </w:rPr>
                    <w:t>ПИ</w:t>
                  </w:r>
                </w:p>
              </w:tc>
              <w:tc>
                <w:tcPr>
                  <w:tcW w:w="850"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1011"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1309" w:type="dxa"/>
                  <w:tcBorders>
                    <w:top w:val="single" w:sz="4" w:space="0" w:color="auto"/>
                    <w:left w:val="single" w:sz="4" w:space="0" w:color="auto"/>
                    <w:bottom w:val="single" w:sz="4" w:space="0" w:color="auto"/>
                    <w:right w:val="single" w:sz="6"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r>
            <w:tr w:rsidR="00A54414" w:rsidRPr="006C6CDA" w:rsidTr="009321AE">
              <w:trPr>
                <w:trHeight w:val="315"/>
              </w:trPr>
              <w:tc>
                <w:tcPr>
                  <w:tcW w:w="1560" w:type="dxa"/>
                  <w:tcBorders>
                    <w:top w:val="single" w:sz="4" w:space="0" w:color="auto"/>
                    <w:left w:val="single" w:sz="6" w:space="0" w:color="auto"/>
                    <w:bottom w:val="single" w:sz="6" w:space="0" w:color="auto"/>
                    <w:right w:val="single" w:sz="4" w:space="0" w:color="auto"/>
                  </w:tcBorders>
                </w:tcPr>
                <w:p w:rsidR="00A54414" w:rsidRPr="006C6CDA" w:rsidRDefault="00A54414" w:rsidP="00F4278E">
                  <w:pPr>
                    <w:tabs>
                      <w:tab w:val="left" w:pos="2651"/>
                    </w:tabs>
                    <w:autoSpaceDE w:val="0"/>
                    <w:autoSpaceDN w:val="0"/>
                    <w:adjustRightInd w:val="0"/>
                    <w:spacing w:after="0" w:line="240" w:lineRule="auto"/>
                    <w:jc w:val="both"/>
                    <w:rPr>
                      <w:rFonts w:ascii="Times New Roman" w:hAnsi="Times New Roman"/>
                      <w:b/>
                    </w:rPr>
                  </w:pPr>
                  <w:r w:rsidRPr="006C6CDA">
                    <w:rPr>
                      <w:rFonts w:ascii="Times New Roman" w:hAnsi="Times New Roman"/>
                      <w:b/>
                    </w:rPr>
                    <w:t>Всего</w:t>
                  </w:r>
                </w:p>
              </w:tc>
              <w:tc>
                <w:tcPr>
                  <w:tcW w:w="850"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1758,8</w:t>
                  </w:r>
                </w:p>
              </w:tc>
              <w:tc>
                <w:tcPr>
                  <w:tcW w:w="1011"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1686,7</w:t>
                  </w:r>
                </w:p>
              </w:tc>
              <w:tc>
                <w:tcPr>
                  <w:tcW w:w="802"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1899,5</w:t>
                  </w:r>
                </w:p>
              </w:tc>
              <w:tc>
                <w:tcPr>
                  <w:tcW w:w="802" w:type="dxa"/>
                  <w:tcBorders>
                    <w:top w:val="single" w:sz="4" w:space="0" w:color="auto"/>
                    <w:left w:val="single" w:sz="4" w:space="0" w:color="auto"/>
                    <w:bottom w:val="single" w:sz="4" w:space="0" w:color="auto"/>
                    <w:right w:val="single" w:sz="4" w:space="0" w:color="auto"/>
                  </w:tcBorders>
                </w:tcPr>
                <w:p w:rsidR="00A54414" w:rsidRPr="006C6CDA" w:rsidRDefault="00EA0D0E" w:rsidP="008D638D">
                  <w:pPr>
                    <w:rPr>
                      <w:rFonts w:ascii="Times New Roman" w:hAnsi="Times New Roman"/>
                    </w:rPr>
                  </w:pPr>
                  <w:r w:rsidRPr="006C6CDA">
                    <w:rPr>
                      <w:rFonts w:ascii="Times New Roman" w:hAnsi="Times New Roman"/>
                    </w:rPr>
                    <w:t>1644</w:t>
                  </w:r>
                </w:p>
              </w:tc>
              <w:tc>
                <w:tcPr>
                  <w:tcW w:w="802"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0,00</w:t>
                  </w:r>
                </w:p>
              </w:tc>
              <w:tc>
                <w:tcPr>
                  <w:tcW w:w="802" w:type="dxa"/>
                  <w:tcBorders>
                    <w:top w:val="single" w:sz="4" w:space="0" w:color="auto"/>
                    <w:left w:val="single" w:sz="4" w:space="0" w:color="auto"/>
                    <w:bottom w:val="single" w:sz="4" w:space="0" w:color="auto"/>
                    <w:right w:val="single" w:sz="4" w:space="0" w:color="auto"/>
                  </w:tcBorders>
                </w:tcPr>
                <w:p w:rsidR="00A54414" w:rsidRPr="006C6CDA" w:rsidRDefault="00A54414" w:rsidP="008D638D">
                  <w:pPr>
                    <w:rPr>
                      <w:rFonts w:ascii="Times New Roman" w:hAnsi="Times New Roman"/>
                    </w:rPr>
                  </w:pPr>
                  <w:r w:rsidRPr="006C6CDA">
                    <w:rPr>
                      <w:rFonts w:ascii="Times New Roman" w:hAnsi="Times New Roman"/>
                    </w:rPr>
                    <w:t>0,00</w:t>
                  </w:r>
                </w:p>
              </w:tc>
              <w:tc>
                <w:tcPr>
                  <w:tcW w:w="1309" w:type="dxa"/>
                  <w:tcBorders>
                    <w:top w:val="single" w:sz="4" w:space="0" w:color="auto"/>
                    <w:left w:val="single" w:sz="4" w:space="0" w:color="auto"/>
                    <w:bottom w:val="single" w:sz="6" w:space="0" w:color="auto"/>
                    <w:right w:val="single" w:sz="6" w:space="0" w:color="auto"/>
                  </w:tcBorders>
                </w:tcPr>
                <w:p w:rsidR="00A54414" w:rsidRPr="006C6CDA" w:rsidRDefault="00EA0D0E" w:rsidP="008D638D">
                  <w:pPr>
                    <w:rPr>
                      <w:rFonts w:ascii="Times New Roman" w:hAnsi="Times New Roman"/>
                    </w:rPr>
                  </w:pPr>
                  <w:r w:rsidRPr="006C6CDA">
                    <w:rPr>
                      <w:rFonts w:ascii="Times New Roman" w:hAnsi="Times New Roman"/>
                    </w:rPr>
                    <w:t>6989</w:t>
                  </w:r>
                </w:p>
              </w:tc>
            </w:tr>
          </w:tbl>
          <w:p w:rsidR="00DB445C" w:rsidRPr="006C6CDA" w:rsidRDefault="00DB445C" w:rsidP="00F4278E">
            <w:pPr>
              <w:spacing w:after="0" w:line="240" w:lineRule="auto"/>
              <w:jc w:val="both"/>
              <w:rPr>
                <w:rFonts w:ascii="Times New Roman" w:hAnsi="Times New Roman"/>
              </w:rPr>
            </w:pPr>
          </w:p>
        </w:tc>
      </w:tr>
      <w:tr w:rsidR="00F24118" w:rsidRPr="006C6CDA" w:rsidTr="00A4413A">
        <w:tc>
          <w:tcPr>
            <w:tcW w:w="1844" w:type="dxa"/>
          </w:tcPr>
          <w:p w:rsidR="00F24118" w:rsidRPr="006C6CDA" w:rsidRDefault="00F24118" w:rsidP="00F4278E">
            <w:pPr>
              <w:spacing w:after="0" w:line="240" w:lineRule="auto"/>
              <w:jc w:val="both"/>
              <w:rPr>
                <w:rFonts w:ascii="Times New Roman" w:hAnsi="Times New Roman"/>
              </w:rPr>
            </w:pPr>
          </w:p>
        </w:tc>
        <w:tc>
          <w:tcPr>
            <w:tcW w:w="8221" w:type="dxa"/>
            <w:tcBorders>
              <w:top w:val="nil"/>
            </w:tcBorders>
          </w:tcPr>
          <w:p w:rsidR="00F24118" w:rsidRPr="006C6CDA" w:rsidRDefault="00F24118" w:rsidP="00F4278E">
            <w:pPr>
              <w:widowControl w:val="0"/>
              <w:autoSpaceDE w:val="0"/>
              <w:autoSpaceDN w:val="0"/>
              <w:adjustRightInd w:val="0"/>
              <w:spacing w:after="0" w:line="240" w:lineRule="auto"/>
              <w:ind w:right="284"/>
              <w:jc w:val="both"/>
              <w:rPr>
                <w:rFonts w:ascii="Times New Roman" w:hAnsi="Times New Roman"/>
              </w:rPr>
            </w:pPr>
          </w:p>
        </w:tc>
      </w:tr>
      <w:tr w:rsidR="00DB445C" w:rsidRPr="006C6CDA" w:rsidTr="00A4413A">
        <w:tc>
          <w:tcPr>
            <w:tcW w:w="1844" w:type="dxa"/>
            <w:shd w:val="clear" w:color="auto" w:fill="auto"/>
          </w:tcPr>
          <w:p w:rsidR="00DB445C" w:rsidRPr="006C6CDA" w:rsidRDefault="00DB445C" w:rsidP="00F4278E">
            <w:pPr>
              <w:spacing w:after="0" w:line="240" w:lineRule="auto"/>
              <w:jc w:val="both"/>
              <w:rPr>
                <w:rFonts w:ascii="Times New Roman" w:hAnsi="Times New Roman"/>
              </w:rPr>
            </w:pPr>
            <w:r w:rsidRPr="006C6CDA">
              <w:rPr>
                <w:rFonts w:ascii="Times New Roman" w:hAnsi="Times New Roman"/>
              </w:rPr>
              <w:t xml:space="preserve">Индикаторы достижения  цели </w:t>
            </w:r>
          </w:p>
        </w:tc>
        <w:tc>
          <w:tcPr>
            <w:tcW w:w="8221" w:type="dxa"/>
            <w:shd w:val="clear" w:color="auto" w:fill="auto"/>
          </w:tcPr>
          <w:p w:rsidR="009321AE" w:rsidRPr="006C6CDA" w:rsidRDefault="00DB445C"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 xml:space="preserve">- доля расходов </w:t>
            </w:r>
            <w:r w:rsidR="00B873E6" w:rsidRPr="006C6CDA">
              <w:rPr>
                <w:rFonts w:ascii="Times New Roman" w:hAnsi="Times New Roman"/>
              </w:rPr>
              <w:t>бюджета Воскресенского муниципального округа</w:t>
            </w:r>
            <w:r w:rsidRPr="006C6CDA">
              <w:rPr>
                <w:rFonts w:ascii="Times New Roman" w:hAnsi="Times New Roman"/>
              </w:rPr>
              <w:t>, формируемых рамках муниципальных программ, в общем объеме  расходов районного  бюджета  (без  учета субвенций на  испо</w:t>
            </w:r>
            <w:r w:rsidR="009321AE" w:rsidRPr="006C6CDA">
              <w:rPr>
                <w:rFonts w:ascii="Times New Roman" w:hAnsi="Times New Roman"/>
              </w:rPr>
              <w:t>лнение делегируемых полномочий);</w:t>
            </w:r>
          </w:p>
          <w:p w:rsidR="00DB445C" w:rsidRPr="006C6CDA" w:rsidRDefault="00DB445C"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 xml:space="preserve">- удельный вес количества руководителей структурных подразделений администрации </w:t>
            </w:r>
            <w:r w:rsidR="0046152B" w:rsidRPr="006C6CDA">
              <w:rPr>
                <w:rFonts w:ascii="Times New Roman" w:hAnsi="Times New Roman"/>
              </w:rPr>
              <w:t>округа</w:t>
            </w:r>
            <w:r w:rsidRPr="006C6CDA">
              <w:rPr>
                <w:rFonts w:ascii="Times New Roman" w:hAnsi="Times New Roman"/>
              </w:rPr>
              <w:t xml:space="preserve">, руководителей муниципальных учреждений, для которых оплата труда определяется с учетом результатов их профессиональной деятельности, в общем количестве руководителей структурных подразделений органа местного самоуправления, руководителей муниципальных учреждений </w:t>
            </w:r>
            <w:r w:rsidR="009321AE" w:rsidRPr="006C6CDA">
              <w:rPr>
                <w:rFonts w:ascii="Times New Roman" w:hAnsi="Times New Roman"/>
              </w:rPr>
              <w:t>Воскресенского</w:t>
            </w:r>
            <w:r w:rsidRPr="006C6CDA">
              <w:rPr>
                <w:rFonts w:ascii="Times New Roman" w:hAnsi="Times New Roman"/>
              </w:rPr>
              <w:t xml:space="preserve"> муни</w:t>
            </w:r>
            <w:r w:rsidR="009321AE" w:rsidRPr="006C6CDA">
              <w:rPr>
                <w:rFonts w:ascii="Times New Roman" w:hAnsi="Times New Roman"/>
              </w:rPr>
              <w:t xml:space="preserve">ципального </w:t>
            </w:r>
            <w:r w:rsidR="0046152B" w:rsidRPr="006C6CDA">
              <w:rPr>
                <w:rFonts w:ascii="Times New Roman" w:hAnsi="Times New Roman"/>
              </w:rPr>
              <w:t>округа</w:t>
            </w:r>
            <w:r w:rsidR="009321AE" w:rsidRPr="006C6CDA">
              <w:rPr>
                <w:rFonts w:ascii="Times New Roman" w:hAnsi="Times New Roman"/>
              </w:rPr>
              <w:t>;</w:t>
            </w:r>
          </w:p>
          <w:p w:rsidR="00DB445C" w:rsidRPr="006C6CDA" w:rsidRDefault="00DB445C"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 прирост посещаемости официальных сайтов органа местного самоуправления и муниципальных учреждений в информационно-телекоммуникационной сети "Интернет" (по данным мониторинга посещаемости официальных сайтов органов местного самоуправления и муниципальных учреждений в информационно-телекоммуникационной сети "Интернет") к предыдуще</w:t>
            </w:r>
            <w:r w:rsidR="009321AE" w:rsidRPr="006C6CDA">
              <w:rPr>
                <w:rFonts w:ascii="Times New Roman" w:hAnsi="Times New Roman"/>
              </w:rPr>
              <w:t>му году.</w:t>
            </w:r>
          </w:p>
        </w:tc>
      </w:tr>
    </w:tbl>
    <w:p w:rsidR="004E653D" w:rsidRPr="006C6CDA" w:rsidRDefault="004E653D" w:rsidP="00F4278E">
      <w:pPr>
        <w:spacing w:after="0" w:line="240" w:lineRule="auto"/>
        <w:jc w:val="center"/>
        <w:rPr>
          <w:rFonts w:ascii="Times New Roman" w:hAnsi="Times New Roman"/>
          <w:b/>
          <w:sz w:val="24"/>
          <w:szCs w:val="24"/>
        </w:rPr>
      </w:pPr>
    </w:p>
    <w:p w:rsidR="00B179C5" w:rsidRPr="006C6CDA" w:rsidRDefault="00B179C5" w:rsidP="00B179C5">
      <w:pPr>
        <w:spacing w:after="0" w:line="240" w:lineRule="auto"/>
        <w:jc w:val="center"/>
        <w:rPr>
          <w:rFonts w:ascii="Times New Roman" w:eastAsia="Times New Roman" w:hAnsi="Times New Roman"/>
          <w:b/>
          <w:sz w:val="24"/>
          <w:szCs w:val="24"/>
          <w:lang w:eastAsia="ru-RU"/>
        </w:rPr>
      </w:pPr>
      <w:r w:rsidRPr="006C6CDA">
        <w:rPr>
          <w:rFonts w:ascii="Times New Roman" w:eastAsia="Times New Roman" w:hAnsi="Times New Roman"/>
          <w:b/>
          <w:sz w:val="24"/>
          <w:szCs w:val="24"/>
          <w:lang w:eastAsia="ru-RU"/>
        </w:rPr>
        <w:t>2.Текст Подпрограммы 3</w:t>
      </w:r>
    </w:p>
    <w:p w:rsidR="00B179C5" w:rsidRPr="006C6CDA" w:rsidRDefault="00B179C5" w:rsidP="00B179C5">
      <w:pPr>
        <w:spacing w:after="0" w:line="240" w:lineRule="auto"/>
        <w:jc w:val="center"/>
        <w:rPr>
          <w:rFonts w:ascii="Times New Roman" w:eastAsia="Times New Roman" w:hAnsi="Times New Roman"/>
          <w:sz w:val="24"/>
          <w:szCs w:val="24"/>
          <w:lang w:eastAsia="ru-RU"/>
        </w:rPr>
      </w:pPr>
      <w:r w:rsidRPr="006C6CDA">
        <w:rPr>
          <w:rFonts w:ascii="Times New Roman" w:eastAsia="Times New Roman" w:hAnsi="Times New Roman"/>
          <w:b/>
          <w:sz w:val="24"/>
          <w:szCs w:val="24"/>
          <w:lang w:eastAsia="ru-RU"/>
        </w:rPr>
        <w:t>2.1.Содержание проблемы</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В Воскресенском муниципальном округе продолжается активное реформирование сферы общественных финансов, осуществляемое в соответствии со стратегическими установками и процессами реформирования бюджетной сферы в целом в Российской Федерации.</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В целях обеспечения соответствия бюджетных ассигнований на оказание услуг и результатов работы учреждений, характеризующих объемы и качество оказываемых ими услуг, проведена работа по совершенствованию правового статуса бюджетных учреждений, внедрению новых форм оказания муниципальных услуг и их финансового обеспечения. Внедрена практика формирования муниципальных заданий – разработаны муниципальные задания на предоставление муниципальных услуг (выполнение работ), оказываемых муниципальными учреждениями Воскресенского муниципального округа.</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Основные значимые мероприятия в рамках реализации Плана мероприятий по реализации указанной  Программы:</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По направлению "Оптимизация функций муниципального управления и повышение эффективности их обеспечения":</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 xml:space="preserve"> реализованы ведомственные планы повышения эффективности бюджетных расходов, скорректированные с учетом отраслевой специфики деятельности и направленные, в том числе на повышение качества финансового менеджмента.</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По направлению "Совершенствование муниципального финансового контроля":</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Разработана система внутреннего муниципального финансового контроля в сфере бюджетных правоотношений и закупок, осуществляемого финансовым управлением, и внутреннего финансового контроля и аудита, осуществляемых главными администраторами средств местного бюджета. Совершенствуются формы и методы контроля, позволяющие повысить эффективность контрольной деятельности.</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По направлению "Развитие информационной системы управления муниципальными финансами":</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lastRenderedPageBreak/>
        <w:t>Организована работа по размещению и поддержанию в актуальном состоянии информации о муниципальных учреждениях Воскресенского муниципального округа на едином официальном сайте в информационно-телекоммуникационной сети "Интернет".</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Необходимость реализации основных стратегических целей и задач социально-экономического развития Воскресенского муниципального округа в условиях адаптации бюджетной системы к замедлению темпов роста экономики и бюджетных доходов требуют дальнейшего продолжения и углубления бюджетных реформ, достижения качественно нового уровня управления общественными финансами Воскресенского муниципального округа.</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В настоящее время в сфере управления муниципальными финансами Воскресенского муниципального округа сохраняется ряд проблем, на решение которых направлена настоящая Подпрограмма, в том числе:</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слабая взаимосвязь между стратегическим планированием социально-экономического развития округа и бюджетным планированием, отсутствие практики долгосрочного бюджетного планирования;</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недостаточная мотивация органов исполнительной власти к оптимизации бюджетных расходов;</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необходимость повышения действенности муниципального финансового контроля, его направленности на оценку эффективности расходования бюджетных средств;</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необходимость более эффективного применения современных информационных технологий в сфере управления общественными финансами;</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невысокий уровень участия населения в обсуждении целей и результатов использования бюджетных средств.</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 xml:space="preserve">Применение программно-целевого подхода к решению данных проблем позволит 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мероприятий, предусмотренных Подпрограммой, прогнозируются повышение эффективности бюджетных расходов, усиление направленности бюджетных расходов на реализацию целей и задач, определенных муниципальными программами </w:t>
      </w:r>
      <w:r w:rsidR="00B97704" w:rsidRPr="006C6CDA">
        <w:rPr>
          <w:rFonts w:ascii="Times New Roman" w:eastAsia="Times New Roman" w:hAnsi="Times New Roman"/>
          <w:sz w:val="24"/>
          <w:szCs w:val="24"/>
          <w:lang w:eastAsia="ru-RU"/>
        </w:rPr>
        <w:t>Воскресенского</w:t>
      </w:r>
      <w:r w:rsidRPr="006C6CDA">
        <w:rPr>
          <w:rFonts w:ascii="Times New Roman" w:eastAsia="Times New Roman" w:hAnsi="Times New Roman"/>
          <w:sz w:val="24"/>
          <w:szCs w:val="24"/>
          <w:lang w:eastAsia="ru-RU"/>
        </w:rPr>
        <w:t xml:space="preserve"> муниципального округа.</w:t>
      </w:r>
    </w:p>
    <w:p w:rsidR="00B179C5" w:rsidRPr="006C6CDA" w:rsidRDefault="00B179C5" w:rsidP="00B179C5">
      <w:pPr>
        <w:spacing w:after="0" w:line="240" w:lineRule="auto"/>
        <w:jc w:val="center"/>
        <w:rPr>
          <w:rFonts w:ascii="Times New Roman" w:eastAsia="Times New Roman" w:hAnsi="Times New Roman"/>
          <w:sz w:val="24"/>
          <w:szCs w:val="24"/>
          <w:lang w:eastAsia="ru-RU"/>
        </w:rPr>
      </w:pPr>
    </w:p>
    <w:p w:rsidR="00B179C5" w:rsidRPr="006C6CDA" w:rsidRDefault="00B97704" w:rsidP="00B179C5">
      <w:pPr>
        <w:spacing w:after="0" w:line="240" w:lineRule="auto"/>
        <w:jc w:val="center"/>
        <w:rPr>
          <w:rFonts w:ascii="Times New Roman" w:eastAsia="Times New Roman" w:hAnsi="Times New Roman"/>
          <w:sz w:val="24"/>
          <w:szCs w:val="24"/>
          <w:lang w:eastAsia="ru-RU"/>
        </w:rPr>
      </w:pPr>
      <w:r w:rsidRPr="006C6CDA">
        <w:rPr>
          <w:rFonts w:ascii="Times New Roman" w:eastAsia="Times New Roman" w:hAnsi="Times New Roman"/>
          <w:b/>
          <w:sz w:val="24"/>
          <w:szCs w:val="24"/>
          <w:lang w:eastAsia="ru-RU"/>
        </w:rPr>
        <w:t>2.2.</w:t>
      </w:r>
      <w:r w:rsidR="00B179C5" w:rsidRPr="006C6CDA">
        <w:rPr>
          <w:rFonts w:ascii="Times New Roman" w:eastAsia="Times New Roman" w:hAnsi="Times New Roman"/>
          <w:b/>
          <w:sz w:val="24"/>
          <w:szCs w:val="24"/>
          <w:lang w:eastAsia="ru-RU"/>
        </w:rPr>
        <w:t>Приоритеты муниципальной политики в сфере реализации Подпрограммы, цели и задачи подпрограммы</w:t>
      </w:r>
    </w:p>
    <w:p w:rsidR="00B179C5" w:rsidRPr="006C6CDA" w:rsidRDefault="00B179C5" w:rsidP="00B179C5">
      <w:pPr>
        <w:spacing w:after="0" w:line="240" w:lineRule="auto"/>
        <w:jc w:val="center"/>
        <w:rPr>
          <w:rFonts w:ascii="Times New Roman" w:eastAsia="Times New Roman" w:hAnsi="Times New Roman"/>
          <w:sz w:val="24"/>
          <w:szCs w:val="24"/>
          <w:lang w:eastAsia="ru-RU"/>
        </w:rPr>
      </w:pPr>
    </w:p>
    <w:p w:rsidR="00B97704"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Приоритеты муниципальной политики в сфере повышения эффективности бюджетных расходов определены Бюджетным посланием Президента Российской Федерации Федеральному Собранию Российской Федерации от 13 июня 2013 года, государственными программами Российской Федерации "Управление государственными финансами", утвержденной распоряжением Правительства Российской Федерации от 4 марта 2013 года № 293-р, 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утвержденной распоряжением Правительства Российской Федерации от 18 марта 2013 года № 376-р, Основными направлениями бюджетной и налоговой политики в Нижегородской области на 2022 год и на плановый период 2023 и 2024 годов, утвержденными постановлением Правительства Нижегородской област</w:t>
      </w:r>
      <w:r w:rsidR="00B97704" w:rsidRPr="006C6CDA">
        <w:rPr>
          <w:rFonts w:ascii="Times New Roman" w:eastAsia="Times New Roman" w:hAnsi="Times New Roman"/>
          <w:sz w:val="24"/>
          <w:szCs w:val="24"/>
          <w:lang w:eastAsia="ru-RU"/>
        </w:rPr>
        <w:t>и от 6 сентября 2021 года № 793.</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Для достижения заявленной цели предполагается обеспечить решение следующих основных задач:</w:t>
      </w:r>
    </w:p>
    <w:p w:rsidR="00B179C5" w:rsidRPr="006C6CDA" w:rsidRDefault="001E0267"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1.</w:t>
      </w:r>
      <w:r w:rsidR="00B179C5" w:rsidRPr="006C6CDA">
        <w:rPr>
          <w:rFonts w:ascii="Times New Roman" w:eastAsia="Times New Roman" w:hAnsi="Times New Roman"/>
          <w:sz w:val="24"/>
          <w:szCs w:val="24"/>
          <w:lang w:eastAsia="ru-RU"/>
        </w:rPr>
        <w:t xml:space="preserve">Реализация программно-целевых принципов организации деятельности органов исполнительной власти </w:t>
      </w:r>
      <w:r w:rsidR="00B97704" w:rsidRPr="006C6CDA">
        <w:rPr>
          <w:rFonts w:ascii="Times New Roman" w:eastAsia="Times New Roman" w:hAnsi="Times New Roman"/>
          <w:sz w:val="24"/>
          <w:szCs w:val="24"/>
          <w:lang w:eastAsia="ru-RU"/>
        </w:rPr>
        <w:t>Воскресенского</w:t>
      </w:r>
      <w:r w:rsidR="00B179C5" w:rsidRPr="006C6CDA">
        <w:rPr>
          <w:rFonts w:ascii="Times New Roman" w:eastAsia="Times New Roman" w:hAnsi="Times New Roman"/>
          <w:sz w:val="24"/>
          <w:szCs w:val="24"/>
          <w:lang w:eastAsia="ru-RU"/>
        </w:rPr>
        <w:t xml:space="preserve"> муниципального округа.</w:t>
      </w:r>
    </w:p>
    <w:p w:rsidR="00B179C5" w:rsidRPr="006C6CDA" w:rsidRDefault="001E0267"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2.</w:t>
      </w:r>
      <w:r w:rsidR="00B179C5" w:rsidRPr="006C6CDA">
        <w:rPr>
          <w:rFonts w:ascii="Times New Roman" w:eastAsia="Times New Roman" w:hAnsi="Times New Roman"/>
          <w:sz w:val="24"/>
          <w:szCs w:val="24"/>
          <w:lang w:eastAsia="ru-RU"/>
        </w:rPr>
        <w:t xml:space="preserve">Обеспечение повышения эффективности деятельности муниципальных учреждений </w:t>
      </w:r>
      <w:r w:rsidR="00B97704" w:rsidRPr="006C6CDA">
        <w:rPr>
          <w:rFonts w:ascii="Times New Roman" w:eastAsia="Times New Roman" w:hAnsi="Times New Roman"/>
          <w:sz w:val="24"/>
          <w:szCs w:val="24"/>
          <w:lang w:eastAsia="ru-RU"/>
        </w:rPr>
        <w:t>Воскресенского</w:t>
      </w:r>
      <w:r w:rsidR="00B179C5" w:rsidRPr="006C6CDA">
        <w:rPr>
          <w:rFonts w:ascii="Times New Roman" w:eastAsia="Times New Roman" w:hAnsi="Times New Roman"/>
          <w:sz w:val="24"/>
          <w:szCs w:val="24"/>
          <w:lang w:eastAsia="ru-RU"/>
        </w:rPr>
        <w:t xml:space="preserve"> муниципального округа по предоставлению муниципальных услуг.</w:t>
      </w:r>
    </w:p>
    <w:p w:rsidR="00B179C5" w:rsidRPr="006C6CDA" w:rsidRDefault="001E0267"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lastRenderedPageBreak/>
        <w:t>3.</w:t>
      </w:r>
      <w:r w:rsidR="00B179C5" w:rsidRPr="006C6CDA">
        <w:rPr>
          <w:rFonts w:ascii="Times New Roman" w:eastAsia="Times New Roman" w:hAnsi="Times New Roman"/>
          <w:sz w:val="24"/>
          <w:szCs w:val="24"/>
          <w:lang w:eastAsia="ru-RU"/>
        </w:rPr>
        <w:t>Оптимизация функций муниципального управления, повышение эффективности его обеспечения.</w:t>
      </w:r>
    </w:p>
    <w:p w:rsidR="00B179C5" w:rsidRPr="006C6CDA" w:rsidRDefault="001E0267"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4.</w:t>
      </w:r>
      <w:r w:rsidR="00B179C5" w:rsidRPr="006C6CDA">
        <w:rPr>
          <w:rFonts w:ascii="Times New Roman" w:eastAsia="Times New Roman" w:hAnsi="Times New Roman"/>
          <w:sz w:val="24"/>
          <w:szCs w:val="24"/>
          <w:lang w:eastAsia="ru-RU"/>
        </w:rPr>
        <w:t>Совершенствование механизмов финансового контроля за использованием бюджетных средств.</w:t>
      </w:r>
    </w:p>
    <w:p w:rsidR="00B179C5" w:rsidRPr="006C6CDA" w:rsidRDefault="001E0267"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5.</w:t>
      </w:r>
      <w:r w:rsidR="00B179C5" w:rsidRPr="006C6CDA">
        <w:rPr>
          <w:rFonts w:ascii="Times New Roman" w:eastAsia="Times New Roman" w:hAnsi="Times New Roman"/>
          <w:sz w:val="24"/>
          <w:szCs w:val="24"/>
          <w:lang w:eastAsia="ru-RU"/>
        </w:rPr>
        <w:t xml:space="preserve">Модернизация информационной системы управления муниципальными финансами </w:t>
      </w:r>
      <w:r w:rsidR="00B97704" w:rsidRPr="006C6CDA">
        <w:rPr>
          <w:rFonts w:ascii="Times New Roman" w:eastAsia="Times New Roman" w:hAnsi="Times New Roman"/>
          <w:sz w:val="24"/>
          <w:szCs w:val="24"/>
          <w:lang w:eastAsia="ru-RU"/>
        </w:rPr>
        <w:t>Воскресенского</w:t>
      </w:r>
      <w:r w:rsidR="00B179C5" w:rsidRPr="006C6CDA">
        <w:rPr>
          <w:rFonts w:ascii="Times New Roman" w:eastAsia="Times New Roman" w:hAnsi="Times New Roman"/>
          <w:sz w:val="24"/>
          <w:szCs w:val="24"/>
          <w:lang w:eastAsia="ru-RU"/>
        </w:rPr>
        <w:t xml:space="preserve"> муниципального округа.</w:t>
      </w:r>
    </w:p>
    <w:p w:rsidR="00B179C5" w:rsidRPr="006C6CDA" w:rsidRDefault="001E0267"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6.</w:t>
      </w:r>
      <w:r w:rsidR="00B179C5" w:rsidRPr="006C6CDA">
        <w:rPr>
          <w:rFonts w:ascii="Times New Roman" w:eastAsia="Times New Roman" w:hAnsi="Times New Roman"/>
          <w:sz w:val="24"/>
          <w:szCs w:val="24"/>
          <w:lang w:eastAsia="ru-RU"/>
        </w:rPr>
        <w:t xml:space="preserve">Обеспечение открытости и прозрачности информации о бюджетном процессе и деятельности органов исполнительной власти </w:t>
      </w:r>
      <w:r w:rsidR="00B97704" w:rsidRPr="006C6CDA">
        <w:rPr>
          <w:rFonts w:ascii="Times New Roman" w:eastAsia="Times New Roman" w:hAnsi="Times New Roman"/>
          <w:sz w:val="24"/>
          <w:szCs w:val="24"/>
          <w:lang w:eastAsia="ru-RU"/>
        </w:rPr>
        <w:t>Воскресенского</w:t>
      </w:r>
      <w:r w:rsidR="00B179C5" w:rsidRPr="006C6CDA">
        <w:rPr>
          <w:rFonts w:ascii="Times New Roman" w:eastAsia="Times New Roman" w:hAnsi="Times New Roman"/>
          <w:sz w:val="24"/>
          <w:szCs w:val="24"/>
          <w:lang w:eastAsia="ru-RU"/>
        </w:rPr>
        <w:t xml:space="preserve"> муниципального округа в сфере повышения качества предоставления муниципальных услуг.</w:t>
      </w:r>
    </w:p>
    <w:p w:rsidR="00B179C5" w:rsidRPr="006C6CDA" w:rsidRDefault="00B179C5" w:rsidP="00B179C5">
      <w:pPr>
        <w:spacing w:after="0" w:line="240" w:lineRule="auto"/>
        <w:jc w:val="center"/>
        <w:rPr>
          <w:rFonts w:ascii="Times New Roman" w:eastAsia="Times New Roman" w:hAnsi="Times New Roman"/>
          <w:sz w:val="24"/>
          <w:szCs w:val="24"/>
          <w:lang w:eastAsia="ru-RU"/>
        </w:rPr>
      </w:pPr>
    </w:p>
    <w:p w:rsidR="00B179C5" w:rsidRPr="006C6CDA" w:rsidRDefault="00A60B27" w:rsidP="00B179C5">
      <w:pPr>
        <w:spacing w:after="0" w:line="240" w:lineRule="auto"/>
        <w:jc w:val="center"/>
        <w:rPr>
          <w:rFonts w:ascii="Times New Roman" w:eastAsia="Times New Roman" w:hAnsi="Times New Roman"/>
          <w:sz w:val="24"/>
          <w:szCs w:val="24"/>
          <w:lang w:eastAsia="ru-RU"/>
        </w:rPr>
      </w:pPr>
      <w:r w:rsidRPr="006C6CDA">
        <w:rPr>
          <w:rFonts w:ascii="Times New Roman" w:eastAsia="Times New Roman" w:hAnsi="Times New Roman"/>
          <w:b/>
          <w:sz w:val="24"/>
          <w:szCs w:val="24"/>
          <w:lang w:eastAsia="ru-RU"/>
        </w:rPr>
        <w:t>2.3.</w:t>
      </w:r>
      <w:r w:rsidR="00B179C5" w:rsidRPr="006C6CDA">
        <w:rPr>
          <w:rFonts w:ascii="Times New Roman" w:eastAsia="Times New Roman" w:hAnsi="Times New Roman"/>
          <w:b/>
          <w:sz w:val="24"/>
          <w:szCs w:val="24"/>
          <w:lang w:eastAsia="ru-RU"/>
        </w:rPr>
        <w:t>Оценка планируемой эффективности Подпрограммы</w:t>
      </w:r>
      <w:r w:rsidRPr="006C6CDA">
        <w:rPr>
          <w:rFonts w:ascii="Times New Roman" w:eastAsia="Times New Roman" w:hAnsi="Times New Roman"/>
          <w:b/>
          <w:sz w:val="24"/>
          <w:szCs w:val="24"/>
          <w:lang w:eastAsia="ru-RU"/>
        </w:rPr>
        <w:t xml:space="preserve"> 3</w:t>
      </w:r>
    </w:p>
    <w:p w:rsidR="00B179C5" w:rsidRPr="006C6CDA" w:rsidRDefault="00B179C5" w:rsidP="00B179C5">
      <w:pPr>
        <w:spacing w:after="0" w:line="240" w:lineRule="auto"/>
        <w:jc w:val="center"/>
        <w:rPr>
          <w:rFonts w:ascii="Times New Roman" w:eastAsia="Times New Roman" w:hAnsi="Times New Roman"/>
          <w:sz w:val="24"/>
          <w:szCs w:val="24"/>
          <w:lang w:eastAsia="ru-RU"/>
        </w:rPr>
      </w:pP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В результате реализации мероприятий Подпрограммы ожидается достижение следующих результатов:</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 xml:space="preserve">формирование долгосрочной бюджетной стратегии, определяющей основные параметры бюджета муниципального округа, а также устанавливающей предельные расходы бюджета муниципального округа на реализацию муниципальных программ </w:t>
      </w:r>
      <w:r w:rsidR="001E0267" w:rsidRPr="006C6CDA">
        <w:rPr>
          <w:rFonts w:ascii="Times New Roman" w:eastAsia="Times New Roman" w:hAnsi="Times New Roman"/>
          <w:sz w:val="24"/>
          <w:szCs w:val="24"/>
          <w:lang w:eastAsia="ru-RU"/>
        </w:rPr>
        <w:t>Воскресенского</w:t>
      </w:r>
      <w:r w:rsidRPr="006C6CDA">
        <w:rPr>
          <w:rFonts w:ascii="Times New Roman" w:eastAsia="Times New Roman" w:hAnsi="Times New Roman"/>
          <w:sz w:val="24"/>
          <w:szCs w:val="24"/>
          <w:lang w:eastAsia="ru-RU"/>
        </w:rPr>
        <w:t xml:space="preserve"> муниципального округа;</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 xml:space="preserve">эффективное использование бюджетных расходов в рамках формирования и исполнения бюджета муниципального округа в программном формате с учетом планируемых результатов по муниципальным программам </w:t>
      </w:r>
      <w:r w:rsidR="001E0267" w:rsidRPr="006C6CDA">
        <w:rPr>
          <w:rFonts w:ascii="Times New Roman" w:eastAsia="Times New Roman" w:hAnsi="Times New Roman"/>
          <w:sz w:val="24"/>
          <w:szCs w:val="24"/>
          <w:lang w:eastAsia="ru-RU"/>
        </w:rPr>
        <w:t>Воскресенского</w:t>
      </w:r>
      <w:r w:rsidRPr="006C6CDA">
        <w:rPr>
          <w:rFonts w:ascii="Times New Roman" w:eastAsia="Times New Roman" w:hAnsi="Times New Roman"/>
          <w:sz w:val="24"/>
          <w:szCs w:val="24"/>
          <w:lang w:eastAsia="ru-RU"/>
        </w:rPr>
        <w:t xml:space="preserve"> муниципального округа;</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повышение качества финансового менеджмента главных администраторов, распорядителей средств бюджета муниципального округа;</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создание эффективной системы внутреннего муниципального финансового контроля за использованием бюджетных средств;</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доступность для граждан информации о формировании и исполнении бюджета и о предоставляемых муниципальных услугах;</w:t>
      </w:r>
    </w:p>
    <w:p w:rsidR="00B179C5" w:rsidRPr="006C6CDA" w:rsidRDefault="00B179C5" w:rsidP="00B179C5">
      <w:pPr>
        <w:spacing w:after="0" w:line="240" w:lineRule="auto"/>
        <w:ind w:firstLine="709"/>
        <w:jc w:val="both"/>
        <w:rPr>
          <w:rFonts w:ascii="Times New Roman" w:eastAsia="Times New Roman" w:hAnsi="Times New Roman"/>
          <w:sz w:val="24"/>
          <w:szCs w:val="24"/>
          <w:lang w:eastAsia="ru-RU"/>
        </w:rPr>
      </w:pPr>
      <w:r w:rsidRPr="006C6CDA">
        <w:rPr>
          <w:rFonts w:ascii="Times New Roman" w:eastAsia="Times New Roman" w:hAnsi="Times New Roman"/>
          <w:sz w:val="24"/>
          <w:szCs w:val="24"/>
          <w:lang w:eastAsia="ru-RU"/>
        </w:rPr>
        <w:t xml:space="preserve">повышение уровня информационной открытости и прозрачности деятельности органов исполнительной власти </w:t>
      </w:r>
      <w:r w:rsidR="001E0267" w:rsidRPr="006C6CDA">
        <w:rPr>
          <w:rFonts w:ascii="Times New Roman" w:eastAsia="Times New Roman" w:hAnsi="Times New Roman"/>
          <w:sz w:val="24"/>
          <w:szCs w:val="24"/>
          <w:lang w:eastAsia="ru-RU"/>
        </w:rPr>
        <w:t>Воскресенского</w:t>
      </w:r>
      <w:r w:rsidRPr="006C6CDA">
        <w:rPr>
          <w:rFonts w:ascii="Times New Roman" w:eastAsia="Times New Roman" w:hAnsi="Times New Roman"/>
          <w:sz w:val="24"/>
          <w:szCs w:val="24"/>
          <w:lang w:eastAsia="ru-RU"/>
        </w:rPr>
        <w:t xml:space="preserve"> муниципального округа по обеспечению населения округа качественными бюджетными услугами.</w:t>
      </w:r>
    </w:p>
    <w:p w:rsidR="00B179C5" w:rsidRPr="006C6CDA" w:rsidRDefault="00B179C5" w:rsidP="00F4278E">
      <w:pPr>
        <w:spacing w:after="0" w:line="240" w:lineRule="auto"/>
        <w:jc w:val="center"/>
        <w:rPr>
          <w:rFonts w:ascii="Times New Roman" w:hAnsi="Times New Roman"/>
          <w:sz w:val="24"/>
          <w:szCs w:val="24"/>
        </w:rPr>
      </w:pPr>
    </w:p>
    <w:p w:rsidR="00F4294F" w:rsidRPr="006C6CDA" w:rsidRDefault="00F4294F" w:rsidP="00F4278E">
      <w:pPr>
        <w:spacing w:after="0" w:line="240" w:lineRule="auto"/>
        <w:jc w:val="center"/>
        <w:rPr>
          <w:rFonts w:ascii="Times New Roman" w:hAnsi="Times New Roman"/>
          <w:b/>
          <w:sz w:val="24"/>
          <w:szCs w:val="24"/>
        </w:rPr>
      </w:pPr>
      <w:r w:rsidRPr="006C6CDA">
        <w:rPr>
          <w:rFonts w:ascii="Times New Roman" w:hAnsi="Times New Roman"/>
          <w:b/>
          <w:sz w:val="24"/>
          <w:szCs w:val="24"/>
        </w:rPr>
        <w:t>Подпрограмма 4</w:t>
      </w:r>
    </w:p>
    <w:p w:rsidR="00F4294F" w:rsidRPr="006C6CDA" w:rsidRDefault="00F4294F" w:rsidP="00F4278E">
      <w:pPr>
        <w:spacing w:after="0" w:line="240" w:lineRule="auto"/>
        <w:jc w:val="center"/>
        <w:rPr>
          <w:rFonts w:ascii="Times New Roman" w:hAnsi="Times New Roman"/>
          <w:b/>
          <w:sz w:val="24"/>
          <w:szCs w:val="24"/>
        </w:rPr>
      </w:pPr>
      <w:r w:rsidRPr="006C6CDA">
        <w:rPr>
          <w:rFonts w:ascii="Times New Roman" w:hAnsi="Times New Roman"/>
          <w:b/>
          <w:sz w:val="24"/>
          <w:szCs w:val="24"/>
        </w:rPr>
        <w:t xml:space="preserve">"Повышение финансовой грамотности населения Воскресенского муниципального </w:t>
      </w:r>
      <w:r w:rsidR="0046152B" w:rsidRPr="006C6CDA">
        <w:rPr>
          <w:rFonts w:ascii="Times New Roman" w:hAnsi="Times New Roman"/>
          <w:b/>
          <w:sz w:val="24"/>
          <w:szCs w:val="24"/>
        </w:rPr>
        <w:t>округа</w:t>
      </w:r>
      <w:r w:rsidRPr="006C6CDA">
        <w:rPr>
          <w:rFonts w:ascii="Times New Roman" w:hAnsi="Times New Roman"/>
          <w:b/>
          <w:sz w:val="24"/>
          <w:szCs w:val="24"/>
        </w:rPr>
        <w:t xml:space="preserve"> Нижегородской области"</w:t>
      </w:r>
    </w:p>
    <w:p w:rsidR="00F4294F" w:rsidRPr="006C6CDA" w:rsidRDefault="00D9502A" w:rsidP="00F4278E">
      <w:pPr>
        <w:spacing w:after="0" w:line="240" w:lineRule="auto"/>
        <w:jc w:val="center"/>
        <w:rPr>
          <w:rFonts w:ascii="Times New Roman" w:hAnsi="Times New Roman"/>
          <w:b/>
          <w:sz w:val="24"/>
          <w:szCs w:val="24"/>
        </w:rPr>
      </w:pPr>
      <w:r w:rsidRPr="006C6CDA">
        <w:rPr>
          <w:rFonts w:ascii="Times New Roman" w:hAnsi="Times New Roman"/>
          <w:b/>
          <w:sz w:val="24"/>
          <w:szCs w:val="24"/>
        </w:rPr>
        <w:t>1.Паспорт муниципальной подпрограммы 4</w:t>
      </w:r>
    </w:p>
    <w:tbl>
      <w:tblPr>
        <w:tblW w:w="10065" w:type="dxa"/>
        <w:tblInd w:w="-214" w:type="dxa"/>
        <w:tblLayout w:type="fixed"/>
        <w:tblCellMar>
          <w:left w:w="70" w:type="dxa"/>
          <w:right w:w="70" w:type="dxa"/>
        </w:tblCellMar>
        <w:tblLook w:val="00A0" w:firstRow="1" w:lastRow="0" w:firstColumn="1" w:lastColumn="0" w:noHBand="0" w:noVBand="0"/>
      </w:tblPr>
      <w:tblGrid>
        <w:gridCol w:w="1844"/>
        <w:gridCol w:w="1275"/>
        <w:gridCol w:w="851"/>
        <w:gridCol w:w="850"/>
        <w:gridCol w:w="993"/>
        <w:gridCol w:w="992"/>
        <w:gridCol w:w="992"/>
        <w:gridCol w:w="992"/>
        <w:gridCol w:w="1276"/>
      </w:tblGrid>
      <w:tr w:rsidR="00F4294F" w:rsidRPr="006C6CDA" w:rsidTr="00C53902">
        <w:trPr>
          <w:trHeight w:val="600"/>
        </w:trPr>
        <w:tc>
          <w:tcPr>
            <w:tcW w:w="1844" w:type="dxa"/>
            <w:tcBorders>
              <w:top w:val="single" w:sz="6" w:space="0" w:color="auto"/>
              <w:left w:val="single" w:sz="6" w:space="0" w:color="auto"/>
              <w:bottom w:val="single" w:sz="6" w:space="0" w:color="auto"/>
              <w:right w:val="single" w:sz="6" w:space="0" w:color="auto"/>
            </w:tcBorders>
            <w:vAlign w:val="center"/>
          </w:tcPr>
          <w:p w:rsidR="00F4294F" w:rsidRPr="006C6CDA" w:rsidRDefault="00F4294F" w:rsidP="00C5390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Наименование муниципальной подпрограммы</w:t>
            </w:r>
          </w:p>
        </w:tc>
        <w:tc>
          <w:tcPr>
            <w:tcW w:w="8221" w:type="dxa"/>
            <w:gridSpan w:val="8"/>
            <w:tcBorders>
              <w:top w:val="single" w:sz="6" w:space="0" w:color="auto"/>
              <w:left w:val="single" w:sz="6" w:space="0" w:color="auto"/>
              <w:bottom w:val="single" w:sz="6" w:space="0" w:color="auto"/>
              <w:right w:val="single" w:sz="6" w:space="0" w:color="auto"/>
            </w:tcBorders>
          </w:tcPr>
          <w:p w:rsidR="00F4294F" w:rsidRPr="006C6CDA" w:rsidRDefault="00D11C43" w:rsidP="00C53902">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 xml:space="preserve">Повышение финансовой грамотности населения Воскресенского муниципального </w:t>
            </w:r>
            <w:r w:rsidR="0046152B" w:rsidRPr="006C6CDA">
              <w:rPr>
                <w:rFonts w:ascii="Times New Roman" w:hAnsi="Times New Roman" w:cs="Times New Roman"/>
                <w:sz w:val="22"/>
                <w:szCs w:val="22"/>
              </w:rPr>
              <w:t>округа</w:t>
            </w:r>
            <w:r w:rsidRPr="006C6CDA">
              <w:rPr>
                <w:rFonts w:ascii="Times New Roman" w:hAnsi="Times New Roman" w:cs="Times New Roman"/>
                <w:sz w:val="22"/>
                <w:szCs w:val="22"/>
              </w:rPr>
              <w:t xml:space="preserve"> Нижегородской области</w:t>
            </w:r>
          </w:p>
        </w:tc>
      </w:tr>
      <w:tr w:rsidR="00F4294F" w:rsidRPr="006C6CDA" w:rsidTr="00C53902">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F4294F" w:rsidRPr="006C6CDA" w:rsidRDefault="00F4294F" w:rsidP="00C5390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Муниципальный заказчик-координатор подпрограммы </w:t>
            </w:r>
          </w:p>
        </w:tc>
        <w:tc>
          <w:tcPr>
            <w:tcW w:w="8221" w:type="dxa"/>
            <w:gridSpan w:val="8"/>
            <w:tcBorders>
              <w:top w:val="single" w:sz="6" w:space="0" w:color="auto"/>
              <w:left w:val="single" w:sz="6" w:space="0" w:color="auto"/>
              <w:bottom w:val="single" w:sz="6" w:space="0" w:color="auto"/>
              <w:right w:val="single" w:sz="6" w:space="0" w:color="auto"/>
            </w:tcBorders>
          </w:tcPr>
          <w:p w:rsidR="00F4294F" w:rsidRPr="006C6CDA" w:rsidRDefault="00F4294F" w:rsidP="00C5390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Администрация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lang w:eastAsia="ru-RU"/>
              </w:rPr>
              <w:t xml:space="preserve"> Нижегородской области.</w:t>
            </w:r>
          </w:p>
        </w:tc>
      </w:tr>
      <w:tr w:rsidR="00F4294F" w:rsidRPr="006C6CDA" w:rsidTr="00C53902">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F4294F" w:rsidRPr="006C6CDA" w:rsidRDefault="00F4294F" w:rsidP="00C5390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Соисполнители подпрограммы </w:t>
            </w:r>
          </w:p>
        </w:tc>
        <w:tc>
          <w:tcPr>
            <w:tcW w:w="8221" w:type="dxa"/>
            <w:gridSpan w:val="8"/>
            <w:tcBorders>
              <w:top w:val="single" w:sz="6" w:space="0" w:color="auto"/>
              <w:left w:val="single" w:sz="6" w:space="0" w:color="auto"/>
              <w:bottom w:val="single" w:sz="6" w:space="0" w:color="auto"/>
              <w:right w:val="single" w:sz="6" w:space="0" w:color="auto"/>
            </w:tcBorders>
          </w:tcPr>
          <w:p w:rsidR="00F4294F" w:rsidRPr="006C6CDA" w:rsidRDefault="00F4294F" w:rsidP="00C5390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Исполнитель: Управление финансов администрации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lang w:eastAsia="ru-RU"/>
              </w:rPr>
              <w:t xml:space="preserve"> Нижегородской области. </w:t>
            </w:r>
          </w:p>
          <w:p w:rsidR="00F4294F" w:rsidRPr="006C6CDA" w:rsidRDefault="00D11C43" w:rsidP="00D11C43">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Соисполнители: Структурные подразделения администрации </w:t>
            </w:r>
            <w:r w:rsidR="0046152B" w:rsidRPr="006C6CDA">
              <w:rPr>
                <w:rFonts w:ascii="Times New Roman" w:hAnsi="Times New Roman"/>
                <w:lang w:eastAsia="ru-RU"/>
              </w:rPr>
              <w:t>округа</w:t>
            </w:r>
            <w:r w:rsidRPr="006C6CDA">
              <w:rPr>
                <w:rFonts w:ascii="Times New Roman" w:hAnsi="Times New Roman"/>
                <w:lang w:eastAsia="ru-RU"/>
              </w:rPr>
              <w:t>: отдел культуры, молодежной политики и спорта, ОКСА, КУМИ, Управление образования, Управление сельского хозяйства, отдел экономики, прогнозирования и ресурсов, сектор архивного дела, сектор ГО и ЧС, Управление делами</w:t>
            </w:r>
          </w:p>
        </w:tc>
      </w:tr>
      <w:tr w:rsidR="00F4294F" w:rsidRPr="006C6CDA" w:rsidTr="00C53902">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F4294F" w:rsidRPr="006C6CDA" w:rsidRDefault="00F4294F" w:rsidP="00C5390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Цели подпрограммы</w:t>
            </w:r>
          </w:p>
        </w:tc>
        <w:tc>
          <w:tcPr>
            <w:tcW w:w="8221" w:type="dxa"/>
            <w:gridSpan w:val="8"/>
            <w:tcBorders>
              <w:top w:val="single" w:sz="6" w:space="0" w:color="auto"/>
              <w:left w:val="single" w:sz="6" w:space="0" w:color="auto"/>
              <w:bottom w:val="single" w:sz="6" w:space="0" w:color="auto"/>
              <w:right w:val="single" w:sz="6" w:space="0" w:color="auto"/>
            </w:tcBorders>
          </w:tcPr>
          <w:p w:rsidR="00F4294F" w:rsidRPr="006C6CDA" w:rsidRDefault="00EE05A2" w:rsidP="00C5390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rPr>
              <w:t xml:space="preserve">Содействие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Воскресенского муниципального </w:t>
            </w:r>
            <w:r w:rsidR="0046152B" w:rsidRPr="006C6CDA">
              <w:rPr>
                <w:rFonts w:ascii="Times New Roman" w:hAnsi="Times New Roman"/>
              </w:rPr>
              <w:t>округа</w:t>
            </w:r>
            <w:r w:rsidRPr="006C6CDA">
              <w:rPr>
                <w:rFonts w:ascii="Times New Roman" w:hAnsi="Times New Roman"/>
              </w:rPr>
              <w:t xml:space="preserve"> Нижегородской области.</w:t>
            </w:r>
          </w:p>
        </w:tc>
      </w:tr>
      <w:tr w:rsidR="00F4294F" w:rsidRPr="006C6CDA" w:rsidTr="00C53902">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F4294F" w:rsidRPr="006C6CDA" w:rsidRDefault="00F4294F" w:rsidP="00C5390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Задачи подпрограммы</w:t>
            </w:r>
          </w:p>
        </w:tc>
        <w:tc>
          <w:tcPr>
            <w:tcW w:w="8221" w:type="dxa"/>
            <w:gridSpan w:val="8"/>
            <w:tcBorders>
              <w:top w:val="single" w:sz="6" w:space="0" w:color="auto"/>
              <w:left w:val="single" w:sz="6" w:space="0" w:color="auto"/>
              <w:bottom w:val="single" w:sz="6" w:space="0" w:color="auto"/>
              <w:right w:val="single" w:sz="6" w:space="0" w:color="auto"/>
            </w:tcBorders>
          </w:tcPr>
          <w:p w:rsidR="00F4294F" w:rsidRPr="006C6CDA" w:rsidRDefault="00EE05A2" w:rsidP="00C53902">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Финансовое просвещение и информирование населения</w:t>
            </w:r>
          </w:p>
        </w:tc>
      </w:tr>
      <w:tr w:rsidR="00F4294F" w:rsidRPr="006C6CDA" w:rsidTr="00C53902">
        <w:trPr>
          <w:trHeight w:val="360"/>
        </w:trPr>
        <w:tc>
          <w:tcPr>
            <w:tcW w:w="1844" w:type="dxa"/>
            <w:tcBorders>
              <w:top w:val="single" w:sz="6" w:space="0" w:color="auto"/>
              <w:left w:val="single" w:sz="6" w:space="0" w:color="auto"/>
              <w:bottom w:val="single" w:sz="6" w:space="0" w:color="auto"/>
              <w:right w:val="single" w:sz="6" w:space="0" w:color="auto"/>
            </w:tcBorders>
            <w:vAlign w:val="center"/>
          </w:tcPr>
          <w:p w:rsidR="00F4294F" w:rsidRPr="006C6CDA" w:rsidRDefault="00F4294F" w:rsidP="00C5390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lastRenderedPageBreak/>
              <w:t>Сроки и этапы реализации подпрограммы</w:t>
            </w:r>
          </w:p>
        </w:tc>
        <w:tc>
          <w:tcPr>
            <w:tcW w:w="8221" w:type="dxa"/>
            <w:gridSpan w:val="8"/>
            <w:tcBorders>
              <w:top w:val="single" w:sz="6" w:space="0" w:color="auto"/>
              <w:left w:val="single" w:sz="6" w:space="0" w:color="auto"/>
              <w:bottom w:val="single" w:sz="6" w:space="0" w:color="auto"/>
              <w:right w:val="single" w:sz="6" w:space="0" w:color="auto"/>
            </w:tcBorders>
          </w:tcPr>
          <w:p w:rsidR="00F4294F" w:rsidRPr="006C6CDA" w:rsidRDefault="00EE05A2" w:rsidP="000177E4">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202</w:t>
            </w:r>
            <w:r w:rsidR="000177E4" w:rsidRPr="006C6CDA">
              <w:rPr>
                <w:rFonts w:ascii="Times New Roman" w:hAnsi="Times New Roman"/>
                <w:lang w:eastAsia="ru-RU"/>
              </w:rPr>
              <w:t>3</w:t>
            </w:r>
            <w:r w:rsidR="00F4294F" w:rsidRPr="006C6CDA">
              <w:rPr>
                <w:rFonts w:ascii="Times New Roman" w:hAnsi="Times New Roman"/>
                <w:lang w:eastAsia="ru-RU"/>
              </w:rPr>
              <w:t xml:space="preserve"> - 202</w:t>
            </w:r>
            <w:r w:rsidR="000177E4" w:rsidRPr="006C6CDA">
              <w:rPr>
                <w:rFonts w:ascii="Times New Roman" w:hAnsi="Times New Roman"/>
                <w:lang w:eastAsia="ru-RU"/>
              </w:rPr>
              <w:t>8</w:t>
            </w:r>
            <w:r w:rsidR="00F4294F" w:rsidRPr="006C6CDA">
              <w:rPr>
                <w:rFonts w:ascii="Times New Roman" w:hAnsi="Times New Roman"/>
                <w:lang w:eastAsia="ru-RU"/>
              </w:rPr>
              <w:t xml:space="preserve"> годы, без разделения на этапы.</w:t>
            </w:r>
          </w:p>
        </w:tc>
      </w:tr>
      <w:tr w:rsidR="00F4294F" w:rsidRPr="006C6CDA" w:rsidTr="00C53902">
        <w:trPr>
          <w:trHeight w:val="176"/>
        </w:trPr>
        <w:tc>
          <w:tcPr>
            <w:tcW w:w="1844" w:type="dxa"/>
            <w:vMerge w:val="restart"/>
            <w:tcBorders>
              <w:left w:val="single" w:sz="6" w:space="0" w:color="auto"/>
              <w:right w:val="single" w:sz="6" w:space="0" w:color="auto"/>
            </w:tcBorders>
          </w:tcPr>
          <w:p w:rsidR="00F4294F" w:rsidRPr="006C6CDA" w:rsidRDefault="00F4294F" w:rsidP="00C53902">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Объемы и источники финансирования подпрограммы</w:t>
            </w:r>
          </w:p>
        </w:tc>
        <w:tc>
          <w:tcPr>
            <w:tcW w:w="1275" w:type="dxa"/>
            <w:vMerge w:val="restart"/>
            <w:tcBorders>
              <w:top w:val="single" w:sz="4" w:space="0" w:color="auto"/>
              <w:left w:val="single" w:sz="6" w:space="0" w:color="auto"/>
              <w:right w:val="single" w:sz="4" w:space="0" w:color="auto"/>
            </w:tcBorders>
          </w:tcPr>
          <w:p w:rsidR="00F4294F" w:rsidRPr="006C6CDA" w:rsidRDefault="00F4294F" w:rsidP="00C53902">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Источники финансирования</w:t>
            </w:r>
          </w:p>
        </w:tc>
        <w:tc>
          <w:tcPr>
            <w:tcW w:w="6946" w:type="dxa"/>
            <w:gridSpan w:val="7"/>
            <w:tcBorders>
              <w:top w:val="single" w:sz="4" w:space="0" w:color="auto"/>
              <w:left w:val="single" w:sz="4" w:space="0" w:color="auto"/>
              <w:bottom w:val="single" w:sz="4" w:space="0" w:color="auto"/>
              <w:right w:val="single" w:sz="6" w:space="0" w:color="auto"/>
            </w:tcBorders>
          </w:tcPr>
          <w:p w:rsidR="00F4294F" w:rsidRPr="006C6CDA" w:rsidRDefault="00F4294F" w:rsidP="00C53902">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Годы</w:t>
            </w:r>
          </w:p>
        </w:tc>
      </w:tr>
      <w:tr w:rsidR="000177E4" w:rsidRPr="006C6CDA" w:rsidTr="00C53902">
        <w:trPr>
          <w:trHeight w:val="285"/>
        </w:trPr>
        <w:tc>
          <w:tcPr>
            <w:tcW w:w="1844" w:type="dxa"/>
            <w:vMerge/>
            <w:tcBorders>
              <w:left w:val="single" w:sz="6" w:space="0" w:color="auto"/>
              <w:right w:val="single" w:sz="6" w:space="0" w:color="auto"/>
            </w:tcBorders>
          </w:tcPr>
          <w:p w:rsidR="000177E4" w:rsidRPr="006C6CDA" w:rsidRDefault="000177E4" w:rsidP="00C53902">
            <w:pPr>
              <w:widowControl w:val="0"/>
              <w:autoSpaceDE w:val="0"/>
              <w:autoSpaceDN w:val="0"/>
              <w:adjustRightInd w:val="0"/>
              <w:spacing w:after="0" w:line="240" w:lineRule="auto"/>
              <w:jc w:val="both"/>
              <w:rPr>
                <w:rFonts w:ascii="Times New Roman" w:hAnsi="Times New Roman"/>
              </w:rPr>
            </w:pPr>
          </w:p>
        </w:tc>
        <w:tc>
          <w:tcPr>
            <w:tcW w:w="1275" w:type="dxa"/>
            <w:vMerge/>
            <w:tcBorders>
              <w:left w:val="single" w:sz="6" w:space="0" w:color="auto"/>
              <w:bottom w:val="single" w:sz="4" w:space="0" w:color="auto"/>
              <w:right w:val="single" w:sz="4" w:space="0" w:color="auto"/>
            </w:tcBorders>
          </w:tcPr>
          <w:p w:rsidR="000177E4" w:rsidRPr="006C6CDA" w:rsidRDefault="000177E4" w:rsidP="00C53902">
            <w:pPr>
              <w:tabs>
                <w:tab w:val="left" w:pos="2651"/>
              </w:tabs>
              <w:autoSpaceDE w:val="0"/>
              <w:autoSpaceDN w:val="0"/>
              <w:adjustRightInd w:val="0"/>
              <w:spacing w:after="0" w:line="240" w:lineRule="auto"/>
              <w:jc w:val="both"/>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850"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993"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99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99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992" w:type="dxa"/>
            <w:tcBorders>
              <w:top w:val="single" w:sz="4" w:space="0" w:color="auto"/>
              <w:left w:val="single" w:sz="4" w:space="0" w:color="auto"/>
              <w:bottom w:val="single" w:sz="4" w:space="0" w:color="auto"/>
              <w:right w:val="single" w:sz="4" w:space="0" w:color="auto"/>
            </w:tcBorders>
            <w:vAlign w:val="center"/>
          </w:tcPr>
          <w:p w:rsidR="000177E4" w:rsidRPr="006C6CDA" w:rsidRDefault="000177E4" w:rsidP="000177E4">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276" w:type="dxa"/>
            <w:tcBorders>
              <w:top w:val="single" w:sz="4" w:space="0" w:color="auto"/>
              <w:left w:val="single" w:sz="4" w:space="0" w:color="auto"/>
              <w:bottom w:val="single" w:sz="4" w:space="0" w:color="auto"/>
              <w:right w:val="single" w:sz="6" w:space="0" w:color="auto"/>
            </w:tcBorders>
          </w:tcPr>
          <w:p w:rsidR="000177E4" w:rsidRPr="006C6CDA" w:rsidRDefault="000177E4" w:rsidP="00C53902">
            <w:pPr>
              <w:widowControl w:val="0"/>
              <w:autoSpaceDE w:val="0"/>
              <w:autoSpaceDN w:val="0"/>
              <w:adjustRightInd w:val="0"/>
              <w:spacing w:after="0" w:line="240" w:lineRule="auto"/>
              <w:jc w:val="both"/>
              <w:rPr>
                <w:rFonts w:ascii="Times New Roman" w:hAnsi="Times New Roman"/>
                <w:b/>
              </w:rPr>
            </w:pPr>
            <w:r w:rsidRPr="006C6CDA">
              <w:rPr>
                <w:rFonts w:ascii="Times New Roman" w:hAnsi="Times New Roman"/>
              </w:rPr>
              <w:t>Всего за период реализации</w:t>
            </w:r>
          </w:p>
        </w:tc>
      </w:tr>
      <w:tr w:rsidR="00EE05A2" w:rsidRPr="006C6CDA" w:rsidTr="00C53902">
        <w:trPr>
          <w:trHeight w:val="150"/>
        </w:trPr>
        <w:tc>
          <w:tcPr>
            <w:tcW w:w="1844" w:type="dxa"/>
            <w:vMerge/>
            <w:tcBorders>
              <w:left w:val="single" w:sz="6" w:space="0" w:color="auto"/>
              <w:right w:val="single" w:sz="6" w:space="0" w:color="auto"/>
            </w:tcBorders>
          </w:tcPr>
          <w:p w:rsidR="00EE05A2" w:rsidRPr="006C6CDA" w:rsidRDefault="00EE05A2" w:rsidP="00C53902">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МБ</w:t>
            </w:r>
          </w:p>
        </w:tc>
        <w:tc>
          <w:tcPr>
            <w:tcW w:w="851"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4" w:space="0" w:color="auto"/>
              <w:right w:val="single" w:sz="6"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r>
      <w:tr w:rsidR="00EE05A2" w:rsidRPr="006C6CDA" w:rsidTr="00C53902">
        <w:trPr>
          <w:trHeight w:val="270"/>
        </w:trPr>
        <w:tc>
          <w:tcPr>
            <w:tcW w:w="1844" w:type="dxa"/>
            <w:vMerge/>
            <w:tcBorders>
              <w:left w:val="single" w:sz="6" w:space="0" w:color="auto"/>
              <w:right w:val="single" w:sz="6" w:space="0" w:color="auto"/>
            </w:tcBorders>
          </w:tcPr>
          <w:p w:rsidR="00EE05A2" w:rsidRPr="006C6CDA" w:rsidRDefault="00EE05A2" w:rsidP="00C53902">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ФБ</w:t>
            </w:r>
          </w:p>
        </w:tc>
        <w:tc>
          <w:tcPr>
            <w:tcW w:w="851"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4" w:space="0" w:color="auto"/>
              <w:right w:val="single" w:sz="6"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r>
      <w:tr w:rsidR="00EE05A2" w:rsidRPr="006C6CDA" w:rsidTr="00C53902">
        <w:trPr>
          <w:trHeight w:val="195"/>
        </w:trPr>
        <w:tc>
          <w:tcPr>
            <w:tcW w:w="1844" w:type="dxa"/>
            <w:vMerge/>
            <w:tcBorders>
              <w:left w:val="single" w:sz="6" w:space="0" w:color="auto"/>
              <w:right w:val="single" w:sz="6" w:space="0" w:color="auto"/>
            </w:tcBorders>
          </w:tcPr>
          <w:p w:rsidR="00EE05A2" w:rsidRPr="006C6CDA" w:rsidRDefault="00EE05A2" w:rsidP="00C53902">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ОБ</w:t>
            </w:r>
          </w:p>
        </w:tc>
        <w:tc>
          <w:tcPr>
            <w:tcW w:w="851"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4" w:space="0" w:color="auto"/>
              <w:right w:val="single" w:sz="6"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r>
      <w:tr w:rsidR="00EE05A2" w:rsidRPr="006C6CDA" w:rsidTr="00C53902">
        <w:trPr>
          <w:trHeight w:val="285"/>
        </w:trPr>
        <w:tc>
          <w:tcPr>
            <w:tcW w:w="1844" w:type="dxa"/>
            <w:vMerge/>
            <w:tcBorders>
              <w:left w:val="single" w:sz="6" w:space="0" w:color="auto"/>
              <w:right w:val="single" w:sz="6" w:space="0" w:color="auto"/>
            </w:tcBorders>
          </w:tcPr>
          <w:p w:rsidR="00EE05A2" w:rsidRPr="006C6CDA" w:rsidRDefault="00EE05A2" w:rsidP="00C53902">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ПИ</w:t>
            </w:r>
          </w:p>
        </w:tc>
        <w:tc>
          <w:tcPr>
            <w:tcW w:w="851"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4" w:space="0" w:color="auto"/>
              <w:right w:val="single" w:sz="6"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r>
      <w:tr w:rsidR="00EE05A2" w:rsidRPr="006C6CDA" w:rsidTr="00C53902">
        <w:trPr>
          <w:trHeight w:val="180"/>
        </w:trPr>
        <w:tc>
          <w:tcPr>
            <w:tcW w:w="1844" w:type="dxa"/>
            <w:vMerge/>
            <w:tcBorders>
              <w:left w:val="single" w:sz="6" w:space="0" w:color="auto"/>
              <w:bottom w:val="single" w:sz="6" w:space="0" w:color="auto"/>
              <w:right w:val="single" w:sz="6" w:space="0" w:color="auto"/>
            </w:tcBorders>
          </w:tcPr>
          <w:p w:rsidR="00EE05A2" w:rsidRPr="006C6CDA" w:rsidRDefault="00EE05A2" w:rsidP="00C53902">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6" w:space="0" w:color="auto"/>
              <w:right w:val="single" w:sz="4" w:space="0" w:color="auto"/>
            </w:tcBorders>
          </w:tcPr>
          <w:p w:rsidR="00EE05A2" w:rsidRPr="006C6CDA" w:rsidRDefault="00EE05A2" w:rsidP="00C53902">
            <w:pPr>
              <w:tabs>
                <w:tab w:val="left" w:pos="2651"/>
              </w:tabs>
              <w:autoSpaceDE w:val="0"/>
              <w:autoSpaceDN w:val="0"/>
              <w:adjustRightInd w:val="0"/>
              <w:spacing w:after="0" w:line="240" w:lineRule="auto"/>
              <w:jc w:val="both"/>
              <w:rPr>
                <w:rFonts w:ascii="Times New Roman" w:hAnsi="Times New Roman"/>
                <w:b/>
              </w:rPr>
            </w:pPr>
            <w:r w:rsidRPr="006C6CDA">
              <w:rPr>
                <w:rFonts w:ascii="Times New Roman" w:hAnsi="Times New Roman"/>
                <w:b/>
              </w:rPr>
              <w:t>Всего</w:t>
            </w:r>
          </w:p>
        </w:tc>
        <w:tc>
          <w:tcPr>
            <w:tcW w:w="851"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6" w:space="0" w:color="auto"/>
              <w:right w:val="single" w:sz="6" w:space="0" w:color="auto"/>
            </w:tcBorders>
          </w:tcPr>
          <w:p w:rsidR="00EE05A2" w:rsidRPr="006C6CDA" w:rsidRDefault="00EE05A2" w:rsidP="00C53902">
            <w:pPr>
              <w:spacing w:line="240" w:lineRule="auto"/>
              <w:rPr>
                <w:rFonts w:ascii="Times New Roman" w:hAnsi="Times New Roman"/>
              </w:rPr>
            </w:pPr>
            <w:r w:rsidRPr="006C6CDA">
              <w:rPr>
                <w:rFonts w:ascii="Times New Roman" w:hAnsi="Times New Roman"/>
              </w:rPr>
              <w:t>0,00</w:t>
            </w:r>
          </w:p>
        </w:tc>
      </w:tr>
      <w:tr w:rsidR="00F4294F" w:rsidRPr="006C6CDA" w:rsidTr="00C53902">
        <w:trPr>
          <w:trHeight w:val="360"/>
        </w:trPr>
        <w:tc>
          <w:tcPr>
            <w:tcW w:w="1844" w:type="dxa"/>
            <w:tcBorders>
              <w:top w:val="single" w:sz="6" w:space="0" w:color="auto"/>
              <w:left w:val="single" w:sz="6" w:space="0" w:color="auto"/>
              <w:bottom w:val="single" w:sz="6" w:space="0" w:color="auto"/>
              <w:right w:val="single" w:sz="6" w:space="0" w:color="auto"/>
            </w:tcBorders>
          </w:tcPr>
          <w:p w:rsidR="00F4294F" w:rsidRPr="006C6CDA" w:rsidRDefault="00F4294F" w:rsidP="00C53902">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Индикаторы достижения цели</w:t>
            </w:r>
          </w:p>
        </w:tc>
        <w:tc>
          <w:tcPr>
            <w:tcW w:w="8221" w:type="dxa"/>
            <w:gridSpan w:val="8"/>
            <w:tcBorders>
              <w:top w:val="single" w:sz="6" w:space="0" w:color="auto"/>
              <w:left w:val="single" w:sz="6" w:space="0" w:color="auto"/>
              <w:bottom w:val="single" w:sz="6" w:space="0" w:color="auto"/>
              <w:right w:val="single" w:sz="6" w:space="0" w:color="auto"/>
            </w:tcBorders>
          </w:tcPr>
          <w:p w:rsidR="00EE05A2" w:rsidRPr="006C6CDA" w:rsidRDefault="00EE05A2" w:rsidP="00EE05A2">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1.Доля педагогических работников, прошедших повышение квалификации по вопросам финансовой грамотности;</w:t>
            </w:r>
          </w:p>
          <w:p w:rsidR="00EE05A2" w:rsidRPr="006C6CDA" w:rsidRDefault="00EE05A2" w:rsidP="00EE05A2">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2.Доля образовательных организаций всех уровней системы образования, реализующих программы по финансовой грамотности;</w:t>
            </w:r>
          </w:p>
          <w:p w:rsidR="00EE05A2" w:rsidRPr="006C6CDA" w:rsidRDefault="00EE05A2" w:rsidP="00EE05A2">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3.Доля учащихся образовательных организаций, принявших участие в онлайн-уроках финансовой грамотности в различных форматах;</w:t>
            </w:r>
          </w:p>
          <w:p w:rsidR="00EE05A2" w:rsidRPr="006C6CDA" w:rsidRDefault="00EE05A2" w:rsidP="00EE05A2">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4.Количество проведенных мероприятий, направленных на повышение финансовой грамотности населения Воскресенского муниципального </w:t>
            </w:r>
            <w:r w:rsidR="0046152B" w:rsidRPr="006C6CDA">
              <w:rPr>
                <w:rFonts w:ascii="Times New Roman" w:hAnsi="Times New Roman"/>
                <w:lang w:eastAsia="ru-RU"/>
              </w:rPr>
              <w:t>округа</w:t>
            </w:r>
            <w:r w:rsidRPr="006C6CDA">
              <w:rPr>
                <w:rFonts w:ascii="Times New Roman" w:hAnsi="Times New Roman"/>
                <w:lang w:eastAsia="ru-RU"/>
              </w:rPr>
              <w:t xml:space="preserve"> Нижегородской области;</w:t>
            </w:r>
          </w:p>
          <w:p w:rsidR="00F4294F" w:rsidRPr="006C6CDA" w:rsidRDefault="00EE05A2" w:rsidP="00EE05A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5.Доля образовательных организаций, принявших участие в онлайн-уроках по вопросам финансовой грамотности</w:t>
            </w:r>
          </w:p>
        </w:tc>
      </w:tr>
      <w:tr w:rsidR="00F4294F" w:rsidRPr="006C6CDA" w:rsidTr="00C53902">
        <w:trPr>
          <w:trHeight w:val="360"/>
        </w:trPr>
        <w:tc>
          <w:tcPr>
            <w:tcW w:w="1844" w:type="dxa"/>
            <w:tcBorders>
              <w:top w:val="single" w:sz="6" w:space="0" w:color="auto"/>
              <w:left w:val="single" w:sz="6" w:space="0" w:color="auto"/>
              <w:bottom w:val="single" w:sz="6" w:space="0" w:color="auto"/>
              <w:right w:val="single" w:sz="6" w:space="0" w:color="auto"/>
            </w:tcBorders>
          </w:tcPr>
          <w:p w:rsidR="00F4294F" w:rsidRPr="006C6CDA" w:rsidRDefault="00F4294F" w:rsidP="00C53902">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Показатели непосредственных результатов </w:t>
            </w:r>
          </w:p>
        </w:tc>
        <w:tc>
          <w:tcPr>
            <w:tcW w:w="8221" w:type="dxa"/>
            <w:gridSpan w:val="8"/>
            <w:tcBorders>
              <w:top w:val="single" w:sz="6" w:space="0" w:color="auto"/>
              <w:left w:val="single" w:sz="6" w:space="0" w:color="auto"/>
              <w:bottom w:val="single" w:sz="6" w:space="0" w:color="auto"/>
              <w:right w:val="single" w:sz="6" w:space="0" w:color="auto"/>
            </w:tcBorders>
          </w:tcPr>
          <w:p w:rsidR="00EE05A2" w:rsidRPr="006C6CDA" w:rsidRDefault="00EE05A2" w:rsidP="00EE05A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1.Создана система эффективных и доступных информационных ресурсов по повышению финансовой грамотности населения;</w:t>
            </w:r>
          </w:p>
          <w:p w:rsidR="00F4294F" w:rsidRPr="006C6CDA" w:rsidRDefault="00EE05A2" w:rsidP="00EE05A2">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2.Повышена финансовая защищенность социально уязвимых групп населения.</w:t>
            </w:r>
          </w:p>
        </w:tc>
      </w:tr>
    </w:tbl>
    <w:p w:rsidR="00D9502A" w:rsidRPr="006C6CDA" w:rsidRDefault="00D9502A" w:rsidP="00F4278E">
      <w:pPr>
        <w:spacing w:after="0" w:line="240" w:lineRule="auto"/>
        <w:jc w:val="center"/>
        <w:rPr>
          <w:rFonts w:ascii="Times New Roman" w:hAnsi="Times New Roman"/>
          <w:b/>
          <w:sz w:val="24"/>
          <w:szCs w:val="24"/>
        </w:rPr>
      </w:pPr>
    </w:p>
    <w:p w:rsidR="00D9502A" w:rsidRPr="006C6CDA" w:rsidRDefault="00D9502A" w:rsidP="00D9502A">
      <w:pPr>
        <w:pStyle w:val="ConsPlusNormal"/>
        <w:jc w:val="center"/>
        <w:outlineLvl w:val="1"/>
        <w:rPr>
          <w:rFonts w:ascii="Times New Roman" w:hAnsi="Times New Roman" w:cs="Times New Roman"/>
          <w:b/>
          <w:sz w:val="22"/>
          <w:szCs w:val="22"/>
        </w:rPr>
      </w:pPr>
      <w:r w:rsidRPr="006C6CDA">
        <w:rPr>
          <w:rFonts w:ascii="Times New Roman" w:hAnsi="Times New Roman" w:cs="Times New Roman"/>
          <w:b/>
          <w:sz w:val="22"/>
          <w:szCs w:val="22"/>
        </w:rPr>
        <w:t>2.Текст Подпрограммы 4</w:t>
      </w:r>
    </w:p>
    <w:p w:rsidR="00D9502A" w:rsidRPr="006C6CDA" w:rsidRDefault="00D9502A" w:rsidP="00D9502A">
      <w:pPr>
        <w:pStyle w:val="ConsPlusNormal"/>
        <w:jc w:val="center"/>
        <w:outlineLvl w:val="1"/>
        <w:rPr>
          <w:rFonts w:ascii="Times New Roman" w:hAnsi="Times New Roman" w:cs="Times New Roman"/>
          <w:sz w:val="22"/>
          <w:szCs w:val="22"/>
        </w:rPr>
      </w:pPr>
      <w:r w:rsidRPr="006C6CDA">
        <w:rPr>
          <w:rFonts w:ascii="Times New Roman" w:hAnsi="Times New Roman" w:cs="Times New Roman"/>
          <w:b/>
          <w:sz w:val="22"/>
          <w:szCs w:val="22"/>
        </w:rPr>
        <w:t>2.1.Содержание проблемы</w:t>
      </w:r>
    </w:p>
    <w:p w:rsidR="00D9502A" w:rsidRPr="006C6CDA" w:rsidRDefault="00D9502A" w:rsidP="00D9502A">
      <w:pPr>
        <w:widowControl w:val="0"/>
        <w:spacing w:after="0" w:line="240" w:lineRule="auto"/>
        <w:jc w:val="both"/>
        <w:rPr>
          <w:rFonts w:ascii="Times New Roman" w:eastAsia="Times New Roman" w:hAnsi="Times New Roman"/>
          <w:bCs/>
          <w:spacing w:val="-5"/>
          <w:sz w:val="24"/>
          <w:szCs w:val="24"/>
          <w:lang w:eastAsia="ru-RU"/>
        </w:rPr>
      </w:pPr>
    </w:p>
    <w:p w:rsidR="00D9502A" w:rsidRPr="006C6CDA" w:rsidRDefault="00D9502A" w:rsidP="00D9502A">
      <w:pPr>
        <w:spacing w:after="0" w:line="240" w:lineRule="auto"/>
        <w:ind w:left="60" w:right="40" w:firstLine="649"/>
        <w:jc w:val="both"/>
        <w:rPr>
          <w:rFonts w:ascii="Times New Roman" w:eastAsia="Times New Roman" w:hAnsi="Times New Roman"/>
          <w:sz w:val="24"/>
          <w:szCs w:val="24"/>
          <w:lang w:eastAsia="ru-RU"/>
        </w:rPr>
      </w:pPr>
      <w:r w:rsidRPr="006C6CDA">
        <w:rPr>
          <w:rFonts w:ascii="Times New Roman" w:eastAsia="Times New Roman" w:hAnsi="Times New Roman"/>
          <w:color w:val="000000"/>
          <w:sz w:val="24"/>
          <w:szCs w:val="24"/>
          <w:lang w:eastAsia="ar-SA"/>
        </w:rPr>
        <w:t>В последние годы в Российской Федерации все большее внимание уделяется вопросам повышения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rsidR="00D9502A" w:rsidRPr="006C6CDA" w:rsidRDefault="00D9502A" w:rsidP="00D9502A">
      <w:pPr>
        <w:spacing w:after="0" w:line="240" w:lineRule="auto"/>
        <w:ind w:left="60" w:right="40" w:firstLine="649"/>
        <w:jc w:val="both"/>
        <w:rPr>
          <w:rFonts w:ascii="Times New Roman" w:eastAsia="Times New Roman" w:hAnsi="Times New Roman"/>
          <w:sz w:val="24"/>
          <w:szCs w:val="24"/>
          <w:lang w:eastAsia="ru-RU"/>
        </w:rPr>
      </w:pPr>
      <w:r w:rsidRPr="006C6CDA">
        <w:rPr>
          <w:rFonts w:ascii="Times New Roman" w:eastAsia="Times New Roman" w:hAnsi="Times New Roman"/>
          <w:color w:val="000000"/>
          <w:sz w:val="24"/>
          <w:szCs w:val="24"/>
          <w:lang w:eastAsia="ar-SA"/>
        </w:rPr>
        <w:t>В 2017 году между министерством образования Нижегородской области и Центральным банком Российской Федерации подписано соглашение о сотрудничестве в области повышения финансовой грамотности в Нижегородской области, в 2019 году между Правительством Нижегородской области и Министерством финансов Российской Федерации заключено соглашение о сотрудничестве в рамках реализации Стратегии повышения финансовой грамотности в Российской Федерации на 2017 - 2023 годы.</w:t>
      </w:r>
    </w:p>
    <w:p w:rsidR="00D9502A" w:rsidRPr="006C6CDA" w:rsidRDefault="00D9502A" w:rsidP="00D9502A">
      <w:pPr>
        <w:tabs>
          <w:tab w:val="left" w:pos="6544"/>
        </w:tabs>
        <w:spacing w:after="0" w:line="240" w:lineRule="auto"/>
        <w:ind w:left="60" w:right="40" w:firstLine="649"/>
        <w:jc w:val="both"/>
        <w:rPr>
          <w:rFonts w:ascii="Times New Roman" w:eastAsia="Times New Roman" w:hAnsi="Times New Roman"/>
          <w:sz w:val="24"/>
          <w:szCs w:val="24"/>
          <w:lang w:eastAsia="ru-RU"/>
        </w:rPr>
      </w:pPr>
      <w:r w:rsidRPr="006C6CDA">
        <w:rPr>
          <w:rFonts w:ascii="Times New Roman" w:eastAsia="Times New Roman" w:hAnsi="Times New Roman"/>
          <w:color w:val="000000"/>
          <w:sz w:val="24"/>
          <w:szCs w:val="24"/>
          <w:lang w:eastAsia="ar-SA"/>
        </w:rPr>
        <w:t xml:space="preserve">На постоянной основе в </w:t>
      </w:r>
      <w:r w:rsidRPr="006C6CDA">
        <w:rPr>
          <w:rFonts w:ascii="Times New Roman" w:eastAsia="Times New Roman" w:hAnsi="Times New Roman"/>
          <w:color w:val="000000"/>
          <w:spacing w:val="-5"/>
          <w:sz w:val="24"/>
          <w:szCs w:val="24"/>
          <w:shd w:val="clear" w:color="auto" w:fill="FFFFFF"/>
          <w:lang w:eastAsia="ru-RU"/>
        </w:rPr>
        <w:t>Воскресенском муниципальном округе</w:t>
      </w:r>
      <w:r w:rsidRPr="006C6CDA">
        <w:rPr>
          <w:rFonts w:ascii="Times New Roman" w:eastAsia="Times New Roman" w:hAnsi="Times New Roman"/>
          <w:bCs/>
          <w:color w:val="000000"/>
          <w:spacing w:val="-5"/>
          <w:sz w:val="24"/>
          <w:szCs w:val="24"/>
          <w:lang w:eastAsia="ru-RU"/>
        </w:rPr>
        <w:t xml:space="preserve"> </w:t>
      </w:r>
      <w:r w:rsidRPr="006C6CDA">
        <w:rPr>
          <w:rFonts w:ascii="Times New Roman" w:eastAsia="Times New Roman" w:hAnsi="Times New Roman"/>
          <w:color w:val="000000"/>
          <w:sz w:val="24"/>
          <w:szCs w:val="24"/>
          <w:lang w:eastAsia="ar-SA"/>
        </w:rPr>
        <w:t xml:space="preserve">Нижегородской области проводятся мероприятия по повышению финансовой грамотности населения по следующим направлениям: привлечение учащихся образовательных организаций к участию в тематических олимпиадах и уроках, во всероссийских онлайн-уроках, всероссийских мероприятиях по финансовой грамотности, проведение лекций, занятий для граждан старшего поколения, размещение информационных материалов по финансовой грамотности населения </w:t>
      </w:r>
      <w:r w:rsidRPr="006C6CDA">
        <w:rPr>
          <w:rFonts w:ascii="Times New Roman" w:eastAsia="Times New Roman" w:hAnsi="Times New Roman"/>
          <w:color w:val="000000"/>
          <w:spacing w:val="-5"/>
          <w:sz w:val="24"/>
          <w:szCs w:val="24"/>
          <w:shd w:val="clear" w:color="auto" w:fill="FFFFFF"/>
          <w:lang w:eastAsia="ru-RU"/>
        </w:rPr>
        <w:t>Воскресенского муниципального округа</w:t>
      </w:r>
      <w:r w:rsidRPr="006C6CDA">
        <w:rPr>
          <w:rFonts w:ascii="Times New Roman" w:eastAsia="Times New Roman" w:hAnsi="Times New Roman"/>
          <w:bCs/>
          <w:color w:val="000000"/>
          <w:spacing w:val="-5"/>
          <w:sz w:val="24"/>
          <w:szCs w:val="24"/>
          <w:lang w:eastAsia="ru-RU"/>
        </w:rPr>
        <w:t xml:space="preserve"> </w:t>
      </w:r>
      <w:r w:rsidRPr="006C6CDA">
        <w:rPr>
          <w:rFonts w:ascii="Times New Roman" w:eastAsia="Times New Roman" w:hAnsi="Times New Roman"/>
          <w:color w:val="000000"/>
          <w:sz w:val="24"/>
          <w:szCs w:val="24"/>
          <w:lang w:eastAsia="ar-SA"/>
        </w:rPr>
        <w:t>посредством официального сайта администрации округа.</w:t>
      </w:r>
    </w:p>
    <w:p w:rsidR="00D9502A" w:rsidRPr="006C6CDA" w:rsidRDefault="00D9502A" w:rsidP="00D9502A">
      <w:pPr>
        <w:spacing w:after="0" w:line="240" w:lineRule="auto"/>
        <w:ind w:left="60" w:right="40" w:firstLine="649"/>
        <w:jc w:val="both"/>
        <w:rPr>
          <w:rFonts w:ascii="Times New Roman" w:eastAsia="Times New Roman" w:hAnsi="Times New Roman"/>
          <w:sz w:val="24"/>
          <w:szCs w:val="24"/>
          <w:lang w:eastAsia="ru-RU"/>
        </w:rPr>
      </w:pPr>
      <w:r w:rsidRPr="006C6CDA">
        <w:rPr>
          <w:rFonts w:ascii="Times New Roman" w:eastAsia="Times New Roman" w:hAnsi="Times New Roman"/>
          <w:color w:val="000000"/>
          <w:sz w:val="24"/>
          <w:szCs w:val="24"/>
          <w:lang w:eastAsia="ar-SA"/>
        </w:rPr>
        <w:t xml:space="preserve">Проводимые мероприятия позволяют повышать уровень финансовой грамотности, но пока он остается недостаточно высоким, что приводит к отрицательным последствиям для потребителей финансовых услуг, сдерживает развитие финансовых рынков, подрывает доверие к финансовым институтам и в целом к государственной политике в данной сфере, </w:t>
      </w:r>
      <w:r w:rsidRPr="006C6CDA">
        <w:rPr>
          <w:rFonts w:ascii="Times New Roman" w:eastAsia="Times New Roman" w:hAnsi="Times New Roman"/>
          <w:color w:val="000000"/>
          <w:sz w:val="24"/>
          <w:szCs w:val="24"/>
          <w:lang w:eastAsia="ar-SA"/>
        </w:rPr>
        <w:lastRenderedPageBreak/>
        <w:t>обуславливает дополнительную нагрузку на бюджет, приводит к снижению темпов экономического роста.</w:t>
      </w:r>
    </w:p>
    <w:p w:rsidR="00D9502A" w:rsidRPr="006C6CDA" w:rsidRDefault="00D9502A" w:rsidP="00D9502A">
      <w:pPr>
        <w:spacing w:after="0" w:line="240" w:lineRule="auto"/>
        <w:ind w:left="60" w:right="40" w:firstLine="649"/>
        <w:jc w:val="both"/>
        <w:rPr>
          <w:rFonts w:ascii="Times New Roman" w:eastAsia="Times New Roman" w:hAnsi="Times New Roman"/>
          <w:sz w:val="24"/>
          <w:szCs w:val="24"/>
          <w:lang w:eastAsia="ru-RU"/>
        </w:rPr>
      </w:pPr>
      <w:r w:rsidRPr="006C6CDA">
        <w:rPr>
          <w:rFonts w:ascii="Times New Roman" w:eastAsia="Times New Roman" w:hAnsi="Times New Roman"/>
          <w:color w:val="000000"/>
          <w:sz w:val="24"/>
          <w:szCs w:val="24"/>
          <w:lang w:eastAsia="ar-SA"/>
        </w:rPr>
        <w:t>В настоящее время проведение мероприятий в сфере повышения финансовой грамотности имеет точечный характер и не решает проблему финансовой безопасности населения системно. Необходимо проводить последовательную работу с участием большего числа заинтересованных лиц - федеральных и региональных органов власти, правоохранительных органов, органов местного самоуправления, образовательных организаций, общественных организаций, финансовых институтов. Исключительно важным условием эффективности этой работы является координация условий на основе единых целей и подходов к реализации различных инициатив и программ в области финансового просвещения.</w:t>
      </w:r>
    </w:p>
    <w:p w:rsidR="00D9502A" w:rsidRPr="006C6CDA" w:rsidRDefault="00D9502A" w:rsidP="00D9502A">
      <w:pPr>
        <w:spacing w:after="0" w:line="240" w:lineRule="auto"/>
        <w:ind w:left="40" w:right="60" w:firstLine="649"/>
        <w:jc w:val="both"/>
        <w:rPr>
          <w:rFonts w:ascii="Times New Roman" w:eastAsia="Times New Roman" w:hAnsi="Times New Roman"/>
          <w:sz w:val="24"/>
          <w:szCs w:val="24"/>
          <w:lang w:eastAsia="ru-RU"/>
        </w:rPr>
      </w:pPr>
      <w:r w:rsidRPr="006C6CDA">
        <w:rPr>
          <w:rFonts w:ascii="Times New Roman" w:eastAsia="Times New Roman" w:hAnsi="Times New Roman"/>
          <w:color w:val="000000"/>
          <w:sz w:val="24"/>
          <w:szCs w:val="24"/>
          <w:lang w:eastAsia="ar-SA"/>
        </w:rPr>
        <w:t xml:space="preserve">Подпрограмма позволит скоординировать на долговременной и системной основе усилия заинтересованных сторон по привлечению внимания населения </w:t>
      </w:r>
      <w:r w:rsidRPr="006C6CDA">
        <w:rPr>
          <w:rFonts w:ascii="Times New Roman" w:eastAsia="Times New Roman" w:hAnsi="Times New Roman"/>
          <w:color w:val="000000"/>
          <w:spacing w:val="-5"/>
          <w:sz w:val="24"/>
          <w:szCs w:val="24"/>
          <w:shd w:val="clear" w:color="auto" w:fill="FFFFFF"/>
          <w:lang w:eastAsia="ru-RU"/>
        </w:rPr>
        <w:t>Воскресенского муниципального округа</w:t>
      </w:r>
      <w:r w:rsidRPr="006C6CDA">
        <w:rPr>
          <w:rFonts w:ascii="Times New Roman" w:eastAsia="Times New Roman" w:hAnsi="Times New Roman"/>
          <w:color w:val="000000"/>
          <w:sz w:val="24"/>
          <w:szCs w:val="24"/>
          <w:lang w:eastAsia="ar-SA"/>
        </w:rPr>
        <w:t xml:space="preserve"> Нижегородской области к вопросам управления личным бюджетом, мотивации к формированию финансово грамотного поведения, защищенного от различного рода мошеннических действий.</w:t>
      </w:r>
    </w:p>
    <w:p w:rsidR="00D9502A" w:rsidRPr="006C6CDA" w:rsidRDefault="00D9502A" w:rsidP="00D9502A">
      <w:pPr>
        <w:widowControl w:val="0"/>
        <w:spacing w:after="0" w:line="240" w:lineRule="auto"/>
        <w:ind w:left="20"/>
        <w:jc w:val="both"/>
        <w:outlineLvl w:val="1"/>
        <w:rPr>
          <w:rFonts w:ascii="Times New Roman" w:eastAsia="Times New Roman" w:hAnsi="Times New Roman"/>
          <w:color w:val="000000"/>
          <w:spacing w:val="6"/>
          <w:sz w:val="24"/>
          <w:szCs w:val="24"/>
          <w:shd w:val="clear" w:color="auto" w:fill="FFFFFF"/>
          <w:lang w:eastAsia="ru-RU"/>
        </w:rPr>
      </w:pPr>
      <w:bookmarkStart w:id="8" w:name="bookmark0"/>
    </w:p>
    <w:p w:rsidR="00D9502A" w:rsidRPr="006C6CDA" w:rsidRDefault="00D9502A" w:rsidP="00D9502A">
      <w:pPr>
        <w:widowControl w:val="0"/>
        <w:spacing w:after="0" w:line="240" w:lineRule="auto"/>
        <w:ind w:left="20"/>
        <w:jc w:val="center"/>
        <w:outlineLvl w:val="1"/>
        <w:rPr>
          <w:rFonts w:ascii="Times New Roman" w:eastAsia="Times New Roman" w:hAnsi="Times New Roman"/>
          <w:b/>
          <w:color w:val="000000"/>
          <w:spacing w:val="6"/>
          <w:sz w:val="24"/>
          <w:szCs w:val="24"/>
          <w:shd w:val="clear" w:color="auto" w:fill="FFFFFF"/>
          <w:lang w:eastAsia="ru-RU"/>
        </w:rPr>
      </w:pPr>
      <w:r w:rsidRPr="006C6CDA">
        <w:rPr>
          <w:rFonts w:ascii="Times New Roman" w:eastAsia="Times New Roman" w:hAnsi="Times New Roman"/>
          <w:b/>
          <w:color w:val="000000"/>
          <w:spacing w:val="6"/>
          <w:sz w:val="24"/>
          <w:szCs w:val="24"/>
          <w:shd w:val="clear" w:color="auto" w:fill="FFFFFF"/>
          <w:lang w:eastAsia="ru-RU"/>
        </w:rPr>
        <w:t>2.2.Характеристика основных мероприятий Подпрограммы</w:t>
      </w:r>
      <w:bookmarkEnd w:id="8"/>
      <w:r w:rsidRPr="006C6CDA">
        <w:rPr>
          <w:rFonts w:ascii="Times New Roman" w:eastAsia="Times New Roman" w:hAnsi="Times New Roman"/>
          <w:b/>
          <w:color w:val="000000"/>
          <w:spacing w:val="6"/>
          <w:sz w:val="24"/>
          <w:szCs w:val="24"/>
          <w:shd w:val="clear" w:color="auto" w:fill="FFFFFF"/>
          <w:lang w:eastAsia="ru-RU"/>
        </w:rPr>
        <w:t xml:space="preserve"> 4</w:t>
      </w:r>
    </w:p>
    <w:p w:rsidR="00D9502A" w:rsidRPr="006C6CDA" w:rsidRDefault="00D9502A" w:rsidP="00D9502A">
      <w:pPr>
        <w:widowControl w:val="0"/>
        <w:spacing w:after="0" w:line="240" w:lineRule="auto"/>
        <w:ind w:left="20"/>
        <w:jc w:val="both"/>
        <w:outlineLvl w:val="1"/>
        <w:rPr>
          <w:rFonts w:ascii="Times New Roman" w:eastAsia="Times New Roman" w:hAnsi="Times New Roman"/>
          <w:bCs/>
          <w:spacing w:val="6"/>
          <w:sz w:val="24"/>
          <w:szCs w:val="24"/>
          <w:lang w:eastAsia="ru-RU"/>
        </w:rPr>
      </w:pPr>
    </w:p>
    <w:p w:rsidR="00D9502A" w:rsidRPr="006C6CDA" w:rsidRDefault="00D9502A" w:rsidP="00D9502A">
      <w:pPr>
        <w:spacing w:after="0" w:line="240" w:lineRule="auto"/>
        <w:ind w:left="40" w:right="60" w:firstLine="669"/>
        <w:jc w:val="both"/>
        <w:rPr>
          <w:rFonts w:ascii="Times New Roman" w:eastAsia="Times New Roman" w:hAnsi="Times New Roman"/>
          <w:sz w:val="24"/>
          <w:szCs w:val="24"/>
          <w:lang w:eastAsia="ru-RU"/>
        </w:rPr>
      </w:pPr>
      <w:r w:rsidRPr="006C6CDA">
        <w:rPr>
          <w:rFonts w:ascii="Times New Roman" w:eastAsia="Times New Roman" w:hAnsi="Times New Roman"/>
          <w:color w:val="000000"/>
          <w:sz w:val="24"/>
          <w:szCs w:val="24"/>
          <w:lang w:eastAsia="ar-SA"/>
        </w:rPr>
        <w:t xml:space="preserve">Достижение поставленных целей и задач Подпрограммы осуществляется посредством комплекса основных мероприятий, реализуемых финансовым управлением  </w:t>
      </w:r>
      <w:r w:rsidRPr="006C6CDA">
        <w:rPr>
          <w:rFonts w:ascii="Times New Roman" w:eastAsia="Times New Roman" w:hAnsi="Times New Roman"/>
          <w:color w:val="000000"/>
          <w:spacing w:val="-5"/>
          <w:sz w:val="24"/>
          <w:szCs w:val="24"/>
          <w:shd w:val="clear" w:color="auto" w:fill="FFFFFF"/>
          <w:lang w:eastAsia="ru-RU"/>
        </w:rPr>
        <w:t>Воскресенского муниципального округа</w:t>
      </w:r>
      <w:r w:rsidRPr="006C6CDA">
        <w:rPr>
          <w:rFonts w:ascii="Times New Roman" w:eastAsia="Times New Roman" w:hAnsi="Times New Roman"/>
          <w:color w:val="000000"/>
          <w:sz w:val="24"/>
          <w:szCs w:val="24"/>
          <w:lang w:eastAsia="ar-SA"/>
        </w:rPr>
        <w:t xml:space="preserve"> Нижегородской области и соисполнителями Подпрограммы.</w:t>
      </w:r>
    </w:p>
    <w:p w:rsidR="00D9502A" w:rsidRPr="006C6CDA" w:rsidRDefault="00D9502A" w:rsidP="00D9502A">
      <w:pPr>
        <w:spacing w:after="0" w:line="240" w:lineRule="auto"/>
        <w:ind w:left="40" w:right="60" w:firstLine="669"/>
        <w:jc w:val="both"/>
        <w:rPr>
          <w:rFonts w:ascii="Times New Roman" w:eastAsia="Times New Roman" w:hAnsi="Times New Roman"/>
          <w:sz w:val="24"/>
          <w:szCs w:val="24"/>
          <w:lang w:eastAsia="ru-RU"/>
        </w:rPr>
      </w:pPr>
      <w:r w:rsidRPr="006C6CDA">
        <w:rPr>
          <w:rFonts w:ascii="Times New Roman" w:eastAsia="Times New Roman" w:hAnsi="Times New Roman"/>
          <w:color w:val="000000"/>
          <w:sz w:val="24"/>
          <w:szCs w:val="24"/>
          <w:lang w:eastAsia="ar-SA"/>
        </w:rPr>
        <w:t>В рамках реализации мероприятий Подпрограммы будут реализованы следующие основные мероприятия:</w:t>
      </w:r>
    </w:p>
    <w:p w:rsidR="00D9502A" w:rsidRPr="006C6CDA" w:rsidRDefault="00D9502A" w:rsidP="00D9502A">
      <w:pPr>
        <w:spacing w:after="0" w:line="240" w:lineRule="auto"/>
        <w:ind w:left="40" w:right="60" w:firstLine="669"/>
        <w:jc w:val="both"/>
        <w:rPr>
          <w:rFonts w:ascii="Times New Roman" w:eastAsia="Times New Roman" w:hAnsi="Times New Roman"/>
          <w:color w:val="000000"/>
          <w:sz w:val="24"/>
          <w:szCs w:val="24"/>
          <w:lang w:eastAsia="ar-SA"/>
        </w:rPr>
      </w:pPr>
      <w:r w:rsidRPr="006C6CDA">
        <w:rPr>
          <w:rFonts w:ascii="Times New Roman" w:eastAsia="Times New Roman" w:hAnsi="Times New Roman"/>
          <w:color w:val="000000"/>
          <w:sz w:val="24"/>
          <w:szCs w:val="24"/>
          <w:lang w:eastAsia="ar-SA"/>
        </w:rPr>
        <w:t xml:space="preserve">1.Повышение финансовой грамотности в образовательных организациях, организациях культуры и среди молодежи,  в том числе: </w:t>
      </w:r>
    </w:p>
    <w:p w:rsidR="00D9502A" w:rsidRPr="006C6CDA" w:rsidRDefault="00D9502A" w:rsidP="00D9502A">
      <w:pPr>
        <w:spacing w:after="0" w:line="240" w:lineRule="auto"/>
        <w:ind w:left="40" w:right="60" w:firstLine="669"/>
        <w:jc w:val="both"/>
        <w:rPr>
          <w:rFonts w:ascii="Times New Roman" w:eastAsia="Times New Roman" w:hAnsi="Times New Roman"/>
          <w:color w:val="000000"/>
          <w:sz w:val="24"/>
          <w:szCs w:val="24"/>
          <w:lang w:eastAsia="ar-SA"/>
        </w:rPr>
      </w:pPr>
      <w:r w:rsidRPr="006C6CDA">
        <w:rPr>
          <w:rFonts w:ascii="Times New Roman" w:eastAsia="Times New Roman" w:hAnsi="Times New Roman"/>
          <w:color w:val="000000"/>
          <w:sz w:val="24"/>
          <w:szCs w:val="24"/>
          <w:lang w:eastAsia="ar-SA"/>
        </w:rPr>
        <w:t>-</w:t>
      </w:r>
      <w:r w:rsidRPr="006C6CDA">
        <w:rPr>
          <w:rFonts w:ascii="Times New Roman" w:eastAsia="Times New Roman" w:hAnsi="Times New Roman"/>
          <w:color w:val="000000"/>
          <w:spacing w:val="-5"/>
          <w:sz w:val="24"/>
          <w:szCs w:val="24"/>
          <w:lang w:eastAsia="ru-RU"/>
        </w:rPr>
        <w:t xml:space="preserve"> проведение дней финансовой грамотности в общеобразовательных организациях, организациях культуры (всероссийские тематические уроки в рамках календаря образовательных событий),</w:t>
      </w:r>
    </w:p>
    <w:p w:rsidR="00D9502A" w:rsidRPr="006C6CDA" w:rsidRDefault="00D9502A" w:rsidP="00D9502A">
      <w:pPr>
        <w:spacing w:after="0" w:line="240" w:lineRule="auto"/>
        <w:ind w:left="40" w:right="60" w:firstLine="669"/>
        <w:jc w:val="both"/>
        <w:rPr>
          <w:rFonts w:ascii="Times New Roman" w:eastAsia="Times New Roman" w:hAnsi="Times New Roman"/>
          <w:color w:val="000000"/>
          <w:sz w:val="24"/>
          <w:szCs w:val="24"/>
          <w:lang w:eastAsia="ar-SA"/>
        </w:rPr>
      </w:pPr>
      <w:r w:rsidRPr="006C6CDA">
        <w:rPr>
          <w:rFonts w:ascii="Times New Roman" w:eastAsia="Times New Roman" w:hAnsi="Times New Roman"/>
          <w:color w:val="000000"/>
          <w:sz w:val="24"/>
          <w:szCs w:val="24"/>
          <w:lang w:eastAsia="ar-SA"/>
        </w:rPr>
        <w:t xml:space="preserve">- </w:t>
      </w:r>
      <w:r w:rsidRPr="006C6CDA">
        <w:rPr>
          <w:rFonts w:ascii="Times New Roman" w:eastAsia="Times New Roman" w:hAnsi="Times New Roman"/>
          <w:color w:val="000000"/>
          <w:spacing w:val="-5"/>
          <w:sz w:val="24"/>
          <w:szCs w:val="24"/>
          <w:lang w:eastAsia="ru-RU"/>
        </w:rPr>
        <w:t>организация и проведение информационно</w:t>
      </w:r>
      <w:r w:rsidRPr="006C6CDA">
        <w:rPr>
          <w:rFonts w:ascii="Times New Roman" w:eastAsia="Times New Roman" w:hAnsi="Times New Roman"/>
          <w:color w:val="000000"/>
          <w:spacing w:val="-5"/>
          <w:sz w:val="24"/>
          <w:szCs w:val="24"/>
          <w:lang w:eastAsia="ru-RU"/>
        </w:rPr>
        <w:softHyphen/>
        <w:t xml:space="preserve"> просветительских и профилактических мероприятий: классные часы, тематические лекции, разъяснительные беседы, конкурсы рисунков, направленные на повышение финансовой грамотности,</w:t>
      </w:r>
    </w:p>
    <w:p w:rsidR="00D9502A" w:rsidRPr="006C6CDA" w:rsidRDefault="00D9502A" w:rsidP="00D9502A">
      <w:pPr>
        <w:spacing w:after="0" w:line="240" w:lineRule="auto"/>
        <w:ind w:left="40" w:right="60" w:firstLine="669"/>
        <w:jc w:val="both"/>
        <w:rPr>
          <w:rFonts w:ascii="Times New Roman" w:eastAsia="Times New Roman" w:hAnsi="Times New Roman"/>
          <w:color w:val="000000"/>
          <w:sz w:val="24"/>
          <w:szCs w:val="24"/>
          <w:lang w:eastAsia="ar-SA"/>
        </w:rPr>
      </w:pPr>
      <w:r w:rsidRPr="006C6CDA">
        <w:rPr>
          <w:rFonts w:ascii="Times New Roman" w:eastAsia="Times New Roman" w:hAnsi="Times New Roman"/>
          <w:color w:val="000000"/>
          <w:sz w:val="24"/>
          <w:szCs w:val="24"/>
          <w:lang w:eastAsia="ar-SA"/>
        </w:rPr>
        <w:t>-</w:t>
      </w:r>
      <w:r w:rsidRPr="006C6CDA">
        <w:rPr>
          <w:rFonts w:ascii="Times New Roman" w:eastAsia="Times New Roman" w:hAnsi="Times New Roman"/>
          <w:color w:val="000000"/>
          <w:spacing w:val="-5"/>
          <w:sz w:val="24"/>
          <w:szCs w:val="24"/>
          <w:lang w:eastAsia="ru-RU"/>
        </w:rPr>
        <w:t xml:space="preserve"> повышение квалификации педагогов образовательных организаций по вопросу преподавания основ финансовой грамотности в форме самообразования, участия в дистанционных семинарах, круглых столах, тематических вебинарах,</w:t>
      </w:r>
    </w:p>
    <w:p w:rsidR="00D9502A" w:rsidRPr="006C6CDA" w:rsidRDefault="00D9502A" w:rsidP="00D9502A">
      <w:pPr>
        <w:spacing w:after="0" w:line="240" w:lineRule="auto"/>
        <w:ind w:left="40" w:right="60" w:firstLine="669"/>
        <w:jc w:val="both"/>
        <w:rPr>
          <w:rFonts w:ascii="Times New Roman" w:eastAsia="Times New Roman" w:hAnsi="Times New Roman"/>
          <w:color w:val="000000"/>
          <w:sz w:val="24"/>
          <w:szCs w:val="24"/>
          <w:lang w:eastAsia="ar-SA"/>
        </w:rPr>
      </w:pPr>
      <w:r w:rsidRPr="006C6CDA">
        <w:rPr>
          <w:rFonts w:ascii="Times New Roman" w:eastAsia="Times New Roman" w:hAnsi="Times New Roman"/>
          <w:color w:val="000000"/>
          <w:sz w:val="24"/>
          <w:szCs w:val="24"/>
          <w:lang w:eastAsia="ar-SA"/>
        </w:rPr>
        <w:t>-</w:t>
      </w:r>
      <w:r w:rsidRPr="006C6CDA">
        <w:rPr>
          <w:rFonts w:ascii="Times New Roman" w:eastAsia="Times New Roman" w:hAnsi="Times New Roman"/>
          <w:color w:val="000000"/>
          <w:spacing w:val="-5"/>
          <w:sz w:val="24"/>
          <w:szCs w:val="24"/>
          <w:lang w:eastAsia="ru-RU"/>
        </w:rPr>
        <w:t>организация тематических олимпиад для обучающихся общеобразовательных организаций,</w:t>
      </w:r>
    </w:p>
    <w:p w:rsidR="00D9502A" w:rsidRPr="006C6CDA" w:rsidRDefault="00D9502A" w:rsidP="00D9502A">
      <w:pPr>
        <w:spacing w:after="0" w:line="240" w:lineRule="auto"/>
        <w:ind w:left="40" w:right="60" w:firstLine="669"/>
        <w:jc w:val="both"/>
        <w:rPr>
          <w:rFonts w:ascii="Times New Roman" w:eastAsia="Times New Roman" w:hAnsi="Times New Roman"/>
          <w:color w:val="000000"/>
          <w:sz w:val="24"/>
          <w:szCs w:val="24"/>
          <w:lang w:eastAsia="ar-SA"/>
        </w:rPr>
      </w:pPr>
      <w:r w:rsidRPr="006C6CDA">
        <w:rPr>
          <w:rFonts w:ascii="Times New Roman" w:eastAsia="Times New Roman" w:hAnsi="Times New Roman"/>
          <w:color w:val="000000"/>
          <w:sz w:val="24"/>
          <w:szCs w:val="24"/>
          <w:lang w:eastAsia="ar-SA"/>
        </w:rPr>
        <w:t>-</w:t>
      </w:r>
      <w:r w:rsidR="00966CDA" w:rsidRPr="006C6CDA">
        <w:rPr>
          <w:rFonts w:ascii="Times New Roman" w:eastAsia="Times New Roman" w:hAnsi="Times New Roman"/>
          <w:color w:val="000000"/>
          <w:spacing w:val="-5"/>
          <w:sz w:val="24"/>
          <w:szCs w:val="24"/>
          <w:lang w:eastAsia="ru-RU"/>
        </w:rPr>
        <w:t xml:space="preserve"> </w:t>
      </w:r>
      <w:r w:rsidRPr="006C6CDA">
        <w:rPr>
          <w:rFonts w:ascii="Times New Roman" w:eastAsia="Times New Roman" w:hAnsi="Times New Roman"/>
          <w:color w:val="000000"/>
          <w:spacing w:val="-5"/>
          <w:sz w:val="24"/>
          <w:szCs w:val="24"/>
          <w:lang w:eastAsia="ru-RU"/>
        </w:rPr>
        <w:t>проведение тематических виртуальных выставок по истории денежных знаков России.</w:t>
      </w:r>
    </w:p>
    <w:p w:rsidR="00D9502A" w:rsidRPr="006C6CDA" w:rsidRDefault="00966CDA" w:rsidP="00D9502A">
      <w:pPr>
        <w:spacing w:after="0" w:line="240" w:lineRule="auto"/>
        <w:ind w:left="40" w:right="60" w:firstLine="669"/>
        <w:jc w:val="both"/>
        <w:rPr>
          <w:rFonts w:ascii="Times New Roman" w:eastAsia="Times New Roman" w:hAnsi="Times New Roman"/>
          <w:color w:val="000000"/>
          <w:sz w:val="24"/>
          <w:szCs w:val="24"/>
          <w:lang w:eastAsia="ar-SA"/>
        </w:rPr>
      </w:pPr>
      <w:r w:rsidRPr="006C6CDA">
        <w:rPr>
          <w:rFonts w:ascii="Times New Roman" w:eastAsia="Times New Roman" w:hAnsi="Times New Roman"/>
          <w:color w:val="000000"/>
          <w:spacing w:val="-5"/>
          <w:sz w:val="24"/>
          <w:szCs w:val="24"/>
          <w:lang w:eastAsia="ru-RU"/>
        </w:rPr>
        <w:t>2.</w:t>
      </w:r>
      <w:r w:rsidR="00D9502A" w:rsidRPr="006C6CDA">
        <w:rPr>
          <w:rFonts w:ascii="Times New Roman" w:eastAsia="Times New Roman" w:hAnsi="Times New Roman"/>
          <w:color w:val="000000"/>
          <w:spacing w:val="-5"/>
          <w:sz w:val="24"/>
          <w:szCs w:val="24"/>
          <w:lang w:eastAsia="ru-RU"/>
        </w:rPr>
        <w:t xml:space="preserve">Мероприятия по повышению финансовой грамотности в учреждениях социальной защиты,  </w:t>
      </w:r>
      <w:r w:rsidR="00D9502A" w:rsidRPr="006C6CDA">
        <w:rPr>
          <w:rFonts w:ascii="Times New Roman" w:eastAsia="Times New Roman" w:hAnsi="Times New Roman"/>
          <w:color w:val="000000"/>
          <w:sz w:val="24"/>
          <w:szCs w:val="24"/>
          <w:lang w:eastAsia="ar-SA"/>
        </w:rPr>
        <w:t>в том числе:</w:t>
      </w:r>
    </w:p>
    <w:p w:rsidR="00D9502A" w:rsidRPr="006C6CDA" w:rsidRDefault="00D9502A" w:rsidP="00D9502A">
      <w:pPr>
        <w:spacing w:after="0" w:line="240" w:lineRule="auto"/>
        <w:ind w:left="40" w:right="60" w:firstLine="669"/>
        <w:jc w:val="both"/>
        <w:rPr>
          <w:rFonts w:ascii="Times New Roman" w:eastAsia="Times New Roman" w:hAnsi="Times New Roman"/>
          <w:color w:val="000000"/>
          <w:sz w:val="24"/>
          <w:szCs w:val="24"/>
          <w:lang w:eastAsia="ar-SA"/>
        </w:rPr>
      </w:pPr>
      <w:r w:rsidRPr="006C6CDA">
        <w:rPr>
          <w:rFonts w:ascii="Times New Roman" w:eastAsia="Times New Roman" w:hAnsi="Times New Roman"/>
          <w:color w:val="000000"/>
          <w:sz w:val="24"/>
          <w:szCs w:val="24"/>
          <w:lang w:eastAsia="ar-SA"/>
        </w:rPr>
        <w:t>-</w:t>
      </w:r>
      <w:r w:rsidRPr="006C6CDA">
        <w:rPr>
          <w:rFonts w:ascii="Times New Roman" w:eastAsia="Times New Roman" w:hAnsi="Times New Roman"/>
          <w:color w:val="000000"/>
          <w:spacing w:val="-5"/>
          <w:sz w:val="24"/>
          <w:szCs w:val="24"/>
          <w:lang w:eastAsia="ru-RU"/>
        </w:rPr>
        <w:t xml:space="preserve">  распространение информационных материалов и коммуникационных продуктов по основам финансовой грамотности в учреждениях социальной защиты.</w:t>
      </w:r>
    </w:p>
    <w:p w:rsidR="00D9502A" w:rsidRPr="006C6CDA" w:rsidRDefault="00D9502A" w:rsidP="00D9502A">
      <w:pPr>
        <w:spacing w:after="0" w:line="240" w:lineRule="auto"/>
        <w:ind w:left="40" w:right="60" w:firstLine="66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3.Информационное (консультационное) сопровождение по повышению финансовой грамотности, в том числе:</w:t>
      </w:r>
    </w:p>
    <w:p w:rsidR="00D9502A" w:rsidRPr="006C6CDA" w:rsidRDefault="00966CDA" w:rsidP="00D9502A">
      <w:pPr>
        <w:spacing w:after="0" w:line="240" w:lineRule="auto"/>
        <w:ind w:left="40" w:right="60" w:firstLine="66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w:t>
      </w:r>
      <w:r w:rsidR="00D9502A" w:rsidRPr="006C6CDA">
        <w:rPr>
          <w:rFonts w:ascii="Times New Roman" w:eastAsia="Times New Roman" w:hAnsi="Times New Roman"/>
          <w:color w:val="000000"/>
          <w:sz w:val="24"/>
          <w:szCs w:val="20"/>
          <w:lang w:eastAsia="ar-SA"/>
        </w:rPr>
        <w:t xml:space="preserve">размещение информационных материалов  по повышению уровня финансовой грамотности  на официальных сайтах  органов исполнительной власти, </w:t>
      </w:r>
    </w:p>
    <w:p w:rsidR="00D9502A" w:rsidRPr="006C6CDA" w:rsidRDefault="00966CDA" w:rsidP="00D9502A">
      <w:pPr>
        <w:spacing w:after="0" w:line="240" w:lineRule="auto"/>
        <w:ind w:left="40" w:right="60" w:firstLine="669"/>
        <w:jc w:val="both"/>
        <w:rPr>
          <w:rFonts w:ascii="Times New Roman" w:eastAsia="Times New Roman" w:hAnsi="Times New Roman"/>
          <w:b/>
          <w:color w:val="000000"/>
          <w:sz w:val="24"/>
          <w:szCs w:val="20"/>
          <w:lang w:eastAsia="ar-SA"/>
        </w:rPr>
      </w:pPr>
      <w:r w:rsidRPr="006C6CDA">
        <w:rPr>
          <w:rFonts w:ascii="Times New Roman" w:eastAsia="Times New Roman" w:hAnsi="Times New Roman"/>
          <w:b/>
          <w:color w:val="000000"/>
          <w:sz w:val="24"/>
          <w:szCs w:val="20"/>
          <w:lang w:eastAsia="ar-SA"/>
        </w:rPr>
        <w:t>-</w:t>
      </w:r>
      <w:r w:rsidR="00D9502A" w:rsidRPr="006C6CDA">
        <w:rPr>
          <w:rFonts w:ascii="Times New Roman" w:eastAsia="Times New Roman" w:hAnsi="Times New Roman"/>
          <w:color w:val="000000"/>
          <w:spacing w:val="-5"/>
          <w:sz w:val="24"/>
          <w:szCs w:val="20"/>
          <w:lang w:eastAsia="ru-RU"/>
        </w:rPr>
        <w:t>информационное сопровождение и наполнение официальных сайтов образовательных организаций в части повышения финансовой грамотности обучающихся,</w:t>
      </w:r>
    </w:p>
    <w:p w:rsidR="00D9502A" w:rsidRPr="006C6CDA" w:rsidRDefault="00D9502A" w:rsidP="00D9502A">
      <w:pPr>
        <w:spacing w:after="0" w:line="240" w:lineRule="auto"/>
        <w:ind w:left="40" w:right="60" w:firstLine="669"/>
        <w:jc w:val="both"/>
        <w:rPr>
          <w:rFonts w:ascii="Times New Roman" w:eastAsia="Times New Roman" w:hAnsi="Times New Roman"/>
          <w:b/>
          <w:color w:val="000000"/>
          <w:sz w:val="24"/>
          <w:szCs w:val="20"/>
          <w:lang w:eastAsia="ar-SA"/>
        </w:rPr>
      </w:pPr>
      <w:r w:rsidRPr="006C6CDA">
        <w:rPr>
          <w:rFonts w:ascii="Times New Roman" w:eastAsia="Times New Roman" w:hAnsi="Times New Roman"/>
          <w:b/>
          <w:color w:val="000000"/>
          <w:sz w:val="24"/>
          <w:szCs w:val="20"/>
          <w:lang w:eastAsia="ar-SA"/>
        </w:rPr>
        <w:t>-</w:t>
      </w:r>
      <w:r w:rsidRPr="006C6CDA">
        <w:rPr>
          <w:rFonts w:ascii="Times New Roman" w:eastAsia="Times New Roman" w:hAnsi="Times New Roman"/>
          <w:color w:val="000000"/>
          <w:spacing w:val="-5"/>
          <w:sz w:val="24"/>
          <w:szCs w:val="20"/>
          <w:lang w:eastAsia="ru-RU"/>
        </w:rPr>
        <w:t>публикация материалов для ознакомления с бюджетом Воскресенского муниципального округа Нижегородской области (информационный сборник «Бюджет для граждан»),</w:t>
      </w:r>
    </w:p>
    <w:p w:rsidR="00D9502A" w:rsidRPr="006C6CDA" w:rsidRDefault="00D9502A" w:rsidP="00D9502A">
      <w:pPr>
        <w:spacing w:after="0" w:line="240" w:lineRule="auto"/>
        <w:ind w:left="40" w:right="60" w:firstLine="669"/>
        <w:jc w:val="both"/>
        <w:rPr>
          <w:rFonts w:ascii="Times New Roman" w:eastAsia="Times New Roman" w:hAnsi="Times New Roman"/>
          <w:b/>
          <w:color w:val="000000"/>
          <w:sz w:val="24"/>
          <w:szCs w:val="20"/>
          <w:lang w:eastAsia="ar-SA"/>
        </w:rPr>
      </w:pPr>
      <w:r w:rsidRPr="006C6CDA">
        <w:rPr>
          <w:rFonts w:ascii="Times New Roman" w:eastAsia="Times New Roman" w:hAnsi="Times New Roman"/>
          <w:b/>
          <w:color w:val="000000"/>
          <w:sz w:val="24"/>
          <w:szCs w:val="20"/>
          <w:lang w:eastAsia="ar-SA"/>
        </w:rPr>
        <w:t>-</w:t>
      </w:r>
      <w:r w:rsidRPr="006C6CDA">
        <w:rPr>
          <w:rFonts w:ascii="Times New Roman" w:eastAsia="Times New Roman" w:hAnsi="Times New Roman"/>
          <w:color w:val="000000"/>
          <w:spacing w:val="-5"/>
          <w:sz w:val="24"/>
          <w:szCs w:val="20"/>
          <w:lang w:eastAsia="ru-RU"/>
        </w:rPr>
        <w:t>обеспечение открытости и прозрачности информации о бюджетном процессе, об исполнении бюджета посредством</w:t>
      </w:r>
      <w:r w:rsidR="00966CDA" w:rsidRPr="006C6CDA">
        <w:rPr>
          <w:rFonts w:ascii="Times New Roman" w:eastAsia="Times New Roman" w:hAnsi="Times New Roman"/>
          <w:color w:val="000000"/>
          <w:spacing w:val="-5"/>
          <w:sz w:val="24"/>
          <w:szCs w:val="20"/>
          <w:lang w:eastAsia="ru-RU"/>
        </w:rPr>
        <w:t xml:space="preserve"> информационной сети «Интернет».</w:t>
      </w:r>
    </w:p>
    <w:p w:rsidR="00D9502A" w:rsidRPr="006C6CDA" w:rsidRDefault="00D9502A" w:rsidP="00966CDA">
      <w:pPr>
        <w:spacing w:after="0" w:line="240" w:lineRule="auto"/>
        <w:ind w:left="40" w:right="60" w:firstLine="669"/>
        <w:jc w:val="both"/>
        <w:rPr>
          <w:rFonts w:ascii="Times New Roman" w:eastAsia="Times New Roman" w:hAnsi="Times New Roman"/>
          <w:b/>
          <w:sz w:val="24"/>
          <w:szCs w:val="20"/>
          <w:lang w:eastAsia="ru-RU"/>
        </w:rPr>
      </w:pPr>
    </w:p>
    <w:p w:rsidR="00D9502A" w:rsidRPr="006C6CDA" w:rsidRDefault="00C757B2" w:rsidP="00D9502A">
      <w:pPr>
        <w:spacing w:after="0" w:line="240" w:lineRule="auto"/>
        <w:ind w:left="60" w:right="40" w:firstLine="669"/>
        <w:jc w:val="center"/>
        <w:rPr>
          <w:rFonts w:ascii="Times New Roman" w:eastAsia="Times New Roman" w:hAnsi="Times New Roman"/>
          <w:b/>
          <w:color w:val="000000"/>
          <w:sz w:val="24"/>
          <w:szCs w:val="20"/>
          <w:lang w:eastAsia="ar-SA"/>
        </w:rPr>
      </w:pPr>
      <w:r w:rsidRPr="006C6CDA">
        <w:rPr>
          <w:rFonts w:ascii="Times New Roman" w:eastAsia="Times New Roman" w:hAnsi="Times New Roman"/>
          <w:b/>
          <w:color w:val="000000"/>
          <w:sz w:val="24"/>
          <w:szCs w:val="20"/>
          <w:lang w:eastAsia="ar-SA"/>
        </w:rPr>
        <w:lastRenderedPageBreak/>
        <w:t>2.3.</w:t>
      </w:r>
      <w:r w:rsidR="00D9502A" w:rsidRPr="006C6CDA">
        <w:rPr>
          <w:rFonts w:ascii="Times New Roman" w:eastAsia="Times New Roman" w:hAnsi="Times New Roman"/>
          <w:b/>
          <w:color w:val="000000"/>
          <w:sz w:val="24"/>
          <w:szCs w:val="20"/>
          <w:lang w:eastAsia="ar-SA"/>
        </w:rPr>
        <w:t>Индикаторы достижения цели и непосредственные результаты</w:t>
      </w:r>
    </w:p>
    <w:p w:rsidR="00D9502A" w:rsidRPr="006C6CDA" w:rsidRDefault="00D9502A" w:rsidP="00D9502A">
      <w:pPr>
        <w:spacing w:after="0" w:line="240" w:lineRule="auto"/>
        <w:ind w:left="60" w:right="40" w:firstLine="669"/>
        <w:jc w:val="center"/>
        <w:rPr>
          <w:rFonts w:ascii="Times New Roman" w:eastAsia="Times New Roman" w:hAnsi="Times New Roman"/>
          <w:b/>
          <w:color w:val="000000"/>
          <w:sz w:val="24"/>
          <w:szCs w:val="20"/>
          <w:lang w:eastAsia="ar-SA"/>
        </w:rPr>
      </w:pPr>
      <w:r w:rsidRPr="006C6CDA">
        <w:rPr>
          <w:rFonts w:ascii="Times New Roman" w:eastAsia="Times New Roman" w:hAnsi="Times New Roman"/>
          <w:b/>
          <w:color w:val="000000"/>
          <w:sz w:val="24"/>
          <w:szCs w:val="20"/>
          <w:lang w:eastAsia="ar-SA"/>
        </w:rPr>
        <w:t>реализации Подпрограммы</w:t>
      </w:r>
      <w:r w:rsidR="00C757B2" w:rsidRPr="006C6CDA">
        <w:rPr>
          <w:rFonts w:ascii="Times New Roman" w:eastAsia="Times New Roman" w:hAnsi="Times New Roman"/>
          <w:b/>
          <w:color w:val="000000"/>
          <w:sz w:val="24"/>
          <w:szCs w:val="20"/>
          <w:lang w:eastAsia="ar-SA"/>
        </w:rPr>
        <w:t xml:space="preserve"> 4</w:t>
      </w:r>
    </w:p>
    <w:p w:rsidR="00D9502A" w:rsidRPr="006C6CDA" w:rsidRDefault="00D9502A" w:rsidP="00D9502A">
      <w:pPr>
        <w:spacing w:after="0" w:line="240" w:lineRule="auto"/>
        <w:ind w:left="60" w:right="40" w:firstLine="669"/>
        <w:jc w:val="center"/>
        <w:rPr>
          <w:rFonts w:ascii="Times New Roman" w:eastAsia="Times New Roman" w:hAnsi="Times New Roman"/>
          <w:color w:val="000000"/>
          <w:sz w:val="24"/>
          <w:szCs w:val="20"/>
          <w:lang w:eastAsia="ar-SA"/>
        </w:rPr>
      </w:pPr>
    </w:p>
    <w:p w:rsidR="00D9502A" w:rsidRPr="006C6CDA" w:rsidRDefault="00D9502A" w:rsidP="00D9502A">
      <w:pPr>
        <w:spacing w:after="0" w:line="240" w:lineRule="auto"/>
        <w:ind w:left="60" w:right="40" w:firstLine="66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В качестве оценки результатов достижения поставленной цели и задач Подпрограммы предусмотрены следующие индикаторы Подпрограммы:</w:t>
      </w:r>
    </w:p>
    <w:p w:rsidR="00D9502A" w:rsidRPr="006C6CDA" w:rsidRDefault="00C757B2" w:rsidP="00D9502A">
      <w:pPr>
        <w:spacing w:after="0" w:line="240" w:lineRule="auto"/>
        <w:ind w:right="40" w:firstLine="70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1.</w:t>
      </w:r>
      <w:r w:rsidR="00D9502A" w:rsidRPr="006C6CDA">
        <w:rPr>
          <w:rFonts w:ascii="Times New Roman" w:eastAsia="Times New Roman" w:hAnsi="Times New Roman"/>
          <w:color w:val="000000"/>
          <w:sz w:val="24"/>
          <w:szCs w:val="20"/>
          <w:lang w:eastAsia="ar-SA"/>
        </w:rPr>
        <w:t>доля педагогических работников, прошедших повышение квалификации по вопросам финансовой грамотности, составляет 25%;</w:t>
      </w:r>
    </w:p>
    <w:p w:rsidR="00D9502A" w:rsidRPr="006C6CDA" w:rsidRDefault="00C757B2" w:rsidP="00D9502A">
      <w:pPr>
        <w:spacing w:after="0" w:line="240" w:lineRule="auto"/>
        <w:ind w:right="40" w:firstLine="70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2.</w:t>
      </w:r>
      <w:r w:rsidR="00D9502A" w:rsidRPr="006C6CDA">
        <w:rPr>
          <w:rFonts w:ascii="Times New Roman" w:eastAsia="Times New Roman" w:hAnsi="Times New Roman"/>
          <w:color w:val="000000"/>
          <w:sz w:val="24"/>
          <w:szCs w:val="20"/>
          <w:lang w:eastAsia="ar-SA"/>
        </w:rPr>
        <w:t>доля образовательных организаций всех уровней системы образования, реализующих программы по финансовой грамотности, составляет не менее 50%;</w:t>
      </w:r>
    </w:p>
    <w:p w:rsidR="00D9502A" w:rsidRPr="006C6CDA" w:rsidRDefault="00C757B2" w:rsidP="00D9502A">
      <w:pPr>
        <w:spacing w:after="0" w:line="240" w:lineRule="auto"/>
        <w:ind w:right="40" w:firstLine="70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3.</w:t>
      </w:r>
      <w:r w:rsidR="00D9502A" w:rsidRPr="006C6CDA">
        <w:rPr>
          <w:rFonts w:ascii="Times New Roman" w:eastAsia="Times New Roman" w:hAnsi="Times New Roman"/>
          <w:color w:val="000000"/>
          <w:sz w:val="24"/>
          <w:szCs w:val="20"/>
          <w:lang w:eastAsia="ar-SA"/>
        </w:rPr>
        <w:t>количество проведенных мероприятий, направленных на повышение финансовой грамотности населения Нижегородской области, составляет не менее 5 ед.;</w:t>
      </w:r>
    </w:p>
    <w:p w:rsidR="00D9502A" w:rsidRPr="006C6CDA" w:rsidRDefault="00C757B2" w:rsidP="00D9502A">
      <w:pPr>
        <w:spacing w:after="0" w:line="240" w:lineRule="auto"/>
        <w:ind w:right="40" w:firstLine="72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4.</w:t>
      </w:r>
      <w:r w:rsidR="00D9502A" w:rsidRPr="006C6CDA">
        <w:rPr>
          <w:rFonts w:ascii="Times New Roman" w:eastAsia="Times New Roman" w:hAnsi="Times New Roman"/>
          <w:color w:val="000000"/>
          <w:sz w:val="24"/>
          <w:szCs w:val="20"/>
          <w:lang w:eastAsia="ar-SA"/>
        </w:rPr>
        <w:t>обеспечен доступ к образовательным программам в сфере повышения финансовой грамотности для различных целевых групп населения;</w:t>
      </w:r>
    </w:p>
    <w:p w:rsidR="00D9502A" w:rsidRPr="006C6CDA" w:rsidRDefault="00C757B2" w:rsidP="00D9502A">
      <w:pPr>
        <w:spacing w:after="0" w:line="240" w:lineRule="auto"/>
        <w:ind w:right="40" w:firstLine="72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5.</w:t>
      </w:r>
      <w:r w:rsidR="00D9502A" w:rsidRPr="006C6CDA">
        <w:rPr>
          <w:rFonts w:ascii="Times New Roman" w:eastAsia="Times New Roman" w:hAnsi="Times New Roman"/>
          <w:color w:val="000000"/>
          <w:sz w:val="24"/>
          <w:szCs w:val="20"/>
          <w:lang w:eastAsia="ar-SA"/>
        </w:rPr>
        <w:t>создана система эффективных и доступных информационных ресурсов по повышению ф</w:t>
      </w:r>
      <w:r w:rsidRPr="006C6CDA">
        <w:rPr>
          <w:rFonts w:ascii="Times New Roman" w:eastAsia="Times New Roman" w:hAnsi="Times New Roman"/>
          <w:color w:val="000000"/>
          <w:sz w:val="24"/>
          <w:szCs w:val="20"/>
          <w:lang w:eastAsia="ar-SA"/>
        </w:rPr>
        <w:t>инансовой грамотности населения.</w:t>
      </w:r>
    </w:p>
    <w:p w:rsidR="00C757B2" w:rsidRPr="006C6CDA" w:rsidRDefault="00C757B2" w:rsidP="00D9502A">
      <w:pPr>
        <w:spacing w:after="0" w:line="240" w:lineRule="auto"/>
        <w:ind w:right="40" w:firstLine="709"/>
        <w:jc w:val="center"/>
        <w:rPr>
          <w:rFonts w:ascii="Times New Roman" w:eastAsia="Times New Roman" w:hAnsi="Times New Roman"/>
          <w:color w:val="000000"/>
          <w:sz w:val="24"/>
          <w:szCs w:val="20"/>
          <w:lang w:eastAsia="ar-SA"/>
        </w:rPr>
      </w:pPr>
    </w:p>
    <w:p w:rsidR="00D9502A" w:rsidRPr="006C6CDA" w:rsidRDefault="00C757B2" w:rsidP="00D9502A">
      <w:pPr>
        <w:spacing w:after="0" w:line="240" w:lineRule="auto"/>
        <w:ind w:right="40" w:firstLine="709"/>
        <w:jc w:val="center"/>
        <w:rPr>
          <w:rFonts w:ascii="Times New Roman" w:eastAsia="Times New Roman" w:hAnsi="Times New Roman"/>
          <w:color w:val="000000"/>
          <w:sz w:val="24"/>
          <w:szCs w:val="20"/>
          <w:lang w:eastAsia="ar-SA"/>
        </w:rPr>
      </w:pPr>
      <w:r w:rsidRPr="006C6CDA">
        <w:rPr>
          <w:rFonts w:ascii="Times New Roman" w:eastAsia="Times New Roman" w:hAnsi="Times New Roman"/>
          <w:b/>
          <w:color w:val="000000"/>
          <w:sz w:val="24"/>
          <w:szCs w:val="20"/>
          <w:lang w:eastAsia="ar-SA"/>
        </w:rPr>
        <w:t>2.4.</w:t>
      </w:r>
      <w:r w:rsidR="00D9502A" w:rsidRPr="006C6CDA">
        <w:rPr>
          <w:rFonts w:ascii="Times New Roman" w:eastAsia="Times New Roman" w:hAnsi="Times New Roman"/>
          <w:b/>
          <w:color w:val="000000"/>
          <w:sz w:val="24"/>
          <w:szCs w:val="20"/>
          <w:lang w:eastAsia="ar-SA"/>
        </w:rPr>
        <w:t>Оценка планируемой эффективности Подпрограммы</w:t>
      </w:r>
      <w:r w:rsidRPr="006C6CDA">
        <w:rPr>
          <w:rFonts w:ascii="Times New Roman" w:eastAsia="Times New Roman" w:hAnsi="Times New Roman"/>
          <w:b/>
          <w:color w:val="000000"/>
          <w:sz w:val="24"/>
          <w:szCs w:val="20"/>
          <w:lang w:eastAsia="ar-SA"/>
        </w:rPr>
        <w:t xml:space="preserve"> 4</w:t>
      </w:r>
    </w:p>
    <w:p w:rsidR="00D9502A" w:rsidRPr="006C6CDA" w:rsidRDefault="00D9502A" w:rsidP="00D9502A">
      <w:pPr>
        <w:spacing w:after="0" w:line="240" w:lineRule="auto"/>
        <w:ind w:right="40" w:firstLine="709"/>
        <w:jc w:val="center"/>
        <w:rPr>
          <w:rFonts w:ascii="Times New Roman" w:eastAsia="Times New Roman" w:hAnsi="Times New Roman"/>
          <w:color w:val="000000"/>
          <w:sz w:val="24"/>
          <w:szCs w:val="20"/>
          <w:lang w:eastAsia="ar-SA"/>
        </w:rPr>
      </w:pPr>
    </w:p>
    <w:p w:rsidR="00D9502A" w:rsidRPr="006C6CDA" w:rsidRDefault="00D9502A" w:rsidP="00D9502A">
      <w:pPr>
        <w:spacing w:after="0" w:line="240" w:lineRule="auto"/>
        <w:ind w:right="40" w:firstLine="70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В результате реализации мероприятий Подпрограммы ожидается достижение следующих результатов:</w:t>
      </w:r>
    </w:p>
    <w:p w:rsidR="00D9502A" w:rsidRPr="006C6CDA" w:rsidRDefault="00966CDA" w:rsidP="00D9502A">
      <w:pPr>
        <w:spacing w:after="0" w:line="240" w:lineRule="auto"/>
        <w:ind w:right="40" w:firstLine="70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w:t>
      </w:r>
      <w:r w:rsidR="00D9502A" w:rsidRPr="006C6CDA">
        <w:rPr>
          <w:rFonts w:ascii="Times New Roman" w:eastAsia="Times New Roman" w:hAnsi="Times New Roman"/>
          <w:color w:val="000000"/>
          <w:sz w:val="24"/>
          <w:szCs w:val="20"/>
          <w:lang w:eastAsia="ar-SA"/>
        </w:rPr>
        <w:t>создание системы эффективных и доступных информационных ресурсов по повышению финансовой грамотности населения;</w:t>
      </w:r>
    </w:p>
    <w:p w:rsidR="00D9502A" w:rsidRPr="006C6CDA" w:rsidRDefault="00D9502A" w:rsidP="00D9502A">
      <w:pPr>
        <w:spacing w:after="0" w:line="240" w:lineRule="auto"/>
        <w:ind w:right="40" w:firstLine="709"/>
        <w:jc w:val="both"/>
        <w:rPr>
          <w:rFonts w:ascii="Times New Roman" w:eastAsia="Times New Roman" w:hAnsi="Times New Roman"/>
          <w:color w:val="000000"/>
          <w:sz w:val="24"/>
          <w:szCs w:val="20"/>
          <w:lang w:eastAsia="ar-SA"/>
        </w:rPr>
      </w:pPr>
      <w:r w:rsidRPr="006C6CDA">
        <w:rPr>
          <w:rFonts w:ascii="Times New Roman" w:eastAsia="Times New Roman" w:hAnsi="Times New Roman"/>
          <w:color w:val="000000"/>
          <w:sz w:val="24"/>
          <w:szCs w:val="20"/>
          <w:lang w:eastAsia="ar-SA"/>
        </w:rPr>
        <w:t>- повышение финансовой защищенности социально уязвимых групп населения.</w:t>
      </w:r>
    </w:p>
    <w:p w:rsidR="00D9502A" w:rsidRPr="006C6CDA" w:rsidRDefault="00D9502A" w:rsidP="00D9502A">
      <w:pPr>
        <w:spacing w:after="0" w:line="240" w:lineRule="auto"/>
        <w:rPr>
          <w:rFonts w:ascii="Times New Roman" w:eastAsia="Times New Roman" w:hAnsi="Times New Roman"/>
          <w:b/>
          <w:sz w:val="24"/>
          <w:szCs w:val="24"/>
          <w:lang w:eastAsia="ru-RU"/>
        </w:rPr>
      </w:pPr>
    </w:p>
    <w:p w:rsidR="0068088A" w:rsidRPr="006C6CDA" w:rsidRDefault="007A28D2" w:rsidP="00F4278E">
      <w:pPr>
        <w:spacing w:after="0" w:line="240" w:lineRule="auto"/>
        <w:jc w:val="center"/>
        <w:rPr>
          <w:rFonts w:ascii="Times New Roman" w:hAnsi="Times New Roman"/>
          <w:b/>
          <w:sz w:val="24"/>
          <w:szCs w:val="24"/>
        </w:rPr>
      </w:pPr>
      <w:r w:rsidRPr="006C6CDA">
        <w:rPr>
          <w:rFonts w:ascii="Times New Roman" w:hAnsi="Times New Roman"/>
          <w:b/>
          <w:sz w:val="24"/>
          <w:szCs w:val="24"/>
        </w:rPr>
        <w:t>Подпрограмма</w:t>
      </w:r>
      <w:r w:rsidR="00943993" w:rsidRPr="006C6CDA">
        <w:rPr>
          <w:rFonts w:ascii="Times New Roman" w:hAnsi="Times New Roman"/>
          <w:b/>
          <w:sz w:val="24"/>
          <w:szCs w:val="24"/>
        </w:rPr>
        <w:t xml:space="preserve"> </w:t>
      </w:r>
      <w:r w:rsidR="00EE05A2" w:rsidRPr="006C6CDA">
        <w:rPr>
          <w:rFonts w:ascii="Times New Roman" w:hAnsi="Times New Roman"/>
          <w:b/>
          <w:sz w:val="24"/>
          <w:szCs w:val="24"/>
        </w:rPr>
        <w:t>5</w:t>
      </w:r>
      <w:r w:rsidR="00943993" w:rsidRPr="006C6CDA">
        <w:rPr>
          <w:rFonts w:ascii="Times New Roman" w:hAnsi="Times New Roman"/>
          <w:b/>
          <w:sz w:val="24"/>
          <w:szCs w:val="24"/>
        </w:rPr>
        <w:t xml:space="preserve"> </w:t>
      </w:r>
    </w:p>
    <w:p w:rsidR="00922DAC" w:rsidRPr="006C6CDA" w:rsidRDefault="007A28D2" w:rsidP="00F4278E">
      <w:pPr>
        <w:spacing w:after="0" w:line="240" w:lineRule="auto"/>
        <w:jc w:val="center"/>
        <w:rPr>
          <w:rFonts w:ascii="Times New Roman" w:hAnsi="Times New Roman"/>
          <w:b/>
          <w:sz w:val="24"/>
          <w:szCs w:val="24"/>
        </w:rPr>
      </w:pPr>
      <w:r w:rsidRPr="006C6CDA">
        <w:rPr>
          <w:rFonts w:ascii="Times New Roman" w:hAnsi="Times New Roman"/>
          <w:b/>
          <w:sz w:val="24"/>
          <w:szCs w:val="24"/>
        </w:rPr>
        <w:t>"Обеспечение</w:t>
      </w:r>
      <w:r w:rsidR="00943993" w:rsidRPr="006C6CDA">
        <w:rPr>
          <w:rFonts w:ascii="Times New Roman" w:hAnsi="Times New Roman"/>
          <w:b/>
          <w:sz w:val="24"/>
          <w:szCs w:val="24"/>
        </w:rPr>
        <w:t xml:space="preserve"> </w:t>
      </w:r>
      <w:r w:rsidRPr="006C6CDA">
        <w:rPr>
          <w:rFonts w:ascii="Times New Roman" w:hAnsi="Times New Roman"/>
          <w:b/>
          <w:sz w:val="24"/>
          <w:szCs w:val="24"/>
        </w:rPr>
        <w:t>реализации</w:t>
      </w:r>
      <w:r w:rsidR="00943993" w:rsidRPr="006C6CDA">
        <w:rPr>
          <w:rFonts w:ascii="Times New Roman" w:hAnsi="Times New Roman"/>
          <w:b/>
          <w:sz w:val="24"/>
          <w:szCs w:val="24"/>
        </w:rPr>
        <w:t xml:space="preserve"> </w:t>
      </w:r>
      <w:r w:rsidRPr="006C6CDA">
        <w:rPr>
          <w:rFonts w:ascii="Times New Roman" w:hAnsi="Times New Roman"/>
          <w:b/>
          <w:sz w:val="24"/>
          <w:szCs w:val="24"/>
        </w:rPr>
        <w:t>муниципальной</w:t>
      </w:r>
      <w:r w:rsidR="00943993" w:rsidRPr="006C6CDA">
        <w:rPr>
          <w:rFonts w:ascii="Times New Roman" w:hAnsi="Times New Roman"/>
          <w:b/>
          <w:sz w:val="24"/>
          <w:szCs w:val="24"/>
        </w:rPr>
        <w:t xml:space="preserve"> </w:t>
      </w:r>
      <w:r w:rsidRPr="006C6CDA">
        <w:rPr>
          <w:rFonts w:ascii="Times New Roman" w:hAnsi="Times New Roman"/>
          <w:b/>
          <w:sz w:val="24"/>
          <w:szCs w:val="24"/>
        </w:rPr>
        <w:t>программы"</w:t>
      </w:r>
    </w:p>
    <w:p w:rsidR="007A28D2" w:rsidRPr="006C6CDA" w:rsidRDefault="007A28D2" w:rsidP="00F4278E">
      <w:pPr>
        <w:spacing w:after="0" w:line="240" w:lineRule="auto"/>
        <w:jc w:val="center"/>
        <w:rPr>
          <w:rFonts w:ascii="Times New Roman" w:hAnsi="Times New Roman"/>
          <w:sz w:val="20"/>
          <w:szCs w:val="20"/>
        </w:rPr>
      </w:pPr>
      <w:r w:rsidRPr="006C6CDA">
        <w:rPr>
          <w:rFonts w:ascii="Times New Roman" w:hAnsi="Times New Roman"/>
          <w:sz w:val="20"/>
          <w:szCs w:val="20"/>
        </w:rPr>
        <w:t>(далее</w:t>
      </w:r>
      <w:r w:rsidR="00943993" w:rsidRPr="006C6CDA">
        <w:rPr>
          <w:rFonts w:ascii="Times New Roman" w:hAnsi="Times New Roman"/>
          <w:sz w:val="20"/>
          <w:szCs w:val="20"/>
        </w:rPr>
        <w:t xml:space="preserve"> </w:t>
      </w:r>
      <w:r w:rsidRPr="006C6CDA">
        <w:rPr>
          <w:rFonts w:ascii="Times New Roman" w:hAnsi="Times New Roman"/>
          <w:sz w:val="20"/>
          <w:szCs w:val="20"/>
        </w:rPr>
        <w:t>–</w:t>
      </w:r>
      <w:r w:rsidR="00943993" w:rsidRPr="006C6CDA">
        <w:rPr>
          <w:rFonts w:ascii="Times New Roman" w:hAnsi="Times New Roman"/>
          <w:sz w:val="20"/>
          <w:szCs w:val="20"/>
        </w:rPr>
        <w:t xml:space="preserve"> </w:t>
      </w:r>
      <w:r w:rsidRPr="006C6CDA">
        <w:rPr>
          <w:rFonts w:ascii="Times New Roman" w:hAnsi="Times New Roman"/>
          <w:sz w:val="20"/>
          <w:szCs w:val="20"/>
        </w:rPr>
        <w:t>Подпрограмма</w:t>
      </w:r>
      <w:r w:rsidR="00943993" w:rsidRPr="006C6CDA">
        <w:rPr>
          <w:rFonts w:ascii="Times New Roman" w:hAnsi="Times New Roman"/>
          <w:sz w:val="20"/>
          <w:szCs w:val="20"/>
        </w:rPr>
        <w:t xml:space="preserve"> </w:t>
      </w:r>
      <w:r w:rsidR="00DC4404" w:rsidRPr="006C6CDA">
        <w:rPr>
          <w:rFonts w:ascii="Times New Roman" w:hAnsi="Times New Roman"/>
          <w:sz w:val="20"/>
          <w:szCs w:val="20"/>
        </w:rPr>
        <w:t>4</w:t>
      </w:r>
      <w:r w:rsidRPr="006C6CDA">
        <w:rPr>
          <w:rFonts w:ascii="Times New Roman" w:hAnsi="Times New Roman"/>
          <w:sz w:val="20"/>
          <w:szCs w:val="20"/>
        </w:rPr>
        <w:t>)</w:t>
      </w:r>
    </w:p>
    <w:p w:rsidR="007A28D2" w:rsidRPr="006C6CDA" w:rsidRDefault="007A28D2" w:rsidP="00F4278E">
      <w:pPr>
        <w:pStyle w:val="ConsPlusNormal"/>
        <w:jc w:val="center"/>
        <w:outlineLvl w:val="2"/>
        <w:rPr>
          <w:rFonts w:ascii="Times New Roman" w:hAnsi="Times New Roman" w:cs="Times New Roman"/>
          <w:b/>
          <w:sz w:val="24"/>
          <w:szCs w:val="24"/>
        </w:rPr>
      </w:pPr>
      <w:bookmarkStart w:id="9" w:name="Par965"/>
      <w:bookmarkEnd w:id="9"/>
      <w:r w:rsidRPr="006C6CDA">
        <w:rPr>
          <w:rFonts w:ascii="Times New Roman" w:hAnsi="Times New Roman" w:cs="Times New Roman"/>
          <w:b/>
          <w:sz w:val="24"/>
          <w:szCs w:val="24"/>
        </w:rPr>
        <w:t>1.Паспорт</w:t>
      </w:r>
      <w:r w:rsidR="00943993" w:rsidRPr="006C6CDA">
        <w:rPr>
          <w:rFonts w:ascii="Times New Roman" w:hAnsi="Times New Roman" w:cs="Times New Roman"/>
          <w:b/>
          <w:sz w:val="24"/>
          <w:szCs w:val="24"/>
        </w:rPr>
        <w:t xml:space="preserve"> </w:t>
      </w:r>
      <w:r w:rsidRPr="006C6CDA">
        <w:rPr>
          <w:rFonts w:ascii="Times New Roman" w:hAnsi="Times New Roman" w:cs="Times New Roman"/>
          <w:b/>
          <w:sz w:val="24"/>
          <w:szCs w:val="24"/>
        </w:rPr>
        <w:t>Подпрограммы</w:t>
      </w:r>
      <w:r w:rsidR="00943993" w:rsidRPr="006C6CDA">
        <w:rPr>
          <w:rFonts w:ascii="Times New Roman" w:hAnsi="Times New Roman" w:cs="Times New Roman"/>
          <w:b/>
          <w:sz w:val="24"/>
          <w:szCs w:val="24"/>
        </w:rPr>
        <w:t xml:space="preserve"> </w:t>
      </w:r>
      <w:r w:rsidR="00EE05A2" w:rsidRPr="006C6CDA">
        <w:rPr>
          <w:rFonts w:ascii="Times New Roman" w:hAnsi="Times New Roman" w:cs="Times New Roman"/>
          <w:b/>
          <w:sz w:val="24"/>
          <w:szCs w:val="24"/>
        </w:rPr>
        <w:t>5</w:t>
      </w:r>
    </w:p>
    <w:tbl>
      <w:tblPr>
        <w:tblW w:w="10065" w:type="dxa"/>
        <w:tblInd w:w="-214" w:type="dxa"/>
        <w:tblLayout w:type="fixed"/>
        <w:tblCellMar>
          <w:left w:w="70" w:type="dxa"/>
          <w:right w:w="70" w:type="dxa"/>
        </w:tblCellMar>
        <w:tblLook w:val="00A0" w:firstRow="1" w:lastRow="0" w:firstColumn="1" w:lastColumn="0" w:noHBand="0" w:noVBand="0"/>
      </w:tblPr>
      <w:tblGrid>
        <w:gridCol w:w="1844"/>
        <w:gridCol w:w="1275"/>
        <w:gridCol w:w="851"/>
        <w:gridCol w:w="850"/>
        <w:gridCol w:w="993"/>
        <w:gridCol w:w="992"/>
        <w:gridCol w:w="992"/>
        <w:gridCol w:w="992"/>
        <w:gridCol w:w="1276"/>
      </w:tblGrid>
      <w:tr w:rsidR="007A28D2" w:rsidRPr="006C6CDA" w:rsidTr="00A4413A">
        <w:trPr>
          <w:trHeight w:val="600"/>
        </w:trPr>
        <w:tc>
          <w:tcPr>
            <w:tcW w:w="1844"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Наименование</w:t>
            </w:r>
            <w:r w:rsidR="00943993" w:rsidRPr="006C6CDA">
              <w:rPr>
                <w:rFonts w:ascii="Times New Roman" w:hAnsi="Times New Roman"/>
                <w:lang w:eastAsia="ru-RU"/>
              </w:rPr>
              <w:t xml:space="preserve"> </w:t>
            </w:r>
            <w:r w:rsidRPr="006C6CDA">
              <w:rPr>
                <w:rFonts w:ascii="Times New Roman" w:hAnsi="Times New Roman"/>
                <w:lang w:eastAsia="ru-RU"/>
              </w:rPr>
              <w:t>муниципальной</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p>
        </w:tc>
        <w:tc>
          <w:tcPr>
            <w:tcW w:w="8221"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"Обеспечение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реализации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муниципальной</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программы"</w:t>
            </w:r>
          </w:p>
        </w:tc>
      </w:tr>
      <w:tr w:rsidR="007A28D2" w:rsidRPr="006C6CDA" w:rsidTr="00A4413A">
        <w:trPr>
          <w:trHeight w:val="600"/>
        </w:trPr>
        <w:tc>
          <w:tcPr>
            <w:tcW w:w="1844"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Основание</w:t>
            </w:r>
            <w:r w:rsidR="00943993" w:rsidRPr="006C6CDA">
              <w:rPr>
                <w:rFonts w:ascii="Times New Roman" w:hAnsi="Times New Roman"/>
                <w:lang w:eastAsia="ru-RU"/>
              </w:rPr>
              <w:t xml:space="preserve"> </w:t>
            </w:r>
            <w:r w:rsidRPr="006C6CDA">
              <w:rPr>
                <w:rFonts w:ascii="Times New Roman" w:hAnsi="Times New Roman"/>
                <w:lang w:eastAsia="ru-RU"/>
              </w:rPr>
              <w:t>для</w:t>
            </w:r>
            <w:r w:rsidR="00943993" w:rsidRPr="006C6CDA">
              <w:rPr>
                <w:rFonts w:ascii="Times New Roman" w:hAnsi="Times New Roman"/>
                <w:lang w:eastAsia="ru-RU"/>
              </w:rPr>
              <w:t xml:space="preserve"> </w:t>
            </w:r>
            <w:r w:rsidRPr="006C6CDA">
              <w:rPr>
                <w:rFonts w:ascii="Times New Roman" w:hAnsi="Times New Roman"/>
                <w:lang w:eastAsia="ru-RU"/>
              </w:rPr>
              <w:t>разработки</w:t>
            </w:r>
            <w:r w:rsidR="00943993" w:rsidRPr="006C6CDA">
              <w:rPr>
                <w:rFonts w:ascii="Times New Roman" w:hAnsi="Times New Roman"/>
                <w:lang w:eastAsia="ru-RU"/>
              </w:rPr>
              <w:t xml:space="preserve"> </w:t>
            </w:r>
            <w:r w:rsidRPr="006C6CDA">
              <w:rPr>
                <w:rFonts w:ascii="Times New Roman" w:hAnsi="Times New Roman"/>
                <w:lang w:eastAsia="ru-RU"/>
              </w:rPr>
              <w:t>(наименование,</w:t>
            </w:r>
            <w:r w:rsidR="00943993" w:rsidRPr="006C6CDA">
              <w:rPr>
                <w:rFonts w:ascii="Times New Roman" w:hAnsi="Times New Roman"/>
                <w:lang w:eastAsia="ru-RU"/>
              </w:rPr>
              <w:t xml:space="preserve"> </w:t>
            </w:r>
            <w:r w:rsidRPr="006C6CDA">
              <w:rPr>
                <w:rFonts w:ascii="Times New Roman" w:hAnsi="Times New Roman"/>
                <w:lang w:eastAsia="ru-RU"/>
              </w:rPr>
              <w:t>номер</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дата</w:t>
            </w:r>
            <w:r w:rsidR="00943993" w:rsidRPr="006C6CDA">
              <w:rPr>
                <w:rFonts w:ascii="Times New Roman" w:hAnsi="Times New Roman"/>
                <w:lang w:eastAsia="ru-RU"/>
              </w:rPr>
              <w:t xml:space="preserve"> </w:t>
            </w:r>
            <w:r w:rsidRPr="006C6CDA">
              <w:rPr>
                <w:rFonts w:ascii="Times New Roman" w:hAnsi="Times New Roman"/>
                <w:lang w:eastAsia="ru-RU"/>
              </w:rPr>
              <w:t>правового</w:t>
            </w:r>
            <w:r w:rsidR="00943993" w:rsidRPr="006C6CDA">
              <w:rPr>
                <w:rFonts w:ascii="Times New Roman" w:hAnsi="Times New Roman"/>
                <w:lang w:eastAsia="ru-RU"/>
              </w:rPr>
              <w:t xml:space="preserve"> </w:t>
            </w:r>
            <w:r w:rsidRPr="006C6CDA">
              <w:rPr>
                <w:rFonts w:ascii="Times New Roman" w:hAnsi="Times New Roman"/>
                <w:lang w:eastAsia="ru-RU"/>
              </w:rPr>
              <w:t>акта)</w:t>
            </w:r>
          </w:p>
        </w:tc>
        <w:tc>
          <w:tcPr>
            <w:tcW w:w="8221"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Бюджетный</w:t>
            </w:r>
            <w:r w:rsidR="00943993" w:rsidRPr="006C6CDA">
              <w:rPr>
                <w:rFonts w:ascii="Times New Roman" w:hAnsi="Times New Roman"/>
                <w:lang w:eastAsia="ru-RU"/>
              </w:rPr>
              <w:t xml:space="preserve"> </w:t>
            </w:r>
            <w:r w:rsidRPr="006C6CDA">
              <w:rPr>
                <w:rFonts w:ascii="Times New Roman" w:hAnsi="Times New Roman"/>
                <w:lang w:eastAsia="ru-RU"/>
              </w:rPr>
              <w:t>кодекс</w:t>
            </w:r>
            <w:r w:rsidR="00943993" w:rsidRPr="006C6CDA">
              <w:rPr>
                <w:rFonts w:ascii="Times New Roman" w:hAnsi="Times New Roman"/>
                <w:lang w:eastAsia="ru-RU"/>
              </w:rPr>
              <w:t xml:space="preserve"> </w:t>
            </w:r>
            <w:r w:rsidRPr="006C6CDA">
              <w:rPr>
                <w:rFonts w:ascii="Times New Roman" w:hAnsi="Times New Roman"/>
                <w:lang w:eastAsia="ru-RU"/>
              </w:rPr>
              <w:t>РФ;</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Федеральный</w:t>
            </w:r>
            <w:r w:rsidR="00943993" w:rsidRPr="006C6CDA">
              <w:rPr>
                <w:rFonts w:ascii="Times New Roman" w:hAnsi="Times New Roman"/>
                <w:lang w:eastAsia="ru-RU"/>
              </w:rPr>
              <w:t xml:space="preserve"> </w:t>
            </w:r>
            <w:r w:rsidRPr="006C6CDA">
              <w:rPr>
                <w:rFonts w:ascii="Times New Roman" w:hAnsi="Times New Roman"/>
                <w:lang w:eastAsia="ru-RU"/>
              </w:rPr>
              <w:t>закон</w:t>
            </w:r>
            <w:r w:rsidR="00943993" w:rsidRPr="006C6CDA">
              <w:rPr>
                <w:rFonts w:ascii="Times New Roman" w:hAnsi="Times New Roman"/>
                <w:lang w:eastAsia="ru-RU"/>
              </w:rPr>
              <w:t xml:space="preserve"> </w:t>
            </w:r>
            <w:r w:rsidRPr="006C6CDA">
              <w:rPr>
                <w:rFonts w:ascii="Times New Roman" w:hAnsi="Times New Roman"/>
                <w:lang w:eastAsia="ru-RU"/>
              </w:rPr>
              <w:t>от</w:t>
            </w:r>
            <w:r w:rsidR="00943993" w:rsidRPr="006C6CDA">
              <w:rPr>
                <w:rFonts w:ascii="Times New Roman" w:hAnsi="Times New Roman"/>
                <w:lang w:eastAsia="ru-RU"/>
              </w:rPr>
              <w:t xml:space="preserve"> </w:t>
            </w:r>
            <w:r w:rsidRPr="006C6CDA">
              <w:rPr>
                <w:rFonts w:ascii="Times New Roman" w:hAnsi="Times New Roman"/>
                <w:lang w:eastAsia="ru-RU"/>
              </w:rPr>
              <w:t>06</w:t>
            </w:r>
            <w:r w:rsidR="00943993" w:rsidRPr="006C6CDA">
              <w:rPr>
                <w:rFonts w:ascii="Times New Roman" w:hAnsi="Times New Roman"/>
                <w:lang w:eastAsia="ru-RU"/>
              </w:rPr>
              <w:t xml:space="preserve"> </w:t>
            </w:r>
            <w:r w:rsidRPr="006C6CDA">
              <w:rPr>
                <w:rFonts w:ascii="Times New Roman" w:hAnsi="Times New Roman"/>
                <w:lang w:eastAsia="ru-RU"/>
              </w:rPr>
              <w:t>октября</w:t>
            </w:r>
            <w:r w:rsidR="00943993" w:rsidRPr="006C6CDA">
              <w:rPr>
                <w:rFonts w:ascii="Times New Roman" w:hAnsi="Times New Roman"/>
                <w:lang w:eastAsia="ru-RU"/>
              </w:rPr>
              <w:t xml:space="preserve"> </w:t>
            </w:r>
            <w:r w:rsidRPr="006C6CDA">
              <w:rPr>
                <w:rFonts w:ascii="Times New Roman" w:hAnsi="Times New Roman"/>
                <w:lang w:eastAsia="ru-RU"/>
              </w:rPr>
              <w:t>2003</w:t>
            </w:r>
            <w:r w:rsidR="00943993" w:rsidRPr="006C6CDA">
              <w:rPr>
                <w:rFonts w:ascii="Times New Roman" w:hAnsi="Times New Roman"/>
                <w:lang w:eastAsia="ru-RU"/>
              </w:rPr>
              <w:t xml:space="preserve"> </w:t>
            </w:r>
            <w:r w:rsidR="00E7236D" w:rsidRPr="006C6CDA">
              <w:rPr>
                <w:rFonts w:ascii="Times New Roman" w:hAnsi="Times New Roman"/>
                <w:lang w:eastAsia="ru-RU"/>
              </w:rPr>
              <w:t>№</w:t>
            </w:r>
            <w:r w:rsidRPr="006C6CDA">
              <w:rPr>
                <w:rFonts w:ascii="Times New Roman" w:hAnsi="Times New Roman"/>
                <w:lang w:eastAsia="ru-RU"/>
              </w:rPr>
              <w:t>131-ФЗ</w:t>
            </w:r>
            <w:r w:rsidR="00943993" w:rsidRPr="006C6CDA">
              <w:rPr>
                <w:rFonts w:ascii="Times New Roman" w:hAnsi="Times New Roman"/>
                <w:lang w:eastAsia="ru-RU"/>
              </w:rPr>
              <w:t xml:space="preserve"> </w:t>
            </w:r>
            <w:r w:rsidRPr="006C6CDA">
              <w:rPr>
                <w:rFonts w:ascii="Times New Roman" w:hAnsi="Times New Roman"/>
                <w:lang w:eastAsia="ru-RU"/>
              </w:rPr>
              <w:t>«Об</w:t>
            </w:r>
            <w:r w:rsidR="00943993" w:rsidRPr="006C6CDA">
              <w:rPr>
                <w:rFonts w:ascii="Times New Roman" w:hAnsi="Times New Roman"/>
                <w:lang w:eastAsia="ru-RU"/>
              </w:rPr>
              <w:t xml:space="preserve"> </w:t>
            </w:r>
            <w:r w:rsidRPr="006C6CDA">
              <w:rPr>
                <w:rFonts w:ascii="Times New Roman" w:hAnsi="Times New Roman"/>
                <w:lang w:eastAsia="ru-RU"/>
              </w:rPr>
              <w:t>общих</w:t>
            </w:r>
            <w:r w:rsidR="00943993" w:rsidRPr="006C6CDA">
              <w:rPr>
                <w:rFonts w:ascii="Times New Roman" w:hAnsi="Times New Roman"/>
                <w:lang w:eastAsia="ru-RU"/>
              </w:rPr>
              <w:t xml:space="preserve"> </w:t>
            </w:r>
            <w:r w:rsidRPr="006C6CDA">
              <w:rPr>
                <w:rFonts w:ascii="Times New Roman" w:hAnsi="Times New Roman"/>
                <w:lang w:eastAsia="ru-RU"/>
              </w:rPr>
              <w:t>принципах</w:t>
            </w:r>
            <w:r w:rsidR="00943993" w:rsidRPr="006C6CDA">
              <w:rPr>
                <w:rFonts w:ascii="Times New Roman" w:hAnsi="Times New Roman"/>
                <w:lang w:eastAsia="ru-RU"/>
              </w:rPr>
              <w:t xml:space="preserve"> </w:t>
            </w:r>
            <w:r w:rsidRPr="006C6CDA">
              <w:rPr>
                <w:rFonts w:ascii="Times New Roman" w:hAnsi="Times New Roman"/>
                <w:lang w:eastAsia="ru-RU"/>
              </w:rPr>
              <w:t>организации</w:t>
            </w:r>
            <w:r w:rsidR="00943993" w:rsidRPr="006C6CDA">
              <w:rPr>
                <w:rFonts w:ascii="Times New Roman" w:hAnsi="Times New Roman"/>
                <w:lang w:eastAsia="ru-RU"/>
              </w:rPr>
              <w:t xml:space="preserve"> </w:t>
            </w:r>
            <w:r w:rsidRPr="006C6CDA">
              <w:rPr>
                <w:rFonts w:ascii="Times New Roman" w:hAnsi="Times New Roman"/>
                <w:lang w:eastAsia="ru-RU"/>
              </w:rPr>
              <w:t>местного</w:t>
            </w:r>
            <w:r w:rsidR="00943993" w:rsidRPr="006C6CDA">
              <w:rPr>
                <w:rFonts w:ascii="Times New Roman" w:hAnsi="Times New Roman"/>
                <w:lang w:eastAsia="ru-RU"/>
              </w:rPr>
              <w:t xml:space="preserve"> </w:t>
            </w:r>
            <w:r w:rsidRPr="006C6CDA">
              <w:rPr>
                <w:rFonts w:ascii="Times New Roman" w:hAnsi="Times New Roman"/>
                <w:lang w:eastAsia="ru-RU"/>
              </w:rPr>
              <w:t>самоуправления</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Российской</w:t>
            </w:r>
            <w:r w:rsidR="00943993" w:rsidRPr="006C6CDA">
              <w:rPr>
                <w:rFonts w:ascii="Times New Roman" w:hAnsi="Times New Roman"/>
                <w:lang w:eastAsia="ru-RU"/>
              </w:rPr>
              <w:t xml:space="preserve"> </w:t>
            </w:r>
            <w:r w:rsidRPr="006C6CDA">
              <w:rPr>
                <w:rFonts w:ascii="Times New Roman" w:hAnsi="Times New Roman"/>
                <w:lang w:eastAsia="ru-RU"/>
              </w:rPr>
              <w:t>Федерации»;</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Устав</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w:t>
            </w:r>
            <w:r w:rsidR="00426A56" w:rsidRPr="006C6CDA">
              <w:rPr>
                <w:rFonts w:ascii="Times New Roman" w:hAnsi="Times New Roman"/>
                <w:lang w:eastAsia="ru-RU"/>
              </w:rPr>
              <w:t>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00426A56"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00426A56" w:rsidRPr="006C6CDA">
              <w:rPr>
                <w:rFonts w:ascii="Times New Roman" w:hAnsi="Times New Roman"/>
                <w:lang w:eastAsia="ru-RU"/>
              </w:rPr>
              <w:t>области;</w:t>
            </w:r>
          </w:p>
          <w:p w:rsidR="00426A56" w:rsidRPr="006C6CDA" w:rsidRDefault="00426A56"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Закон</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от</w:t>
            </w:r>
            <w:r w:rsidR="00943993" w:rsidRPr="006C6CDA">
              <w:rPr>
                <w:rFonts w:ascii="Times New Roman" w:hAnsi="Times New Roman"/>
                <w:lang w:eastAsia="ru-RU"/>
              </w:rPr>
              <w:t xml:space="preserve"> </w:t>
            </w:r>
            <w:r w:rsidRPr="006C6CDA">
              <w:rPr>
                <w:rFonts w:ascii="Times New Roman" w:hAnsi="Times New Roman"/>
                <w:lang w:eastAsia="ru-RU"/>
              </w:rPr>
              <w:t>12</w:t>
            </w:r>
            <w:r w:rsidR="00943993" w:rsidRPr="006C6CDA">
              <w:rPr>
                <w:rFonts w:ascii="Times New Roman" w:hAnsi="Times New Roman"/>
                <w:lang w:eastAsia="ru-RU"/>
              </w:rPr>
              <w:t xml:space="preserve"> </w:t>
            </w:r>
            <w:r w:rsidRPr="006C6CDA">
              <w:rPr>
                <w:rFonts w:ascii="Times New Roman" w:hAnsi="Times New Roman"/>
                <w:lang w:eastAsia="ru-RU"/>
              </w:rPr>
              <w:t>сентября</w:t>
            </w:r>
            <w:r w:rsidR="00943993" w:rsidRPr="006C6CDA">
              <w:rPr>
                <w:rFonts w:ascii="Times New Roman" w:hAnsi="Times New Roman"/>
                <w:lang w:eastAsia="ru-RU"/>
              </w:rPr>
              <w:t xml:space="preserve"> </w:t>
            </w:r>
            <w:r w:rsidRPr="006C6CDA">
              <w:rPr>
                <w:rFonts w:ascii="Times New Roman" w:hAnsi="Times New Roman"/>
                <w:lang w:eastAsia="ru-RU"/>
              </w:rPr>
              <w:t>2007</w:t>
            </w:r>
            <w:r w:rsidR="00943993" w:rsidRPr="006C6CDA">
              <w:rPr>
                <w:rFonts w:ascii="Times New Roman" w:hAnsi="Times New Roman"/>
                <w:lang w:eastAsia="ru-RU"/>
              </w:rPr>
              <w:t xml:space="preserve"> </w:t>
            </w:r>
            <w:r w:rsidRPr="006C6CDA">
              <w:rPr>
                <w:rFonts w:ascii="Times New Roman" w:hAnsi="Times New Roman"/>
                <w:lang w:eastAsia="ru-RU"/>
              </w:rPr>
              <w:t>года</w:t>
            </w:r>
            <w:r w:rsidR="00943993" w:rsidRPr="006C6CDA">
              <w:rPr>
                <w:rFonts w:ascii="Times New Roman" w:hAnsi="Times New Roman"/>
                <w:lang w:eastAsia="ru-RU"/>
              </w:rPr>
              <w:t xml:space="preserve"> </w:t>
            </w:r>
            <w:r w:rsidRPr="006C6CDA">
              <w:rPr>
                <w:rFonts w:ascii="Times New Roman" w:hAnsi="Times New Roman"/>
                <w:lang w:eastAsia="ru-RU"/>
              </w:rPr>
              <w:t>№126-З</w:t>
            </w:r>
            <w:r w:rsidR="00943993" w:rsidRPr="006C6CDA">
              <w:rPr>
                <w:rFonts w:ascii="Times New Roman" w:hAnsi="Times New Roman"/>
                <w:lang w:eastAsia="ru-RU"/>
              </w:rPr>
              <w:t xml:space="preserve"> </w:t>
            </w:r>
            <w:r w:rsidRPr="006C6CDA">
              <w:rPr>
                <w:rFonts w:ascii="Times New Roman" w:hAnsi="Times New Roman"/>
                <w:lang w:eastAsia="ru-RU"/>
              </w:rPr>
              <w:t>"О</w:t>
            </w:r>
            <w:r w:rsidR="00943993" w:rsidRPr="006C6CDA">
              <w:rPr>
                <w:rFonts w:ascii="Times New Roman" w:hAnsi="Times New Roman"/>
                <w:lang w:eastAsia="ru-RU"/>
              </w:rPr>
              <w:t xml:space="preserve"> </w:t>
            </w:r>
            <w:r w:rsidRPr="006C6CDA">
              <w:rPr>
                <w:rFonts w:ascii="Times New Roman" w:hAnsi="Times New Roman"/>
                <w:lang w:eastAsia="ru-RU"/>
              </w:rPr>
              <w:t>бюджетном</w:t>
            </w:r>
            <w:r w:rsidR="00943993" w:rsidRPr="006C6CDA">
              <w:rPr>
                <w:rFonts w:ascii="Times New Roman" w:hAnsi="Times New Roman"/>
                <w:lang w:eastAsia="ru-RU"/>
              </w:rPr>
              <w:t xml:space="preserve"> </w:t>
            </w:r>
            <w:r w:rsidRPr="006C6CDA">
              <w:rPr>
                <w:rFonts w:ascii="Times New Roman" w:hAnsi="Times New Roman"/>
                <w:lang w:eastAsia="ru-RU"/>
              </w:rPr>
              <w:t>процессе</w:t>
            </w:r>
            <w:r w:rsidR="00943993" w:rsidRPr="006C6CDA">
              <w:rPr>
                <w:rFonts w:ascii="Times New Roman" w:hAnsi="Times New Roman"/>
                <w:lang w:eastAsia="ru-RU"/>
              </w:rPr>
              <w:t xml:space="preserve"> </w:t>
            </w:r>
            <w:r w:rsidRPr="006C6CDA">
              <w:rPr>
                <w:rFonts w:ascii="Times New Roman" w:hAnsi="Times New Roman"/>
                <w:lang w:eastAsia="ru-RU"/>
              </w:rPr>
              <w:t>в</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p>
        </w:tc>
      </w:tr>
      <w:tr w:rsidR="007A28D2" w:rsidRPr="006C6CDA" w:rsidTr="00A4413A">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Муниципальный</w:t>
            </w:r>
            <w:r w:rsidR="00943993" w:rsidRPr="006C6CDA">
              <w:rPr>
                <w:rFonts w:ascii="Times New Roman" w:hAnsi="Times New Roman"/>
                <w:lang w:eastAsia="ru-RU"/>
              </w:rPr>
              <w:t xml:space="preserve"> </w:t>
            </w:r>
            <w:r w:rsidRPr="006C6CDA">
              <w:rPr>
                <w:rFonts w:ascii="Times New Roman" w:hAnsi="Times New Roman"/>
                <w:lang w:eastAsia="ru-RU"/>
              </w:rPr>
              <w:t>заказчик-координатор</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p>
        </w:tc>
        <w:tc>
          <w:tcPr>
            <w:tcW w:w="8221"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Администрация</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p>
        </w:tc>
      </w:tr>
      <w:tr w:rsidR="007A28D2" w:rsidRPr="006C6CDA" w:rsidTr="00A4413A">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Соисполнители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r w:rsidR="00943993" w:rsidRPr="006C6CDA">
              <w:rPr>
                <w:rFonts w:ascii="Times New Roman" w:hAnsi="Times New Roman"/>
                <w:lang w:eastAsia="ru-RU"/>
              </w:rPr>
              <w:t xml:space="preserve"> </w:t>
            </w:r>
          </w:p>
        </w:tc>
        <w:tc>
          <w:tcPr>
            <w:tcW w:w="8221"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Исполнитель:</w:t>
            </w:r>
            <w:r w:rsidR="00943993" w:rsidRPr="006C6CDA">
              <w:rPr>
                <w:rFonts w:ascii="Times New Roman" w:hAnsi="Times New Roman"/>
                <w:lang w:eastAsia="ru-RU"/>
              </w:rPr>
              <w:t xml:space="preserve"> </w:t>
            </w:r>
            <w:r w:rsidRPr="006C6CDA">
              <w:rPr>
                <w:rFonts w:ascii="Times New Roman" w:hAnsi="Times New Roman"/>
                <w:lang w:eastAsia="ru-RU"/>
              </w:rPr>
              <w:t>Управление</w:t>
            </w:r>
            <w:r w:rsidR="00943993" w:rsidRPr="006C6CDA">
              <w:rPr>
                <w:rFonts w:ascii="Times New Roman" w:hAnsi="Times New Roman"/>
                <w:lang w:eastAsia="ru-RU"/>
              </w:rPr>
              <w:t xml:space="preserve"> </w:t>
            </w:r>
            <w:r w:rsidRPr="006C6CDA">
              <w:rPr>
                <w:rFonts w:ascii="Times New Roman" w:hAnsi="Times New Roman"/>
                <w:lang w:eastAsia="ru-RU"/>
              </w:rPr>
              <w:t>финансов</w:t>
            </w:r>
            <w:r w:rsidR="00943993" w:rsidRPr="006C6CDA">
              <w:rPr>
                <w:rFonts w:ascii="Times New Roman" w:hAnsi="Times New Roman"/>
                <w:lang w:eastAsia="ru-RU"/>
              </w:rPr>
              <w:t xml:space="preserve"> </w:t>
            </w:r>
            <w:r w:rsidRPr="006C6CDA">
              <w:rPr>
                <w:rFonts w:ascii="Times New Roman" w:hAnsi="Times New Roman"/>
                <w:lang w:eastAsia="ru-RU"/>
              </w:rPr>
              <w:t>администрации</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p>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Соисполнителей</w:t>
            </w:r>
            <w:r w:rsidR="00943993" w:rsidRPr="006C6CDA">
              <w:rPr>
                <w:rFonts w:ascii="Times New Roman" w:hAnsi="Times New Roman"/>
                <w:lang w:eastAsia="ru-RU"/>
              </w:rPr>
              <w:t xml:space="preserve"> </w:t>
            </w:r>
            <w:r w:rsidRPr="006C6CDA">
              <w:rPr>
                <w:rFonts w:ascii="Times New Roman" w:hAnsi="Times New Roman"/>
                <w:lang w:eastAsia="ru-RU"/>
              </w:rPr>
              <w:t>нет.</w:t>
            </w:r>
          </w:p>
        </w:tc>
      </w:tr>
      <w:tr w:rsidR="007A28D2" w:rsidRPr="006C6CDA" w:rsidTr="00A4413A">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Цели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p>
        </w:tc>
        <w:tc>
          <w:tcPr>
            <w:tcW w:w="8221"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rPr>
              <w:t>Создание</w:t>
            </w:r>
            <w:r w:rsidR="00943993" w:rsidRPr="006C6CDA">
              <w:rPr>
                <w:rFonts w:ascii="Times New Roman" w:hAnsi="Times New Roman"/>
              </w:rPr>
              <w:t xml:space="preserve"> </w:t>
            </w:r>
            <w:r w:rsidRPr="006C6CDA">
              <w:rPr>
                <w:rFonts w:ascii="Times New Roman" w:hAnsi="Times New Roman"/>
              </w:rPr>
              <w:t>условий</w:t>
            </w:r>
            <w:r w:rsidR="00943993" w:rsidRPr="006C6CDA">
              <w:rPr>
                <w:rFonts w:ascii="Times New Roman" w:hAnsi="Times New Roman"/>
              </w:rPr>
              <w:t xml:space="preserve"> </w:t>
            </w:r>
            <w:r w:rsidRPr="006C6CDA">
              <w:rPr>
                <w:rFonts w:ascii="Times New Roman" w:hAnsi="Times New Roman"/>
              </w:rPr>
              <w:t>для</w:t>
            </w:r>
            <w:r w:rsidR="00943993" w:rsidRPr="006C6CDA">
              <w:rPr>
                <w:rFonts w:ascii="Times New Roman" w:hAnsi="Times New Roman"/>
              </w:rPr>
              <w:t xml:space="preserve"> </w:t>
            </w:r>
            <w:r w:rsidRPr="006C6CDA">
              <w:rPr>
                <w:rFonts w:ascii="Times New Roman" w:hAnsi="Times New Roman"/>
              </w:rPr>
              <w:t>реализации</w:t>
            </w:r>
            <w:r w:rsidR="00943993" w:rsidRPr="006C6CDA">
              <w:rPr>
                <w:rFonts w:ascii="Times New Roman" w:hAnsi="Times New Roman"/>
              </w:rPr>
              <w:t xml:space="preserve"> </w:t>
            </w:r>
            <w:r w:rsidRPr="006C6CDA">
              <w:rPr>
                <w:rFonts w:ascii="Times New Roman" w:hAnsi="Times New Roman"/>
              </w:rPr>
              <w:t>муниципальной</w:t>
            </w:r>
            <w:r w:rsidR="00943993" w:rsidRPr="006C6CDA">
              <w:rPr>
                <w:rFonts w:ascii="Times New Roman" w:hAnsi="Times New Roman"/>
              </w:rPr>
              <w:t xml:space="preserve"> </w:t>
            </w:r>
            <w:r w:rsidRPr="006C6CDA">
              <w:rPr>
                <w:rFonts w:ascii="Times New Roman" w:hAnsi="Times New Roman"/>
              </w:rPr>
              <w:t>программы</w:t>
            </w:r>
            <w:r w:rsidR="00943993" w:rsidRPr="006C6CDA">
              <w:rPr>
                <w:rFonts w:ascii="Times New Roman" w:hAnsi="Times New Roman"/>
              </w:rPr>
              <w:t xml:space="preserve"> </w:t>
            </w:r>
            <w:r w:rsidRPr="006C6CDA">
              <w:rPr>
                <w:rFonts w:ascii="Times New Roman" w:hAnsi="Times New Roman"/>
              </w:rPr>
              <w:t>"Управление</w:t>
            </w:r>
            <w:r w:rsidR="00943993" w:rsidRPr="006C6CDA">
              <w:rPr>
                <w:rFonts w:ascii="Times New Roman" w:hAnsi="Times New Roman"/>
              </w:rPr>
              <w:t xml:space="preserve"> </w:t>
            </w:r>
            <w:r w:rsidRPr="006C6CDA">
              <w:rPr>
                <w:rFonts w:ascii="Times New Roman" w:hAnsi="Times New Roman"/>
              </w:rPr>
              <w:t>муниципальными</w:t>
            </w:r>
            <w:r w:rsidR="00943993" w:rsidRPr="006C6CDA">
              <w:rPr>
                <w:rFonts w:ascii="Times New Roman" w:hAnsi="Times New Roman"/>
              </w:rPr>
              <w:t xml:space="preserve"> </w:t>
            </w:r>
            <w:r w:rsidRPr="006C6CDA">
              <w:rPr>
                <w:rFonts w:ascii="Times New Roman" w:hAnsi="Times New Roman"/>
              </w:rPr>
              <w:t>финансами</w:t>
            </w:r>
            <w:r w:rsidR="00943993" w:rsidRPr="006C6CDA">
              <w:rPr>
                <w:rFonts w:ascii="Times New Roman" w:hAnsi="Times New Roman"/>
              </w:rPr>
              <w:t xml:space="preserve"> </w:t>
            </w:r>
            <w:r w:rsidRPr="006C6CDA">
              <w:rPr>
                <w:rFonts w:ascii="Times New Roman" w:hAnsi="Times New Roman"/>
              </w:rPr>
              <w:t>Воскресенского</w:t>
            </w:r>
            <w:r w:rsidR="00943993" w:rsidRPr="006C6CDA">
              <w:rPr>
                <w:rFonts w:ascii="Times New Roman" w:hAnsi="Times New Roman"/>
              </w:rPr>
              <w:t xml:space="preserve"> </w:t>
            </w:r>
            <w:r w:rsidRPr="006C6CDA">
              <w:rPr>
                <w:rFonts w:ascii="Times New Roman" w:hAnsi="Times New Roman"/>
              </w:rPr>
              <w:t>муниципального</w:t>
            </w:r>
            <w:r w:rsidR="00943993" w:rsidRPr="006C6CDA">
              <w:rPr>
                <w:rFonts w:ascii="Times New Roman" w:hAnsi="Times New Roman"/>
              </w:rPr>
              <w:t xml:space="preserve"> </w:t>
            </w:r>
            <w:r w:rsidR="0046152B" w:rsidRPr="006C6CDA">
              <w:rPr>
                <w:rFonts w:ascii="Times New Roman" w:hAnsi="Times New Roman"/>
              </w:rPr>
              <w:t>округа</w:t>
            </w:r>
            <w:r w:rsidR="00943993" w:rsidRPr="006C6CDA">
              <w:rPr>
                <w:rFonts w:ascii="Times New Roman" w:hAnsi="Times New Roman"/>
              </w:rPr>
              <w:t xml:space="preserve"> </w:t>
            </w:r>
            <w:r w:rsidRPr="006C6CDA">
              <w:rPr>
                <w:rFonts w:ascii="Times New Roman" w:hAnsi="Times New Roman"/>
              </w:rPr>
              <w:t>Нижегородской</w:t>
            </w:r>
            <w:r w:rsidR="00943993" w:rsidRPr="006C6CDA">
              <w:rPr>
                <w:rFonts w:ascii="Times New Roman" w:hAnsi="Times New Roman"/>
              </w:rPr>
              <w:t xml:space="preserve"> </w:t>
            </w:r>
            <w:r w:rsidRPr="006C6CDA">
              <w:rPr>
                <w:rFonts w:ascii="Times New Roman" w:hAnsi="Times New Roman"/>
              </w:rPr>
              <w:t>области"</w:t>
            </w:r>
          </w:p>
        </w:tc>
      </w:tr>
      <w:tr w:rsidR="007A28D2" w:rsidRPr="006C6CDA" w:rsidTr="00A4413A">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7A28D2" w:rsidRPr="006C6CDA" w:rsidRDefault="00D34C3A"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Задачи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p>
        </w:tc>
        <w:tc>
          <w:tcPr>
            <w:tcW w:w="8221"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pStyle w:val="ConsPlusNormal"/>
              <w:jc w:val="both"/>
              <w:rPr>
                <w:rFonts w:ascii="Times New Roman" w:hAnsi="Times New Roman" w:cs="Times New Roman"/>
                <w:sz w:val="22"/>
                <w:szCs w:val="22"/>
              </w:rPr>
            </w:pPr>
            <w:r w:rsidRPr="006C6CDA">
              <w:rPr>
                <w:rFonts w:ascii="Times New Roman" w:hAnsi="Times New Roman" w:cs="Times New Roman"/>
                <w:sz w:val="22"/>
                <w:szCs w:val="22"/>
              </w:rPr>
              <w:t>Эффективная</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реализация</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полномочий</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совершенствование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правового,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организационного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финансового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механизмов</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функционирования</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сфере</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управления</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муниципальными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финансами</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Воскресенского</w:t>
            </w:r>
            <w:r w:rsidR="00943993" w:rsidRPr="006C6CDA">
              <w:rPr>
                <w:rFonts w:ascii="Times New Roman" w:hAnsi="Times New Roman" w:cs="Times New Roman"/>
                <w:sz w:val="22"/>
                <w:szCs w:val="22"/>
              </w:rPr>
              <w:t xml:space="preserve"> </w:t>
            </w:r>
            <w:r w:rsidRPr="006C6CDA">
              <w:rPr>
                <w:rFonts w:ascii="Times New Roman" w:hAnsi="Times New Roman" w:cs="Times New Roman"/>
                <w:sz w:val="22"/>
                <w:szCs w:val="22"/>
              </w:rPr>
              <w:t>муниципального</w:t>
            </w:r>
            <w:r w:rsidR="00943993" w:rsidRPr="006C6CDA">
              <w:rPr>
                <w:rFonts w:ascii="Times New Roman" w:hAnsi="Times New Roman" w:cs="Times New Roman"/>
                <w:sz w:val="22"/>
                <w:szCs w:val="22"/>
              </w:rPr>
              <w:t xml:space="preserve"> </w:t>
            </w:r>
            <w:r w:rsidR="0046152B" w:rsidRPr="006C6CDA">
              <w:rPr>
                <w:rFonts w:ascii="Times New Roman" w:hAnsi="Times New Roman" w:cs="Times New Roman"/>
                <w:sz w:val="22"/>
                <w:szCs w:val="22"/>
              </w:rPr>
              <w:t>округа</w:t>
            </w:r>
            <w:r w:rsidRPr="006C6CDA">
              <w:rPr>
                <w:rFonts w:ascii="Times New Roman" w:hAnsi="Times New Roman" w:cs="Times New Roman"/>
                <w:sz w:val="22"/>
                <w:szCs w:val="22"/>
              </w:rPr>
              <w:t>.</w:t>
            </w:r>
          </w:p>
        </w:tc>
      </w:tr>
      <w:tr w:rsidR="007A28D2" w:rsidRPr="006C6CDA" w:rsidTr="00A4413A">
        <w:trPr>
          <w:trHeight w:val="360"/>
        </w:trPr>
        <w:tc>
          <w:tcPr>
            <w:tcW w:w="1844" w:type="dxa"/>
            <w:tcBorders>
              <w:top w:val="single" w:sz="6" w:space="0" w:color="auto"/>
              <w:left w:val="single" w:sz="6" w:space="0" w:color="auto"/>
              <w:bottom w:val="single" w:sz="6" w:space="0" w:color="auto"/>
              <w:right w:val="single" w:sz="6" w:space="0" w:color="auto"/>
            </w:tcBorders>
            <w:vAlign w:val="center"/>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Сроки</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этапы</w:t>
            </w:r>
            <w:r w:rsidR="00943993" w:rsidRPr="006C6CDA">
              <w:rPr>
                <w:rFonts w:ascii="Times New Roman" w:hAnsi="Times New Roman"/>
                <w:lang w:eastAsia="ru-RU"/>
              </w:rPr>
              <w:t xml:space="preserve"> </w:t>
            </w:r>
            <w:r w:rsidRPr="006C6CDA">
              <w:rPr>
                <w:rFonts w:ascii="Times New Roman" w:hAnsi="Times New Roman"/>
                <w:lang w:eastAsia="ru-RU"/>
              </w:rPr>
              <w:t>реализации</w:t>
            </w:r>
            <w:r w:rsidR="00943993" w:rsidRPr="006C6CDA">
              <w:rPr>
                <w:rFonts w:ascii="Times New Roman" w:hAnsi="Times New Roman"/>
                <w:lang w:eastAsia="ru-RU"/>
              </w:rPr>
              <w:t xml:space="preserve"> </w:t>
            </w:r>
            <w:r w:rsidRPr="006C6CDA">
              <w:rPr>
                <w:rFonts w:ascii="Times New Roman" w:hAnsi="Times New Roman"/>
                <w:lang w:eastAsia="ru-RU"/>
              </w:rPr>
              <w:t>подпрограммы</w:t>
            </w:r>
          </w:p>
        </w:tc>
        <w:tc>
          <w:tcPr>
            <w:tcW w:w="8221" w:type="dxa"/>
            <w:gridSpan w:val="8"/>
            <w:tcBorders>
              <w:top w:val="single" w:sz="6" w:space="0" w:color="auto"/>
              <w:left w:val="single" w:sz="6" w:space="0" w:color="auto"/>
              <w:bottom w:val="single" w:sz="6" w:space="0" w:color="auto"/>
              <w:right w:val="single" w:sz="6" w:space="0" w:color="auto"/>
            </w:tcBorders>
          </w:tcPr>
          <w:p w:rsidR="007A28D2" w:rsidRPr="006C6CDA" w:rsidRDefault="00852020" w:rsidP="00852020">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2023</w:t>
            </w:r>
            <w:r w:rsidR="00EC1D4A" w:rsidRPr="006C6CDA">
              <w:rPr>
                <w:rFonts w:ascii="Times New Roman" w:hAnsi="Times New Roman"/>
                <w:lang w:eastAsia="ru-RU"/>
              </w:rPr>
              <w:t xml:space="preserve"> </w:t>
            </w:r>
            <w:r w:rsidR="007D719B" w:rsidRPr="006C6CDA">
              <w:rPr>
                <w:rFonts w:ascii="Times New Roman" w:hAnsi="Times New Roman"/>
                <w:lang w:eastAsia="ru-RU"/>
              </w:rPr>
              <w:t>-</w:t>
            </w:r>
            <w:r w:rsidR="00943993" w:rsidRPr="006C6CDA">
              <w:rPr>
                <w:rFonts w:ascii="Times New Roman" w:hAnsi="Times New Roman"/>
                <w:lang w:eastAsia="ru-RU"/>
              </w:rPr>
              <w:t xml:space="preserve"> </w:t>
            </w:r>
            <w:r w:rsidR="007D719B" w:rsidRPr="006C6CDA">
              <w:rPr>
                <w:rFonts w:ascii="Times New Roman" w:hAnsi="Times New Roman"/>
                <w:lang w:eastAsia="ru-RU"/>
              </w:rPr>
              <w:t>202</w:t>
            </w:r>
            <w:r w:rsidRPr="006C6CDA">
              <w:rPr>
                <w:rFonts w:ascii="Times New Roman" w:hAnsi="Times New Roman"/>
                <w:lang w:eastAsia="ru-RU"/>
              </w:rPr>
              <w:t>8</w:t>
            </w:r>
            <w:r w:rsidR="00943993" w:rsidRPr="006C6CDA">
              <w:rPr>
                <w:rFonts w:ascii="Times New Roman" w:hAnsi="Times New Roman"/>
                <w:lang w:eastAsia="ru-RU"/>
              </w:rPr>
              <w:t xml:space="preserve"> </w:t>
            </w:r>
            <w:r w:rsidR="007A28D2" w:rsidRPr="006C6CDA">
              <w:rPr>
                <w:rFonts w:ascii="Times New Roman" w:hAnsi="Times New Roman"/>
                <w:lang w:eastAsia="ru-RU"/>
              </w:rPr>
              <w:t>годы,</w:t>
            </w:r>
            <w:r w:rsidR="00943993" w:rsidRPr="006C6CDA">
              <w:rPr>
                <w:rFonts w:ascii="Times New Roman" w:hAnsi="Times New Roman"/>
                <w:lang w:eastAsia="ru-RU"/>
              </w:rPr>
              <w:t xml:space="preserve"> </w:t>
            </w:r>
            <w:r w:rsidR="007A28D2" w:rsidRPr="006C6CDA">
              <w:rPr>
                <w:rFonts w:ascii="Times New Roman" w:hAnsi="Times New Roman"/>
                <w:lang w:eastAsia="ru-RU"/>
              </w:rPr>
              <w:t>без</w:t>
            </w:r>
            <w:r w:rsidR="00943993" w:rsidRPr="006C6CDA">
              <w:rPr>
                <w:rFonts w:ascii="Times New Roman" w:hAnsi="Times New Roman"/>
                <w:lang w:eastAsia="ru-RU"/>
              </w:rPr>
              <w:t xml:space="preserve"> </w:t>
            </w:r>
            <w:r w:rsidR="007A28D2" w:rsidRPr="006C6CDA">
              <w:rPr>
                <w:rFonts w:ascii="Times New Roman" w:hAnsi="Times New Roman"/>
                <w:lang w:eastAsia="ru-RU"/>
              </w:rPr>
              <w:t>разделения</w:t>
            </w:r>
            <w:r w:rsidR="00943993" w:rsidRPr="006C6CDA">
              <w:rPr>
                <w:rFonts w:ascii="Times New Roman" w:hAnsi="Times New Roman"/>
                <w:lang w:eastAsia="ru-RU"/>
              </w:rPr>
              <w:t xml:space="preserve"> </w:t>
            </w:r>
            <w:r w:rsidR="007A28D2" w:rsidRPr="006C6CDA">
              <w:rPr>
                <w:rFonts w:ascii="Times New Roman" w:hAnsi="Times New Roman"/>
                <w:lang w:eastAsia="ru-RU"/>
              </w:rPr>
              <w:t>на</w:t>
            </w:r>
            <w:r w:rsidR="00943993" w:rsidRPr="006C6CDA">
              <w:rPr>
                <w:rFonts w:ascii="Times New Roman" w:hAnsi="Times New Roman"/>
                <w:lang w:eastAsia="ru-RU"/>
              </w:rPr>
              <w:t xml:space="preserve"> </w:t>
            </w:r>
            <w:r w:rsidR="007A28D2" w:rsidRPr="006C6CDA">
              <w:rPr>
                <w:rFonts w:ascii="Times New Roman" w:hAnsi="Times New Roman"/>
                <w:lang w:eastAsia="ru-RU"/>
              </w:rPr>
              <w:t>этапы.</w:t>
            </w:r>
          </w:p>
        </w:tc>
      </w:tr>
      <w:tr w:rsidR="002F47D7" w:rsidRPr="006C6CDA" w:rsidTr="00A4413A">
        <w:trPr>
          <w:trHeight w:val="176"/>
        </w:trPr>
        <w:tc>
          <w:tcPr>
            <w:tcW w:w="1844" w:type="dxa"/>
            <w:vMerge w:val="restart"/>
            <w:tcBorders>
              <w:left w:val="single" w:sz="6" w:space="0" w:color="auto"/>
              <w:right w:val="single" w:sz="6"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Объемы</w:t>
            </w:r>
            <w:r w:rsidR="00943993" w:rsidRPr="006C6CDA">
              <w:rPr>
                <w:rFonts w:ascii="Times New Roman" w:hAnsi="Times New Roman"/>
              </w:rPr>
              <w:t xml:space="preserve"> </w:t>
            </w:r>
            <w:r w:rsidRPr="006C6CDA">
              <w:rPr>
                <w:rFonts w:ascii="Times New Roman" w:hAnsi="Times New Roman"/>
              </w:rPr>
              <w:t>и</w:t>
            </w:r>
            <w:r w:rsidR="00943993" w:rsidRPr="006C6CDA">
              <w:rPr>
                <w:rFonts w:ascii="Times New Roman" w:hAnsi="Times New Roman"/>
              </w:rPr>
              <w:t xml:space="preserve"> </w:t>
            </w:r>
            <w:r w:rsidRPr="006C6CDA">
              <w:rPr>
                <w:rFonts w:ascii="Times New Roman" w:hAnsi="Times New Roman"/>
              </w:rPr>
              <w:t>источники</w:t>
            </w:r>
            <w:r w:rsidR="00943993" w:rsidRPr="006C6CDA">
              <w:rPr>
                <w:rFonts w:ascii="Times New Roman" w:hAnsi="Times New Roman"/>
              </w:rPr>
              <w:t xml:space="preserve"> </w:t>
            </w:r>
            <w:r w:rsidRPr="006C6CDA">
              <w:rPr>
                <w:rFonts w:ascii="Times New Roman" w:hAnsi="Times New Roman"/>
              </w:rPr>
              <w:t>финансирования</w:t>
            </w:r>
            <w:r w:rsidR="00943993" w:rsidRPr="006C6CDA">
              <w:rPr>
                <w:rFonts w:ascii="Times New Roman" w:hAnsi="Times New Roman"/>
              </w:rPr>
              <w:t xml:space="preserve"> </w:t>
            </w:r>
            <w:r w:rsidRPr="006C6CDA">
              <w:rPr>
                <w:rFonts w:ascii="Times New Roman" w:hAnsi="Times New Roman"/>
              </w:rPr>
              <w:lastRenderedPageBreak/>
              <w:t>подпрограммы</w:t>
            </w:r>
          </w:p>
        </w:tc>
        <w:tc>
          <w:tcPr>
            <w:tcW w:w="1275" w:type="dxa"/>
            <w:vMerge w:val="restart"/>
            <w:tcBorders>
              <w:top w:val="single" w:sz="4" w:space="0" w:color="auto"/>
              <w:left w:val="single" w:sz="6" w:space="0" w:color="auto"/>
              <w:right w:val="single" w:sz="4"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lastRenderedPageBreak/>
              <w:t>Источники</w:t>
            </w:r>
            <w:r w:rsidR="00943993" w:rsidRPr="006C6CDA">
              <w:rPr>
                <w:rFonts w:ascii="Times New Roman" w:hAnsi="Times New Roman"/>
              </w:rPr>
              <w:t xml:space="preserve"> </w:t>
            </w:r>
            <w:r w:rsidRPr="006C6CDA">
              <w:rPr>
                <w:rFonts w:ascii="Times New Roman" w:hAnsi="Times New Roman"/>
              </w:rPr>
              <w:t>финансирования</w:t>
            </w:r>
          </w:p>
        </w:tc>
        <w:tc>
          <w:tcPr>
            <w:tcW w:w="6946" w:type="dxa"/>
            <w:gridSpan w:val="7"/>
            <w:tcBorders>
              <w:top w:val="single" w:sz="4" w:space="0" w:color="auto"/>
              <w:left w:val="single" w:sz="4" w:space="0" w:color="auto"/>
              <w:bottom w:val="single" w:sz="4" w:space="0" w:color="auto"/>
              <w:right w:val="single" w:sz="6"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rPr>
            </w:pPr>
            <w:r w:rsidRPr="006C6CDA">
              <w:rPr>
                <w:rFonts w:ascii="Times New Roman" w:hAnsi="Times New Roman"/>
              </w:rPr>
              <w:t>Годы</w:t>
            </w:r>
          </w:p>
        </w:tc>
      </w:tr>
      <w:tr w:rsidR="00852020" w:rsidRPr="006C6CDA" w:rsidTr="00A4413A">
        <w:trPr>
          <w:trHeight w:val="285"/>
        </w:trPr>
        <w:tc>
          <w:tcPr>
            <w:tcW w:w="1844" w:type="dxa"/>
            <w:vMerge/>
            <w:tcBorders>
              <w:left w:val="single" w:sz="6" w:space="0" w:color="auto"/>
              <w:right w:val="single" w:sz="6" w:space="0" w:color="auto"/>
            </w:tcBorders>
          </w:tcPr>
          <w:p w:rsidR="00852020" w:rsidRPr="006C6CDA" w:rsidRDefault="00852020" w:rsidP="00F4278E">
            <w:pPr>
              <w:widowControl w:val="0"/>
              <w:autoSpaceDE w:val="0"/>
              <w:autoSpaceDN w:val="0"/>
              <w:adjustRightInd w:val="0"/>
              <w:spacing w:after="0" w:line="240" w:lineRule="auto"/>
              <w:jc w:val="both"/>
              <w:rPr>
                <w:rFonts w:ascii="Times New Roman" w:hAnsi="Times New Roman"/>
              </w:rPr>
            </w:pPr>
          </w:p>
        </w:tc>
        <w:tc>
          <w:tcPr>
            <w:tcW w:w="1275" w:type="dxa"/>
            <w:vMerge/>
            <w:tcBorders>
              <w:left w:val="single" w:sz="6" w:space="0" w:color="auto"/>
              <w:bottom w:val="single" w:sz="4" w:space="0" w:color="auto"/>
              <w:right w:val="single" w:sz="4" w:space="0" w:color="auto"/>
            </w:tcBorders>
          </w:tcPr>
          <w:p w:rsidR="00852020" w:rsidRPr="006C6CDA" w:rsidRDefault="00852020" w:rsidP="00F4278E">
            <w:pPr>
              <w:tabs>
                <w:tab w:val="left" w:pos="2651"/>
              </w:tabs>
              <w:autoSpaceDE w:val="0"/>
              <w:autoSpaceDN w:val="0"/>
              <w:adjustRightInd w:val="0"/>
              <w:spacing w:after="0" w:line="240" w:lineRule="auto"/>
              <w:jc w:val="both"/>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850" w:type="dxa"/>
            <w:tcBorders>
              <w:top w:val="single" w:sz="4" w:space="0" w:color="auto"/>
              <w:left w:val="single" w:sz="4" w:space="0" w:color="auto"/>
              <w:bottom w:val="single" w:sz="4" w:space="0" w:color="auto"/>
              <w:right w:val="single" w:sz="4" w:space="0" w:color="auto"/>
            </w:tcBorders>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993" w:type="dxa"/>
            <w:tcBorders>
              <w:top w:val="single" w:sz="4" w:space="0" w:color="auto"/>
              <w:left w:val="single" w:sz="4" w:space="0" w:color="auto"/>
              <w:bottom w:val="single" w:sz="4" w:space="0" w:color="auto"/>
              <w:right w:val="single" w:sz="4" w:space="0" w:color="auto"/>
            </w:tcBorders>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992" w:type="dxa"/>
            <w:tcBorders>
              <w:top w:val="single" w:sz="4" w:space="0" w:color="auto"/>
              <w:left w:val="single" w:sz="4" w:space="0" w:color="auto"/>
              <w:bottom w:val="single" w:sz="4" w:space="0" w:color="auto"/>
              <w:right w:val="single" w:sz="4" w:space="0" w:color="auto"/>
            </w:tcBorders>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992" w:type="dxa"/>
            <w:tcBorders>
              <w:top w:val="single" w:sz="4" w:space="0" w:color="auto"/>
              <w:left w:val="single" w:sz="4" w:space="0" w:color="auto"/>
              <w:bottom w:val="single" w:sz="4" w:space="0" w:color="auto"/>
              <w:right w:val="single" w:sz="4" w:space="0" w:color="auto"/>
            </w:tcBorders>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992" w:type="dxa"/>
            <w:tcBorders>
              <w:top w:val="single" w:sz="4" w:space="0" w:color="auto"/>
              <w:left w:val="single" w:sz="4" w:space="0" w:color="auto"/>
              <w:bottom w:val="single" w:sz="4" w:space="0" w:color="auto"/>
              <w:right w:val="single" w:sz="4" w:space="0" w:color="auto"/>
            </w:tcBorders>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1276" w:type="dxa"/>
            <w:tcBorders>
              <w:top w:val="single" w:sz="4" w:space="0" w:color="auto"/>
              <w:left w:val="single" w:sz="4" w:space="0" w:color="auto"/>
              <w:bottom w:val="single" w:sz="4" w:space="0" w:color="auto"/>
              <w:right w:val="single" w:sz="6" w:space="0" w:color="auto"/>
            </w:tcBorders>
          </w:tcPr>
          <w:p w:rsidR="00852020" w:rsidRPr="006C6CDA" w:rsidRDefault="00852020" w:rsidP="00F4278E">
            <w:pPr>
              <w:widowControl w:val="0"/>
              <w:autoSpaceDE w:val="0"/>
              <w:autoSpaceDN w:val="0"/>
              <w:adjustRightInd w:val="0"/>
              <w:spacing w:after="0" w:line="240" w:lineRule="auto"/>
              <w:jc w:val="both"/>
              <w:rPr>
                <w:rFonts w:ascii="Times New Roman" w:hAnsi="Times New Roman"/>
                <w:b/>
              </w:rPr>
            </w:pPr>
            <w:r w:rsidRPr="006C6CDA">
              <w:rPr>
                <w:rFonts w:ascii="Times New Roman" w:hAnsi="Times New Roman"/>
              </w:rPr>
              <w:t xml:space="preserve">Всего за период </w:t>
            </w:r>
            <w:r w:rsidRPr="006C6CDA">
              <w:rPr>
                <w:rFonts w:ascii="Times New Roman" w:hAnsi="Times New Roman"/>
              </w:rPr>
              <w:lastRenderedPageBreak/>
              <w:t>реализации</w:t>
            </w:r>
          </w:p>
        </w:tc>
      </w:tr>
      <w:tr w:rsidR="003231B8" w:rsidRPr="006C6CDA" w:rsidTr="00A4413A">
        <w:trPr>
          <w:trHeight w:val="150"/>
        </w:trPr>
        <w:tc>
          <w:tcPr>
            <w:tcW w:w="1844" w:type="dxa"/>
            <w:vMerge/>
            <w:tcBorders>
              <w:left w:val="single" w:sz="6" w:space="0" w:color="auto"/>
              <w:right w:val="single" w:sz="6" w:space="0" w:color="auto"/>
            </w:tcBorders>
          </w:tcPr>
          <w:p w:rsidR="003231B8" w:rsidRPr="006C6CDA" w:rsidRDefault="003231B8" w:rsidP="00F4278E">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4" w:space="0" w:color="auto"/>
              <w:right w:val="single" w:sz="4" w:space="0" w:color="auto"/>
            </w:tcBorders>
          </w:tcPr>
          <w:p w:rsidR="003231B8" w:rsidRPr="006C6CDA" w:rsidRDefault="003231B8" w:rsidP="00F4278E">
            <w:pPr>
              <w:spacing w:line="240" w:lineRule="auto"/>
              <w:rPr>
                <w:rFonts w:ascii="Times New Roman" w:hAnsi="Times New Roman"/>
              </w:rPr>
            </w:pPr>
            <w:r w:rsidRPr="006C6CDA">
              <w:rPr>
                <w:rFonts w:ascii="Times New Roman" w:hAnsi="Times New Roman"/>
              </w:rPr>
              <w:t>МБ</w:t>
            </w:r>
          </w:p>
        </w:tc>
        <w:tc>
          <w:tcPr>
            <w:tcW w:w="851"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10513</w:t>
            </w:r>
          </w:p>
        </w:tc>
        <w:tc>
          <w:tcPr>
            <w:tcW w:w="850"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10866</w:t>
            </w:r>
          </w:p>
        </w:tc>
        <w:tc>
          <w:tcPr>
            <w:tcW w:w="993"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11179,5</w:t>
            </w:r>
          </w:p>
        </w:tc>
        <w:tc>
          <w:tcPr>
            <w:tcW w:w="992" w:type="dxa"/>
            <w:tcBorders>
              <w:top w:val="single" w:sz="4" w:space="0" w:color="auto"/>
              <w:left w:val="single" w:sz="4" w:space="0" w:color="auto"/>
              <w:bottom w:val="single" w:sz="4" w:space="0" w:color="auto"/>
              <w:right w:val="single" w:sz="4" w:space="0" w:color="auto"/>
            </w:tcBorders>
          </w:tcPr>
          <w:p w:rsidR="003231B8" w:rsidRPr="006C6CDA" w:rsidRDefault="008473A6" w:rsidP="008D638D">
            <w:pPr>
              <w:rPr>
                <w:rFonts w:ascii="Times New Roman" w:hAnsi="Times New Roman"/>
              </w:rPr>
            </w:pPr>
            <w:r w:rsidRPr="006C6CDA">
              <w:rPr>
                <w:rFonts w:ascii="Times New Roman" w:hAnsi="Times New Roman"/>
              </w:rPr>
              <w:t>10562,4</w:t>
            </w:r>
          </w:p>
        </w:tc>
        <w:tc>
          <w:tcPr>
            <w:tcW w:w="992"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10525,4</w:t>
            </w:r>
          </w:p>
        </w:tc>
        <w:tc>
          <w:tcPr>
            <w:tcW w:w="992"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10525,9</w:t>
            </w:r>
          </w:p>
        </w:tc>
        <w:tc>
          <w:tcPr>
            <w:tcW w:w="1276" w:type="dxa"/>
            <w:tcBorders>
              <w:top w:val="single" w:sz="4" w:space="0" w:color="auto"/>
              <w:left w:val="single" w:sz="4" w:space="0" w:color="auto"/>
              <w:bottom w:val="single" w:sz="4" w:space="0" w:color="auto"/>
              <w:right w:val="single" w:sz="6" w:space="0" w:color="auto"/>
            </w:tcBorders>
          </w:tcPr>
          <w:p w:rsidR="003231B8" w:rsidRPr="006C6CDA" w:rsidRDefault="008473A6" w:rsidP="008D638D">
            <w:pPr>
              <w:rPr>
                <w:rFonts w:ascii="Times New Roman" w:hAnsi="Times New Roman"/>
              </w:rPr>
            </w:pPr>
            <w:r w:rsidRPr="006C6CDA">
              <w:rPr>
                <w:rFonts w:ascii="Times New Roman" w:hAnsi="Times New Roman"/>
              </w:rPr>
              <w:t>64157,3</w:t>
            </w:r>
          </w:p>
        </w:tc>
      </w:tr>
      <w:tr w:rsidR="00A4413A" w:rsidRPr="006C6CDA" w:rsidTr="00A4413A">
        <w:trPr>
          <w:trHeight w:val="270"/>
        </w:trPr>
        <w:tc>
          <w:tcPr>
            <w:tcW w:w="1844" w:type="dxa"/>
            <w:vMerge/>
            <w:tcBorders>
              <w:left w:val="single" w:sz="6" w:space="0" w:color="auto"/>
              <w:right w:val="single" w:sz="6" w:space="0" w:color="auto"/>
            </w:tcBorders>
          </w:tcPr>
          <w:p w:rsidR="00A4413A" w:rsidRPr="006C6CDA" w:rsidRDefault="00A4413A" w:rsidP="00F4278E">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4" w:space="0" w:color="auto"/>
              <w:right w:val="single" w:sz="4" w:space="0" w:color="auto"/>
            </w:tcBorders>
          </w:tcPr>
          <w:p w:rsidR="00A4413A" w:rsidRPr="006C6CDA" w:rsidRDefault="00A4413A" w:rsidP="00F4278E">
            <w:pPr>
              <w:spacing w:line="240" w:lineRule="auto"/>
              <w:rPr>
                <w:rFonts w:ascii="Times New Roman" w:hAnsi="Times New Roman"/>
              </w:rPr>
            </w:pPr>
            <w:r w:rsidRPr="006C6CDA">
              <w:rPr>
                <w:rFonts w:ascii="Times New Roman" w:hAnsi="Times New Roman"/>
              </w:rPr>
              <w:t>ФБ</w:t>
            </w:r>
          </w:p>
        </w:tc>
        <w:tc>
          <w:tcPr>
            <w:tcW w:w="851"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4" w:space="0" w:color="auto"/>
              <w:right w:val="single" w:sz="6"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r>
      <w:tr w:rsidR="00A4413A" w:rsidRPr="006C6CDA" w:rsidTr="00A4413A">
        <w:trPr>
          <w:trHeight w:val="195"/>
        </w:trPr>
        <w:tc>
          <w:tcPr>
            <w:tcW w:w="1844" w:type="dxa"/>
            <w:vMerge/>
            <w:tcBorders>
              <w:left w:val="single" w:sz="6" w:space="0" w:color="auto"/>
              <w:right w:val="single" w:sz="6" w:space="0" w:color="auto"/>
            </w:tcBorders>
          </w:tcPr>
          <w:p w:rsidR="00A4413A" w:rsidRPr="006C6CDA" w:rsidRDefault="00A4413A" w:rsidP="00F4278E">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4" w:space="0" w:color="auto"/>
              <w:right w:val="single" w:sz="4" w:space="0" w:color="auto"/>
            </w:tcBorders>
          </w:tcPr>
          <w:p w:rsidR="00A4413A" w:rsidRPr="006C6CDA" w:rsidRDefault="00A4413A" w:rsidP="00F4278E">
            <w:pPr>
              <w:spacing w:line="240" w:lineRule="auto"/>
              <w:rPr>
                <w:rFonts w:ascii="Times New Roman" w:hAnsi="Times New Roman"/>
              </w:rPr>
            </w:pPr>
            <w:r w:rsidRPr="006C6CDA">
              <w:rPr>
                <w:rFonts w:ascii="Times New Roman" w:hAnsi="Times New Roman"/>
              </w:rPr>
              <w:t>ОБ</w:t>
            </w:r>
          </w:p>
        </w:tc>
        <w:tc>
          <w:tcPr>
            <w:tcW w:w="851"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4" w:space="0" w:color="auto"/>
              <w:right w:val="single" w:sz="6"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r>
      <w:tr w:rsidR="00A4413A" w:rsidRPr="006C6CDA" w:rsidTr="00A4413A">
        <w:trPr>
          <w:trHeight w:val="285"/>
        </w:trPr>
        <w:tc>
          <w:tcPr>
            <w:tcW w:w="1844" w:type="dxa"/>
            <w:vMerge/>
            <w:tcBorders>
              <w:left w:val="single" w:sz="6" w:space="0" w:color="auto"/>
              <w:right w:val="single" w:sz="6" w:space="0" w:color="auto"/>
            </w:tcBorders>
          </w:tcPr>
          <w:p w:rsidR="00A4413A" w:rsidRPr="006C6CDA" w:rsidRDefault="00A4413A" w:rsidP="00F4278E">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4" w:space="0" w:color="auto"/>
              <w:right w:val="single" w:sz="4" w:space="0" w:color="auto"/>
            </w:tcBorders>
          </w:tcPr>
          <w:p w:rsidR="00A4413A" w:rsidRPr="006C6CDA" w:rsidRDefault="00A4413A" w:rsidP="00F4278E">
            <w:pPr>
              <w:spacing w:line="240" w:lineRule="auto"/>
              <w:rPr>
                <w:rFonts w:ascii="Times New Roman" w:hAnsi="Times New Roman"/>
              </w:rPr>
            </w:pPr>
            <w:r w:rsidRPr="006C6CDA">
              <w:rPr>
                <w:rFonts w:ascii="Times New Roman" w:hAnsi="Times New Roman"/>
              </w:rPr>
              <w:t>ПИ</w:t>
            </w:r>
          </w:p>
        </w:tc>
        <w:tc>
          <w:tcPr>
            <w:tcW w:w="851"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c>
          <w:tcPr>
            <w:tcW w:w="1276" w:type="dxa"/>
            <w:tcBorders>
              <w:top w:val="single" w:sz="4" w:space="0" w:color="auto"/>
              <w:left w:val="single" w:sz="4" w:space="0" w:color="auto"/>
              <w:bottom w:val="single" w:sz="4" w:space="0" w:color="auto"/>
              <w:right w:val="single" w:sz="6" w:space="0" w:color="auto"/>
            </w:tcBorders>
          </w:tcPr>
          <w:p w:rsidR="00A4413A" w:rsidRPr="006C6CDA" w:rsidRDefault="00A4413A" w:rsidP="00752F1C">
            <w:pPr>
              <w:spacing w:line="240" w:lineRule="auto"/>
              <w:rPr>
                <w:rFonts w:ascii="Times New Roman" w:hAnsi="Times New Roman"/>
              </w:rPr>
            </w:pPr>
            <w:r w:rsidRPr="006C6CDA">
              <w:rPr>
                <w:rFonts w:ascii="Times New Roman" w:hAnsi="Times New Roman"/>
              </w:rPr>
              <w:t>0,00</w:t>
            </w:r>
          </w:p>
        </w:tc>
      </w:tr>
      <w:tr w:rsidR="003231B8" w:rsidRPr="006C6CDA" w:rsidTr="00A4413A">
        <w:trPr>
          <w:trHeight w:val="180"/>
        </w:trPr>
        <w:tc>
          <w:tcPr>
            <w:tcW w:w="1844" w:type="dxa"/>
            <w:vMerge/>
            <w:tcBorders>
              <w:left w:val="single" w:sz="6" w:space="0" w:color="auto"/>
              <w:bottom w:val="single" w:sz="6" w:space="0" w:color="auto"/>
              <w:right w:val="single" w:sz="6" w:space="0" w:color="auto"/>
            </w:tcBorders>
          </w:tcPr>
          <w:p w:rsidR="003231B8" w:rsidRPr="006C6CDA" w:rsidRDefault="003231B8" w:rsidP="00F4278E">
            <w:pPr>
              <w:widowControl w:val="0"/>
              <w:autoSpaceDE w:val="0"/>
              <w:autoSpaceDN w:val="0"/>
              <w:adjustRightInd w:val="0"/>
              <w:spacing w:after="0" w:line="240" w:lineRule="auto"/>
              <w:jc w:val="both"/>
              <w:rPr>
                <w:rFonts w:ascii="Times New Roman" w:hAnsi="Times New Roman"/>
              </w:rPr>
            </w:pPr>
          </w:p>
        </w:tc>
        <w:tc>
          <w:tcPr>
            <w:tcW w:w="1275" w:type="dxa"/>
            <w:tcBorders>
              <w:top w:val="single" w:sz="4" w:space="0" w:color="auto"/>
              <w:left w:val="single" w:sz="6" w:space="0" w:color="auto"/>
              <w:bottom w:val="single" w:sz="6" w:space="0" w:color="auto"/>
              <w:right w:val="single" w:sz="4" w:space="0" w:color="auto"/>
            </w:tcBorders>
          </w:tcPr>
          <w:p w:rsidR="003231B8" w:rsidRPr="006C6CDA" w:rsidRDefault="003231B8" w:rsidP="00F4278E">
            <w:pPr>
              <w:tabs>
                <w:tab w:val="left" w:pos="2651"/>
              </w:tabs>
              <w:autoSpaceDE w:val="0"/>
              <w:autoSpaceDN w:val="0"/>
              <w:adjustRightInd w:val="0"/>
              <w:spacing w:after="0" w:line="240" w:lineRule="auto"/>
              <w:jc w:val="both"/>
              <w:rPr>
                <w:rFonts w:ascii="Times New Roman" w:hAnsi="Times New Roman"/>
                <w:b/>
              </w:rPr>
            </w:pPr>
            <w:r w:rsidRPr="006C6CDA">
              <w:rPr>
                <w:rFonts w:ascii="Times New Roman" w:hAnsi="Times New Roman"/>
                <w:b/>
              </w:rPr>
              <w:t>Всего</w:t>
            </w:r>
          </w:p>
        </w:tc>
        <w:tc>
          <w:tcPr>
            <w:tcW w:w="851"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10513</w:t>
            </w:r>
          </w:p>
        </w:tc>
        <w:tc>
          <w:tcPr>
            <w:tcW w:w="850"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10866</w:t>
            </w:r>
          </w:p>
        </w:tc>
        <w:tc>
          <w:tcPr>
            <w:tcW w:w="993"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11179,5</w:t>
            </w:r>
          </w:p>
        </w:tc>
        <w:tc>
          <w:tcPr>
            <w:tcW w:w="992" w:type="dxa"/>
            <w:tcBorders>
              <w:top w:val="single" w:sz="4" w:space="0" w:color="auto"/>
              <w:left w:val="single" w:sz="4" w:space="0" w:color="auto"/>
              <w:bottom w:val="single" w:sz="4" w:space="0" w:color="auto"/>
              <w:right w:val="single" w:sz="4" w:space="0" w:color="auto"/>
            </w:tcBorders>
          </w:tcPr>
          <w:p w:rsidR="003231B8" w:rsidRPr="006C6CDA" w:rsidRDefault="008473A6" w:rsidP="008D638D">
            <w:pPr>
              <w:rPr>
                <w:rFonts w:ascii="Times New Roman" w:hAnsi="Times New Roman"/>
              </w:rPr>
            </w:pPr>
            <w:r w:rsidRPr="006C6CDA">
              <w:rPr>
                <w:rFonts w:ascii="Times New Roman" w:hAnsi="Times New Roman"/>
              </w:rPr>
              <w:t>10562,4</w:t>
            </w:r>
          </w:p>
        </w:tc>
        <w:tc>
          <w:tcPr>
            <w:tcW w:w="992"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10525,4</w:t>
            </w:r>
          </w:p>
        </w:tc>
        <w:tc>
          <w:tcPr>
            <w:tcW w:w="992" w:type="dxa"/>
            <w:tcBorders>
              <w:top w:val="single" w:sz="4" w:space="0" w:color="auto"/>
              <w:left w:val="single" w:sz="4" w:space="0" w:color="auto"/>
              <w:bottom w:val="single" w:sz="4" w:space="0" w:color="auto"/>
              <w:right w:val="single" w:sz="4" w:space="0" w:color="auto"/>
            </w:tcBorders>
          </w:tcPr>
          <w:p w:rsidR="003231B8" w:rsidRPr="006C6CDA" w:rsidRDefault="003231B8" w:rsidP="008D638D">
            <w:pPr>
              <w:rPr>
                <w:rFonts w:ascii="Times New Roman" w:hAnsi="Times New Roman"/>
              </w:rPr>
            </w:pPr>
            <w:r w:rsidRPr="006C6CDA">
              <w:rPr>
                <w:rFonts w:ascii="Times New Roman" w:hAnsi="Times New Roman"/>
              </w:rPr>
              <w:t>10525,9</w:t>
            </w:r>
          </w:p>
        </w:tc>
        <w:tc>
          <w:tcPr>
            <w:tcW w:w="1276" w:type="dxa"/>
            <w:tcBorders>
              <w:top w:val="single" w:sz="4" w:space="0" w:color="auto"/>
              <w:left w:val="single" w:sz="4" w:space="0" w:color="auto"/>
              <w:bottom w:val="single" w:sz="6" w:space="0" w:color="auto"/>
              <w:right w:val="single" w:sz="6" w:space="0" w:color="auto"/>
            </w:tcBorders>
          </w:tcPr>
          <w:p w:rsidR="003231B8" w:rsidRPr="006C6CDA" w:rsidRDefault="008473A6" w:rsidP="008D638D">
            <w:pPr>
              <w:rPr>
                <w:rFonts w:ascii="Times New Roman" w:hAnsi="Times New Roman"/>
              </w:rPr>
            </w:pPr>
            <w:r w:rsidRPr="006C6CDA">
              <w:rPr>
                <w:rFonts w:ascii="Times New Roman" w:hAnsi="Times New Roman"/>
              </w:rPr>
              <w:t>64157,3</w:t>
            </w:r>
          </w:p>
        </w:tc>
      </w:tr>
      <w:tr w:rsidR="007A28D2" w:rsidRPr="006C6CDA" w:rsidTr="00A4413A">
        <w:trPr>
          <w:trHeight w:val="360"/>
        </w:trPr>
        <w:tc>
          <w:tcPr>
            <w:tcW w:w="1844" w:type="dxa"/>
            <w:tcBorders>
              <w:top w:val="single" w:sz="6" w:space="0" w:color="auto"/>
              <w:left w:val="single" w:sz="6" w:space="0" w:color="auto"/>
              <w:bottom w:val="single" w:sz="6" w:space="0" w:color="auto"/>
              <w:right w:val="single" w:sz="6"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Индикаторы</w:t>
            </w:r>
            <w:r w:rsidR="00943993" w:rsidRPr="006C6CDA">
              <w:rPr>
                <w:rFonts w:ascii="Times New Roman" w:hAnsi="Times New Roman"/>
                <w:lang w:eastAsia="ru-RU"/>
              </w:rPr>
              <w:t xml:space="preserve"> </w:t>
            </w:r>
            <w:r w:rsidRPr="006C6CDA">
              <w:rPr>
                <w:rFonts w:ascii="Times New Roman" w:hAnsi="Times New Roman"/>
                <w:lang w:eastAsia="ru-RU"/>
              </w:rPr>
              <w:t>достижения</w:t>
            </w:r>
            <w:r w:rsidR="00943993" w:rsidRPr="006C6CDA">
              <w:rPr>
                <w:rFonts w:ascii="Times New Roman" w:hAnsi="Times New Roman"/>
                <w:lang w:eastAsia="ru-RU"/>
              </w:rPr>
              <w:t xml:space="preserve"> </w:t>
            </w:r>
            <w:r w:rsidRPr="006C6CDA">
              <w:rPr>
                <w:rFonts w:ascii="Times New Roman" w:hAnsi="Times New Roman"/>
                <w:lang w:eastAsia="ru-RU"/>
              </w:rPr>
              <w:t>цели</w:t>
            </w:r>
          </w:p>
        </w:tc>
        <w:tc>
          <w:tcPr>
            <w:tcW w:w="8221" w:type="dxa"/>
            <w:gridSpan w:val="8"/>
            <w:tcBorders>
              <w:top w:val="single" w:sz="6" w:space="0" w:color="auto"/>
              <w:left w:val="single" w:sz="6" w:space="0" w:color="auto"/>
              <w:bottom w:val="single" w:sz="6" w:space="0" w:color="auto"/>
              <w:right w:val="single" w:sz="6" w:space="0" w:color="auto"/>
            </w:tcBorders>
          </w:tcPr>
          <w:p w:rsidR="007A28D2" w:rsidRPr="006C6CDA" w:rsidRDefault="00680452"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1.</w:t>
            </w:r>
            <w:r w:rsidR="007A28D2" w:rsidRPr="006C6CDA">
              <w:rPr>
                <w:rFonts w:ascii="Times New Roman" w:hAnsi="Times New Roman"/>
                <w:lang w:eastAsia="ru-RU"/>
              </w:rPr>
              <w:t>Увеличение</w:t>
            </w:r>
            <w:r w:rsidR="00943993" w:rsidRPr="006C6CDA">
              <w:rPr>
                <w:rFonts w:ascii="Times New Roman" w:hAnsi="Times New Roman"/>
                <w:lang w:eastAsia="ru-RU"/>
              </w:rPr>
              <w:t xml:space="preserve"> </w:t>
            </w:r>
            <w:r w:rsidR="007A28D2" w:rsidRPr="006C6CDA">
              <w:rPr>
                <w:rFonts w:ascii="Times New Roman" w:hAnsi="Times New Roman"/>
                <w:lang w:eastAsia="ru-RU"/>
              </w:rPr>
              <w:t>доходов</w:t>
            </w:r>
            <w:r w:rsidR="00943993" w:rsidRPr="006C6CDA">
              <w:rPr>
                <w:rFonts w:ascii="Times New Roman" w:hAnsi="Times New Roman"/>
                <w:lang w:eastAsia="ru-RU"/>
              </w:rPr>
              <w:t xml:space="preserve"> </w:t>
            </w:r>
            <w:r w:rsidR="007A28D2" w:rsidRPr="006C6CDA">
              <w:rPr>
                <w:rFonts w:ascii="Times New Roman" w:hAnsi="Times New Roman"/>
                <w:lang w:eastAsia="ru-RU"/>
              </w:rPr>
              <w:t>консолидированного</w:t>
            </w:r>
            <w:r w:rsidR="00943993" w:rsidRPr="006C6CDA">
              <w:rPr>
                <w:rFonts w:ascii="Times New Roman" w:hAnsi="Times New Roman"/>
                <w:lang w:eastAsia="ru-RU"/>
              </w:rPr>
              <w:t xml:space="preserve"> </w:t>
            </w:r>
            <w:r w:rsidR="007A28D2" w:rsidRPr="006C6CDA">
              <w:rPr>
                <w:rFonts w:ascii="Times New Roman" w:hAnsi="Times New Roman"/>
                <w:lang w:eastAsia="ru-RU"/>
              </w:rPr>
              <w:t>бюджета</w:t>
            </w:r>
            <w:r w:rsidR="00943993" w:rsidRPr="006C6CDA">
              <w:rPr>
                <w:rFonts w:ascii="Times New Roman" w:hAnsi="Times New Roman"/>
                <w:lang w:eastAsia="ru-RU"/>
              </w:rPr>
              <w:t xml:space="preserve"> </w:t>
            </w:r>
            <w:r w:rsidR="007A28D2"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007A28D2"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007A28D2" w:rsidRPr="006C6CDA">
              <w:rPr>
                <w:rFonts w:ascii="Times New Roman" w:hAnsi="Times New Roman"/>
                <w:lang w:eastAsia="ru-RU"/>
              </w:rPr>
              <w:t>на</w:t>
            </w:r>
            <w:r w:rsidR="00943993" w:rsidRPr="006C6CDA">
              <w:rPr>
                <w:rFonts w:ascii="Times New Roman" w:hAnsi="Times New Roman"/>
                <w:lang w:eastAsia="ru-RU"/>
              </w:rPr>
              <w:t xml:space="preserve"> </w:t>
            </w:r>
            <w:r w:rsidR="007A28D2" w:rsidRPr="006C6CDA">
              <w:rPr>
                <w:rFonts w:ascii="Times New Roman" w:hAnsi="Times New Roman"/>
                <w:lang w:eastAsia="ru-RU"/>
              </w:rPr>
              <w:t>душу</w:t>
            </w:r>
            <w:r w:rsidR="00943993" w:rsidRPr="006C6CDA">
              <w:rPr>
                <w:rFonts w:ascii="Times New Roman" w:hAnsi="Times New Roman"/>
                <w:lang w:eastAsia="ru-RU"/>
              </w:rPr>
              <w:t xml:space="preserve"> </w:t>
            </w:r>
            <w:r w:rsidR="007A28D2" w:rsidRPr="006C6CDA">
              <w:rPr>
                <w:rFonts w:ascii="Times New Roman" w:hAnsi="Times New Roman"/>
                <w:lang w:eastAsia="ru-RU"/>
              </w:rPr>
              <w:t>населения;</w:t>
            </w:r>
          </w:p>
          <w:p w:rsidR="007A28D2" w:rsidRPr="006C6CDA" w:rsidRDefault="00680452"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2.</w:t>
            </w:r>
            <w:r w:rsidR="007A28D2" w:rsidRPr="006C6CDA">
              <w:rPr>
                <w:rFonts w:ascii="Times New Roman" w:hAnsi="Times New Roman"/>
                <w:lang w:eastAsia="ru-RU"/>
              </w:rPr>
              <w:t>Увеличение</w:t>
            </w:r>
            <w:r w:rsidR="00943993" w:rsidRPr="006C6CDA">
              <w:rPr>
                <w:rFonts w:ascii="Times New Roman" w:hAnsi="Times New Roman"/>
                <w:lang w:eastAsia="ru-RU"/>
              </w:rPr>
              <w:t xml:space="preserve"> </w:t>
            </w:r>
            <w:r w:rsidR="007A28D2" w:rsidRPr="006C6CDA">
              <w:rPr>
                <w:rFonts w:ascii="Times New Roman" w:hAnsi="Times New Roman"/>
                <w:lang w:eastAsia="ru-RU"/>
              </w:rPr>
              <w:t>доли</w:t>
            </w:r>
            <w:r w:rsidR="00943993" w:rsidRPr="006C6CDA">
              <w:rPr>
                <w:rFonts w:ascii="Times New Roman" w:hAnsi="Times New Roman"/>
                <w:lang w:eastAsia="ru-RU"/>
              </w:rPr>
              <w:t xml:space="preserve"> </w:t>
            </w:r>
            <w:r w:rsidR="007A28D2" w:rsidRPr="006C6CDA">
              <w:rPr>
                <w:rFonts w:ascii="Times New Roman" w:hAnsi="Times New Roman"/>
                <w:lang w:eastAsia="ru-RU"/>
              </w:rPr>
              <w:t>расходов</w:t>
            </w:r>
            <w:r w:rsidR="00943993" w:rsidRPr="006C6CDA">
              <w:rPr>
                <w:rFonts w:ascii="Times New Roman" w:hAnsi="Times New Roman"/>
                <w:lang w:eastAsia="ru-RU"/>
              </w:rPr>
              <w:t xml:space="preserve"> </w:t>
            </w:r>
            <w:r w:rsidR="007A28D2" w:rsidRPr="006C6CDA">
              <w:rPr>
                <w:rFonts w:ascii="Times New Roman" w:hAnsi="Times New Roman"/>
                <w:lang w:eastAsia="ru-RU"/>
              </w:rPr>
              <w:t>консолидированного</w:t>
            </w:r>
            <w:r w:rsidR="00943993" w:rsidRPr="006C6CDA">
              <w:rPr>
                <w:rFonts w:ascii="Times New Roman" w:hAnsi="Times New Roman"/>
                <w:lang w:eastAsia="ru-RU"/>
              </w:rPr>
              <w:t xml:space="preserve"> </w:t>
            </w:r>
            <w:r w:rsidR="007A28D2" w:rsidRPr="006C6CDA">
              <w:rPr>
                <w:rFonts w:ascii="Times New Roman" w:hAnsi="Times New Roman"/>
                <w:lang w:eastAsia="ru-RU"/>
              </w:rPr>
              <w:t>бюджета</w:t>
            </w:r>
            <w:r w:rsidR="00943993" w:rsidRPr="006C6CDA">
              <w:rPr>
                <w:rFonts w:ascii="Times New Roman" w:hAnsi="Times New Roman"/>
                <w:lang w:eastAsia="ru-RU"/>
              </w:rPr>
              <w:t xml:space="preserve"> </w:t>
            </w:r>
            <w:r w:rsidR="007A28D2"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007A28D2"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7A28D2" w:rsidRPr="006C6CDA">
              <w:rPr>
                <w:rFonts w:ascii="Times New Roman" w:hAnsi="Times New Roman"/>
                <w:lang w:eastAsia="ru-RU"/>
              </w:rPr>
              <w:t>,</w:t>
            </w:r>
            <w:r w:rsidR="00943993" w:rsidRPr="006C6CDA">
              <w:rPr>
                <w:rFonts w:ascii="Times New Roman" w:hAnsi="Times New Roman"/>
                <w:lang w:eastAsia="ru-RU"/>
              </w:rPr>
              <w:t xml:space="preserve"> </w:t>
            </w:r>
            <w:r w:rsidR="007A28D2" w:rsidRPr="006C6CDA">
              <w:rPr>
                <w:rFonts w:ascii="Times New Roman" w:hAnsi="Times New Roman"/>
                <w:lang w:eastAsia="ru-RU"/>
              </w:rPr>
              <w:t>формируемых</w:t>
            </w:r>
            <w:r w:rsidR="00943993" w:rsidRPr="006C6CDA">
              <w:rPr>
                <w:rFonts w:ascii="Times New Roman" w:hAnsi="Times New Roman"/>
                <w:lang w:eastAsia="ru-RU"/>
              </w:rPr>
              <w:t xml:space="preserve"> </w:t>
            </w:r>
            <w:r w:rsidR="007A28D2" w:rsidRPr="006C6CDA">
              <w:rPr>
                <w:rFonts w:ascii="Times New Roman" w:hAnsi="Times New Roman"/>
                <w:lang w:eastAsia="ru-RU"/>
              </w:rPr>
              <w:t>в</w:t>
            </w:r>
            <w:r w:rsidR="00943993" w:rsidRPr="006C6CDA">
              <w:rPr>
                <w:rFonts w:ascii="Times New Roman" w:hAnsi="Times New Roman"/>
                <w:lang w:eastAsia="ru-RU"/>
              </w:rPr>
              <w:t xml:space="preserve"> </w:t>
            </w:r>
            <w:r w:rsidR="007A28D2" w:rsidRPr="006C6CDA">
              <w:rPr>
                <w:rFonts w:ascii="Times New Roman" w:hAnsi="Times New Roman"/>
                <w:lang w:eastAsia="ru-RU"/>
              </w:rPr>
              <w:t>рамках</w:t>
            </w:r>
            <w:r w:rsidR="00943993" w:rsidRPr="006C6CDA">
              <w:rPr>
                <w:rFonts w:ascii="Times New Roman" w:hAnsi="Times New Roman"/>
                <w:lang w:eastAsia="ru-RU"/>
              </w:rPr>
              <w:t xml:space="preserve"> </w:t>
            </w:r>
            <w:r w:rsidR="007A28D2" w:rsidRPr="006C6CDA">
              <w:rPr>
                <w:rFonts w:ascii="Times New Roman" w:hAnsi="Times New Roman"/>
                <w:lang w:eastAsia="ru-RU"/>
              </w:rPr>
              <w:t>муниципальных</w:t>
            </w:r>
            <w:r w:rsidR="00943993" w:rsidRPr="006C6CDA">
              <w:rPr>
                <w:rFonts w:ascii="Times New Roman" w:hAnsi="Times New Roman"/>
                <w:lang w:eastAsia="ru-RU"/>
              </w:rPr>
              <w:t xml:space="preserve"> </w:t>
            </w:r>
            <w:r w:rsidR="007A28D2" w:rsidRPr="006C6CDA">
              <w:rPr>
                <w:rFonts w:ascii="Times New Roman" w:hAnsi="Times New Roman"/>
                <w:lang w:eastAsia="ru-RU"/>
              </w:rPr>
              <w:t>программ,</w:t>
            </w:r>
            <w:r w:rsidR="00943993" w:rsidRPr="006C6CDA">
              <w:rPr>
                <w:rFonts w:ascii="Times New Roman" w:hAnsi="Times New Roman"/>
                <w:lang w:eastAsia="ru-RU"/>
              </w:rPr>
              <w:t xml:space="preserve"> </w:t>
            </w:r>
            <w:r w:rsidR="007A28D2" w:rsidRPr="006C6CDA">
              <w:rPr>
                <w:rFonts w:ascii="Times New Roman" w:hAnsi="Times New Roman"/>
                <w:lang w:eastAsia="ru-RU"/>
              </w:rPr>
              <w:t>до</w:t>
            </w:r>
            <w:r w:rsidR="00943993" w:rsidRPr="006C6CDA">
              <w:rPr>
                <w:rFonts w:ascii="Times New Roman" w:hAnsi="Times New Roman"/>
                <w:lang w:eastAsia="ru-RU"/>
              </w:rPr>
              <w:t xml:space="preserve"> </w:t>
            </w:r>
            <w:r w:rsidR="007D719B" w:rsidRPr="006C6CDA">
              <w:rPr>
                <w:rFonts w:ascii="Times New Roman" w:hAnsi="Times New Roman"/>
                <w:lang w:eastAsia="ru-RU"/>
              </w:rPr>
              <w:t>9</w:t>
            </w:r>
            <w:r w:rsidR="007A28D2" w:rsidRPr="006C6CDA">
              <w:rPr>
                <w:rFonts w:ascii="Times New Roman" w:hAnsi="Times New Roman"/>
                <w:lang w:eastAsia="ru-RU"/>
              </w:rPr>
              <w:t>0%</w:t>
            </w:r>
            <w:r w:rsidR="00943993" w:rsidRPr="006C6CDA">
              <w:rPr>
                <w:rFonts w:ascii="Times New Roman" w:hAnsi="Times New Roman"/>
                <w:lang w:eastAsia="ru-RU"/>
              </w:rPr>
              <w:t xml:space="preserve"> </w:t>
            </w:r>
            <w:r w:rsidR="007A28D2" w:rsidRPr="006C6CDA">
              <w:rPr>
                <w:rFonts w:ascii="Times New Roman" w:hAnsi="Times New Roman"/>
                <w:lang w:eastAsia="ru-RU"/>
              </w:rPr>
              <w:t>в</w:t>
            </w:r>
            <w:r w:rsidR="00943993" w:rsidRPr="006C6CDA">
              <w:rPr>
                <w:rFonts w:ascii="Times New Roman" w:hAnsi="Times New Roman"/>
                <w:lang w:eastAsia="ru-RU"/>
              </w:rPr>
              <w:t xml:space="preserve"> </w:t>
            </w:r>
            <w:r w:rsidR="007A28D2" w:rsidRPr="006C6CDA">
              <w:rPr>
                <w:rFonts w:ascii="Times New Roman" w:hAnsi="Times New Roman"/>
                <w:lang w:eastAsia="ru-RU"/>
              </w:rPr>
              <w:t>общем</w:t>
            </w:r>
            <w:r w:rsidR="00943993" w:rsidRPr="006C6CDA">
              <w:rPr>
                <w:rFonts w:ascii="Times New Roman" w:hAnsi="Times New Roman"/>
                <w:lang w:eastAsia="ru-RU"/>
              </w:rPr>
              <w:t xml:space="preserve"> </w:t>
            </w:r>
            <w:r w:rsidR="007A28D2" w:rsidRPr="006C6CDA">
              <w:rPr>
                <w:rFonts w:ascii="Times New Roman" w:hAnsi="Times New Roman"/>
                <w:lang w:eastAsia="ru-RU"/>
              </w:rPr>
              <w:t>объеме</w:t>
            </w:r>
            <w:r w:rsidR="00943993" w:rsidRPr="006C6CDA">
              <w:rPr>
                <w:rFonts w:ascii="Times New Roman" w:hAnsi="Times New Roman"/>
                <w:lang w:eastAsia="ru-RU"/>
              </w:rPr>
              <w:t xml:space="preserve"> </w:t>
            </w:r>
            <w:r w:rsidR="007A28D2" w:rsidRPr="006C6CDA">
              <w:rPr>
                <w:rFonts w:ascii="Times New Roman" w:hAnsi="Times New Roman"/>
                <w:lang w:eastAsia="ru-RU"/>
              </w:rPr>
              <w:t>расходов</w:t>
            </w:r>
            <w:r w:rsidR="00943993" w:rsidRPr="006C6CDA">
              <w:rPr>
                <w:rFonts w:ascii="Times New Roman" w:hAnsi="Times New Roman"/>
                <w:lang w:eastAsia="ru-RU"/>
              </w:rPr>
              <w:t xml:space="preserve"> </w:t>
            </w:r>
            <w:r w:rsidR="007A28D2" w:rsidRPr="006C6CDA">
              <w:rPr>
                <w:rFonts w:ascii="Times New Roman" w:hAnsi="Times New Roman"/>
                <w:lang w:eastAsia="ru-RU"/>
              </w:rPr>
              <w:t>консолидированного</w:t>
            </w:r>
            <w:r w:rsidR="00943993" w:rsidRPr="006C6CDA">
              <w:rPr>
                <w:rFonts w:ascii="Times New Roman" w:hAnsi="Times New Roman"/>
                <w:lang w:eastAsia="ru-RU"/>
              </w:rPr>
              <w:t xml:space="preserve"> </w:t>
            </w:r>
            <w:r w:rsidR="007A28D2" w:rsidRPr="006C6CDA">
              <w:rPr>
                <w:rFonts w:ascii="Times New Roman" w:hAnsi="Times New Roman"/>
                <w:lang w:eastAsia="ru-RU"/>
              </w:rPr>
              <w:t>бюджета</w:t>
            </w:r>
            <w:r w:rsidR="00943993" w:rsidRPr="006C6CDA">
              <w:rPr>
                <w:rFonts w:ascii="Times New Roman" w:hAnsi="Times New Roman"/>
                <w:lang w:eastAsia="ru-RU"/>
              </w:rPr>
              <w:t xml:space="preserve"> </w:t>
            </w:r>
            <w:r w:rsidR="007A28D2" w:rsidRPr="006C6CDA">
              <w:rPr>
                <w:rFonts w:ascii="Times New Roman" w:hAnsi="Times New Roman"/>
                <w:lang w:eastAsia="ru-RU"/>
              </w:rPr>
              <w:t>(без</w:t>
            </w:r>
            <w:r w:rsidR="00943993" w:rsidRPr="006C6CDA">
              <w:rPr>
                <w:rFonts w:ascii="Times New Roman" w:hAnsi="Times New Roman"/>
                <w:lang w:eastAsia="ru-RU"/>
              </w:rPr>
              <w:t xml:space="preserve"> </w:t>
            </w:r>
            <w:r w:rsidR="007A28D2" w:rsidRPr="006C6CDA">
              <w:rPr>
                <w:rFonts w:ascii="Times New Roman" w:hAnsi="Times New Roman"/>
                <w:lang w:eastAsia="ru-RU"/>
              </w:rPr>
              <w:t>учета</w:t>
            </w:r>
            <w:r w:rsidR="00943993" w:rsidRPr="006C6CDA">
              <w:rPr>
                <w:rFonts w:ascii="Times New Roman" w:hAnsi="Times New Roman"/>
                <w:lang w:eastAsia="ru-RU"/>
              </w:rPr>
              <w:t xml:space="preserve"> </w:t>
            </w:r>
            <w:r w:rsidR="007A28D2" w:rsidRPr="006C6CDA">
              <w:rPr>
                <w:rFonts w:ascii="Times New Roman" w:hAnsi="Times New Roman"/>
                <w:lang w:eastAsia="ru-RU"/>
              </w:rPr>
              <w:t>субвенций</w:t>
            </w:r>
            <w:r w:rsidR="00943993" w:rsidRPr="006C6CDA">
              <w:rPr>
                <w:rFonts w:ascii="Times New Roman" w:hAnsi="Times New Roman"/>
                <w:lang w:eastAsia="ru-RU"/>
              </w:rPr>
              <w:t xml:space="preserve"> </w:t>
            </w:r>
            <w:r w:rsidR="007A28D2" w:rsidRPr="006C6CDA">
              <w:rPr>
                <w:rFonts w:ascii="Times New Roman" w:hAnsi="Times New Roman"/>
                <w:lang w:eastAsia="ru-RU"/>
              </w:rPr>
              <w:t>из</w:t>
            </w:r>
            <w:r w:rsidR="00943993" w:rsidRPr="006C6CDA">
              <w:rPr>
                <w:rFonts w:ascii="Times New Roman" w:hAnsi="Times New Roman"/>
                <w:lang w:eastAsia="ru-RU"/>
              </w:rPr>
              <w:t xml:space="preserve"> </w:t>
            </w:r>
            <w:r w:rsidR="007A28D2" w:rsidRPr="006C6CDA">
              <w:rPr>
                <w:rFonts w:ascii="Times New Roman" w:hAnsi="Times New Roman"/>
                <w:lang w:eastAsia="ru-RU"/>
              </w:rPr>
              <w:t>федерального</w:t>
            </w:r>
            <w:r w:rsidR="00943993" w:rsidRPr="006C6CDA">
              <w:rPr>
                <w:rFonts w:ascii="Times New Roman" w:hAnsi="Times New Roman"/>
                <w:lang w:eastAsia="ru-RU"/>
              </w:rPr>
              <w:t xml:space="preserve"> </w:t>
            </w:r>
            <w:r w:rsidR="007A28D2" w:rsidRPr="006C6CDA">
              <w:rPr>
                <w:rFonts w:ascii="Times New Roman" w:hAnsi="Times New Roman"/>
                <w:lang w:eastAsia="ru-RU"/>
              </w:rPr>
              <w:t>и</w:t>
            </w:r>
            <w:r w:rsidR="00943993" w:rsidRPr="006C6CDA">
              <w:rPr>
                <w:rFonts w:ascii="Times New Roman" w:hAnsi="Times New Roman"/>
                <w:lang w:eastAsia="ru-RU"/>
              </w:rPr>
              <w:t xml:space="preserve"> </w:t>
            </w:r>
            <w:r w:rsidR="007A28D2" w:rsidRPr="006C6CDA">
              <w:rPr>
                <w:rFonts w:ascii="Times New Roman" w:hAnsi="Times New Roman"/>
                <w:lang w:eastAsia="ru-RU"/>
              </w:rPr>
              <w:t>областного</w:t>
            </w:r>
            <w:r w:rsidR="00943993" w:rsidRPr="006C6CDA">
              <w:rPr>
                <w:rFonts w:ascii="Times New Roman" w:hAnsi="Times New Roman"/>
                <w:lang w:eastAsia="ru-RU"/>
              </w:rPr>
              <w:t xml:space="preserve"> </w:t>
            </w:r>
            <w:r w:rsidR="007A28D2" w:rsidRPr="006C6CDA">
              <w:rPr>
                <w:rFonts w:ascii="Times New Roman" w:hAnsi="Times New Roman"/>
                <w:lang w:eastAsia="ru-RU"/>
              </w:rPr>
              <w:t>бюджетов);</w:t>
            </w:r>
          </w:p>
          <w:p w:rsidR="007A28D2" w:rsidRPr="006C6CDA" w:rsidRDefault="0068045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3.</w:t>
            </w:r>
            <w:r w:rsidR="007A28D2" w:rsidRPr="006C6CDA">
              <w:rPr>
                <w:rFonts w:ascii="Times New Roman" w:hAnsi="Times New Roman"/>
                <w:lang w:eastAsia="ru-RU"/>
              </w:rPr>
              <w:t>Удельный</w:t>
            </w:r>
            <w:r w:rsidR="00943993" w:rsidRPr="006C6CDA">
              <w:rPr>
                <w:rFonts w:ascii="Times New Roman" w:hAnsi="Times New Roman"/>
                <w:lang w:eastAsia="ru-RU"/>
              </w:rPr>
              <w:t xml:space="preserve"> </w:t>
            </w:r>
            <w:r w:rsidR="007A28D2" w:rsidRPr="006C6CDA">
              <w:rPr>
                <w:rFonts w:ascii="Times New Roman" w:hAnsi="Times New Roman"/>
                <w:lang w:eastAsia="ru-RU"/>
              </w:rPr>
              <w:t>вес</w:t>
            </w:r>
            <w:r w:rsidR="00943993" w:rsidRPr="006C6CDA">
              <w:rPr>
                <w:rFonts w:ascii="Times New Roman" w:hAnsi="Times New Roman"/>
                <w:lang w:eastAsia="ru-RU"/>
              </w:rPr>
              <w:t xml:space="preserve"> </w:t>
            </w:r>
            <w:r w:rsidR="007A28D2"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7A28D2" w:rsidRPr="006C6CDA">
              <w:rPr>
                <w:rFonts w:ascii="Times New Roman" w:hAnsi="Times New Roman"/>
                <w:lang w:eastAsia="ru-RU"/>
              </w:rPr>
              <w:t>долга</w:t>
            </w:r>
            <w:r w:rsidR="00943993" w:rsidRPr="006C6CDA">
              <w:rPr>
                <w:rFonts w:ascii="Times New Roman" w:hAnsi="Times New Roman"/>
                <w:lang w:eastAsia="ru-RU"/>
              </w:rPr>
              <w:t xml:space="preserve"> </w:t>
            </w:r>
            <w:r w:rsidR="007A28D2" w:rsidRPr="006C6CDA">
              <w:rPr>
                <w:rFonts w:ascii="Times New Roman" w:hAnsi="Times New Roman"/>
                <w:lang w:eastAsia="ru-RU"/>
              </w:rPr>
              <w:t>по</w:t>
            </w:r>
            <w:r w:rsidR="00943993" w:rsidRPr="006C6CDA">
              <w:rPr>
                <w:rFonts w:ascii="Times New Roman" w:hAnsi="Times New Roman"/>
                <w:lang w:eastAsia="ru-RU"/>
              </w:rPr>
              <w:t xml:space="preserve"> </w:t>
            </w:r>
            <w:r w:rsidR="007A28D2" w:rsidRPr="006C6CDA">
              <w:rPr>
                <w:rFonts w:ascii="Times New Roman" w:hAnsi="Times New Roman"/>
                <w:lang w:eastAsia="ru-RU"/>
              </w:rPr>
              <w:t>отношению</w:t>
            </w:r>
            <w:r w:rsidR="00943993" w:rsidRPr="006C6CDA">
              <w:rPr>
                <w:rFonts w:ascii="Times New Roman" w:hAnsi="Times New Roman"/>
                <w:lang w:eastAsia="ru-RU"/>
              </w:rPr>
              <w:t xml:space="preserve"> </w:t>
            </w:r>
            <w:r w:rsidR="007A28D2" w:rsidRPr="006C6CDA">
              <w:rPr>
                <w:rFonts w:ascii="Times New Roman" w:hAnsi="Times New Roman"/>
                <w:lang w:eastAsia="ru-RU"/>
              </w:rPr>
              <w:t>к</w:t>
            </w:r>
            <w:r w:rsidR="00943993" w:rsidRPr="006C6CDA">
              <w:rPr>
                <w:rFonts w:ascii="Times New Roman" w:hAnsi="Times New Roman"/>
                <w:lang w:eastAsia="ru-RU"/>
              </w:rPr>
              <w:t xml:space="preserve"> </w:t>
            </w:r>
            <w:r w:rsidR="007A28D2" w:rsidRPr="006C6CDA">
              <w:rPr>
                <w:rFonts w:ascii="Times New Roman" w:hAnsi="Times New Roman"/>
                <w:lang w:eastAsia="ru-RU"/>
              </w:rPr>
              <w:t>доходам</w:t>
            </w:r>
            <w:r w:rsidR="00943993" w:rsidRPr="006C6CDA">
              <w:rPr>
                <w:rFonts w:ascii="Times New Roman" w:hAnsi="Times New Roman"/>
                <w:lang w:eastAsia="ru-RU"/>
              </w:rPr>
              <w:t xml:space="preserve"> </w:t>
            </w:r>
            <w:r w:rsidR="00B873E6" w:rsidRPr="006C6CDA">
              <w:rPr>
                <w:rFonts w:ascii="Times New Roman" w:hAnsi="Times New Roman"/>
                <w:lang w:eastAsia="ru-RU"/>
              </w:rPr>
              <w:t>бюджета Воскресенского муниципального округа</w:t>
            </w:r>
            <w:r w:rsidR="00943993" w:rsidRPr="006C6CDA">
              <w:rPr>
                <w:rFonts w:ascii="Times New Roman" w:hAnsi="Times New Roman"/>
                <w:lang w:eastAsia="ru-RU"/>
              </w:rPr>
              <w:t xml:space="preserve"> </w:t>
            </w:r>
            <w:r w:rsidR="007A28D2" w:rsidRPr="006C6CDA">
              <w:rPr>
                <w:rFonts w:ascii="Times New Roman" w:hAnsi="Times New Roman"/>
                <w:lang w:eastAsia="ru-RU"/>
              </w:rPr>
              <w:t>без</w:t>
            </w:r>
            <w:r w:rsidR="00943993" w:rsidRPr="006C6CDA">
              <w:rPr>
                <w:rFonts w:ascii="Times New Roman" w:hAnsi="Times New Roman"/>
                <w:lang w:eastAsia="ru-RU"/>
              </w:rPr>
              <w:t xml:space="preserve"> </w:t>
            </w:r>
            <w:r w:rsidR="007A28D2" w:rsidRPr="006C6CDA">
              <w:rPr>
                <w:rFonts w:ascii="Times New Roman" w:hAnsi="Times New Roman"/>
                <w:lang w:eastAsia="ru-RU"/>
              </w:rPr>
              <w:t>учета</w:t>
            </w:r>
            <w:r w:rsidR="00943993" w:rsidRPr="006C6CDA">
              <w:rPr>
                <w:rFonts w:ascii="Times New Roman" w:hAnsi="Times New Roman"/>
                <w:lang w:eastAsia="ru-RU"/>
              </w:rPr>
              <w:t xml:space="preserve"> </w:t>
            </w:r>
            <w:r w:rsidR="007A28D2" w:rsidRPr="006C6CDA">
              <w:rPr>
                <w:rFonts w:ascii="Times New Roman" w:hAnsi="Times New Roman"/>
                <w:lang w:eastAsia="ru-RU"/>
              </w:rPr>
              <w:t>безвозмездных</w:t>
            </w:r>
            <w:r w:rsidR="00943993" w:rsidRPr="006C6CDA">
              <w:rPr>
                <w:rFonts w:ascii="Times New Roman" w:hAnsi="Times New Roman"/>
                <w:lang w:eastAsia="ru-RU"/>
              </w:rPr>
              <w:t xml:space="preserve"> </w:t>
            </w:r>
            <w:r w:rsidR="007A28D2" w:rsidRPr="006C6CDA">
              <w:rPr>
                <w:rFonts w:ascii="Times New Roman" w:hAnsi="Times New Roman"/>
                <w:lang w:eastAsia="ru-RU"/>
              </w:rPr>
              <w:t>поступлений</w:t>
            </w:r>
            <w:r w:rsidR="00943993" w:rsidRPr="006C6CDA">
              <w:rPr>
                <w:rFonts w:ascii="Times New Roman" w:hAnsi="Times New Roman"/>
                <w:lang w:eastAsia="ru-RU"/>
              </w:rPr>
              <w:t xml:space="preserve"> </w:t>
            </w:r>
            <w:r w:rsidR="007A28D2" w:rsidRPr="006C6CDA">
              <w:rPr>
                <w:rFonts w:ascii="Times New Roman" w:hAnsi="Times New Roman"/>
                <w:lang w:eastAsia="ru-RU"/>
              </w:rPr>
              <w:t>из</w:t>
            </w:r>
            <w:r w:rsidR="00943993" w:rsidRPr="006C6CDA">
              <w:rPr>
                <w:rFonts w:ascii="Times New Roman" w:hAnsi="Times New Roman"/>
                <w:lang w:eastAsia="ru-RU"/>
              </w:rPr>
              <w:t xml:space="preserve"> </w:t>
            </w:r>
            <w:r w:rsidR="007A28D2" w:rsidRPr="006C6CDA">
              <w:rPr>
                <w:rFonts w:ascii="Times New Roman" w:hAnsi="Times New Roman"/>
                <w:lang w:eastAsia="ru-RU"/>
              </w:rPr>
              <w:t>федерального</w:t>
            </w:r>
            <w:r w:rsidR="00943993" w:rsidRPr="006C6CDA">
              <w:rPr>
                <w:rFonts w:ascii="Times New Roman" w:hAnsi="Times New Roman"/>
                <w:lang w:eastAsia="ru-RU"/>
              </w:rPr>
              <w:t xml:space="preserve"> </w:t>
            </w:r>
            <w:r w:rsidR="007A28D2" w:rsidRPr="006C6CDA">
              <w:rPr>
                <w:rFonts w:ascii="Times New Roman" w:hAnsi="Times New Roman"/>
                <w:lang w:eastAsia="ru-RU"/>
              </w:rPr>
              <w:t>и</w:t>
            </w:r>
            <w:r w:rsidR="00943993" w:rsidRPr="006C6CDA">
              <w:rPr>
                <w:rFonts w:ascii="Times New Roman" w:hAnsi="Times New Roman"/>
                <w:lang w:eastAsia="ru-RU"/>
              </w:rPr>
              <w:t xml:space="preserve"> </w:t>
            </w:r>
            <w:r w:rsidR="007A28D2" w:rsidRPr="006C6CDA">
              <w:rPr>
                <w:rFonts w:ascii="Times New Roman" w:hAnsi="Times New Roman"/>
                <w:lang w:eastAsia="ru-RU"/>
              </w:rPr>
              <w:t>областного</w:t>
            </w:r>
            <w:r w:rsidR="00943993" w:rsidRPr="006C6CDA">
              <w:rPr>
                <w:rFonts w:ascii="Times New Roman" w:hAnsi="Times New Roman"/>
                <w:lang w:eastAsia="ru-RU"/>
              </w:rPr>
              <w:t xml:space="preserve"> </w:t>
            </w:r>
            <w:r w:rsidR="007A28D2" w:rsidRPr="006C6CDA">
              <w:rPr>
                <w:rFonts w:ascii="Times New Roman" w:hAnsi="Times New Roman"/>
                <w:lang w:eastAsia="ru-RU"/>
              </w:rPr>
              <w:t>бюджетов</w:t>
            </w:r>
            <w:r w:rsidR="00943993" w:rsidRPr="006C6CDA">
              <w:rPr>
                <w:rFonts w:ascii="Times New Roman" w:hAnsi="Times New Roman"/>
                <w:lang w:eastAsia="ru-RU"/>
              </w:rPr>
              <w:t xml:space="preserve"> </w:t>
            </w:r>
            <w:r w:rsidR="007A28D2" w:rsidRPr="006C6CDA">
              <w:rPr>
                <w:rFonts w:ascii="Times New Roman" w:hAnsi="Times New Roman"/>
                <w:lang w:eastAsia="ru-RU"/>
              </w:rPr>
              <w:t>составляет</w:t>
            </w:r>
            <w:r w:rsidR="00943993" w:rsidRPr="006C6CDA">
              <w:rPr>
                <w:rFonts w:ascii="Times New Roman" w:hAnsi="Times New Roman"/>
                <w:lang w:eastAsia="ru-RU"/>
              </w:rPr>
              <w:t xml:space="preserve"> </w:t>
            </w:r>
            <w:r w:rsidR="00D34C3A" w:rsidRPr="006C6CDA">
              <w:rPr>
                <w:rFonts w:ascii="Times New Roman" w:hAnsi="Times New Roman"/>
                <w:lang w:eastAsia="ru-RU"/>
              </w:rPr>
              <w:t>не</w:t>
            </w:r>
            <w:r w:rsidR="00943993" w:rsidRPr="006C6CDA">
              <w:rPr>
                <w:rFonts w:ascii="Times New Roman" w:hAnsi="Times New Roman"/>
                <w:lang w:eastAsia="ru-RU"/>
              </w:rPr>
              <w:t xml:space="preserve"> </w:t>
            </w:r>
            <w:r w:rsidR="00D34C3A" w:rsidRPr="006C6CDA">
              <w:rPr>
                <w:rFonts w:ascii="Times New Roman" w:hAnsi="Times New Roman"/>
                <w:lang w:eastAsia="ru-RU"/>
              </w:rPr>
              <w:t>более</w:t>
            </w:r>
            <w:r w:rsidR="00943993" w:rsidRPr="006C6CDA">
              <w:rPr>
                <w:rFonts w:ascii="Times New Roman" w:hAnsi="Times New Roman"/>
                <w:lang w:eastAsia="ru-RU"/>
              </w:rPr>
              <w:t xml:space="preserve"> </w:t>
            </w:r>
            <w:r w:rsidR="00D34C3A" w:rsidRPr="006C6CDA">
              <w:rPr>
                <w:rFonts w:ascii="Times New Roman" w:hAnsi="Times New Roman"/>
                <w:lang w:eastAsia="ru-RU"/>
              </w:rPr>
              <w:t>5</w:t>
            </w:r>
            <w:r w:rsidR="00943993" w:rsidRPr="006C6CDA">
              <w:rPr>
                <w:rFonts w:ascii="Times New Roman" w:hAnsi="Times New Roman"/>
                <w:lang w:eastAsia="ru-RU"/>
              </w:rPr>
              <w:t xml:space="preserve"> </w:t>
            </w:r>
            <w:r w:rsidR="007A28D2" w:rsidRPr="006C6CDA">
              <w:rPr>
                <w:rFonts w:ascii="Times New Roman" w:hAnsi="Times New Roman"/>
                <w:lang w:eastAsia="ru-RU"/>
              </w:rPr>
              <w:t>процентов</w:t>
            </w:r>
          </w:p>
        </w:tc>
      </w:tr>
      <w:tr w:rsidR="007A28D2" w:rsidRPr="006C6CDA" w:rsidTr="00A4413A">
        <w:trPr>
          <w:trHeight w:val="360"/>
        </w:trPr>
        <w:tc>
          <w:tcPr>
            <w:tcW w:w="1844" w:type="dxa"/>
            <w:tcBorders>
              <w:top w:val="single" w:sz="6" w:space="0" w:color="auto"/>
              <w:left w:val="single" w:sz="6" w:space="0" w:color="auto"/>
              <w:bottom w:val="single" w:sz="6" w:space="0" w:color="auto"/>
              <w:right w:val="single" w:sz="6" w:space="0" w:color="auto"/>
            </w:tcBorders>
          </w:tcPr>
          <w:p w:rsidR="007A28D2" w:rsidRPr="006C6CDA" w:rsidRDefault="007A28D2"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Показатели</w:t>
            </w:r>
            <w:r w:rsidR="00943993" w:rsidRPr="006C6CDA">
              <w:rPr>
                <w:rFonts w:ascii="Times New Roman" w:hAnsi="Times New Roman"/>
                <w:lang w:eastAsia="ru-RU"/>
              </w:rPr>
              <w:t xml:space="preserve"> </w:t>
            </w:r>
            <w:r w:rsidRPr="006C6CDA">
              <w:rPr>
                <w:rFonts w:ascii="Times New Roman" w:hAnsi="Times New Roman"/>
                <w:lang w:eastAsia="ru-RU"/>
              </w:rPr>
              <w:t>непосредственных</w:t>
            </w:r>
            <w:r w:rsidR="00943993" w:rsidRPr="006C6CDA">
              <w:rPr>
                <w:rFonts w:ascii="Times New Roman" w:hAnsi="Times New Roman"/>
                <w:lang w:eastAsia="ru-RU"/>
              </w:rPr>
              <w:t xml:space="preserve"> </w:t>
            </w:r>
            <w:r w:rsidRPr="006C6CDA">
              <w:rPr>
                <w:rFonts w:ascii="Times New Roman" w:hAnsi="Times New Roman"/>
                <w:lang w:eastAsia="ru-RU"/>
              </w:rPr>
              <w:t>результатов</w:t>
            </w:r>
            <w:r w:rsidR="00943993" w:rsidRPr="006C6CDA">
              <w:rPr>
                <w:rFonts w:ascii="Times New Roman" w:hAnsi="Times New Roman"/>
                <w:lang w:eastAsia="ru-RU"/>
              </w:rPr>
              <w:t xml:space="preserve"> </w:t>
            </w:r>
          </w:p>
        </w:tc>
        <w:tc>
          <w:tcPr>
            <w:tcW w:w="8221" w:type="dxa"/>
            <w:gridSpan w:val="8"/>
            <w:tcBorders>
              <w:top w:val="single" w:sz="6" w:space="0" w:color="auto"/>
              <w:left w:val="single" w:sz="6" w:space="0" w:color="auto"/>
              <w:bottom w:val="single" w:sz="6" w:space="0" w:color="auto"/>
              <w:right w:val="single" w:sz="6" w:space="0" w:color="auto"/>
            </w:tcBorders>
          </w:tcPr>
          <w:p w:rsidR="007A28D2" w:rsidRPr="006C6CDA" w:rsidRDefault="007A28D2" w:rsidP="00F4278E">
            <w:pPr>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Обеспечение</w:t>
            </w:r>
            <w:r w:rsidR="00943993" w:rsidRPr="006C6CDA">
              <w:rPr>
                <w:rFonts w:ascii="Times New Roman" w:hAnsi="Times New Roman"/>
                <w:lang w:eastAsia="ru-RU"/>
              </w:rPr>
              <w:t xml:space="preserve"> </w:t>
            </w:r>
            <w:r w:rsidRPr="006C6CDA">
              <w:rPr>
                <w:rFonts w:ascii="Times New Roman" w:hAnsi="Times New Roman"/>
                <w:lang w:eastAsia="ru-RU"/>
              </w:rPr>
              <w:t>сбалансированности</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устойчивости</w:t>
            </w:r>
            <w:r w:rsidR="00943993" w:rsidRPr="006C6CDA">
              <w:rPr>
                <w:rFonts w:ascii="Times New Roman" w:hAnsi="Times New Roman"/>
                <w:lang w:eastAsia="ru-RU"/>
              </w:rPr>
              <w:t xml:space="preserve"> </w:t>
            </w:r>
            <w:r w:rsidRPr="006C6CDA">
              <w:rPr>
                <w:rFonts w:ascii="Times New Roman" w:hAnsi="Times New Roman"/>
                <w:lang w:eastAsia="ru-RU"/>
              </w:rPr>
              <w:t>бюджета</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r w:rsidR="00943993" w:rsidRPr="006C6CDA">
              <w:rPr>
                <w:rFonts w:ascii="Times New Roman" w:hAnsi="Times New Roman"/>
                <w:lang w:eastAsia="ru-RU"/>
              </w:rPr>
              <w:t xml:space="preserve"> </w:t>
            </w:r>
            <w:r w:rsidRPr="006C6CDA">
              <w:rPr>
                <w:rFonts w:ascii="Times New Roman" w:hAnsi="Times New Roman"/>
                <w:lang w:eastAsia="ru-RU"/>
              </w:rPr>
              <w:t>повышение</w:t>
            </w:r>
            <w:r w:rsidR="00943993" w:rsidRPr="006C6CDA">
              <w:rPr>
                <w:rFonts w:ascii="Times New Roman" w:hAnsi="Times New Roman"/>
                <w:lang w:eastAsia="ru-RU"/>
              </w:rPr>
              <w:t xml:space="preserve"> </w:t>
            </w:r>
            <w:r w:rsidRPr="006C6CDA">
              <w:rPr>
                <w:rFonts w:ascii="Times New Roman" w:hAnsi="Times New Roman"/>
                <w:lang w:eastAsia="ru-RU"/>
              </w:rPr>
              <w:t>эффективности</w:t>
            </w:r>
            <w:r w:rsidR="00943993" w:rsidRPr="006C6CDA">
              <w:rPr>
                <w:rFonts w:ascii="Times New Roman" w:hAnsi="Times New Roman"/>
                <w:lang w:eastAsia="ru-RU"/>
              </w:rPr>
              <w:t xml:space="preserve"> </w:t>
            </w:r>
            <w:r w:rsidRPr="006C6CDA">
              <w:rPr>
                <w:rFonts w:ascii="Times New Roman" w:hAnsi="Times New Roman"/>
                <w:lang w:eastAsia="ru-RU"/>
              </w:rPr>
              <w:t>и</w:t>
            </w:r>
            <w:r w:rsidR="00943993" w:rsidRPr="006C6CDA">
              <w:rPr>
                <w:rFonts w:ascii="Times New Roman" w:hAnsi="Times New Roman"/>
                <w:lang w:eastAsia="ru-RU"/>
              </w:rPr>
              <w:t xml:space="preserve"> </w:t>
            </w:r>
            <w:r w:rsidRPr="006C6CDA">
              <w:rPr>
                <w:rFonts w:ascii="Times New Roman" w:hAnsi="Times New Roman"/>
                <w:lang w:eastAsia="ru-RU"/>
              </w:rPr>
              <w:t>качества</w:t>
            </w:r>
            <w:r w:rsidR="00943993" w:rsidRPr="006C6CDA">
              <w:rPr>
                <w:rFonts w:ascii="Times New Roman" w:hAnsi="Times New Roman"/>
                <w:lang w:eastAsia="ru-RU"/>
              </w:rPr>
              <w:t xml:space="preserve"> </w:t>
            </w:r>
            <w:r w:rsidRPr="006C6CDA">
              <w:rPr>
                <w:rFonts w:ascii="Times New Roman" w:hAnsi="Times New Roman"/>
                <w:lang w:eastAsia="ru-RU"/>
              </w:rPr>
              <w:t>управления</w:t>
            </w:r>
            <w:r w:rsidR="00943993" w:rsidRPr="006C6CDA">
              <w:rPr>
                <w:rFonts w:ascii="Times New Roman" w:hAnsi="Times New Roman"/>
                <w:lang w:eastAsia="ru-RU"/>
              </w:rPr>
              <w:t xml:space="preserve"> </w:t>
            </w:r>
            <w:r w:rsidRPr="006C6CDA">
              <w:rPr>
                <w:rFonts w:ascii="Times New Roman" w:hAnsi="Times New Roman"/>
                <w:lang w:eastAsia="ru-RU"/>
              </w:rPr>
              <w:t>муниципальными</w:t>
            </w:r>
            <w:r w:rsidR="00943993" w:rsidRPr="006C6CDA">
              <w:rPr>
                <w:rFonts w:ascii="Times New Roman" w:hAnsi="Times New Roman"/>
                <w:lang w:eastAsia="ru-RU"/>
              </w:rPr>
              <w:t xml:space="preserve"> </w:t>
            </w:r>
            <w:r w:rsidRPr="006C6CDA">
              <w:rPr>
                <w:rFonts w:ascii="Times New Roman" w:hAnsi="Times New Roman"/>
                <w:lang w:eastAsia="ru-RU"/>
              </w:rPr>
              <w:t>финансами</w:t>
            </w:r>
            <w:r w:rsidR="00943993" w:rsidRPr="006C6CDA">
              <w:rPr>
                <w:rFonts w:ascii="Times New Roman" w:hAnsi="Times New Roman"/>
                <w:lang w:eastAsia="ru-RU"/>
              </w:rPr>
              <w:t xml:space="preserve"> </w:t>
            </w:r>
            <w:r w:rsidRPr="006C6CDA">
              <w:rPr>
                <w:rFonts w:ascii="Times New Roman" w:hAnsi="Times New Roman"/>
                <w:lang w:eastAsia="ru-RU"/>
              </w:rPr>
              <w:t>Воскресенского</w:t>
            </w:r>
            <w:r w:rsidR="00943993" w:rsidRPr="006C6CDA">
              <w:rPr>
                <w:rFonts w:ascii="Times New Roman" w:hAnsi="Times New Roman"/>
                <w:lang w:eastAsia="ru-RU"/>
              </w:rPr>
              <w:t xml:space="preserve"> </w:t>
            </w:r>
            <w:r w:rsidRPr="006C6CDA">
              <w:rPr>
                <w:rFonts w:ascii="Times New Roman" w:hAnsi="Times New Roman"/>
                <w:lang w:eastAsia="ru-RU"/>
              </w:rPr>
              <w:t>муниципального</w:t>
            </w:r>
            <w:r w:rsidR="00943993" w:rsidRPr="006C6CDA">
              <w:rPr>
                <w:rFonts w:ascii="Times New Roman" w:hAnsi="Times New Roman"/>
                <w:lang w:eastAsia="ru-RU"/>
              </w:rPr>
              <w:t xml:space="preserve"> </w:t>
            </w:r>
            <w:r w:rsidR="0046152B" w:rsidRPr="006C6CDA">
              <w:rPr>
                <w:rFonts w:ascii="Times New Roman" w:hAnsi="Times New Roman"/>
                <w:lang w:eastAsia="ru-RU"/>
              </w:rPr>
              <w:t>округа</w:t>
            </w:r>
            <w:r w:rsidR="00943993" w:rsidRPr="006C6CDA">
              <w:rPr>
                <w:rFonts w:ascii="Times New Roman" w:hAnsi="Times New Roman"/>
                <w:lang w:eastAsia="ru-RU"/>
              </w:rPr>
              <w:t xml:space="preserve"> </w:t>
            </w:r>
            <w:r w:rsidRPr="006C6CDA">
              <w:rPr>
                <w:rFonts w:ascii="Times New Roman" w:hAnsi="Times New Roman"/>
                <w:lang w:eastAsia="ru-RU"/>
              </w:rPr>
              <w:t>Нижегородской</w:t>
            </w:r>
            <w:r w:rsidR="00943993" w:rsidRPr="006C6CDA">
              <w:rPr>
                <w:rFonts w:ascii="Times New Roman" w:hAnsi="Times New Roman"/>
                <w:lang w:eastAsia="ru-RU"/>
              </w:rPr>
              <w:t xml:space="preserve"> </w:t>
            </w:r>
            <w:r w:rsidRPr="006C6CDA">
              <w:rPr>
                <w:rFonts w:ascii="Times New Roman" w:hAnsi="Times New Roman"/>
                <w:lang w:eastAsia="ru-RU"/>
              </w:rPr>
              <w:t>области</w:t>
            </w:r>
          </w:p>
        </w:tc>
      </w:tr>
    </w:tbl>
    <w:p w:rsidR="007A28D2" w:rsidRPr="006C6CDA" w:rsidRDefault="007A28D2" w:rsidP="00F4278E">
      <w:pPr>
        <w:widowControl w:val="0"/>
        <w:autoSpaceDE w:val="0"/>
        <w:autoSpaceDN w:val="0"/>
        <w:adjustRightInd w:val="0"/>
        <w:spacing w:after="0" w:line="240" w:lineRule="auto"/>
        <w:ind w:firstLine="709"/>
        <w:jc w:val="both"/>
        <w:rPr>
          <w:rFonts w:ascii="Times New Roman" w:hAnsi="Times New Roman"/>
          <w:sz w:val="24"/>
          <w:szCs w:val="24"/>
          <w:lang w:eastAsia="ru-RU"/>
        </w:rPr>
        <w:sectPr w:rsidR="007A28D2" w:rsidRPr="006C6CDA" w:rsidSect="000E0DBC">
          <w:headerReference w:type="first" r:id="rId29"/>
          <w:pgSz w:w="11900" w:h="16800"/>
          <w:pgMar w:top="851" w:right="851" w:bottom="851" w:left="1418" w:header="720" w:footer="720" w:gutter="0"/>
          <w:cols w:space="720"/>
          <w:noEndnote/>
          <w:docGrid w:linePitch="299"/>
        </w:sectPr>
      </w:pPr>
    </w:p>
    <w:p w:rsidR="007A28D2" w:rsidRPr="006C6CDA" w:rsidRDefault="007A28D2" w:rsidP="00562961">
      <w:pPr>
        <w:widowControl w:val="0"/>
        <w:autoSpaceDE w:val="0"/>
        <w:autoSpaceDN w:val="0"/>
        <w:adjustRightInd w:val="0"/>
        <w:spacing w:after="0" w:line="240" w:lineRule="auto"/>
        <w:jc w:val="right"/>
        <w:rPr>
          <w:rFonts w:ascii="Times New Roman" w:hAnsi="Times New Roman"/>
          <w:sz w:val="24"/>
          <w:szCs w:val="24"/>
          <w:lang w:eastAsia="ru-RU"/>
        </w:rPr>
      </w:pPr>
      <w:r w:rsidRPr="006C6CDA">
        <w:rPr>
          <w:rFonts w:ascii="Times New Roman" w:hAnsi="Times New Roman"/>
          <w:sz w:val="24"/>
          <w:szCs w:val="24"/>
          <w:lang w:eastAsia="ru-RU"/>
        </w:rPr>
        <w:lastRenderedPageBreak/>
        <w:t>Таблица</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4</w:t>
      </w:r>
    </w:p>
    <w:p w:rsidR="007F48A0" w:rsidRPr="006C6CDA" w:rsidRDefault="007A28D2" w:rsidP="00562961">
      <w:pPr>
        <w:widowControl w:val="0"/>
        <w:autoSpaceDE w:val="0"/>
        <w:autoSpaceDN w:val="0"/>
        <w:adjustRightInd w:val="0"/>
        <w:spacing w:after="0" w:line="240" w:lineRule="auto"/>
        <w:jc w:val="center"/>
        <w:rPr>
          <w:rFonts w:ascii="Times New Roman" w:hAnsi="Times New Roman"/>
          <w:sz w:val="24"/>
          <w:szCs w:val="24"/>
          <w:lang w:eastAsia="ru-RU"/>
        </w:rPr>
      </w:pPr>
      <w:r w:rsidRPr="006C6CDA">
        <w:rPr>
          <w:rFonts w:ascii="Times New Roman" w:hAnsi="Times New Roman"/>
          <w:sz w:val="24"/>
          <w:szCs w:val="24"/>
          <w:lang w:eastAsia="ru-RU"/>
        </w:rPr>
        <w:t>Аналитическое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распределение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средств</w:t>
      </w:r>
      <w:r w:rsidR="00943993" w:rsidRPr="006C6CDA">
        <w:rPr>
          <w:rFonts w:ascii="Times New Roman" w:hAnsi="Times New Roman"/>
          <w:sz w:val="24"/>
          <w:szCs w:val="24"/>
          <w:lang w:eastAsia="ru-RU"/>
        </w:rPr>
        <w:t xml:space="preserve"> </w:t>
      </w:r>
      <w:r w:rsidR="00B873E6" w:rsidRPr="006C6CDA">
        <w:rPr>
          <w:rFonts w:ascii="Times New Roman" w:hAnsi="Times New Roman"/>
          <w:sz w:val="24"/>
          <w:szCs w:val="24"/>
          <w:lang w:eastAsia="ru-RU"/>
        </w:rPr>
        <w:t>бюджета Воскресенского муниципального округа</w:t>
      </w:r>
      <w:r w:rsidR="00555896"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подпрограммы</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"Обеспечение</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реализации</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муниципальной</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программы"</w:t>
      </w:r>
      <w:r w:rsidR="00562961"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подпрограммам</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(тыс.</w:t>
      </w:r>
      <w:r w:rsidR="00943993" w:rsidRPr="006C6CDA">
        <w:rPr>
          <w:rFonts w:ascii="Times New Roman" w:hAnsi="Times New Roman"/>
          <w:sz w:val="24"/>
          <w:szCs w:val="24"/>
          <w:lang w:eastAsia="ru-RU"/>
        </w:rPr>
        <w:t xml:space="preserve"> </w:t>
      </w:r>
      <w:r w:rsidRPr="006C6CDA">
        <w:rPr>
          <w:rFonts w:ascii="Times New Roman" w:hAnsi="Times New Roman"/>
          <w:sz w:val="24"/>
          <w:szCs w:val="24"/>
          <w:lang w:eastAsia="ru-RU"/>
        </w:rPr>
        <w:t>руб.)</w:t>
      </w:r>
    </w:p>
    <w:p w:rsidR="00375131" w:rsidRPr="006C6CDA" w:rsidRDefault="00375131" w:rsidP="00562961">
      <w:pPr>
        <w:widowControl w:val="0"/>
        <w:autoSpaceDE w:val="0"/>
        <w:autoSpaceDN w:val="0"/>
        <w:adjustRightInd w:val="0"/>
        <w:spacing w:after="0" w:line="240" w:lineRule="auto"/>
        <w:jc w:val="center"/>
        <w:rPr>
          <w:rFonts w:ascii="Times New Roman" w:hAnsi="Times New Roman"/>
          <w:sz w:val="24"/>
          <w:szCs w:val="24"/>
          <w:lang w:eastAsia="ru-RU"/>
        </w:rPr>
      </w:pPr>
    </w:p>
    <w:tbl>
      <w:tblPr>
        <w:tblW w:w="15442" w:type="dxa"/>
        <w:tblInd w:w="-82" w:type="dxa"/>
        <w:tblCellMar>
          <w:left w:w="60" w:type="dxa"/>
          <w:right w:w="60" w:type="dxa"/>
        </w:tblCellMar>
        <w:tblLook w:val="0000" w:firstRow="0" w:lastRow="0" w:firstColumn="0" w:lastColumn="0" w:noHBand="0" w:noVBand="0"/>
      </w:tblPr>
      <w:tblGrid>
        <w:gridCol w:w="6594"/>
        <w:gridCol w:w="655"/>
        <w:gridCol w:w="610"/>
        <w:gridCol w:w="1280"/>
        <w:gridCol w:w="458"/>
        <w:gridCol w:w="725"/>
        <w:gridCol w:w="835"/>
        <w:gridCol w:w="835"/>
        <w:gridCol w:w="835"/>
        <w:gridCol w:w="835"/>
        <w:gridCol w:w="835"/>
        <w:gridCol w:w="945"/>
      </w:tblGrid>
      <w:tr w:rsidR="0098181C" w:rsidRPr="006C6CDA" w:rsidTr="00375131">
        <w:trPr>
          <w:trHeight w:val="450"/>
        </w:trPr>
        <w:tc>
          <w:tcPr>
            <w:tcW w:w="0" w:type="auto"/>
            <w:vMerge w:val="restart"/>
            <w:tcBorders>
              <w:top w:val="single" w:sz="2" w:space="0" w:color="auto"/>
              <w:left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Наименование муниципальной программы/ подпрограммы муниципальной программы</w:t>
            </w:r>
          </w:p>
        </w:tc>
        <w:tc>
          <w:tcPr>
            <w:tcW w:w="0" w:type="auto"/>
            <w:gridSpan w:val="4"/>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Код бюджетной классификации </w:t>
            </w:r>
          </w:p>
        </w:tc>
        <w:tc>
          <w:tcPr>
            <w:tcW w:w="0" w:type="auto"/>
            <w:gridSpan w:val="6"/>
            <w:tcBorders>
              <w:top w:val="single" w:sz="2" w:space="0" w:color="auto"/>
              <w:left w:val="single" w:sz="2" w:space="0" w:color="auto"/>
              <w:bottom w:val="single" w:sz="2" w:space="0" w:color="auto"/>
              <w:right w:val="single" w:sz="2" w:space="0" w:color="auto"/>
            </w:tcBorders>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Расходы (тыс. руб.), годы </w:t>
            </w:r>
          </w:p>
        </w:tc>
        <w:tc>
          <w:tcPr>
            <w:tcW w:w="0" w:type="auto"/>
            <w:vMerge w:val="restart"/>
            <w:tcBorders>
              <w:top w:val="single" w:sz="2" w:space="0" w:color="auto"/>
              <w:left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всего</w:t>
            </w:r>
          </w:p>
        </w:tc>
      </w:tr>
      <w:tr w:rsidR="00852020" w:rsidRPr="006C6CDA" w:rsidTr="00DA1D6B">
        <w:trPr>
          <w:trHeight w:val="240"/>
        </w:trPr>
        <w:tc>
          <w:tcPr>
            <w:tcW w:w="0" w:type="auto"/>
            <w:vMerge/>
            <w:tcBorders>
              <w:left w:val="single" w:sz="2" w:space="0" w:color="auto"/>
              <w:bottom w:val="single" w:sz="2" w:space="0" w:color="auto"/>
              <w:right w:val="single" w:sz="2" w:space="0" w:color="auto"/>
            </w:tcBorders>
            <w:shd w:val="clear" w:color="auto" w:fill="auto"/>
          </w:tcPr>
          <w:p w:rsidR="00852020" w:rsidRPr="006C6CDA" w:rsidRDefault="00852020" w:rsidP="00F4278E">
            <w:pPr>
              <w:widowControl w:val="0"/>
              <w:autoSpaceDE w:val="0"/>
              <w:autoSpaceDN w:val="0"/>
              <w:adjustRightInd w:val="0"/>
              <w:spacing w:after="0" w:line="240" w:lineRule="auto"/>
              <w:rPr>
                <w:rFonts w:ascii="Times New Roman" w:hAnsi="Times New Roman"/>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52020" w:rsidRPr="006C6CDA" w:rsidRDefault="00852020" w:rsidP="00F4278E">
            <w:pPr>
              <w:widowControl w:val="0"/>
              <w:autoSpaceDE w:val="0"/>
              <w:autoSpaceDN w:val="0"/>
              <w:adjustRightInd w:val="0"/>
              <w:spacing w:after="0" w:line="240" w:lineRule="auto"/>
              <w:jc w:val="center"/>
              <w:rPr>
                <w:rFonts w:ascii="Times New Roman" w:hAnsi="Times New Roman"/>
                <w:lang w:val="en-US" w:eastAsia="ru-RU"/>
              </w:rPr>
            </w:pPr>
            <w:r w:rsidRPr="006C6CDA">
              <w:rPr>
                <w:rFonts w:ascii="Times New Roman" w:hAnsi="Times New Roman"/>
                <w:lang w:eastAsia="ru-RU"/>
              </w:rPr>
              <w:t>ГРБС</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52020" w:rsidRPr="006C6CDA" w:rsidRDefault="0085202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РзПр </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52020" w:rsidRPr="006C6CDA" w:rsidRDefault="0085202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ЦСР </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52020" w:rsidRPr="006C6CDA" w:rsidRDefault="00852020"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ВР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2024</w:t>
            </w:r>
          </w:p>
        </w:tc>
        <w:tc>
          <w:tcPr>
            <w:tcW w:w="0" w:type="auto"/>
            <w:tcBorders>
              <w:top w:val="single" w:sz="2" w:space="0" w:color="auto"/>
              <w:left w:val="single" w:sz="2" w:space="0" w:color="auto"/>
              <w:bottom w:val="single" w:sz="2" w:space="0" w:color="auto"/>
              <w:right w:val="single" w:sz="2" w:space="0" w:color="auto"/>
            </w:tcBorders>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2025</w:t>
            </w:r>
          </w:p>
        </w:tc>
        <w:tc>
          <w:tcPr>
            <w:tcW w:w="0" w:type="auto"/>
            <w:tcBorders>
              <w:top w:val="single" w:sz="2" w:space="0" w:color="auto"/>
              <w:left w:val="single" w:sz="2" w:space="0" w:color="auto"/>
              <w:bottom w:val="single" w:sz="2" w:space="0" w:color="auto"/>
              <w:right w:val="single" w:sz="2" w:space="0" w:color="auto"/>
            </w:tcBorders>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2027</w:t>
            </w:r>
          </w:p>
        </w:tc>
        <w:tc>
          <w:tcPr>
            <w:tcW w:w="0" w:type="auto"/>
            <w:tcBorders>
              <w:left w:val="single" w:sz="2" w:space="0" w:color="auto"/>
              <w:bottom w:val="single" w:sz="2" w:space="0" w:color="auto"/>
              <w:right w:val="single" w:sz="2" w:space="0" w:color="auto"/>
            </w:tcBorders>
            <w:vAlign w:val="center"/>
          </w:tcPr>
          <w:p w:rsidR="00852020" w:rsidRPr="006C6CDA" w:rsidRDefault="00852020" w:rsidP="00DA1D6B">
            <w:pPr>
              <w:spacing w:after="0" w:line="240" w:lineRule="auto"/>
              <w:rPr>
                <w:rFonts w:ascii="Times New Roman" w:hAnsi="Times New Roman"/>
                <w:color w:val="000000"/>
                <w:sz w:val="24"/>
                <w:szCs w:val="24"/>
              </w:rPr>
            </w:pPr>
            <w:r w:rsidRPr="006C6CDA">
              <w:rPr>
                <w:rFonts w:ascii="Times New Roman" w:hAnsi="Times New Roman"/>
                <w:color w:val="000000"/>
                <w:sz w:val="24"/>
                <w:szCs w:val="24"/>
              </w:rPr>
              <w:t>2028</w:t>
            </w:r>
          </w:p>
        </w:tc>
        <w:tc>
          <w:tcPr>
            <w:tcW w:w="0" w:type="auto"/>
            <w:vMerge/>
            <w:tcBorders>
              <w:left w:val="single" w:sz="2" w:space="0" w:color="auto"/>
              <w:bottom w:val="single" w:sz="2" w:space="0" w:color="auto"/>
              <w:right w:val="single" w:sz="2" w:space="0" w:color="auto"/>
            </w:tcBorders>
            <w:shd w:val="clear" w:color="auto" w:fill="auto"/>
          </w:tcPr>
          <w:p w:rsidR="00852020" w:rsidRPr="006C6CDA" w:rsidRDefault="00852020" w:rsidP="00F4278E">
            <w:pPr>
              <w:widowControl w:val="0"/>
              <w:autoSpaceDE w:val="0"/>
              <w:autoSpaceDN w:val="0"/>
              <w:adjustRightInd w:val="0"/>
              <w:spacing w:after="0" w:line="240" w:lineRule="auto"/>
              <w:jc w:val="center"/>
              <w:rPr>
                <w:rFonts w:ascii="Times New Roman" w:hAnsi="Times New Roman"/>
                <w:lang w:eastAsia="ru-RU"/>
              </w:rPr>
            </w:pPr>
          </w:p>
        </w:tc>
      </w:tr>
      <w:tr w:rsidR="00116994" w:rsidRPr="006C6CDA" w:rsidTr="00375131">
        <w:trPr>
          <w:trHeight w:val="450"/>
        </w:trPr>
        <w:tc>
          <w:tcPr>
            <w:tcW w:w="0" w:type="auto"/>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1 </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2 </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3 </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4 </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5 </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6 </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98181C"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 xml:space="preserve">7 </w:t>
            </w:r>
          </w:p>
        </w:tc>
        <w:tc>
          <w:tcPr>
            <w:tcW w:w="0" w:type="auto"/>
            <w:tcBorders>
              <w:top w:val="single" w:sz="2" w:space="0" w:color="auto"/>
              <w:left w:val="single" w:sz="2" w:space="0" w:color="auto"/>
              <w:bottom w:val="single" w:sz="2" w:space="0" w:color="auto"/>
              <w:right w:val="single" w:sz="2" w:space="0" w:color="auto"/>
            </w:tcBorders>
          </w:tcPr>
          <w:p w:rsidR="0098181C" w:rsidRPr="006C6CDA" w:rsidRDefault="0037041F"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8</w:t>
            </w:r>
          </w:p>
        </w:tc>
        <w:tc>
          <w:tcPr>
            <w:tcW w:w="0" w:type="auto"/>
            <w:tcBorders>
              <w:top w:val="single" w:sz="2" w:space="0" w:color="auto"/>
              <w:left w:val="single" w:sz="2" w:space="0" w:color="auto"/>
              <w:bottom w:val="single" w:sz="2" w:space="0" w:color="auto"/>
              <w:right w:val="single" w:sz="2" w:space="0" w:color="auto"/>
            </w:tcBorders>
          </w:tcPr>
          <w:p w:rsidR="0098181C" w:rsidRPr="006C6CDA" w:rsidRDefault="0037041F"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37041F"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10</w:t>
            </w:r>
            <w:r w:rsidR="0098181C" w:rsidRPr="006C6CDA">
              <w:rPr>
                <w:rFonts w:ascii="Times New Roman" w:hAnsi="Times New Roman"/>
                <w:lang w:eastAsia="ru-RU"/>
              </w:rPr>
              <w:t xml:space="preserve"> </w:t>
            </w:r>
          </w:p>
        </w:tc>
        <w:tc>
          <w:tcPr>
            <w:tcW w:w="0" w:type="auto"/>
            <w:tcBorders>
              <w:top w:val="single" w:sz="2" w:space="0" w:color="auto"/>
              <w:left w:val="single" w:sz="2" w:space="0" w:color="auto"/>
              <w:bottom w:val="single" w:sz="2" w:space="0" w:color="auto"/>
              <w:right w:val="single" w:sz="2" w:space="0" w:color="auto"/>
            </w:tcBorders>
          </w:tcPr>
          <w:p w:rsidR="0098181C" w:rsidRPr="006C6CDA" w:rsidRDefault="0037041F"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98181C" w:rsidRPr="006C6CDA" w:rsidRDefault="0037041F" w:rsidP="00F4278E">
            <w:pPr>
              <w:widowControl w:val="0"/>
              <w:autoSpaceDE w:val="0"/>
              <w:autoSpaceDN w:val="0"/>
              <w:adjustRightInd w:val="0"/>
              <w:spacing w:after="0" w:line="240" w:lineRule="auto"/>
              <w:jc w:val="center"/>
              <w:rPr>
                <w:rFonts w:ascii="Times New Roman" w:hAnsi="Times New Roman"/>
                <w:lang w:eastAsia="ru-RU"/>
              </w:rPr>
            </w:pPr>
            <w:r w:rsidRPr="006C6CDA">
              <w:rPr>
                <w:rFonts w:ascii="Times New Roman" w:hAnsi="Times New Roman"/>
                <w:lang w:eastAsia="ru-RU"/>
              </w:rPr>
              <w:t>12</w:t>
            </w:r>
          </w:p>
        </w:tc>
      </w:tr>
      <w:tr w:rsidR="007E2D94" w:rsidRPr="006C6CDA" w:rsidTr="00375131">
        <w:trPr>
          <w:trHeight w:val="569"/>
        </w:trPr>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852020">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 xml:space="preserve">Муниципальная программа: </w:t>
            </w:r>
            <w:r w:rsidRPr="006C6CDA">
              <w:rPr>
                <w:rFonts w:ascii="Times New Roman" w:hAnsi="Times New Roman"/>
              </w:rPr>
              <w:t xml:space="preserve">«Управление муниципальными финансами и муниципальным долгом Воскресенского муниципального </w:t>
            </w:r>
            <w:r w:rsidR="0046152B" w:rsidRPr="006C6CDA">
              <w:rPr>
                <w:rFonts w:ascii="Times New Roman" w:hAnsi="Times New Roman"/>
              </w:rPr>
              <w:t>округа</w:t>
            </w:r>
            <w:r w:rsidR="00852020" w:rsidRPr="006C6CDA">
              <w:rPr>
                <w:rFonts w:ascii="Times New Roman" w:hAnsi="Times New Roman"/>
              </w:rPr>
              <w:t xml:space="preserve"> Нижегородской области» на 2023</w:t>
            </w:r>
            <w:r w:rsidRPr="006C6CDA">
              <w:rPr>
                <w:rFonts w:ascii="Times New Roman" w:hAnsi="Times New Roman"/>
              </w:rPr>
              <w:t>-202</w:t>
            </w:r>
            <w:r w:rsidR="00852020" w:rsidRPr="006C6CDA">
              <w:rPr>
                <w:rFonts w:ascii="Times New Roman" w:hAnsi="Times New Roman"/>
              </w:rPr>
              <w:t>8</w:t>
            </w:r>
            <w:r w:rsidRPr="006C6CDA">
              <w:rPr>
                <w:rFonts w:ascii="Times New Roman" w:hAnsi="Times New Roman"/>
              </w:rPr>
              <w:t xml:space="preserve"> годы</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F4278E">
            <w:pPr>
              <w:spacing w:line="240" w:lineRule="auto"/>
              <w:rPr>
                <w:rFonts w:ascii="Times New Roman" w:hAnsi="Times New Roman"/>
              </w:rPr>
            </w:pPr>
            <w:r w:rsidRPr="006C6CDA">
              <w:rPr>
                <w:rFonts w:ascii="Times New Roman" w:hAnsi="Times New Roman"/>
              </w:rPr>
              <w:t>Х</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F4278E">
            <w:pPr>
              <w:spacing w:line="240" w:lineRule="auto"/>
              <w:rPr>
                <w:rFonts w:ascii="Times New Roman" w:hAnsi="Times New Roman"/>
              </w:rPr>
            </w:pPr>
            <w:r w:rsidRPr="006C6CDA">
              <w:rPr>
                <w:rFonts w:ascii="Times New Roman" w:hAnsi="Times New Roman"/>
              </w:rPr>
              <w:t>1400000000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F4278E">
            <w:pPr>
              <w:spacing w:line="240" w:lineRule="auto"/>
              <w:rPr>
                <w:rFonts w:ascii="Times New Roman" w:hAnsi="Times New Roman"/>
              </w:rPr>
            </w:pPr>
            <w:r w:rsidRPr="006C6CDA">
              <w:rPr>
                <w:rFonts w:ascii="Times New Roman" w:hAnsi="Times New Roman"/>
              </w:rPr>
              <w:t>Х</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E87BDF">
            <w:pPr>
              <w:rPr>
                <w:rFonts w:ascii="Times New Roman" w:hAnsi="Times New Roman"/>
              </w:rPr>
            </w:pPr>
            <w:r w:rsidRPr="006C6CDA">
              <w:rPr>
                <w:rFonts w:ascii="Times New Roman" w:hAnsi="Times New Roman"/>
              </w:rPr>
              <w:t>68613</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E87BDF">
            <w:pPr>
              <w:rPr>
                <w:rFonts w:ascii="Times New Roman" w:hAnsi="Times New Roman"/>
              </w:rPr>
            </w:pPr>
            <w:r w:rsidRPr="006C6CDA">
              <w:rPr>
                <w:rFonts w:ascii="Times New Roman" w:hAnsi="Times New Roman"/>
              </w:rPr>
              <w:t>72058,6</w:t>
            </w:r>
          </w:p>
        </w:tc>
        <w:tc>
          <w:tcPr>
            <w:tcW w:w="0" w:type="auto"/>
            <w:tcBorders>
              <w:top w:val="single" w:sz="2" w:space="0" w:color="auto"/>
              <w:left w:val="single" w:sz="2" w:space="0" w:color="auto"/>
              <w:bottom w:val="single" w:sz="2" w:space="0" w:color="auto"/>
              <w:right w:val="single" w:sz="2" w:space="0" w:color="auto"/>
            </w:tcBorders>
          </w:tcPr>
          <w:p w:rsidR="007E2D94" w:rsidRPr="006C6CDA" w:rsidRDefault="007E2D94" w:rsidP="00E87BDF">
            <w:pPr>
              <w:rPr>
                <w:rFonts w:ascii="Times New Roman" w:hAnsi="Times New Roman"/>
              </w:rPr>
            </w:pPr>
            <w:r w:rsidRPr="006C6CDA">
              <w:rPr>
                <w:rFonts w:ascii="Times New Roman" w:hAnsi="Times New Roman"/>
              </w:rPr>
              <w:t>69428,8</w:t>
            </w:r>
          </w:p>
        </w:tc>
        <w:tc>
          <w:tcPr>
            <w:tcW w:w="0" w:type="auto"/>
            <w:tcBorders>
              <w:top w:val="single" w:sz="2" w:space="0" w:color="auto"/>
              <w:left w:val="single" w:sz="2" w:space="0" w:color="auto"/>
              <w:bottom w:val="single" w:sz="2" w:space="0" w:color="auto"/>
              <w:right w:val="single" w:sz="2" w:space="0" w:color="auto"/>
            </w:tcBorders>
          </w:tcPr>
          <w:p w:rsidR="007E2D94" w:rsidRPr="006C6CDA" w:rsidRDefault="007E2D94" w:rsidP="00E87BDF">
            <w:pPr>
              <w:rPr>
                <w:rFonts w:ascii="Times New Roman" w:hAnsi="Times New Roman"/>
              </w:rPr>
            </w:pPr>
            <w:r w:rsidRPr="006C6CDA">
              <w:rPr>
                <w:rFonts w:ascii="Times New Roman" w:hAnsi="Times New Roman"/>
              </w:rPr>
              <w:t>71251,5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E87BDF">
            <w:pPr>
              <w:rPr>
                <w:rFonts w:ascii="Times New Roman" w:hAnsi="Times New Roman"/>
              </w:rPr>
            </w:pPr>
            <w:r w:rsidRPr="006C6CDA">
              <w:rPr>
                <w:rFonts w:ascii="Times New Roman" w:hAnsi="Times New Roman"/>
              </w:rPr>
              <w:t>66426,2</w:t>
            </w:r>
          </w:p>
        </w:tc>
        <w:tc>
          <w:tcPr>
            <w:tcW w:w="0" w:type="auto"/>
            <w:tcBorders>
              <w:top w:val="single" w:sz="2" w:space="0" w:color="auto"/>
              <w:left w:val="single" w:sz="2" w:space="0" w:color="auto"/>
              <w:bottom w:val="single" w:sz="2" w:space="0" w:color="auto"/>
              <w:right w:val="single" w:sz="2" w:space="0" w:color="auto"/>
            </w:tcBorders>
          </w:tcPr>
          <w:p w:rsidR="007E2D94" w:rsidRPr="006C6CDA" w:rsidRDefault="007E2D94" w:rsidP="00E87BDF">
            <w:pPr>
              <w:rPr>
                <w:rFonts w:ascii="Times New Roman" w:hAnsi="Times New Roman"/>
              </w:rPr>
            </w:pPr>
            <w:r w:rsidRPr="006C6CDA">
              <w:rPr>
                <w:rFonts w:ascii="Times New Roman" w:hAnsi="Times New Roman"/>
              </w:rPr>
              <w:t>65741,1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E87BDF">
            <w:pPr>
              <w:rPr>
                <w:rFonts w:ascii="Times New Roman" w:hAnsi="Times New Roman"/>
              </w:rPr>
            </w:pPr>
            <w:r w:rsidRPr="006C6CDA">
              <w:rPr>
                <w:rFonts w:ascii="Times New Roman" w:hAnsi="Times New Roman"/>
              </w:rPr>
              <w:t>413519,2</w:t>
            </w:r>
          </w:p>
        </w:tc>
      </w:tr>
      <w:tr w:rsidR="007E2D94" w:rsidRPr="006C6CDA" w:rsidTr="0052015A">
        <w:trPr>
          <w:trHeight w:val="425"/>
        </w:trPr>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Подпрограмма 4: "Обеспечение реализации муниципальной программы"</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F4278E">
            <w:pPr>
              <w:spacing w:line="240" w:lineRule="auto"/>
              <w:rPr>
                <w:rFonts w:ascii="Times New Roman" w:hAnsi="Times New Roman"/>
              </w:rPr>
            </w:pPr>
            <w:r w:rsidRPr="006C6CDA">
              <w:rPr>
                <w:rFonts w:ascii="Times New Roman" w:hAnsi="Times New Roman"/>
              </w:rPr>
              <w:t>Х</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F4278E">
            <w:pPr>
              <w:spacing w:line="240" w:lineRule="auto"/>
              <w:rPr>
                <w:rFonts w:ascii="Times New Roman" w:hAnsi="Times New Roman"/>
              </w:rPr>
            </w:pPr>
            <w:r w:rsidRPr="006C6CDA">
              <w:rPr>
                <w:rFonts w:ascii="Times New Roman" w:hAnsi="Times New Roman"/>
              </w:rPr>
              <w:t>1430000000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F4278E">
            <w:pPr>
              <w:spacing w:line="240" w:lineRule="auto"/>
              <w:rPr>
                <w:rFonts w:ascii="Times New Roman" w:hAnsi="Times New Roman"/>
              </w:rPr>
            </w:pPr>
            <w:r w:rsidRPr="006C6CDA">
              <w:rPr>
                <w:rFonts w:ascii="Times New Roman" w:hAnsi="Times New Roman"/>
              </w:rPr>
              <w:t>Х</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E87BDF">
            <w:pPr>
              <w:rPr>
                <w:rFonts w:ascii="Times New Roman" w:hAnsi="Times New Roman"/>
              </w:rPr>
            </w:pPr>
            <w:r w:rsidRPr="006C6CDA">
              <w:rPr>
                <w:rFonts w:ascii="Times New Roman" w:hAnsi="Times New Roman"/>
              </w:rPr>
              <w:t>10513</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E87BDF">
            <w:pPr>
              <w:rPr>
                <w:rFonts w:ascii="Times New Roman" w:hAnsi="Times New Roman"/>
              </w:rPr>
            </w:pPr>
            <w:r w:rsidRPr="006C6CDA">
              <w:rPr>
                <w:rFonts w:ascii="Times New Roman" w:hAnsi="Times New Roman"/>
              </w:rPr>
              <w:t>10866</w:t>
            </w:r>
          </w:p>
        </w:tc>
        <w:tc>
          <w:tcPr>
            <w:tcW w:w="0" w:type="auto"/>
            <w:tcBorders>
              <w:top w:val="single" w:sz="2" w:space="0" w:color="auto"/>
              <w:left w:val="single" w:sz="2" w:space="0" w:color="auto"/>
              <w:bottom w:val="single" w:sz="2" w:space="0" w:color="auto"/>
              <w:right w:val="single" w:sz="2" w:space="0" w:color="auto"/>
            </w:tcBorders>
          </w:tcPr>
          <w:p w:rsidR="007E2D94" w:rsidRPr="006C6CDA" w:rsidRDefault="007E2D94" w:rsidP="00E87BDF">
            <w:pPr>
              <w:rPr>
                <w:rFonts w:ascii="Times New Roman" w:hAnsi="Times New Roman"/>
              </w:rPr>
            </w:pPr>
            <w:r w:rsidRPr="006C6CDA">
              <w:rPr>
                <w:rFonts w:ascii="Times New Roman" w:hAnsi="Times New Roman"/>
              </w:rPr>
              <w:t>11179,5</w:t>
            </w:r>
          </w:p>
        </w:tc>
        <w:tc>
          <w:tcPr>
            <w:tcW w:w="0" w:type="auto"/>
            <w:tcBorders>
              <w:top w:val="single" w:sz="2" w:space="0" w:color="auto"/>
              <w:left w:val="single" w:sz="2" w:space="0" w:color="auto"/>
              <w:bottom w:val="single" w:sz="2" w:space="0" w:color="auto"/>
              <w:right w:val="single" w:sz="2" w:space="0" w:color="auto"/>
            </w:tcBorders>
          </w:tcPr>
          <w:p w:rsidR="007E2D94" w:rsidRPr="006C6CDA" w:rsidRDefault="007E2D94" w:rsidP="00E87BDF">
            <w:pPr>
              <w:rPr>
                <w:rFonts w:ascii="Times New Roman" w:hAnsi="Times New Roman"/>
              </w:rPr>
            </w:pPr>
            <w:r w:rsidRPr="006C6CDA">
              <w:rPr>
                <w:rFonts w:ascii="Times New Roman" w:hAnsi="Times New Roman"/>
              </w:rPr>
              <w:t>10562,4</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E87BDF">
            <w:pPr>
              <w:rPr>
                <w:rFonts w:ascii="Times New Roman" w:hAnsi="Times New Roman"/>
              </w:rPr>
            </w:pPr>
            <w:r w:rsidRPr="006C6CDA">
              <w:rPr>
                <w:rFonts w:ascii="Times New Roman" w:hAnsi="Times New Roman"/>
              </w:rPr>
              <w:t>10525,4</w:t>
            </w:r>
          </w:p>
        </w:tc>
        <w:tc>
          <w:tcPr>
            <w:tcW w:w="0" w:type="auto"/>
            <w:tcBorders>
              <w:top w:val="single" w:sz="2" w:space="0" w:color="auto"/>
              <w:left w:val="single" w:sz="2" w:space="0" w:color="auto"/>
              <w:bottom w:val="single" w:sz="2" w:space="0" w:color="auto"/>
              <w:right w:val="single" w:sz="2" w:space="0" w:color="auto"/>
            </w:tcBorders>
          </w:tcPr>
          <w:p w:rsidR="007E2D94" w:rsidRPr="006C6CDA" w:rsidRDefault="007E2D94" w:rsidP="00E87BDF">
            <w:pPr>
              <w:rPr>
                <w:rFonts w:ascii="Times New Roman" w:hAnsi="Times New Roman"/>
              </w:rPr>
            </w:pPr>
            <w:r w:rsidRPr="006C6CDA">
              <w:rPr>
                <w:rFonts w:ascii="Times New Roman" w:hAnsi="Times New Roman"/>
              </w:rPr>
              <w:t>10525,9</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7E2D94" w:rsidRPr="006C6CDA" w:rsidRDefault="007E2D94" w:rsidP="00E87BDF">
            <w:pPr>
              <w:rPr>
                <w:rFonts w:ascii="Times New Roman" w:hAnsi="Times New Roman"/>
              </w:rPr>
            </w:pPr>
            <w:r w:rsidRPr="006C6CDA">
              <w:rPr>
                <w:rFonts w:ascii="Times New Roman" w:hAnsi="Times New Roman"/>
              </w:rPr>
              <w:t>64172,2</w:t>
            </w:r>
          </w:p>
        </w:tc>
      </w:tr>
      <w:tr w:rsidR="002F3268" w:rsidRPr="006C6CDA" w:rsidTr="0052015A">
        <w:trPr>
          <w:trHeight w:val="425"/>
        </w:trPr>
        <w:tc>
          <w:tcPr>
            <w:tcW w:w="0" w:type="auto"/>
            <w:tcBorders>
              <w:top w:val="single" w:sz="2" w:space="0" w:color="auto"/>
              <w:left w:val="single" w:sz="2" w:space="0" w:color="auto"/>
              <w:bottom w:val="single" w:sz="2" w:space="0" w:color="auto"/>
              <w:right w:val="single" w:sz="2" w:space="0" w:color="auto"/>
            </w:tcBorders>
            <w:shd w:val="clear" w:color="auto" w:fill="auto"/>
          </w:tcPr>
          <w:p w:rsidR="002F3268" w:rsidRPr="006C6CDA" w:rsidRDefault="002F3268"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2F3268" w:rsidRPr="006C6CDA" w:rsidRDefault="002F3268"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2F3268" w:rsidRPr="006C6CDA" w:rsidRDefault="002F3268" w:rsidP="00F4278E">
            <w:pPr>
              <w:spacing w:line="240" w:lineRule="auto"/>
              <w:rPr>
                <w:rFonts w:ascii="Times New Roman" w:hAnsi="Times New Roman"/>
              </w:rPr>
            </w:pPr>
            <w:r w:rsidRPr="006C6CDA">
              <w:rPr>
                <w:rFonts w:ascii="Times New Roman" w:hAnsi="Times New Roman"/>
              </w:rPr>
              <w:t>0106</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2F3268" w:rsidRPr="006C6CDA" w:rsidRDefault="002F3268" w:rsidP="00F4278E">
            <w:pPr>
              <w:spacing w:line="240" w:lineRule="auto"/>
              <w:rPr>
                <w:rFonts w:ascii="Times New Roman" w:hAnsi="Times New Roman"/>
              </w:rPr>
            </w:pPr>
            <w:r w:rsidRPr="006C6CDA">
              <w:rPr>
                <w:rFonts w:ascii="Times New Roman" w:hAnsi="Times New Roman"/>
              </w:rPr>
              <w:t>143С100000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2F3268" w:rsidRPr="006C6CDA" w:rsidRDefault="002F3268" w:rsidP="00F4278E">
            <w:pPr>
              <w:spacing w:line="240" w:lineRule="auto"/>
              <w:rPr>
                <w:rFonts w:ascii="Times New Roman" w:hAnsi="Times New Roman"/>
              </w:rPr>
            </w:pPr>
            <w:r w:rsidRPr="006C6CDA">
              <w:rPr>
                <w:rFonts w:ascii="Times New Roman" w:hAnsi="Times New Roman"/>
              </w:rPr>
              <w:t>244</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2F3268" w:rsidRPr="006C6CDA" w:rsidRDefault="002F3268" w:rsidP="0052015A">
            <w:pPr>
              <w:spacing w:line="240" w:lineRule="auto"/>
              <w:rPr>
                <w:rFonts w:ascii="Times New Roman" w:hAnsi="Times New Roman"/>
              </w:rPr>
            </w:pPr>
            <w:r w:rsidRPr="006C6CDA">
              <w:rPr>
                <w:rFonts w:ascii="Times New Roman" w:hAnsi="Times New Roman"/>
              </w:rPr>
              <w:t>0,00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2F3268" w:rsidRPr="006C6CDA" w:rsidRDefault="002F3268" w:rsidP="0052015A">
            <w:pPr>
              <w:spacing w:line="240" w:lineRule="auto"/>
              <w:rPr>
                <w:rFonts w:ascii="Times New Roman" w:hAnsi="Times New Roman"/>
              </w:rPr>
            </w:pPr>
            <w:r w:rsidRPr="006C6CDA">
              <w:rPr>
                <w:rFonts w:ascii="Times New Roman" w:hAnsi="Times New Roman"/>
              </w:rPr>
              <w:t>12,5</w:t>
            </w:r>
          </w:p>
        </w:tc>
        <w:tc>
          <w:tcPr>
            <w:tcW w:w="0" w:type="auto"/>
            <w:tcBorders>
              <w:top w:val="single" w:sz="2" w:space="0" w:color="auto"/>
              <w:left w:val="single" w:sz="2" w:space="0" w:color="auto"/>
              <w:bottom w:val="single" w:sz="2" w:space="0" w:color="auto"/>
              <w:right w:val="single" w:sz="2" w:space="0" w:color="auto"/>
            </w:tcBorders>
          </w:tcPr>
          <w:p w:rsidR="002F3268" w:rsidRPr="006C6CDA" w:rsidRDefault="00A5380C" w:rsidP="0052015A">
            <w:pPr>
              <w:rPr>
                <w:rFonts w:ascii="Times New Roman" w:hAnsi="Times New Roman"/>
              </w:rPr>
            </w:pPr>
            <w:r w:rsidRPr="006C6CDA">
              <w:rPr>
                <w:rFonts w:ascii="Times New Roman" w:hAnsi="Times New Roman"/>
              </w:rPr>
              <w:t>2,4</w:t>
            </w:r>
          </w:p>
        </w:tc>
        <w:tc>
          <w:tcPr>
            <w:tcW w:w="0" w:type="auto"/>
            <w:tcBorders>
              <w:top w:val="single" w:sz="2" w:space="0" w:color="auto"/>
              <w:left w:val="single" w:sz="2" w:space="0" w:color="auto"/>
              <w:bottom w:val="single" w:sz="2" w:space="0" w:color="auto"/>
              <w:right w:val="single" w:sz="2" w:space="0" w:color="auto"/>
            </w:tcBorders>
          </w:tcPr>
          <w:p w:rsidR="002F3268" w:rsidRPr="006C6CDA" w:rsidRDefault="002F3268" w:rsidP="0052015A">
            <w:pPr>
              <w:rPr>
                <w:rFonts w:ascii="Times New Roman" w:hAnsi="Times New Roman"/>
              </w:rPr>
            </w:pPr>
            <w:r w:rsidRPr="006C6CDA">
              <w:rPr>
                <w:rFonts w:ascii="Times New Roman" w:hAnsi="Times New Roman"/>
              </w:rPr>
              <w:t>0,00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2F3268" w:rsidRPr="006C6CDA" w:rsidRDefault="002F3268" w:rsidP="0052015A">
            <w:pPr>
              <w:rPr>
                <w:rFonts w:ascii="Times New Roman" w:hAnsi="Times New Roman"/>
              </w:rPr>
            </w:pPr>
            <w:r w:rsidRPr="006C6CDA">
              <w:rPr>
                <w:rFonts w:ascii="Times New Roman" w:hAnsi="Times New Roman"/>
              </w:rPr>
              <w:t>0,00</w:t>
            </w:r>
          </w:p>
        </w:tc>
        <w:tc>
          <w:tcPr>
            <w:tcW w:w="0" w:type="auto"/>
            <w:tcBorders>
              <w:top w:val="single" w:sz="2" w:space="0" w:color="auto"/>
              <w:left w:val="single" w:sz="2" w:space="0" w:color="auto"/>
              <w:bottom w:val="single" w:sz="2" w:space="0" w:color="auto"/>
              <w:right w:val="single" w:sz="2" w:space="0" w:color="auto"/>
            </w:tcBorders>
          </w:tcPr>
          <w:p w:rsidR="002F3268" w:rsidRPr="006C6CDA" w:rsidRDefault="002F3268" w:rsidP="0052015A">
            <w:pPr>
              <w:rPr>
                <w:rFonts w:ascii="Times New Roman" w:hAnsi="Times New Roman"/>
              </w:rPr>
            </w:pPr>
            <w:r w:rsidRPr="006C6CDA">
              <w:rPr>
                <w:rFonts w:ascii="Times New Roman" w:hAnsi="Times New Roman"/>
              </w:rPr>
              <w:t>0,00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2F3268" w:rsidRPr="006C6CDA" w:rsidRDefault="00A5380C" w:rsidP="0052015A">
            <w:pPr>
              <w:spacing w:line="240" w:lineRule="auto"/>
              <w:rPr>
                <w:rFonts w:ascii="Times New Roman" w:hAnsi="Times New Roman"/>
              </w:rPr>
            </w:pPr>
            <w:r w:rsidRPr="006C6CDA">
              <w:rPr>
                <w:rFonts w:ascii="Times New Roman" w:hAnsi="Times New Roman"/>
              </w:rPr>
              <w:t>14,9</w:t>
            </w:r>
          </w:p>
        </w:tc>
      </w:tr>
      <w:tr w:rsidR="00103D1D" w:rsidRPr="006C6CDA" w:rsidTr="0052015A">
        <w:trPr>
          <w:trHeight w:val="106"/>
        </w:trPr>
        <w:tc>
          <w:tcPr>
            <w:tcW w:w="0" w:type="auto"/>
            <w:tcBorders>
              <w:top w:val="single" w:sz="2" w:space="0" w:color="auto"/>
              <w:left w:val="single" w:sz="2" w:space="0" w:color="auto"/>
              <w:bottom w:val="single" w:sz="2" w:space="0" w:color="auto"/>
              <w:right w:val="single" w:sz="2" w:space="0" w:color="auto"/>
            </w:tcBorders>
            <w:shd w:val="clear" w:color="auto" w:fill="auto"/>
          </w:tcPr>
          <w:p w:rsidR="00103D1D" w:rsidRPr="006C6CDA" w:rsidRDefault="00103D1D"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Содержание аппарата управления</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103D1D" w:rsidRPr="006C6CDA" w:rsidRDefault="00103D1D"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103D1D" w:rsidRPr="006C6CDA" w:rsidRDefault="00103D1D" w:rsidP="00F4278E">
            <w:pPr>
              <w:spacing w:line="240" w:lineRule="auto"/>
              <w:rPr>
                <w:rFonts w:ascii="Times New Roman" w:hAnsi="Times New Roman"/>
              </w:rPr>
            </w:pPr>
            <w:r w:rsidRPr="006C6CDA">
              <w:rPr>
                <w:rFonts w:ascii="Times New Roman" w:hAnsi="Times New Roman"/>
              </w:rPr>
              <w:t>0106</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103D1D" w:rsidRPr="006C6CDA" w:rsidRDefault="00103D1D" w:rsidP="00F4278E">
            <w:pPr>
              <w:spacing w:line="240" w:lineRule="auto"/>
              <w:rPr>
                <w:rFonts w:ascii="Times New Roman" w:hAnsi="Times New Roman"/>
              </w:rPr>
            </w:pPr>
            <w:r w:rsidRPr="006C6CDA">
              <w:rPr>
                <w:rFonts w:ascii="Times New Roman" w:hAnsi="Times New Roman"/>
              </w:rPr>
              <w:t>1431120190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103D1D" w:rsidRPr="006C6CDA" w:rsidRDefault="00103D1D" w:rsidP="00F4278E">
            <w:pPr>
              <w:spacing w:line="240" w:lineRule="auto"/>
              <w:rPr>
                <w:rFonts w:ascii="Times New Roman" w:hAnsi="Times New Roman"/>
              </w:rPr>
            </w:pPr>
            <w:r w:rsidRPr="006C6CDA">
              <w:rPr>
                <w:rFonts w:ascii="Times New Roman" w:hAnsi="Times New Roman"/>
              </w:rPr>
              <w:t>Х</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103D1D" w:rsidRPr="006C6CDA" w:rsidRDefault="00103D1D" w:rsidP="0052015A">
            <w:pPr>
              <w:spacing w:line="240" w:lineRule="auto"/>
              <w:rPr>
                <w:rFonts w:ascii="Times New Roman" w:hAnsi="Times New Roman"/>
              </w:rPr>
            </w:pPr>
            <w:r w:rsidRPr="006C6CDA">
              <w:rPr>
                <w:rFonts w:ascii="Times New Roman" w:hAnsi="Times New Roman"/>
              </w:rPr>
              <w:t>10513</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103D1D" w:rsidRPr="006C6CDA" w:rsidRDefault="00103D1D" w:rsidP="0052015A">
            <w:pPr>
              <w:spacing w:line="240" w:lineRule="auto"/>
              <w:rPr>
                <w:rFonts w:ascii="Times New Roman" w:hAnsi="Times New Roman"/>
              </w:rPr>
            </w:pPr>
            <w:r w:rsidRPr="006C6CDA">
              <w:rPr>
                <w:rFonts w:ascii="Times New Roman" w:hAnsi="Times New Roman"/>
              </w:rPr>
              <w:t>10853,5</w:t>
            </w:r>
          </w:p>
        </w:tc>
        <w:tc>
          <w:tcPr>
            <w:tcW w:w="0" w:type="auto"/>
            <w:tcBorders>
              <w:top w:val="single" w:sz="2" w:space="0" w:color="auto"/>
              <w:left w:val="single" w:sz="2" w:space="0" w:color="auto"/>
              <w:bottom w:val="single" w:sz="2" w:space="0" w:color="auto"/>
              <w:right w:val="single" w:sz="2" w:space="0" w:color="auto"/>
            </w:tcBorders>
          </w:tcPr>
          <w:p w:rsidR="00103D1D" w:rsidRPr="006C6CDA" w:rsidRDefault="00103D1D" w:rsidP="0052015A">
            <w:pPr>
              <w:spacing w:line="240" w:lineRule="auto"/>
              <w:rPr>
                <w:rFonts w:ascii="Times New Roman" w:hAnsi="Times New Roman"/>
              </w:rPr>
            </w:pPr>
            <w:r w:rsidRPr="006C6CDA">
              <w:rPr>
                <w:rFonts w:ascii="Times New Roman" w:hAnsi="Times New Roman"/>
              </w:rPr>
              <w:t>11177,1</w:t>
            </w:r>
          </w:p>
        </w:tc>
        <w:tc>
          <w:tcPr>
            <w:tcW w:w="0" w:type="auto"/>
            <w:tcBorders>
              <w:top w:val="single" w:sz="2" w:space="0" w:color="auto"/>
              <w:left w:val="single" w:sz="2" w:space="0" w:color="auto"/>
              <w:bottom w:val="single" w:sz="2" w:space="0" w:color="auto"/>
              <w:right w:val="single" w:sz="2" w:space="0" w:color="auto"/>
            </w:tcBorders>
          </w:tcPr>
          <w:p w:rsidR="00103D1D" w:rsidRPr="006C6CDA" w:rsidRDefault="007E2D94" w:rsidP="0052015A">
            <w:pPr>
              <w:rPr>
                <w:rFonts w:ascii="Times New Roman" w:hAnsi="Times New Roman"/>
              </w:rPr>
            </w:pPr>
            <w:r w:rsidRPr="006C6CDA">
              <w:rPr>
                <w:rFonts w:ascii="Times New Roman" w:hAnsi="Times New Roman"/>
              </w:rPr>
              <w:t>10562,4</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103D1D" w:rsidRPr="006C6CDA" w:rsidRDefault="00103D1D" w:rsidP="0052015A">
            <w:pPr>
              <w:rPr>
                <w:rFonts w:ascii="Times New Roman" w:hAnsi="Times New Roman"/>
              </w:rPr>
            </w:pPr>
            <w:r w:rsidRPr="006C6CDA">
              <w:rPr>
                <w:rFonts w:ascii="Times New Roman" w:hAnsi="Times New Roman"/>
              </w:rPr>
              <w:t>10525,4</w:t>
            </w:r>
          </w:p>
        </w:tc>
        <w:tc>
          <w:tcPr>
            <w:tcW w:w="0" w:type="auto"/>
            <w:tcBorders>
              <w:top w:val="single" w:sz="2" w:space="0" w:color="auto"/>
              <w:left w:val="single" w:sz="2" w:space="0" w:color="auto"/>
              <w:bottom w:val="single" w:sz="2" w:space="0" w:color="auto"/>
              <w:right w:val="single" w:sz="2" w:space="0" w:color="auto"/>
            </w:tcBorders>
          </w:tcPr>
          <w:p w:rsidR="00103D1D" w:rsidRPr="006C6CDA" w:rsidRDefault="00103D1D" w:rsidP="0052015A">
            <w:pPr>
              <w:rPr>
                <w:rFonts w:ascii="Times New Roman" w:hAnsi="Times New Roman"/>
              </w:rPr>
            </w:pPr>
            <w:r w:rsidRPr="006C6CDA">
              <w:rPr>
                <w:rFonts w:ascii="Times New Roman" w:hAnsi="Times New Roman"/>
              </w:rPr>
              <w:t>10525,9</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103D1D" w:rsidRPr="006C6CDA" w:rsidRDefault="007E2D94" w:rsidP="0052015A">
            <w:pPr>
              <w:rPr>
                <w:rFonts w:ascii="Times New Roman" w:hAnsi="Times New Roman"/>
              </w:rPr>
            </w:pPr>
            <w:r w:rsidRPr="006C6CDA">
              <w:rPr>
                <w:rFonts w:ascii="Times New Roman" w:hAnsi="Times New Roman"/>
              </w:rPr>
              <w:t>64157,3</w:t>
            </w:r>
          </w:p>
        </w:tc>
      </w:tr>
      <w:tr w:rsidR="0052015A" w:rsidRPr="006C6CDA" w:rsidTr="0052015A">
        <w:trPr>
          <w:trHeight w:val="425"/>
        </w:trPr>
        <w:tc>
          <w:tcPr>
            <w:tcW w:w="0" w:type="auto"/>
            <w:vMerge w:val="restart"/>
            <w:tcBorders>
              <w:top w:val="single" w:sz="2" w:space="0" w:color="auto"/>
              <w:left w:val="single" w:sz="2" w:space="0" w:color="auto"/>
              <w:right w:val="single" w:sz="2" w:space="0" w:color="auto"/>
            </w:tcBorders>
            <w:shd w:val="clear" w:color="auto" w:fill="auto"/>
          </w:tcPr>
          <w:p w:rsidR="0052015A" w:rsidRPr="006C6CDA" w:rsidRDefault="0052015A" w:rsidP="00F4278E">
            <w:pPr>
              <w:widowControl w:val="0"/>
              <w:autoSpaceDE w:val="0"/>
              <w:autoSpaceDN w:val="0"/>
              <w:adjustRightInd w:val="0"/>
              <w:spacing w:after="0" w:line="240" w:lineRule="auto"/>
              <w:jc w:val="both"/>
              <w:rPr>
                <w:rFonts w:ascii="Times New Roman" w:hAnsi="Times New Roman"/>
                <w:lang w:eastAsia="ru-RU"/>
              </w:rPr>
            </w:pPr>
            <w:r w:rsidRPr="006C6CDA">
              <w:rPr>
                <w:rFonts w:ascii="Times New Roman" w:hAnsi="Times New Roman"/>
                <w:lang w:eastAsia="ru-RU"/>
              </w:rPr>
              <w:t>Расходы на обеспечение деятельности аппарата управления финансов</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0106</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1431120190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121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color w:val="000000" w:themeColor="text1"/>
              </w:rPr>
            </w:pPr>
            <w:r w:rsidRPr="006C6CDA">
              <w:rPr>
                <w:rFonts w:ascii="Times New Roman" w:hAnsi="Times New Roman"/>
                <w:color w:val="000000" w:themeColor="text1"/>
              </w:rPr>
              <w:t>7590,4</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rPr>
            </w:pPr>
            <w:r w:rsidRPr="006C6CDA">
              <w:rPr>
                <w:rFonts w:ascii="Times New Roman" w:hAnsi="Times New Roman"/>
              </w:rPr>
              <w:t>7819,3</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pStyle w:val="af2"/>
              <w:rPr>
                <w:rFonts w:ascii="Times New Roman" w:hAnsi="Times New Roman"/>
              </w:rPr>
            </w:pPr>
            <w:r w:rsidRPr="006C6CDA">
              <w:rPr>
                <w:rFonts w:ascii="Times New Roman" w:hAnsi="Times New Roman"/>
              </w:rPr>
              <w:t>7866,9</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7396,8</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spacing w:line="240" w:lineRule="auto"/>
              <w:rPr>
                <w:rFonts w:ascii="Times New Roman" w:hAnsi="Times New Roman"/>
              </w:rPr>
            </w:pPr>
            <w:r w:rsidRPr="006C6CDA">
              <w:rPr>
                <w:rFonts w:ascii="Times New Roman" w:hAnsi="Times New Roman"/>
              </w:rPr>
              <w:t>7730,8</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7731,1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rPr>
                <w:rFonts w:ascii="Times New Roman" w:hAnsi="Times New Roman"/>
                <w:color w:val="000000"/>
              </w:rPr>
            </w:pPr>
            <w:r w:rsidRPr="006C6CDA">
              <w:rPr>
                <w:rFonts w:ascii="Times New Roman" w:hAnsi="Times New Roman"/>
                <w:color w:val="000000"/>
              </w:rPr>
              <w:t>46135,3</w:t>
            </w:r>
          </w:p>
        </w:tc>
      </w:tr>
      <w:tr w:rsidR="0052015A" w:rsidRPr="006C6CDA" w:rsidTr="0052015A">
        <w:trPr>
          <w:trHeight w:val="425"/>
        </w:trPr>
        <w:tc>
          <w:tcPr>
            <w:tcW w:w="0" w:type="auto"/>
            <w:vMerge/>
            <w:tcBorders>
              <w:left w:val="single" w:sz="2" w:space="0" w:color="auto"/>
              <w:right w:val="single" w:sz="2" w:space="0" w:color="auto"/>
            </w:tcBorders>
            <w:shd w:val="clear" w:color="auto" w:fill="auto"/>
          </w:tcPr>
          <w:p w:rsidR="0052015A" w:rsidRPr="006C6CDA" w:rsidRDefault="0052015A" w:rsidP="00F4278E">
            <w:pPr>
              <w:widowControl w:val="0"/>
              <w:autoSpaceDE w:val="0"/>
              <w:autoSpaceDN w:val="0"/>
              <w:adjustRightInd w:val="0"/>
              <w:spacing w:after="0" w:line="240" w:lineRule="auto"/>
              <w:jc w:val="center"/>
              <w:rPr>
                <w:rFonts w:ascii="Times New Roman" w:hAnsi="Times New Roman"/>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0106</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1431120190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122</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color w:val="000000" w:themeColor="text1"/>
              </w:rPr>
            </w:pPr>
            <w:r w:rsidRPr="006C6CDA">
              <w:rPr>
                <w:rFonts w:ascii="Times New Roman" w:hAnsi="Times New Roman"/>
                <w:color w:val="000000" w:themeColor="text1"/>
              </w:rPr>
              <w:t>0,00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rPr>
            </w:pPr>
            <w:r w:rsidRPr="006C6CDA">
              <w:rPr>
                <w:rFonts w:ascii="Times New Roman" w:hAnsi="Times New Roman"/>
              </w:rPr>
              <w:t>2,045</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pStyle w:val="af2"/>
              <w:rPr>
                <w:rFonts w:ascii="Times New Roman" w:hAnsi="Times New Roman"/>
              </w:rPr>
            </w:pPr>
            <w:r w:rsidRPr="006C6CDA">
              <w:rPr>
                <w:rFonts w:ascii="Times New Roman" w:hAnsi="Times New Roman"/>
              </w:rPr>
              <w:t>4,1</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5,50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spacing w:line="240" w:lineRule="auto"/>
              <w:rPr>
                <w:rFonts w:ascii="Times New Roman" w:hAnsi="Times New Roman"/>
              </w:rPr>
            </w:pPr>
            <w:r w:rsidRPr="006C6CDA">
              <w:rPr>
                <w:rFonts w:ascii="Times New Roman" w:hAnsi="Times New Roman"/>
              </w:rPr>
              <w:t>5,50</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5,50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rPr>
                <w:rFonts w:ascii="Times New Roman" w:hAnsi="Times New Roman"/>
                <w:color w:val="000000"/>
              </w:rPr>
            </w:pPr>
            <w:r w:rsidRPr="006C6CDA">
              <w:rPr>
                <w:rFonts w:ascii="Times New Roman" w:hAnsi="Times New Roman"/>
                <w:color w:val="000000"/>
              </w:rPr>
              <w:t>22,645</w:t>
            </w:r>
          </w:p>
        </w:tc>
      </w:tr>
      <w:tr w:rsidR="0052015A" w:rsidRPr="006C6CDA" w:rsidTr="0052015A">
        <w:trPr>
          <w:trHeight w:val="425"/>
        </w:trPr>
        <w:tc>
          <w:tcPr>
            <w:tcW w:w="0" w:type="auto"/>
            <w:vMerge/>
            <w:tcBorders>
              <w:left w:val="single" w:sz="2" w:space="0" w:color="auto"/>
              <w:right w:val="single" w:sz="2" w:space="0" w:color="auto"/>
            </w:tcBorders>
            <w:shd w:val="clear" w:color="auto" w:fill="auto"/>
          </w:tcPr>
          <w:p w:rsidR="0052015A" w:rsidRPr="006C6CDA" w:rsidRDefault="0052015A" w:rsidP="00F4278E">
            <w:pPr>
              <w:widowControl w:val="0"/>
              <w:autoSpaceDE w:val="0"/>
              <w:autoSpaceDN w:val="0"/>
              <w:adjustRightInd w:val="0"/>
              <w:spacing w:after="0" w:line="240" w:lineRule="auto"/>
              <w:jc w:val="center"/>
              <w:rPr>
                <w:rFonts w:ascii="Times New Roman" w:hAnsi="Times New Roman"/>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0106</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1431120190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129</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color w:val="000000" w:themeColor="text1"/>
              </w:rPr>
            </w:pPr>
            <w:r w:rsidRPr="006C6CDA">
              <w:rPr>
                <w:rFonts w:ascii="Times New Roman" w:hAnsi="Times New Roman"/>
                <w:color w:val="000000" w:themeColor="text1"/>
              </w:rPr>
              <w:t>2287,6</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rPr>
            </w:pPr>
            <w:r w:rsidRPr="006C6CDA">
              <w:rPr>
                <w:rFonts w:ascii="Times New Roman" w:hAnsi="Times New Roman"/>
              </w:rPr>
              <w:t>2322,9</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2371,7</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2233,8</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spacing w:line="240" w:lineRule="auto"/>
              <w:rPr>
                <w:rFonts w:ascii="Times New Roman" w:hAnsi="Times New Roman"/>
              </w:rPr>
            </w:pPr>
            <w:r w:rsidRPr="006C6CDA">
              <w:rPr>
                <w:rFonts w:ascii="Times New Roman" w:hAnsi="Times New Roman"/>
              </w:rPr>
              <w:t>2334,7</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2334,8</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rPr>
                <w:rFonts w:ascii="Times New Roman" w:hAnsi="Times New Roman"/>
                <w:color w:val="000000"/>
              </w:rPr>
            </w:pPr>
            <w:r w:rsidRPr="006C6CDA">
              <w:rPr>
                <w:rFonts w:ascii="Times New Roman" w:hAnsi="Times New Roman"/>
                <w:color w:val="000000"/>
              </w:rPr>
              <w:t>13885,5</w:t>
            </w:r>
          </w:p>
        </w:tc>
      </w:tr>
      <w:tr w:rsidR="0052015A" w:rsidRPr="006C6CDA" w:rsidTr="0052015A">
        <w:trPr>
          <w:trHeight w:val="425"/>
        </w:trPr>
        <w:tc>
          <w:tcPr>
            <w:tcW w:w="0" w:type="auto"/>
            <w:vMerge/>
            <w:tcBorders>
              <w:left w:val="single" w:sz="2" w:space="0" w:color="auto"/>
              <w:right w:val="single" w:sz="2" w:space="0" w:color="auto"/>
            </w:tcBorders>
            <w:shd w:val="clear" w:color="auto" w:fill="auto"/>
          </w:tcPr>
          <w:p w:rsidR="0052015A" w:rsidRPr="006C6CDA" w:rsidRDefault="0052015A" w:rsidP="00F4278E">
            <w:pPr>
              <w:widowControl w:val="0"/>
              <w:autoSpaceDE w:val="0"/>
              <w:autoSpaceDN w:val="0"/>
              <w:adjustRightInd w:val="0"/>
              <w:spacing w:after="0" w:line="240" w:lineRule="auto"/>
              <w:jc w:val="center"/>
              <w:rPr>
                <w:rFonts w:ascii="Times New Roman" w:hAnsi="Times New Roman"/>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0106</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1431120190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242</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color w:val="000000" w:themeColor="text1"/>
              </w:rPr>
            </w:pPr>
            <w:r w:rsidRPr="006C6CDA">
              <w:rPr>
                <w:rFonts w:ascii="Times New Roman" w:hAnsi="Times New Roman"/>
                <w:color w:val="000000" w:themeColor="text1"/>
              </w:rPr>
              <w:t>385,5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rPr>
            </w:pPr>
            <w:r w:rsidRPr="006C6CDA">
              <w:rPr>
                <w:rFonts w:ascii="Times New Roman" w:hAnsi="Times New Roman"/>
              </w:rPr>
              <w:t>531,5</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pStyle w:val="af2"/>
              <w:tabs>
                <w:tab w:val="left" w:pos="1005"/>
              </w:tabs>
              <w:rPr>
                <w:rFonts w:ascii="Times New Roman" w:hAnsi="Times New Roman"/>
              </w:rPr>
            </w:pPr>
            <w:r w:rsidRPr="006C6CDA">
              <w:rPr>
                <w:rFonts w:ascii="Times New Roman" w:hAnsi="Times New Roman"/>
              </w:rPr>
              <w:t>419,5</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509,1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spacing w:line="240" w:lineRule="auto"/>
              <w:rPr>
                <w:rFonts w:ascii="Times New Roman" w:hAnsi="Times New Roman"/>
              </w:rPr>
            </w:pPr>
            <w:r w:rsidRPr="006C6CDA">
              <w:rPr>
                <w:rFonts w:ascii="Times New Roman" w:hAnsi="Times New Roman"/>
              </w:rPr>
              <w:t>273,1</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273,1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rPr>
                <w:rFonts w:ascii="Times New Roman" w:hAnsi="Times New Roman"/>
                <w:color w:val="000000"/>
              </w:rPr>
            </w:pPr>
            <w:r w:rsidRPr="006C6CDA">
              <w:rPr>
                <w:rFonts w:ascii="Times New Roman" w:hAnsi="Times New Roman"/>
                <w:color w:val="000000"/>
              </w:rPr>
              <w:t>2391,8</w:t>
            </w:r>
          </w:p>
        </w:tc>
      </w:tr>
      <w:tr w:rsidR="0052015A" w:rsidRPr="006C6CDA" w:rsidTr="0052015A">
        <w:trPr>
          <w:trHeight w:val="425"/>
        </w:trPr>
        <w:tc>
          <w:tcPr>
            <w:tcW w:w="0" w:type="auto"/>
            <w:vMerge/>
            <w:tcBorders>
              <w:left w:val="single" w:sz="2" w:space="0" w:color="auto"/>
              <w:right w:val="single" w:sz="2" w:space="0" w:color="auto"/>
            </w:tcBorders>
            <w:shd w:val="clear" w:color="auto" w:fill="auto"/>
          </w:tcPr>
          <w:p w:rsidR="0052015A" w:rsidRPr="006C6CDA" w:rsidRDefault="0052015A" w:rsidP="00F4278E">
            <w:pPr>
              <w:widowControl w:val="0"/>
              <w:autoSpaceDE w:val="0"/>
              <w:autoSpaceDN w:val="0"/>
              <w:adjustRightInd w:val="0"/>
              <w:spacing w:after="0" w:line="240" w:lineRule="auto"/>
              <w:jc w:val="center"/>
              <w:rPr>
                <w:rFonts w:ascii="Times New Roman" w:hAnsi="Times New Roman"/>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0106</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1431120190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F4278E">
            <w:pPr>
              <w:spacing w:line="240" w:lineRule="auto"/>
              <w:rPr>
                <w:rFonts w:ascii="Times New Roman" w:hAnsi="Times New Roman"/>
              </w:rPr>
            </w:pPr>
            <w:r w:rsidRPr="006C6CDA">
              <w:rPr>
                <w:rFonts w:ascii="Times New Roman" w:hAnsi="Times New Roman"/>
              </w:rPr>
              <w:t>244</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color w:val="000000" w:themeColor="text1"/>
              </w:rPr>
            </w:pPr>
            <w:r w:rsidRPr="006C6CDA">
              <w:rPr>
                <w:rFonts w:ascii="Times New Roman" w:hAnsi="Times New Roman"/>
                <w:color w:val="000000" w:themeColor="text1"/>
              </w:rPr>
              <w:t>249,4</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pStyle w:val="af2"/>
              <w:rPr>
                <w:rFonts w:ascii="Times New Roman" w:hAnsi="Times New Roman"/>
              </w:rPr>
            </w:pPr>
            <w:r w:rsidRPr="006C6CDA">
              <w:rPr>
                <w:rFonts w:ascii="Times New Roman" w:hAnsi="Times New Roman"/>
              </w:rPr>
              <w:t>177,7</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pStyle w:val="af2"/>
              <w:rPr>
                <w:rFonts w:ascii="Times New Roman" w:hAnsi="Times New Roman"/>
              </w:rPr>
            </w:pPr>
            <w:r w:rsidRPr="006C6CDA">
              <w:rPr>
                <w:rFonts w:ascii="Times New Roman" w:hAnsi="Times New Roman"/>
              </w:rPr>
              <w:t>514,9</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453F74" w:rsidP="0052015A">
            <w:pPr>
              <w:spacing w:line="240" w:lineRule="auto"/>
              <w:rPr>
                <w:rFonts w:ascii="Times New Roman" w:hAnsi="Times New Roman"/>
              </w:rPr>
            </w:pPr>
            <w:r w:rsidRPr="006C6CDA">
              <w:rPr>
                <w:rFonts w:ascii="Times New Roman" w:hAnsi="Times New Roman"/>
              </w:rPr>
              <w:t>417,2</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52015A" w:rsidP="0052015A">
            <w:pPr>
              <w:spacing w:line="240" w:lineRule="auto"/>
              <w:rPr>
                <w:rFonts w:ascii="Times New Roman" w:hAnsi="Times New Roman"/>
              </w:rPr>
            </w:pPr>
            <w:r w:rsidRPr="006C6CDA">
              <w:rPr>
                <w:rFonts w:ascii="Times New Roman" w:hAnsi="Times New Roman"/>
              </w:rPr>
              <w:t>181,3</w:t>
            </w:r>
          </w:p>
        </w:tc>
        <w:tc>
          <w:tcPr>
            <w:tcW w:w="0" w:type="auto"/>
            <w:tcBorders>
              <w:top w:val="single" w:sz="2" w:space="0" w:color="auto"/>
              <w:left w:val="single" w:sz="2" w:space="0" w:color="auto"/>
              <w:bottom w:val="single" w:sz="2" w:space="0" w:color="auto"/>
              <w:right w:val="single" w:sz="2" w:space="0" w:color="auto"/>
            </w:tcBorders>
          </w:tcPr>
          <w:p w:rsidR="0052015A" w:rsidRPr="006C6CDA" w:rsidRDefault="0052015A" w:rsidP="0052015A">
            <w:pPr>
              <w:spacing w:line="240" w:lineRule="auto"/>
              <w:rPr>
                <w:rFonts w:ascii="Times New Roman" w:hAnsi="Times New Roman"/>
              </w:rPr>
            </w:pPr>
            <w:r w:rsidRPr="006C6CDA">
              <w:rPr>
                <w:rFonts w:ascii="Times New Roman" w:hAnsi="Times New Roman"/>
              </w:rPr>
              <w:t>181,3</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52015A" w:rsidRPr="006C6CDA" w:rsidRDefault="00453F74" w:rsidP="0052015A">
            <w:pPr>
              <w:rPr>
                <w:rFonts w:ascii="Times New Roman" w:hAnsi="Times New Roman"/>
                <w:color w:val="000000"/>
              </w:rPr>
            </w:pPr>
            <w:r w:rsidRPr="006C6CDA">
              <w:rPr>
                <w:rFonts w:ascii="Times New Roman" w:hAnsi="Times New Roman"/>
                <w:color w:val="000000"/>
              </w:rPr>
              <w:t>1721,8</w:t>
            </w:r>
          </w:p>
        </w:tc>
      </w:tr>
      <w:tr w:rsidR="00046A9F" w:rsidRPr="00A5380C" w:rsidTr="0052015A">
        <w:trPr>
          <w:trHeight w:val="75"/>
        </w:trPr>
        <w:tc>
          <w:tcPr>
            <w:tcW w:w="0" w:type="auto"/>
            <w:vMerge/>
            <w:tcBorders>
              <w:left w:val="single" w:sz="2" w:space="0" w:color="auto"/>
              <w:bottom w:val="single" w:sz="2" w:space="0" w:color="auto"/>
              <w:right w:val="single" w:sz="2" w:space="0" w:color="auto"/>
            </w:tcBorders>
            <w:shd w:val="clear" w:color="auto" w:fill="auto"/>
          </w:tcPr>
          <w:p w:rsidR="00046A9F" w:rsidRPr="006C6CDA" w:rsidRDefault="00046A9F" w:rsidP="00F4278E">
            <w:pPr>
              <w:widowControl w:val="0"/>
              <w:autoSpaceDE w:val="0"/>
              <w:autoSpaceDN w:val="0"/>
              <w:adjustRightInd w:val="0"/>
              <w:spacing w:after="0" w:line="240" w:lineRule="auto"/>
              <w:jc w:val="center"/>
              <w:rPr>
                <w:rFonts w:ascii="Times New Roman" w:hAnsi="Times New Roman"/>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rsidR="00046A9F" w:rsidRPr="006C6CDA" w:rsidRDefault="00046A9F" w:rsidP="00F4278E">
            <w:pPr>
              <w:spacing w:line="240" w:lineRule="auto"/>
              <w:rPr>
                <w:rFonts w:ascii="Times New Roman" w:hAnsi="Times New Roman"/>
              </w:rPr>
            </w:pPr>
            <w:r w:rsidRPr="006C6CDA">
              <w:rPr>
                <w:rFonts w:ascii="Times New Roman" w:hAnsi="Times New Roman"/>
              </w:rPr>
              <w:t>001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046A9F" w:rsidRPr="006C6CDA" w:rsidRDefault="00046A9F" w:rsidP="00F4278E">
            <w:pPr>
              <w:spacing w:line="240" w:lineRule="auto"/>
              <w:rPr>
                <w:rFonts w:ascii="Times New Roman" w:hAnsi="Times New Roman"/>
              </w:rPr>
            </w:pPr>
            <w:r w:rsidRPr="006C6CDA">
              <w:rPr>
                <w:rFonts w:ascii="Times New Roman" w:hAnsi="Times New Roman"/>
              </w:rPr>
              <w:t>0106</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046A9F" w:rsidRPr="006C6CDA" w:rsidRDefault="00046A9F" w:rsidP="00F4278E">
            <w:pPr>
              <w:spacing w:line="240" w:lineRule="auto"/>
              <w:rPr>
                <w:rFonts w:ascii="Times New Roman" w:hAnsi="Times New Roman"/>
              </w:rPr>
            </w:pPr>
            <w:r w:rsidRPr="006C6CDA">
              <w:rPr>
                <w:rFonts w:ascii="Times New Roman" w:hAnsi="Times New Roman"/>
              </w:rPr>
              <w:t>1431120190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046A9F" w:rsidRPr="006C6CDA" w:rsidRDefault="00046A9F" w:rsidP="00F4278E">
            <w:pPr>
              <w:spacing w:line="240" w:lineRule="auto"/>
              <w:rPr>
                <w:rFonts w:ascii="Times New Roman" w:hAnsi="Times New Roman"/>
              </w:rPr>
            </w:pPr>
            <w:r w:rsidRPr="006C6CDA">
              <w:rPr>
                <w:rFonts w:ascii="Times New Roman" w:hAnsi="Times New Roman"/>
              </w:rPr>
              <w:t>853</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046A9F" w:rsidRPr="006C6CDA" w:rsidRDefault="00046A9F" w:rsidP="0052015A">
            <w:pPr>
              <w:pStyle w:val="af2"/>
              <w:rPr>
                <w:rFonts w:ascii="Times New Roman" w:hAnsi="Times New Roman"/>
                <w:color w:val="000000" w:themeColor="text1"/>
              </w:rPr>
            </w:pPr>
            <w:r w:rsidRPr="006C6CDA">
              <w:rPr>
                <w:rFonts w:ascii="Times New Roman" w:hAnsi="Times New Roman"/>
                <w:color w:val="000000" w:themeColor="text1"/>
              </w:rPr>
              <w:t>0,20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046A9F" w:rsidRPr="006C6CDA" w:rsidRDefault="00046A9F" w:rsidP="0052015A">
            <w:pPr>
              <w:pStyle w:val="af2"/>
              <w:rPr>
                <w:rFonts w:ascii="Times New Roman" w:hAnsi="Times New Roman"/>
              </w:rPr>
            </w:pPr>
            <w:r w:rsidRPr="006C6CDA">
              <w:rPr>
                <w:rFonts w:ascii="Times New Roman" w:hAnsi="Times New Roman"/>
              </w:rPr>
              <w:t>0,00</w:t>
            </w:r>
          </w:p>
        </w:tc>
        <w:tc>
          <w:tcPr>
            <w:tcW w:w="0" w:type="auto"/>
            <w:tcBorders>
              <w:top w:val="single" w:sz="2" w:space="0" w:color="auto"/>
              <w:left w:val="single" w:sz="2" w:space="0" w:color="auto"/>
              <w:bottom w:val="single" w:sz="2" w:space="0" w:color="auto"/>
              <w:right w:val="single" w:sz="2" w:space="0" w:color="auto"/>
            </w:tcBorders>
          </w:tcPr>
          <w:p w:rsidR="00046A9F" w:rsidRPr="006C6CDA" w:rsidRDefault="00046A9F" w:rsidP="0052015A">
            <w:pPr>
              <w:pStyle w:val="af2"/>
              <w:rPr>
                <w:rFonts w:ascii="Times New Roman" w:hAnsi="Times New Roman"/>
              </w:rPr>
            </w:pPr>
            <w:r w:rsidRPr="006C6CDA">
              <w:rPr>
                <w:rFonts w:ascii="Times New Roman" w:hAnsi="Times New Roman"/>
              </w:rPr>
              <w:t>0,00</w:t>
            </w:r>
          </w:p>
        </w:tc>
        <w:tc>
          <w:tcPr>
            <w:tcW w:w="0" w:type="auto"/>
            <w:tcBorders>
              <w:top w:val="single" w:sz="2" w:space="0" w:color="auto"/>
              <w:left w:val="single" w:sz="2" w:space="0" w:color="auto"/>
              <w:bottom w:val="single" w:sz="2" w:space="0" w:color="auto"/>
              <w:right w:val="single" w:sz="2" w:space="0" w:color="auto"/>
            </w:tcBorders>
          </w:tcPr>
          <w:p w:rsidR="00046A9F" w:rsidRPr="006C6CDA" w:rsidRDefault="00046A9F" w:rsidP="0052015A">
            <w:pPr>
              <w:spacing w:line="240" w:lineRule="auto"/>
              <w:rPr>
                <w:rFonts w:ascii="Times New Roman" w:hAnsi="Times New Roman"/>
              </w:rPr>
            </w:pPr>
            <w:r w:rsidRPr="006C6CDA">
              <w:rPr>
                <w:rFonts w:ascii="Times New Roman" w:hAnsi="Times New Roman"/>
              </w:rPr>
              <w:t>0,00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046A9F" w:rsidRPr="006C6CDA" w:rsidRDefault="00046A9F" w:rsidP="0052015A">
            <w:pPr>
              <w:spacing w:line="240" w:lineRule="auto"/>
              <w:rPr>
                <w:rFonts w:ascii="Times New Roman" w:hAnsi="Times New Roman"/>
              </w:rPr>
            </w:pPr>
            <w:r w:rsidRPr="006C6CDA">
              <w:rPr>
                <w:rFonts w:ascii="Times New Roman" w:hAnsi="Times New Roman"/>
              </w:rPr>
              <w:t>0,00</w:t>
            </w:r>
          </w:p>
        </w:tc>
        <w:tc>
          <w:tcPr>
            <w:tcW w:w="0" w:type="auto"/>
            <w:tcBorders>
              <w:top w:val="single" w:sz="2" w:space="0" w:color="auto"/>
              <w:left w:val="single" w:sz="2" w:space="0" w:color="auto"/>
              <w:bottom w:val="single" w:sz="2" w:space="0" w:color="auto"/>
              <w:right w:val="single" w:sz="2" w:space="0" w:color="auto"/>
            </w:tcBorders>
          </w:tcPr>
          <w:p w:rsidR="00046A9F" w:rsidRPr="006C6CDA" w:rsidRDefault="00046A9F" w:rsidP="0052015A">
            <w:pPr>
              <w:spacing w:line="240" w:lineRule="auto"/>
              <w:rPr>
                <w:rFonts w:ascii="Times New Roman" w:hAnsi="Times New Roman"/>
              </w:rPr>
            </w:pPr>
            <w:r w:rsidRPr="006C6CDA">
              <w:rPr>
                <w:rFonts w:ascii="Times New Roman" w:hAnsi="Times New Roman"/>
              </w:rPr>
              <w:t>0,00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046A9F" w:rsidRPr="00046A9F" w:rsidRDefault="00046A9F" w:rsidP="0052015A">
            <w:pPr>
              <w:rPr>
                <w:rFonts w:ascii="Times New Roman" w:hAnsi="Times New Roman"/>
              </w:rPr>
            </w:pPr>
            <w:r w:rsidRPr="006C6CDA">
              <w:rPr>
                <w:rFonts w:ascii="Times New Roman" w:hAnsi="Times New Roman"/>
              </w:rPr>
              <w:t>0,2</w:t>
            </w:r>
            <w:r w:rsidR="002B3207" w:rsidRPr="006C6CDA">
              <w:rPr>
                <w:rFonts w:ascii="Times New Roman" w:hAnsi="Times New Roman"/>
              </w:rPr>
              <w:t>0</w:t>
            </w:r>
            <w:bookmarkStart w:id="10" w:name="_GoBack"/>
            <w:bookmarkEnd w:id="10"/>
          </w:p>
        </w:tc>
      </w:tr>
    </w:tbl>
    <w:p w:rsidR="007A28D2" w:rsidRPr="00E43C6E" w:rsidRDefault="007A28D2" w:rsidP="00F4278E">
      <w:pPr>
        <w:widowControl w:val="0"/>
        <w:autoSpaceDE w:val="0"/>
        <w:autoSpaceDN w:val="0"/>
        <w:adjustRightInd w:val="0"/>
        <w:spacing w:after="0" w:line="240" w:lineRule="auto"/>
        <w:jc w:val="both"/>
        <w:rPr>
          <w:rFonts w:ascii="Times New Roman" w:hAnsi="Times New Roman"/>
          <w:sz w:val="24"/>
          <w:szCs w:val="24"/>
          <w:lang w:eastAsia="ru-RU"/>
        </w:rPr>
      </w:pPr>
    </w:p>
    <w:sectPr w:rsidR="007A28D2" w:rsidRPr="00E43C6E" w:rsidSect="00185226">
      <w:headerReference w:type="first" r:id="rId30"/>
      <w:pgSz w:w="16800" w:h="11900" w:orient="landscape"/>
      <w:pgMar w:top="1418"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E6" w:rsidRDefault="00FC08E6" w:rsidP="0073281C">
      <w:pPr>
        <w:spacing w:after="0" w:line="240" w:lineRule="auto"/>
      </w:pPr>
      <w:r>
        <w:separator/>
      </w:r>
    </w:p>
  </w:endnote>
  <w:endnote w:type="continuationSeparator" w:id="0">
    <w:p w:rsidR="00FC08E6" w:rsidRDefault="00FC08E6" w:rsidP="0073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353">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E6" w:rsidRDefault="00FC08E6" w:rsidP="0073281C">
      <w:pPr>
        <w:spacing w:after="0" w:line="240" w:lineRule="auto"/>
      </w:pPr>
      <w:r>
        <w:separator/>
      </w:r>
    </w:p>
  </w:footnote>
  <w:footnote w:type="continuationSeparator" w:id="0">
    <w:p w:rsidR="00FC08E6" w:rsidRDefault="00FC08E6" w:rsidP="00732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6" w:rsidRDefault="00F46CD6" w:rsidP="00DD6E2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F46CD6" w:rsidRDefault="00F46CD6">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6" w:rsidRPr="004435CC" w:rsidRDefault="00F46CD6" w:rsidP="004435CC">
    <w:pPr>
      <w:pStyle w:val="a3"/>
      <w:jc w:val="center"/>
    </w:pPr>
    <w:r>
      <w:rPr>
        <w:rFonts w:ascii="Times New Roman" w:hAnsi="Times New Roman"/>
        <w:sz w:val="24"/>
        <w:szCs w:val="24"/>
      </w:rP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6" w:rsidRPr="004435CC" w:rsidRDefault="00F46CD6" w:rsidP="004435CC">
    <w:pPr>
      <w:pStyle w:val="a3"/>
      <w:jc w:val="center"/>
    </w:pPr>
    <w:r>
      <w:rPr>
        <w:rFonts w:ascii="Times New Roman" w:hAnsi="Times New Roman"/>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24132"/>
      <w:docPartObj>
        <w:docPartGallery w:val="Page Numbers (Top of Page)"/>
        <w:docPartUnique/>
      </w:docPartObj>
    </w:sdtPr>
    <w:sdtEndPr>
      <w:rPr>
        <w:rFonts w:ascii="Times New Roman" w:hAnsi="Times New Roman"/>
        <w:sz w:val="24"/>
        <w:szCs w:val="24"/>
      </w:rPr>
    </w:sdtEndPr>
    <w:sdtContent>
      <w:p w:rsidR="00F46CD6" w:rsidRPr="0013117A" w:rsidRDefault="00F46CD6">
        <w:pPr>
          <w:pStyle w:val="a3"/>
          <w:jc w:val="center"/>
          <w:rPr>
            <w:rFonts w:ascii="Times New Roman" w:hAnsi="Times New Roman"/>
            <w:sz w:val="24"/>
            <w:szCs w:val="24"/>
          </w:rPr>
        </w:pPr>
        <w:r w:rsidRPr="0013117A">
          <w:rPr>
            <w:rFonts w:ascii="Times New Roman" w:hAnsi="Times New Roman"/>
            <w:sz w:val="24"/>
            <w:szCs w:val="24"/>
          </w:rPr>
          <w:fldChar w:fldCharType="begin"/>
        </w:r>
        <w:r w:rsidRPr="0013117A">
          <w:rPr>
            <w:rFonts w:ascii="Times New Roman" w:hAnsi="Times New Roman"/>
            <w:sz w:val="24"/>
            <w:szCs w:val="24"/>
          </w:rPr>
          <w:instrText>PAGE   \* MERGEFORMAT</w:instrText>
        </w:r>
        <w:r w:rsidRPr="0013117A">
          <w:rPr>
            <w:rFonts w:ascii="Times New Roman" w:hAnsi="Times New Roman"/>
            <w:sz w:val="24"/>
            <w:szCs w:val="24"/>
          </w:rPr>
          <w:fldChar w:fldCharType="separate"/>
        </w:r>
        <w:r w:rsidR="006C6CDA">
          <w:rPr>
            <w:rFonts w:ascii="Times New Roman" w:hAnsi="Times New Roman"/>
            <w:noProof/>
            <w:sz w:val="24"/>
            <w:szCs w:val="24"/>
          </w:rPr>
          <w:t>20</w:t>
        </w:r>
        <w:r w:rsidRPr="0013117A">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6" w:rsidRPr="004435CC" w:rsidRDefault="00F46CD6" w:rsidP="004435CC">
    <w:pPr>
      <w:pStyle w:val="a3"/>
      <w:jc w:val="center"/>
    </w:pPr>
    <w:r>
      <w:rPr>
        <w:rFonts w:ascii="Times New Roman" w:hAnsi="Times New Roman"/>
        <w:sz w:val="24"/>
        <w:szCs w:val="24"/>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6" w:rsidRPr="00F130B0" w:rsidRDefault="00F46CD6" w:rsidP="00F130B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63600726"/>
      <w:docPartObj>
        <w:docPartGallery w:val="Page Numbers (Top of Page)"/>
        <w:docPartUnique/>
      </w:docPartObj>
    </w:sdtPr>
    <w:sdtEndPr/>
    <w:sdtContent>
      <w:p w:rsidR="00F46CD6" w:rsidRPr="00121D69" w:rsidRDefault="00F46CD6" w:rsidP="00121D69">
        <w:pPr>
          <w:pStyle w:val="a3"/>
          <w:jc w:val="center"/>
          <w:rPr>
            <w:rFonts w:ascii="Times New Roman" w:hAnsi="Times New Roman"/>
            <w:sz w:val="24"/>
            <w:szCs w:val="24"/>
          </w:rPr>
        </w:pPr>
        <w:r w:rsidRPr="00121D69">
          <w:rPr>
            <w:rFonts w:ascii="Times New Roman" w:hAnsi="Times New Roman"/>
            <w:sz w:val="24"/>
            <w:szCs w:val="24"/>
          </w:rPr>
          <w:fldChar w:fldCharType="begin"/>
        </w:r>
        <w:r w:rsidRPr="00121D69">
          <w:rPr>
            <w:rFonts w:ascii="Times New Roman" w:hAnsi="Times New Roman"/>
            <w:sz w:val="24"/>
            <w:szCs w:val="24"/>
          </w:rPr>
          <w:instrText>PAGE   \* MERGEFORMAT</w:instrText>
        </w:r>
        <w:r w:rsidRPr="00121D69">
          <w:rPr>
            <w:rFonts w:ascii="Times New Roman" w:hAnsi="Times New Roman"/>
            <w:sz w:val="24"/>
            <w:szCs w:val="24"/>
          </w:rPr>
          <w:fldChar w:fldCharType="separate"/>
        </w:r>
        <w:r w:rsidR="006C6CDA">
          <w:rPr>
            <w:rFonts w:ascii="Times New Roman" w:hAnsi="Times New Roman"/>
            <w:noProof/>
            <w:sz w:val="24"/>
            <w:szCs w:val="24"/>
          </w:rPr>
          <w:t>55</w:t>
        </w:r>
        <w:r w:rsidRPr="00121D69">
          <w:rPr>
            <w:rFonts w:ascii="Times New Roman" w:hAnsi="Times New Roman"/>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6" w:rsidRPr="004435CC" w:rsidRDefault="00F46CD6" w:rsidP="004435CC">
    <w:pPr>
      <w:pStyle w:val="a3"/>
      <w:jc w:val="center"/>
    </w:pPr>
    <w:r>
      <w:rPr>
        <w:rFonts w:ascii="Times New Roman" w:hAnsi="Times New Roman"/>
        <w:sz w:val="24"/>
        <w:szCs w:val="24"/>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6" w:rsidRPr="004435CC" w:rsidRDefault="00F46CD6" w:rsidP="004435CC">
    <w:pPr>
      <w:pStyle w:val="a3"/>
      <w:jc w:val="center"/>
    </w:pPr>
    <w:r>
      <w:rPr>
        <w:rFonts w:ascii="Times New Roman" w:hAnsi="Times New Roman"/>
        <w:sz w:val="24"/>
        <w:szCs w:val="24"/>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6" w:rsidRPr="004435CC" w:rsidRDefault="00F46CD6" w:rsidP="004435CC">
    <w:pPr>
      <w:pStyle w:val="a3"/>
      <w:jc w:val="center"/>
    </w:pPr>
    <w:r>
      <w:rPr>
        <w:rFonts w:ascii="Times New Roman" w:hAnsi="Times New Roman"/>
        <w:sz w:val="24"/>
        <w:szCs w:val="24"/>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6" w:rsidRPr="004435CC" w:rsidRDefault="00F46CD6" w:rsidP="004435CC">
    <w:pPr>
      <w:pStyle w:val="a3"/>
      <w:jc w:val="center"/>
    </w:pPr>
    <w:r>
      <w:rPr>
        <w:rFonts w:ascii="Times New Roman" w:hAnsi="Times New Roman"/>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66"/>
    <w:rsid w:val="00000660"/>
    <w:rsid w:val="00001C83"/>
    <w:rsid w:val="000025D3"/>
    <w:rsid w:val="00002FA2"/>
    <w:rsid w:val="0001735D"/>
    <w:rsid w:val="00017738"/>
    <w:rsid w:val="000177E4"/>
    <w:rsid w:val="00026C09"/>
    <w:rsid w:val="000317F6"/>
    <w:rsid w:val="00033BF7"/>
    <w:rsid w:val="0003486E"/>
    <w:rsid w:val="00037274"/>
    <w:rsid w:val="00042A49"/>
    <w:rsid w:val="00042A4B"/>
    <w:rsid w:val="00042BF1"/>
    <w:rsid w:val="00046984"/>
    <w:rsid w:val="000469E0"/>
    <w:rsid w:val="00046A9F"/>
    <w:rsid w:val="000500AC"/>
    <w:rsid w:val="00051B24"/>
    <w:rsid w:val="00052D65"/>
    <w:rsid w:val="00053ED9"/>
    <w:rsid w:val="00054237"/>
    <w:rsid w:val="000561D7"/>
    <w:rsid w:val="000563ED"/>
    <w:rsid w:val="000577AD"/>
    <w:rsid w:val="00060C24"/>
    <w:rsid w:val="0006465F"/>
    <w:rsid w:val="00064913"/>
    <w:rsid w:val="00072825"/>
    <w:rsid w:val="00072F16"/>
    <w:rsid w:val="000732CC"/>
    <w:rsid w:val="00080FB3"/>
    <w:rsid w:val="00081B36"/>
    <w:rsid w:val="000835E6"/>
    <w:rsid w:val="000837ED"/>
    <w:rsid w:val="00090A3F"/>
    <w:rsid w:val="00090F25"/>
    <w:rsid w:val="0009214C"/>
    <w:rsid w:val="0009281B"/>
    <w:rsid w:val="00093664"/>
    <w:rsid w:val="00095354"/>
    <w:rsid w:val="000A766F"/>
    <w:rsid w:val="000B18E5"/>
    <w:rsid w:val="000B29B7"/>
    <w:rsid w:val="000B6C0A"/>
    <w:rsid w:val="000C1002"/>
    <w:rsid w:val="000C53BB"/>
    <w:rsid w:val="000C5AB5"/>
    <w:rsid w:val="000C6356"/>
    <w:rsid w:val="000D5CB5"/>
    <w:rsid w:val="000E04FA"/>
    <w:rsid w:val="000E0DBC"/>
    <w:rsid w:val="000E14A8"/>
    <w:rsid w:val="000E1DFC"/>
    <w:rsid w:val="000E32E6"/>
    <w:rsid w:val="000E3A3E"/>
    <w:rsid w:val="000E6DC5"/>
    <w:rsid w:val="000E7711"/>
    <w:rsid w:val="000E7813"/>
    <w:rsid w:val="000F4885"/>
    <w:rsid w:val="000F4F76"/>
    <w:rsid w:val="000F5993"/>
    <w:rsid w:val="000F5DB6"/>
    <w:rsid w:val="0010249F"/>
    <w:rsid w:val="00103D1D"/>
    <w:rsid w:val="00104084"/>
    <w:rsid w:val="00107CC4"/>
    <w:rsid w:val="0011152A"/>
    <w:rsid w:val="00111786"/>
    <w:rsid w:val="00112132"/>
    <w:rsid w:val="0011230E"/>
    <w:rsid w:val="00114CA4"/>
    <w:rsid w:val="00116994"/>
    <w:rsid w:val="00121747"/>
    <w:rsid w:val="00121B3A"/>
    <w:rsid w:val="00121D69"/>
    <w:rsid w:val="00122DA9"/>
    <w:rsid w:val="00124894"/>
    <w:rsid w:val="00127DBC"/>
    <w:rsid w:val="0013117A"/>
    <w:rsid w:val="00134E2B"/>
    <w:rsid w:val="00136008"/>
    <w:rsid w:val="001362A6"/>
    <w:rsid w:val="0014295C"/>
    <w:rsid w:val="00143A1E"/>
    <w:rsid w:val="00147A35"/>
    <w:rsid w:val="00150AF8"/>
    <w:rsid w:val="00153E8C"/>
    <w:rsid w:val="0015460F"/>
    <w:rsid w:val="00156081"/>
    <w:rsid w:val="00156BD4"/>
    <w:rsid w:val="00156FB8"/>
    <w:rsid w:val="0015728A"/>
    <w:rsid w:val="0016027A"/>
    <w:rsid w:val="00161B6A"/>
    <w:rsid w:val="0016225F"/>
    <w:rsid w:val="00163F7F"/>
    <w:rsid w:val="0016548F"/>
    <w:rsid w:val="00165632"/>
    <w:rsid w:val="001668AD"/>
    <w:rsid w:val="001673B4"/>
    <w:rsid w:val="00170954"/>
    <w:rsid w:val="0017108B"/>
    <w:rsid w:val="00171311"/>
    <w:rsid w:val="00171FFB"/>
    <w:rsid w:val="001724F5"/>
    <w:rsid w:val="00174201"/>
    <w:rsid w:val="00177CB9"/>
    <w:rsid w:val="001825D7"/>
    <w:rsid w:val="00185226"/>
    <w:rsid w:val="001854C2"/>
    <w:rsid w:val="00185C1C"/>
    <w:rsid w:val="001913FA"/>
    <w:rsid w:val="00192CE1"/>
    <w:rsid w:val="00192DEC"/>
    <w:rsid w:val="001945B9"/>
    <w:rsid w:val="00194692"/>
    <w:rsid w:val="00196488"/>
    <w:rsid w:val="001A0633"/>
    <w:rsid w:val="001A0DFB"/>
    <w:rsid w:val="001A101B"/>
    <w:rsid w:val="001A23E7"/>
    <w:rsid w:val="001A594D"/>
    <w:rsid w:val="001A63A0"/>
    <w:rsid w:val="001B31F9"/>
    <w:rsid w:val="001B6F78"/>
    <w:rsid w:val="001B7757"/>
    <w:rsid w:val="001B7D51"/>
    <w:rsid w:val="001C01B8"/>
    <w:rsid w:val="001C20AF"/>
    <w:rsid w:val="001C597A"/>
    <w:rsid w:val="001D5D3B"/>
    <w:rsid w:val="001E0267"/>
    <w:rsid w:val="001E059F"/>
    <w:rsid w:val="001E12E2"/>
    <w:rsid w:val="001E1BF0"/>
    <w:rsid w:val="001E4824"/>
    <w:rsid w:val="001E4AD3"/>
    <w:rsid w:val="001E646F"/>
    <w:rsid w:val="001E74D0"/>
    <w:rsid w:val="001F0F3A"/>
    <w:rsid w:val="001F3C0E"/>
    <w:rsid w:val="001F550F"/>
    <w:rsid w:val="001F57DD"/>
    <w:rsid w:val="001F58ED"/>
    <w:rsid w:val="001F6BEC"/>
    <w:rsid w:val="00200CC5"/>
    <w:rsid w:val="00200F63"/>
    <w:rsid w:val="0020473A"/>
    <w:rsid w:val="00212719"/>
    <w:rsid w:val="00213F9B"/>
    <w:rsid w:val="00215DA5"/>
    <w:rsid w:val="002200DE"/>
    <w:rsid w:val="00222BCB"/>
    <w:rsid w:val="0022308F"/>
    <w:rsid w:val="00223F67"/>
    <w:rsid w:val="00224E1A"/>
    <w:rsid w:val="0022637F"/>
    <w:rsid w:val="0022681D"/>
    <w:rsid w:val="00226FBE"/>
    <w:rsid w:val="00231771"/>
    <w:rsid w:val="00231BB3"/>
    <w:rsid w:val="00232956"/>
    <w:rsid w:val="00236C2D"/>
    <w:rsid w:val="00236C41"/>
    <w:rsid w:val="002542B3"/>
    <w:rsid w:val="00261746"/>
    <w:rsid w:val="00262813"/>
    <w:rsid w:val="0026311C"/>
    <w:rsid w:val="002654A7"/>
    <w:rsid w:val="00270D3A"/>
    <w:rsid w:val="00271291"/>
    <w:rsid w:val="00273A28"/>
    <w:rsid w:val="00276A73"/>
    <w:rsid w:val="0028085F"/>
    <w:rsid w:val="00281139"/>
    <w:rsid w:val="00282AF0"/>
    <w:rsid w:val="002862B4"/>
    <w:rsid w:val="00292544"/>
    <w:rsid w:val="00294A55"/>
    <w:rsid w:val="002969A8"/>
    <w:rsid w:val="00297640"/>
    <w:rsid w:val="002A396B"/>
    <w:rsid w:val="002A59B1"/>
    <w:rsid w:val="002A5CB7"/>
    <w:rsid w:val="002A61CB"/>
    <w:rsid w:val="002A6679"/>
    <w:rsid w:val="002A6A91"/>
    <w:rsid w:val="002A7E5D"/>
    <w:rsid w:val="002B0262"/>
    <w:rsid w:val="002B0632"/>
    <w:rsid w:val="002B1C96"/>
    <w:rsid w:val="002B3207"/>
    <w:rsid w:val="002B6FDB"/>
    <w:rsid w:val="002C4033"/>
    <w:rsid w:val="002C6747"/>
    <w:rsid w:val="002C69EF"/>
    <w:rsid w:val="002C7F12"/>
    <w:rsid w:val="002D1485"/>
    <w:rsid w:val="002D3274"/>
    <w:rsid w:val="002D4895"/>
    <w:rsid w:val="002D6214"/>
    <w:rsid w:val="002E0ADC"/>
    <w:rsid w:val="002E23D9"/>
    <w:rsid w:val="002E6ABA"/>
    <w:rsid w:val="002F04DF"/>
    <w:rsid w:val="002F2973"/>
    <w:rsid w:val="002F3268"/>
    <w:rsid w:val="002F47D7"/>
    <w:rsid w:val="00302F42"/>
    <w:rsid w:val="00305F1C"/>
    <w:rsid w:val="0031219D"/>
    <w:rsid w:val="00313306"/>
    <w:rsid w:val="00314B3B"/>
    <w:rsid w:val="003163BE"/>
    <w:rsid w:val="003166C1"/>
    <w:rsid w:val="0032108F"/>
    <w:rsid w:val="00322100"/>
    <w:rsid w:val="003231B8"/>
    <w:rsid w:val="003240E1"/>
    <w:rsid w:val="003241D6"/>
    <w:rsid w:val="00325FDE"/>
    <w:rsid w:val="003271B8"/>
    <w:rsid w:val="0032736D"/>
    <w:rsid w:val="00331FBC"/>
    <w:rsid w:val="00332624"/>
    <w:rsid w:val="00333B35"/>
    <w:rsid w:val="00333DFF"/>
    <w:rsid w:val="00336628"/>
    <w:rsid w:val="00340E23"/>
    <w:rsid w:val="0034172E"/>
    <w:rsid w:val="00346C9B"/>
    <w:rsid w:val="003504DE"/>
    <w:rsid w:val="003517C4"/>
    <w:rsid w:val="00353ACB"/>
    <w:rsid w:val="00353F10"/>
    <w:rsid w:val="00354667"/>
    <w:rsid w:val="00356313"/>
    <w:rsid w:val="00356A20"/>
    <w:rsid w:val="0036451E"/>
    <w:rsid w:val="0037041F"/>
    <w:rsid w:val="0037205F"/>
    <w:rsid w:val="003726B6"/>
    <w:rsid w:val="00373587"/>
    <w:rsid w:val="00375131"/>
    <w:rsid w:val="00376256"/>
    <w:rsid w:val="00376CCC"/>
    <w:rsid w:val="003770BF"/>
    <w:rsid w:val="003816E9"/>
    <w:rsid w:val="00384A60"/>
    <w:rsid w:val="00390B99"/>
    <w:rsid w:val="00390E3C"/>
    <w:rsid w:val="00390F6A"/>
    <w:rsid w:val="003A3DA7"/>
    <w:rsid w:val="003A4024"/>
    <w:rsid w:val="003B20E1"/>
    <w:rsid w:val="003B2E51"/>
    <w:rsid w:val="003B7844"/>
    <w:rsid w:val="003C51B1"/>
    <w:rsid w:val="003C530A"/>
    <w:rsid w:val="003C64BD"/>
    <w:rsid w:val="003C734B"/>
    <w:rsid w:val="003D235D"/>
    <w:rsid w:val="003D5805"/>
    <w:rsid w:val="003D676C"/>
    <w:rsid w:val="003E39CA"/>
    <w:rsid w:val="003E5E32"/>
    <w:rsid w:val="003F39E6"/>
    <w:rsid w:val="003F70A8"/>
    <w:rsid w:val="003F7267"/>
    <w:rsid w:val="0040037F"/>
    <w:rsid w:val="0040292B"/>
    <w:rsid w:val="004043C9"/>
    <w:rsid w:val="004057D2"/>
    <w:rsid w:val="00405F72"/>
    <w:rsid w:val="004139AD"/>
    <w:rsid w:val="00413E5A"/>
    <w:rsid w:val="00414728"/>
    <w:rsid w:val="00415416"/>
    <w:rsid w:val="004247BB"/>
    <w:rsid w:val="0042521F"/>
    <w:rsid w:val="00426A56"/>
    <w:rsid w:val="004355AA"/>
    <w:rsid w:val="004355DD"/>
    <w:rsid w:val="00437B4C"/>
    <w:rsid w:val="00441D17"/>
    <w:rsid w:val="004435CC"/>
    <w:rsid w:val="00445C27"/>
    <w:rsid w:val="00447083"/>
    <w:rsid w:val="00451056"/>
    <w:rsid w:val="00452E85"/>
    <w:rsid w:val="00453F74"/>
    <w:rsid w:val="00455AEC"/>
    <w:rsid w:val="00456DF2"/>
    <w:rsid w:val="00457879"/>
    <w:rsid w:val="0046152B"/>
    <w:rsid w:val="00462C74"/>
    <w:rsid w:val="0046488B"/>
    <w:rsid w:val="00464EE8"/>
    <w:rsid w:val="00466D25"/>
    <w:rsid w:val="004720B7"/>
    <w:rsid w:val="004722BF"/>
    <w:rsid w:val="00474671"/>
    <w:rsid w:val="00474E21"/>
    <w:rsid w:val="00475BD5"/>
    <w:rsid w:val="0047667E"/>
    <w:rsid w:val="00482073"/>
    <w:rsid w:val="00483263"/>
    <w:rsid w:val="00486D4E"/>
    <w:rsid w:val="004874DB"/>
    <w:rsid w:val="0048760A"/>
    <w:rsid w:val="00490075"/>
    <w:rsid w:val="004A049E"/>
    <w:rsid w:val="004A227C"/>
    <w:rsid w:val="004A25A7"/>
    <w:rsid w:val="004A2FE8"/>
    <w:rsid w:val="004A3116"/>
    <w:rsid w:val="004A76DD"/>
    <w:rsid w:val="004A77C1"/>
    <w:rsid w:val="004B3C36"/>
    <w:rsid w:val="004B6161"/>
    <w:rsid w:val="004C35EF"/>
    <w:rsid w:val="004C3C94"/>
    <w:rsid w:val="004C59D2"/>
    <w:rsid w:val="004C5BCE"/>
    <w:rsid w:val="004C6D36"/>
    <w:rsid w:val="004D156F"/>
    <w:rsid w:val="004D3063"/>
    <w:rsid w:val="004D643A"/>
    <w:rsid w:val="004D689F"/>
    <w:rsid w:val="004E079C"/>
    <w:rsid w:val="004E0C78"/>
    <w:rsid w:val="004E633C"/>
    <w:rsid w:val="004E653D"/>
    <w:rsid w:val="004F5673"/>
    <w:rsid w:val="00505515"/>
    <w:rsid w:val="00510338"/>
    <w:rsid w:val="00510AA1"/>
    <w:rsid w:val="00512C6D"/>
    <w:rsid w:val="00516604"/>
    <w:rsid w:val="0052015A"/>
    <w:rsid w:val="005404F9"/>
    <w:rsid w:val="00541971"/>
    <w:rsid w:val="005419FE"/>
    <w:rsid w:val="00543F0E"/>
    <w:rsid w:val="00546027"/>
    <w:rsid w:val="005465DC"/>
    <w:rsid w:val="005508CA"/>
    <w:rsid w:val="00552344"/>
    <w:rsid w:val="0055301D"/>
    <w:rsid w:val="00555896"/>
    <w:rsid w:val="00555ED0"/>
    <w:rsid w:val="00556F42"/>
    <w:rsid w:val="00557857"/>
    <w:rsid w:val="00557DE0"/>
    <w:rsid w:val="00560773"/>
    <w:rsid w:val="00562961"/>
    <w:rsid w:val="00565AFF"/>
    <w:rsid w:val="00567792"/>
    <w:rsid w:val="00567B45"/>
    <w:rsid w:val="00571D64"/>
    <w:rsid w:val="005725F9"/>
    <w:rsid w:val="005731F8"/>
    <w:rsid w:val="00573288"/>
    <w:rsid w:val="00575F20"/>
    <w:rsid w:val="00576E7E"/>
    <w:rsid w:val="00582536"/>
    <w:rsid w:val="00582C1F"/>
    <w:rsid w:val="00582C3A"/>
    <w:rsid w:val="00583325"/>
    <w:rsid w:val="00587207"/>
    <w:rsid w:val="00590069"/>
    <w:rsid w:val="00591478"/>
    <w:rsid w:val="00591DB6"/>
    <w:rsid w:val="005933AA"/>
    <w:rsid w:val="00593B14"/>
    <w:rsid w:val="00595B26"/>
    <w:rsid w:val="00595B74"/>
    <w:rsid w:val="00596809"/>
    <w:rsid w:val="005A676E"/>
    <w:rsid w:val="005B3333"/>
    <w:rsid w:val="005B500D"/>
    <w:rsid w:val="005C14E1"/>
    <w:rsid w:val="005C1A68"/>
    <w:rsid w:val="005C60D0"/>
    <w:rsid w:val="005D2446"/>
    <w:rsid w:val="005E31A9"/>
    <w:rsid w:val="005E362A"/>
    <w:rsid w:val="005E3917"/>
    <w:rsid w:val="005E6FA8"/>
    <w:rsid w:val="005E7680"/>
    <w:rsid w:val="005F0A77"/>
    <w:rsid w:val="005F548B"/>
    <w:rsid w:val="00600C09"/>
    <w:rsid w:val="006111B6"/>
    <w:rsid w:val="006149BA"/>
    <w:rsid w:val="0062030A"/>
    <w:rsid w:val="006221A9"/>
    <w:rsid w:val="006229A3"/>
    <w:rsid w:val="006263C4"/>
    <w:rsid w:val="0062707C"/>
    <w:rsid w:val="00627518"/>
    <w:rsid w:val="00635980"/>
    <w:rsid w:val="00637D79"/>
    <w:rsid w:val="0064312C"/>
    <w:rsid w:val="006440C1"/>
    <w:rsid w:val="00644370"/>
    <w:rsid w:val="00650654"/>
    <w:rsid w:val="006510EF"/>
    <w:rsid w:val="00653D64"/>
    <w:rsid w:val="00655E37"/>
    <w:rsid w:val="00655EBA"/>
    <w:rsid w:val="006601B4"/>
    <w:rsid w:val="00662EAC"/>
    <w:rsid w:val="0066307F"/>
    <w:rsid w:val="00664636"/>
    <w:rsid w:val="0067543E"/>
    <w:rsid w:val="006755B4"/>
    <w:rsid w:val="006757F8"/>
    <w:rsid w:val="00676022"/>
    <w:rsid w:val="00677116"/>
    <w:rsid w:val="00680452"/>
    <w:rsid w:val="0068088A"/>
    <w:rsid w:val="00681F51"/>
    <w:rsid w:val="00682C7B"/>
    <w:rsid w:val="00685EA4"/>
    <w:rsid w:val="006869AF"/>
    <w:rsid w:val="0069093D"/>
    <w:rsid w:val="0069112F"/>
    <w:rsid w:val="00692A82"/>
    <w:rsid w:val="00694159"/>
    <w:rsid w:val="00695A31"/>
    <w:rsid w:val="006A2AC5"/>
    <w:rsid w:val="006A5239"/>
    <w:rsid w:val="006B18B0"/>
    <w:rsid w:val="006B7287"/>
    <w:rsid w:val="006C2A40"/>
    <w:rsid w:val="006C3E66"/>
    <w:rsid w:val="006C4B05"/>
    <w:rsid w:val="006C6CDA"/>
    <w:rsid w:val="006D1CDF"/>
    <w:rsid w:val="006D290B"/>
    <w:rsid w:val="006D71B2"/>
    <w:rsid w:val="006E12AF"/>
    <w:rsid w:val="006E22F3"/>
    <w:rsid w:val="006E439E"/>
    <w:rsid w:val="006E6038"/>
    <w:rsid w:val="006E61F9"/>
    <w:rsid w:val="006F4FDC"/>
    <w:rsid w:val="006F6BFE"/>
    <w:rsid w:val="006F7EB7"/>
    <w:rsid w:val="00703EDD"/>
    <w:rsid w:val="00704B05"/>
    <w:rsid w:val="007053C1"/>
    <w:rsid w:val="0070542F"/>
    <w:rsid w:val="007056F0"/>
    <w:rsid w:val="00706D44"/>
    <w:rsid w:val="00707059"/>
    <w:rsid w:val="00710F72"/>
    <w:rsid w:val="00712D17"/>
    <w:rsid w:val="00715856"/>
    <w:rsid w:val="00716BF3"/>
    <w:rsid w:val="00716F03"/>
    <w:rsid w:val="007206FB"/>
    <w:rsid w:val="00721E66"/>
    <w:rsid w:val="007271E4"/>
    <w:rsid w:val="0073281C"/>
    <w:rsid w:val="00732943"/>
    <w:rsid w:val="00734B15"/>
    <w:rsid w:val="0073577E"/>
    <w:rsid w:val="0073605A"/>
    <w:rsid w:val="0073630E"/>
    <w:rsid w:val="0074192E"/>
    <w:rsid w:val="007441C8"/>
    <w:rsid w:val="007504C3"/>
    <w:rsid w:val="00752F1C"/>
    <w:rsid w:val="0075312B"/>
    <w:rsid w:val="00753A48"/>
    <w:rsid w:val="0075785E"/>
    <w:rsid w:val="00760599"/>
    <w:rsid w:val="00770096"/>
    <w:rsid w:val="00770298"/>
    <w:rsid w:val="00771E48"/>
    <w:rsid w:val="007727B9"/>
    <w:rsid w:val="00772CD0"/>
    <w:rsid w:val="00773D77"/>
    <w:rsid w:val="00775232"/>
    <w:rsid w:val="00776AE0"/>
    <w:rsid w:val="00777B98"/>
    <w:rsid w:val="007833F7"/>
    <w:rsid w:val="00796FCF"/>
    <w:rsid w:val="007A28D2"/>
    <w:rsid w:val="007A543E"/>
    <w:rsid w:val="007A6720"/>
    <w:rsid w:val="007A6E79"/>
    <w:rsid w:val="007B1AA9"/>
    <w:rsid w:val="007B40B6"/>
    <w:rsid w:val="007B63AC"/>
    <w:rsid w:val="007B65E2"/>
    <w:rsid w:val="007C08E3"/>
    <w:rsid w:val="007C4920"/>
    <w:rsid w:val="007C4EA2"/>
    <w:rsid w:val="007C5AA0"/>
    <w:rsid w:val="007C5CD9"/>
    <w:rsid w:val="007C7C54"/>
    <w:rsid w:val="007D3603"/>
    <w:rsid w:val="007D4310"/>
    <w:rsid w:val="007D5AA5"/>
    <w:rsid w:val="007D6EF7"/>
    <w:rsid w:val="007D719B"/>
    <w:rsid w:val="007E1B97"/>
    <w:rsid w:val="007E1E82"/>
    <w:rsid w:val="007E2D94"/>
    <w:rsid w:val="007E539F"/>
    <w:rsid w:val="007E670C"/>
    <w:rsid w:val="007E707D"/>
    <w:rsid w:val="007E7216"/>
    <w:rsid w:val="007F0DF3"/>
    <w:rsid w:val="007F4350"/>
    <w:rsid w:val="007F48A0"/>
    <w:rsid w:val="007F5A49"/>
    <w:rsid w:val="00802998"/>
    <w:rsid w:val="00807D12"/>
    <w:rsid w:val="00810FD1"/>
    <w:rsid w:val="00814D02"/>
    <w:rsid w:val="00815E66"/>
    <w:rsid w:val="0081770B"/>
    <w:rsid w:val="008201C0"/>
    <w:rsid w:val="00820A00"/>
    <w:rsid w:val="00820DF8"/>
    <w:rsid w:val="00823626"/>
    <w:rsid w:val="00823EE1"/>
    <w:rsid w:val="008250D2"/>
    <w:rsid w:val="00826D07"/>
    <w:rsid w:val="008278D5"/>
    <w:rsid w:val="00827D4A"/>
    <w:rsid w:val="00827F35"/>
    <w:rsid w:val="00830CB2"/>
    <w:rsid w:val="008338F3"/>
    <w:rsid w:val="00837745"/>
    <w:rsid w:val="00841611"/>
    <w:rsid w:val="00841C1F"/>
    <w:rsid w:val="0084295E"/>
    <w:rsid w:val="0084333B"/>
    <w:rsid w:val="00845C94"/>
    <w:rsid w:val="008465E3"/>
    <w:rsid w:val="008473A6"/>
    <w:rsid w:val="008479A1"/>
    <w:rsid w:val="00852020"/>
    <w:rsid w:val="00853C58"/>
    <w:rsid w:val="00856E11"/>
    <w:rsid w:val="00860D51"/>
    <w:rsid w:val="00861397"/>
    <w:rsid w:val="008618A7"/>
    <w:rsid w:val="00864945"/>
    <w:rsid w:val="008653C7"/>
    <w:rsid w:val="008674C2"/>
    <w:rsid w:val="00873202"/>
    <w:rsid w:val="0087525F"/>
    <w:rsid w:val="008768DB"/>
    <w:rsid w:val="00883FE1"/>
    <w:rsid w:val="0088710E"/>
    <w:rsid w:val="008872D4"/>
    <w:rsid w:val="00893C53"/>
    <w:rsid w:val="0089750D"/>
    <w:rsid w:val="008A2BE0"/>
    <w:rsid w:val="008A44E5"/>
    <w:rsid w:val="008A50F8"/>
    <w:rsid w:val="008A6E0D"/>
    <w:rsid w:val="008B2031"/>
    <w:rsid w:val="008B3519"/>
    <w:rsid w:val="008B48F2"/>
    <w:rsid w:val="008B764B"/>
    <w:rsid w:val="008B76E8"/>
    <w:rsid w:val="008B7C3B"/>
    <w:rsid w:val="008C076A"/>
    <w:rsid w:val="008C2E03"/>
    <w:rsid w:val="008C3130"/>
    <w:rsid w:val="008C33B4"/>
    <w:rsid w:val="008C4C22"/>
    <w:rsid w:val="008C5699"/>
    <w:rsid w:val="008C7F31"/>
    <w:rsid w:val="008D1B93"/>
    <w:rsid w:val="008D487D"/>
    <w:rsid w:val="008D5382"/>
    <w:rsid w:val="008D638D"/>
    <w:rsid w:val="008E5DAF"/>
    <w:rsid w:val="008E7156"/>
    <w:rsid w:val="008F072A"/>
    <w:rsid w:val="008F1A89"/>
    <w:rsid w:val="008F2BD6"/>
    <w:rsid w:val="008F4572"/>
    <w:rsid w:val="008F583D"/>
    <w:rsid w:val="008F7F3C"/>
    <w:rsid w:val="00901F72"/>
    <w:rsid w:val="00902809"/>
    <w:rsid w:val="00904639"/>
    <w:rsid w:val="00911641"/>
    <w:rsid w:val="009156ED"/>
    <w:rsid w:val="00916D7C"/>
    <w:rsid w:val="00920DF3"/>
    <w:rsid w:val="00922DAC"/>
    <w:rsid w:val="009237AB"/>
    <w:rsid w:val="00924881"/>
    <w:rsid w:val="00926A2A"/>
    <w:rsid w:val="00931352"/>
    <w:rsid w:val="00931DDF"/>
    <w:rsid w:val="009321AE"/>
    <w:rsid w:val="00932870"/>
    <w:rsid w:val="0093414B"/>
    <w:rsid w:val="00934C41"/>
    <w:rsid w:val="00937EAE"/>
    <w:rsid w:val="00943993"/>
    <w:rsid w:val="00944726"/>
    <w:rsid w:val="0094620A"/>
    <w:rsid w:val="00946801"/>
    <w:rsid w:val="00946F32"/>
    <w:rsid w:val="00957C97"/>
    <w:rsid w:val="00961315"/>
    <w:rsid w:val="00961C09"/>
    <w:rsid w:val="0096515F"/>
    <w:rsid w:val="009651D1"/>
    <w:rsid w:val="00965876"/>
    <w:rsid w:val="00966242"/>
    <w:rsid w:val="0096660D"/>
    <w:rsid w:val="00966CDA"/>
    <w:rsid w:val="00973F70"/>
    <w:rsid w:val="00974425"/>
    <w:rsid w:val="00980424"/>
    <w:rsid w:val="0098181C"/>
    <w:rsid w:val="00983923"/>
    <w:rsid w:val="009839DB"/>
    <w:rsid w:val="00986457"/>
    <w:rsid w:val="009865DB"/>
    <w:rsid w:val="00991CEB"/>
    <w:rsid w:val="009926D8"/>
    <w:rsid w:val="00993C3C"/>
    <w:rsid w:val="00995613"/>
    <w:rsid w:val="0099647C"/>
    <w:rsid w:val="009A35D9"/>
    <w:rsid w:val="009A4FFB"/>
    <w:rsid w:val="009A777C"/>
    <w:rsid w:val="009B2745"/>
    <w:rsid w:val="009B7E39"/>
    <w:rsid w:val="009C0466"/>
    <w:rsid w:val="009C1B26"/>
    <w:rsid w:val="009C1CCC"/>
    <w:rsid w:val="009C6325"/>
    <w:rsid w:val="009D0210"/>
    <w:rsid w:val="009D18F1"/>
    <w:rsid w:val="009D25EB"/>
    <w:rsid w:val="009D49FE"/>
    <w:rsid w:val="009D5C5D"/>
    <w:rsid w:val="009D70DB"/>
    <w:rsid w:val="009D7235"/>
    <w:rsid w:val="009D7DBE"/>
    <w:rsid w:val="009E1FE3"/>
    <w:rsid w:val="009E4D5B"/>
    <w:rsid w:val="009F38A5"/>
    <w:rsid w:val="009F4A4F"/>
    <w:rsid w:val="009F5146"/>
    <w:rsid w:val="009F6639"/>
    <w:rsid w:val="00A01546"/>
    <w:rsid w:val="00A01564"/>
    <w:rsid w:val="00A13C68"/>
    <w:rsid w:val="00A14592"/>
    <w:rsid w:val="00A22389"/>
    <w:rsid w:val="00A2396E"/>
    <w:rsid w:val="00A24234"/>
    <w:rsid w:val="00A37A50"/>
    <w:rsid w:val="00A42274"/>
    <w:rsid w:val="00A433EF"/>
    <w:rsid w:val="00A4413A"/>
    <w:rsid w:val="00A45600"/>
    <w:rsid w:val="00A46BE1"/>
    <w:rsid w:val="00A47E34"/>
    <w:rsid w:val="00A51063"/>
    <w:rsid w:val="00A5380C"/>
    <w:rsid w:val="00A54414"/>
    <w:rsid w:val="00A56BE4"/>
    <w:rsid w:val="00A60302"/>
    <w:rsid w:val="00A60540"/>
    <w:rsid w:val="00A60B27"/>
    <w:rsid w:val="00A61ED4"/>
    <w:rsid w:val="00A6263D"/>
    <w:rsid w:val="00A726CC"/>
    <w:rsid w:val="00A72839"/>
    <w:rsid w:val="00A72FD0"/>
    <w:rsid w:val="00A76868"/>
    <w:rsid w:val="00A840C0"/>
    <w:rsid w:val="00A84850"/>
    <w:rsid w:val="00A86211"/>
    <w:rsid w:val="00A90B92"/>
    <w:rsid w:val="00A90D13"/>
    <w:rsid w:val="00A94D06"/>
    <w:rsid w:val="00A9667E"/>
    <w:rsid w:val="00A96DF1"/>
    <w:rsid w:val="00AA058B"/>
    <w:rsid w:val="00AA1B2D"/>
    <w:rsid w:val="00AA4CE4"/>
    <w:rsid w:val="00AB14F5"/>
    <w:rsid w:val="00AB307B"/>
    <w:rsid w:val="00AB4B57"/>
    <w:rsid w:val="00AC0D49"/>
    <w:rsid w:val="00AC176D"/>
    <w:rsid w:val="00AC1C3E"/>
    <w:rsid w:val="00AC6B55"/>
    <w:rsid w:val="00AD6E30"/>
    <w:rsid w:val="00AE0033"/>
    <w:rsid w:val="00AE03FA"/>
    <w:rsid w:val="00AE4B1C"/>
    <w:rsid w:val="00AF082E"/>
    <w:rsid w:val="00AF19CD"/>
    <w:rsid w:val="00AF5A34"/>
    <w:rsid w:val="00AF5E22"/>
    <w:rsid w:val="00B02966"/>
    <w:rsid w:val="00B04D0B"/>
    <w:rsid w:val="00B0514B"/>
    <w:rsid w:val="00B14EB8"/>
    <w:rsid w:val="00B15C79"/>
    <w:rsid w:val="00B179C5"/>
    <w:rsid w:val="00B20066"/>
    <w:rsid w:val="00B24421"/>
    <w:rsid w:val="00B2481B"/>
    <w:rsid w:val="00B26842"/>
    <w:rsid w:val="00B30D1C"/>
    <w:rsid w:val="00B31AB5"/>
    <w:rsid w:val="00B36C23"/>
    <w:rsid w:val="00B37B4A"/>
    <w:rsid w:val="00B40868"/>
    <w:rsid w:val="00B41FF7"/>
    <w:rsid w:val="00B42831"/>
    <w:rsid w:val="00B42EA0"/>
    <w:rsid w:val="00B43282"/>
    <w:rsid w:val="00B4488B"/>
    <w:rsid w:val="00B5076D"/>
    <w:rsid w:val="00B5168C"/>
    <w:rsid w:val="00B55A3C"/>
    <w:rsid w:val="00B65033"/>
    <w:rsid w:val="00B65192"/>
    <w:rsid w:val="00B67D94"/>
    <w:rsid w:val="00B720AB"/>
    <w:rsid w:val="00B76356"/>
    <w:rsid w:val="00B871F8"/>
    <w:rsid w:val="00B873E6"/>
    <w:rsid w:val="00B96777"/>
    <w:rsid w:val="00B9710F"/>
    <w:rsid w:val="00B97555"/>
    <w:rsid w:val="00B97704"/>
    <w:rsid w:val="00BB27E0"/>
    <w:rsid w:val="00BB410B"/>
    <w:rsid w:val="00BB4FF0"/>
    <w:rsid w:val="00BB5B63"/>
    <w:rsid w:val="00BC0B47"/>
    <w:rsid w:val="00BC0E0D"/>
    <w:rsid w:val="00BC35FB"/>
    <w:rsid w:val="00BC53EF"/>
    <w:rsid w:val="00BC7AB8"/>
    <w:rsid w:val="00BC7E38"/>
    <w:rsid w:val="00BD00AF"/>
    <w:rsid w:val="00BD0B0B"/>
    <w:rsid w:val="00BD0E8D"/>
    <w:rsid w:val="00BD3B49"/>
    <w:rsid w:val="00BD5045"/>
    <w:rsid w:val="00BE55ED"/>
    <w:rsid w:val="00BE7285"/>
    <w:rsid w:val="00BF35A9"/>
    <w:rsid w:val="00BF4708"/>
    <w:rsid w:val="00BF72AF"/>
    <w:rsid w:val="00BF7937"/>
    <w:rsid w:val="00C00F31"/>
    <w:rsid w:val="00C06A2C"/>
    <w:rsid w:val="00C1333C"/>
    <w:rsid w:val="00C13F7A"/>
    <w:rsid w:val="00C15728"/>
    <w:rsid w:val="00C17C0D"/>
    <w:rsid w:val="00C20445"/>
    <w:rsid w:val="00C20813"/>
    <w:rsid w:val="00C248A4"/>
    <w:rsid w:val="00C26919"/>
    <w:rsid w:val="00C27A9C"/>
    <w:rsid w:val="00C318E7"/>
    <w:rsid w:val="00C337D0"/>
    <w:rsid w:val="00C3531E"/>
    <w:rsid w:val="00C404EF"/>
    <w:rsid w:val="00C43C2A"/>
    <w:rsid w:val="00C4686C"/>
    <w:rsid w:val="00C4749F"/>
    <w:rsid w:val="00C51939"/>
    <w:rsid w:val="00C53902"/>
    <w:rsid w:val="00C546E2"/>
    <w:rsid w:val="00C55642"/>
    <w:rsid w:val="00C556B9"/>
    <w:rsid w:val="00C558CF"/>
    <w:rsid w:val="00C55A59"/>
    <w:rsid w:val="00C61594"/>
    <w:rsid w:val="00C620D2"/>
    <w:rsid w:val="00C628B9"/>
    <w:rsid w:val="00C629C7"/>
    <w:rsid w:val="00C64E9E"/>
    <w:rsid w:val="00C70FA5"/>
    <w:rsid w:val="00C716E0"/>
    <w:rsid w:val="00C719CE"/>
    <w:rsid w:val="00C731E4"/>
    <w:rsid w:val="00C75363"/>
    <w:rsid w:val="00C757B2"/>
    <w:rsid w:val="00C8660F"/>
    <w:rsid w:val="00C87FBF"/>
    <w:rsid w:val="00C9024A"/>
    <w:rsid w:val="00C90AEE"/>
    <w:rsid w:val="00C939D4"/>
    <w:rsid w:val="00C946F1"/>
    <w:rsid w:val="00C96E62"/>
    <w:rsid w:val="00C976CE"/>
    <w:rsid w:val="00CA021B"/>
    <w:rsid w:val="00CA0F9F"/>
    <w:rsid w:val="00CA1F38"/>
    <w:rsid w:val="00CA1F60"/>
    <w:rsid w:val="00CA4F9E"/>
    <w:rsid w:val="00CA55AE"/>
    <w:rsid w:val="00CB05E9"/>
    <w:rsid w:val="00CC1003"/>
    <w:rsid w:val="00CC1164"/>
    <w:rsid w:val="00CC3366"/>
    <w:rsid w:val="00CC3631"/>
    <w:rsid w:val="00CC7E04"/>
    <w:rsid w:val="00CD24E4"/>
    <w:rsid w:val="00CD53E2"/>
    <w:rsid w:val="00CD6B85"/>
    <w:rsid w:val="00CE0CC5"/>
    <w:rsid w:val="00CE12A8"/>
    <w:rsid w:val="00CE1C8C"/>
    <w:rsid w:val="00CE4577"/>
    <w:rsid w:val="00CE51D4"/>
    <w:rsid w:val="00CE5488"/>
    <w:rsid w:val="00CE6153"/>
    <w:rsid w:val="00CF23DE"/>
    <w:rsid w:val="00CF353F"/>
    <w:rsid w:val="00CF7D9B"/>
    <w:rsid w:val="00D041B3"/>
    <w:rsid w:val="00D0682C"/>
    <w:rsid w:val="00D07000"/>
    <w:rsid w:val="00D11C43"/>
    <w:rsid w:val="00D20BCB"/>
    <w:rsid w:val="00D217D1"/>
    <w:rsid w:val="00D22546"/>
    <w:rsid w:val="00D2349C"/>
    <w:rsid w:val="00D34C3A"/>
    <w:rsid w:val="00D36D96"/>
    <w:rsid w:val="00D40379"/>
    <w:rsid w:val="00D4150E"/>
    <w:rsid w:val="00D42F04"/>
    <w:rsid w:val="00D436CF"/>
    <w:rsid w:val="00D4536D"/>
    <w:rsid w:val="00D45C42"/>
    <w:rsid w:val="00D51299"/>
    <w:rsid w:val="00D5565A"/>
    <w:rsid w:val="00D574B8"/>
    <w:rsid w:val="00D601F1"/>
    <w:rsid w:val="00D64921"/>
    <w:rsid w:val="00D7431F"/>
    <w:rsid w:val="00D74B53"/>
    <w:rsid w:val="00D75382"/>
    <w:rsid w:val="00D76856"/>
    <w:rsid w:val="00D769DC"/>
    <w:rsid w:val="00D8239F"/>
    <w:rsid w:val="00D867D2"/>
    <w:rsid w:val="00D875A8"/>
    <w:rsid w:val="00D9502A"/>
    <w:rsid w:val="00DA016E"/>
    <w:rsid w:val="00DA0D50"/>
    <w:rsid w:val="00DA1D6B"/>
    <w:rsid w:val="00DA3F94"/>
    <w:rsid w:val="00DA70F0"/>
    <w:rsid w:val="00DA744E"/>
    <w:rsid w:val="00DB445C"/>
    <w:rsid w:val="00DB4E21"/>
    <w:rsid w:val="00DB5557"/>
    <w:rsid w:val="00DB6CB2"/>
    <w:rsid w:val="00DC19EA"/>
    <w:rsid w:val="00DC29E4"/>
    <w:rsid w:val="00DC3622"/>
    <w:rsid w:val="00DC4404"/>
    <w:rsid w:val="00DC5408"/>
    <w:rsid w:val="00DD19CE"/>
    <w:rsid w:val="00DD1B84"/>
    <w:rsid w:val="00DD6E23"/>
    <w:rsid w:val="00DD7931"/>
    <w:rsid w:val="00DE151B"/>
    <w:rsid w:val="00DE4049"/>
    <w:rsid w:val="00DE5B2F"/>
    <w:rsid w:val="00DE64FC"/>
    <w:rsid w:val="00DE7967"/>
    <w:rsid w:val="00DF2ADE"/>
    <w:rsid w:val="00DF3E01"/>
    <w:rsid w:val="00DF4F75"/>
    <w:rsid w:val="00DF7041"/>
    <w:rsid w:val="00E001CA"/>
    <w:rsid w:val="00E13D1B"/>
    <w:rsid w:val="00E145BE"/>
    <w:rsid w:val="00E161B3"/>
    <w:rsid w:val="00E223C6"/>
    <w:rsid w:val="00E224EA"/>
    <w:rsid w:val="00E248DF"/>
    <w:rsid w:val="00E26AC1"/>
    <w:rsid w:val="00E27246"/>
    <w:rsid w:val="00E33D85"/>
    <w:rsid w:val="00E34639"/>
    <w:rsid w:val="00E34F1F"/>
    <w:rsid w:val="00E3553A"/>
    <w:rsid w:val="00E4241E"/>
    <w:rsid w:val="00E43265"/>
    <w:rsid w:val="00E43C6E"/>
    <w:rsid w:val="00E467FF"/>
    <w:rsid w:val="00E46D92"/>
    <w:rsid w:val="00E473BB"/>
    <w:rsid w:val="00E47F94"/>
    <w:rsid w:val="00E51C39"/>
    <w:rsid w:val="00E52D12"/>
    <w:rsid w:val="00E53BC0"/>
    <w:rsid w:val="00E541C7"/>
    <w:rsid w:val="00E54619"/>
    <w:rsid w:val="00E57446"/>
    <w:rsid w:val="00E5758D"/>
    <w:rsid w:val="00E61400"/>
    <w:rsid w:val="00E62C6A"/>
    <w:rsid w:val="00E648E1"/>
    <w:rsid w:val="00E65EF9"/>
    <w:rsid w:val="00E7236D"/>
    <w:rsid w:val="00E73DFA"/>
    <w:rsid w:val="00E748C9"/>
    <w:rsid w:val="00E77EF7"/>
    <w:rsid w:val="00E87BDF"/>
    <w:rsid w:val="00E91B7D"/>
    <w:rsid w:val="00E951AD"/>
    <w:rsid w:val="00E95BAD"/>
    <w:rsid w:val="00EA0617"/>
    <w:rsid w:val="00EA0D0E"/>
    <w:rsid w:val="00EA181F"/>
    <w:rsid w:val="00EA1FCA"/>
    <w:rsid w:val="00EA213E"/>
    <w:rsid w:val="00EA2969"/>
    <w:rsid w:val="00EA5B42"/>
    <w:rsid w:val="00EA5B80"/>
    <w:rsid w:val="00EA741F"/>
    <w:rsid w:val="00EB11AD"/>
    <w:rsid w:val="00EC1D4A"/>
    <w:rsid w:val="00EC4773"/>
    <w:rsid w:val="00EC51EC"/>
    <w:rsid w:val="00EC6360"/>
    <w:rsid w:val="00EC6C7D"/>
    <w:rsid w:val="00ED045E"/>
    <w:rsid w:val="00ED06A4"/>
    <w:rsid w:val="00ED241E"/>
    <w:rsid w:val="00ED2681"/>
    <w:rsid w:val="00ED2E9D"/>
    <w:rsid w:val="00EE05A2"/>
    <w:rsid w:val="00EE1F35"/>
    <w:rsid w:val="00EE392B"/>
    <w:rsid w:val="00EF070E"/>
    <w:rsid w:val="00EF0D32"/>
    <w:rsid w:val="00F01F99"/>
    <w:rsid w:val="00F02C20"/>
    <w:rsid w:val="00F03265"/>
    <w:rsid w:val="00F03C0D"/>
    <w:rsid w:val="00F052D0"/>
    <w:rsid w:val="00F102AE"/>
    <w:rsid w:val="00F11D8C"/>
    <w:rsid w:val="00F12BDD"/>
    <w:rsid w:val="00F130B0"/>
    <w:rsid w:val="00F20AD7"/>
    <w:rsid w:val="00F238B4"/>
    <w:rsid w:val="00F23935"/>
    <w:rsid w:val="00F24118"/>
    <w:rsid w:val="00F24E23"/>
    <w:rsid w:val="00F33949"/>
    <w:rsid w:val="00F36107"/>
    <w:rsid w:val="00F3622E"/>
    <w:rsid w:val="00F4278E"/>
    <w:rsid w:val="00F4294F"/>
    <w:rsid w:val="00F4387F"/>
    <w:rsid w:val="00F4402E"/>
    <w:rsid w:val="00F44EAE"/>
    <w:rsid w:val="00F45DCF"/>
    <w:rsid w:val="00F46CD6"/>
    <w:rsid w:val="00F57AEB"/>
    <w:rsid w:val="00F6143F"/>
    <w:rsid w:val="00F617FB"/>
    <w:rsid w:val="00F6323F"/>
    <w:rsid w:val="00F673B8"/>
    <w:rsid w:val="00F7039A"/>
    <w:rsid w:val="00F70952"/>
    <w:rsid w:val="00F7485F"/>
    <w:rsid w:val="00F748C4"/>
    <w:rsid w:val="00F76BDB"/>
    <w:rsid w:val="00F7781C"/>
    <w:rsid w:val="00F82905"/>
    <w:rsid w:val="00F8342A"/>
    <w:rsid w:val="00F83B91"/>
    <w:rsid w:val="00F83FFD"/>
    <w:rsid w:val="00F95AF8"/>
    <w:rsid w:val="00F97FC7"/>
    <w:rsid w:val="00FA13FD"/>
    <w:rsid w:val="00FA1AFC"/>
    <w:rsid w:val="00FA26AD"/>
    <w:rsid w:val="00FA2BAB"/>
    <w:rsid w:val="00FA364E"/>
    <w:rsid w:val="00FA6F58"/>
    <w:rsid w:val="00FB04D7"/>
    <w:rsid w:val="00FB15B7"/>
    <w:rsid w:val="00FB2D00"/>
    <w:rsid w:val="00FB36DC"/>
    <w:rsid w:val="00FB4368"/>
    <w:rsid w:val="00FB736E"/>
    <w:rsid w:val="00FB75BF"/>
    <w:rsid w:val="00FB7B62"/>
    <w:rsid w:val="00FB7CC4"/>
    <w:rsid w:val="00FC018D"/>
    <w:rsid w:val="00FC08E6"/>
    <w:rsid w:val="00FC1D7C"/>
    <w:rsid w:val="00FC3E65"/>
    <w:rsid w:val="00FC65D7"/>
    <w:rsid w:val="00FD1705"/>
    <w:rsid w:val="00FD3BB2"/>
    <w:rsid w:val="00FD4405"/>
    <w:rsid w:val="00FD533C"/>
    <w:rsid w:val="00FD5C85"/>
    <w:rsid w:val="00FD73E8"/>
    <w:rsid w:val="00FE2115"/>
    <w:rsid w:val="00FF1F90"/>
    <w:rsid w:val="00FF4A9C"/>
    <w:rsid w:val="00FF67A9"/>
    <w:rsid w:val="00FF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4F"/>
    <w:pPr>
      <w:spacing w:after="200" w:line="276" w:lineRule="auto"/>
    </w:pPr>
    <w:rPr>
      <w:sz w:val="22"/>
      <w:szCs w:val="22"/>
      <w:lang w:eastAsia="en-US"/>
    </w:rPr>
  </w:style>
  <w:style w:type="paragraph" w:styleId="1">
    <w:name w:val="heading 1"/>
    <w:basedOn w:val="a"/>
    <w:next w:val="a"/>
    <w:link w:val="10"/>
    <w:qFormat/>
    <w:locked/>
    <w:rsid w:val="00A60302"/>
    <w:pPr>
      <w:keepNext/>
      <w:spacing w:after="0" w:line="240" w:lineRule="auto"/>
      <w:jc w:val="center"/>
      <w:outlineLvl w:val="0"/>
    </w:pPr>
    <w:rPr>
      <w:rFonts w:ascii="Times New Roman" w:eastAsia="Times New Roman" w:hAnsi="Times New Roman"/>
      <w:b/>
      <w:spacing w:val="40"/>
      <w:sz w:val="24"/>
      <w:szCs w:val="20"/>
      <w:lang w:eastAsia="ru-RU"/>
    </w:rPr>
  </w:style>
  <w:style w:type="paragraph" w:styleId="3">
    <w:name w:val="heading 3"/>
    <w:basedOn w:val="a"/>
    <w:next w:val="a"/>
    <w:link w:val="30"/>
    <w:semiHidden/>
    <w:unhideWhenUsed/>
    <w:qFormat/>
    <w:locked/>
    <w:rsid w:val="00DB4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281C"/>
    <w:pPr>
      <w:widowControl w:val="0"/>
      <w:tabs>
        <w:tab w:val="center" w:pos="4677"/>
        <w:tab w:val="right" w:pos="9355"/>
      </w:tabs>
      <w:autoSpaceDE w:val="0"/>
      <w:autoSpaceDN w:val="0"/>
      <w:adjustRightInd w:val="0"/>
      <w:spacing w:after="0" w:line="240" w:lineRule="auto"/>
    </w:pPr>
    <w:rPr>
      <w:rFonts w:ascii="Arial" w:eastAsia="Times New Roman" w:hAnsi="Arial"/>
      <w:sz w:val="26"/>
      <w:szCs w:val="26"/>
      <w:lang w:eastAsia="ru-RU"/>
    </w:rPr>
  </w:style>
  <w:style w:type="character" w:customStyle="1" w:styleId="a4">
    <w:name w:val="Верхний колонтитул Знак"/>
    <w:link w:val="a3"/>
    <w:uiPriority w:val="99"/>
    <w:locked/>
    <w:rsid w:val="0073281C"/>
    <w:rPr>
      <w:rFonts w:ascii="Arial" w:hAnsi="Arial" w:cs="Times New Roman"/>
      <w:sz w:val="26"/>
      <w:szCs w:val="26"/>
      <w:lang w:eastAsia="ru-RU"/>
    </w:rPr>
  </w:style>
  <w:style w:type="paragraph" w:styleId="a5">
    <w:name w:val="footer"/>
    <w:basedOn w:val="a"/>
    <w:link w:val="a6"/>
    <w:uiPriority w:val="99"/>
    <w:rsid w:val="0073281C"/>
    <w:pPr>
      <w:widowControl w:val="0"/>
      <w:tabs>
        <w:tab w:val="center" w:pos="4677"/>
        <w:tab w:val="right" w:pos="9355"/>
      </w:tabs>
      <w:autoSpaceDE w:val="0"/>
      <w:autoSpaceDN w:val="0"/>
      <w:adjustRightInd w:val="0"/>
      <w:spacing w:after="0" w:line="240" w:lineRule="auto"/>
    </w:pPr>
    <w:rPr>
      <w:rFonts w:ascii="Arial" w:eastAsia="Times New Roman" w:hAnsi="Arial"/>
      <w:sz w:val="26"/>
      <w:szCs w:val="26"/>
      <w:lang w:eastAsia="ru-RU"/>
    </w:rPr>
  </w:style>
  <w:style w:type="character" w:customStyle="1" w:styleId="a6">
    <w:name w:val="Нижний колонтитул Знак"/>
    <w:link w:val="a5"/>
    <w:uiPriority w:val="99"/>
    <w:locked/>
    <w:rsid w:val="0073281C"/>
    <w:rPr>
      <w:rFonts w:ascii="Arial" w:hAnsi="Arial" w:cs="Times New Roman"/>
      <w:sz w:val="26"/>
      <w:szCs w:val="26"/>
      <w:lang w:eastAsia="ru-RU"/>
    </w:rPr>
  </w:style>
  <w:style w:type="character" w:styleId="a7">
    <w:name w:val="page number"/>
    <w:uiPriority w:val="99"/>
    <w:rsid w:val="0073281C"/>
    <w:rPr>
      <w:rFonts w:cs="Times New Roman"/>
    </w:rPr>
  </w:style>
  <w:style w:type="paragraph" w:customStyle="1" w:styleId="ConsPlusNormal">
    <w:name w:val="ConsPlusNormal"/>
    <w:rsid w:val="0073281C"/>
    <w:pPr>
      <w:widowControl w:val="0"/>
      <w:autoSpaceDE w:val="0"/>
      <w:autoSpaceDN w:val="0"/>
      <w:adjustRightInd w:val="0"/>
    </w:pPr>
    <w:rPr>
      <w:rFonts w:ascii="Arial" w:eastAsia="Times New Roman" w:hAnsi="Arial" w:cs="Arial"/>
    </w:rPr>
  </w:style>
  <w:style w:type="paragraph" w:styleId="a8">
    <w:name w:val="Balloon Text"/>
    <w:basedOn w:val="a"/>
    <w:link w:val="a9"/>
    <w:uiPriority w:val="99"/>
    <w:rsid w:val="0073281C"/>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73281C"/>
    <w:rPr>
      <w:rFonts w:ascii="Tahoma" w:hAnsi="Tahoma" w:cs="Tahoma"/>
      <w:sz w:val="16"/>
      <w:szCs w:val="16"/>
    </w:rPr>
  </w:style>
  <w:style w:type="paragraph" w:customStyle="1" w:styleId="aa">
    <w:name w:val="Нормальный"/>
    <w:uiPriority w:val="99"/>
    <w:rsid w:val="00760599"/>
    <w:pPr>
      <w:widowControl w:val="0"/>
      <w:autoSpaceDE w:val="0"/>
      <w:autoSpaceDN w:val="0"/>
      <w:adjustRightInd w:val="0"/>
    </w:pPr>
    <w:rPr>
      <w:rFonts w:ascii="Times New Roman" w:eastAsia="Times New Roman" w:hAnsi="Times New Roman"/>
      <w:color w:val="000000"/>
      <w:sz w:val="24"/>
      <w:szCs w:val="24"/>
    </w:rPr>
  </w:style>
  <w:style w:type="numbering" w:customStyle="1" w:styleId="11">
    <w:name w:val="Нет списка1"/>
    <w:next w:val="a2"/>
    <w:uiPriority w:val="99"/>
    <w:semiHidden/>
    <w:unhideWhenUsed/>
    <w:rsid w:val="009865DB"/>
  </w:style>
  <w:style w:type="character" w:customStyle="1" w:styleId="10">
    <w:name w:val="Заголовок 1 Знак"/>
    <w:link w:val="1"/>
    <w:rsid w:val="00A60302"/>
    <w:rPr>
      <w:rFonts w:ascii="Times New Roman" w:eastAsia="Times New Roman" w:hAnsi="Times New Roman"/>
      <w:b/>
      <w:spacing w:val="40"/>
      <w:sz w:val="24"/>
    </w:rPr>
  </w:style>
  <w:style w:type="numbering" w:customStyle="1" w:styleId="2">
    <w:name w:val="Нет списка2"/>
    <w:next w:val="a2"/>
    <w:uiPriority w:val="99"/>
    <w:semiHidden/>
    <w:unhideWhenUsed/>
    <w:rsid w:val="00A60302"/>
  </w:style>
  <w:style w:type="paragraph" w:customStyle="1" w:styleId="ab">
    <w:name w:val="Знак Знак Знак Знак Знак Знак Знак Знак Знак Знак"/>
    <w:basedOn w:val="a"/>
    <w:rsid w:val="00A60302"/>
    <w:pPr>
      <w:spacing w:after="160" w:line="240" w:lineRule="exact"/>
    </w:pPr>
    <w:rPr>
      <w:rFonts w:ascii="Verdana" w:eastAsia="Times New Roman" w:hAnsi="Verdana"/>
      <w:sz w:val="20"/>
      <w:szCs w:val="20"/>
      <w:lang w:val="en-US"/>
    </w:rPr>
  </w:style>
  <w:style w:type="table" w:styleId="ac">
    <w:name w:val="Table Grid"/>
    <w:basedOn w:val="a1"/>
    <w:locked/>
    <w:rsid w:val="00A603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60302"/>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link w:val="31"/>
    <w:rsid w:val="00A60302"/>
    <w:rPr>
      <w:rFonts w:ascii="Arial" w:eastAsia="Times New Roman" w:hAnsi="Arial" w:cs="Arial"/>
      <w:sz w:val="16"/>
      <w:szCs w:val="16"/>
    </w:rPr>
  </w:style>
  <w:style w:type="paragraph" w:styleId="ad">
    <w:name w:val="Body Text Indent"/>
    <w:basedOn w:val="a"/>
    <w:link w:val="ae"/>
    <w:rsid w:val="00A60302"/>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A60302"/>
    <w:rPr>
      <w:rFonts w:ascii="Times New Roman" w:eastAsia="Times New Roman" w:hAnsi="Times New Roman"/>
      <w:sz w:val="24"/>
      <w:szCs w:val="24"/>
    </w:rPr>
  </w:style>
  <w:style w:type="numbering" w:customStyle="1" w:styleId="110">
    <w:name w:val="Нет списка11"/>
    <w:next w:val="a2"/>
    <w:uiPriority w:val="99"/>
    <w:semiHidden/>
    <w:unhideWhenUsed/>
    <w:rsid w:val="00A60302"/>
  </w:style>
  <w:style w:type="numbering" w:customStyle="1" w:styleId="21">
    <w:name w:val="Нет списка21"/>
    <w:next w:val="a2"/>
    <w:uiPriority w:val="99"/>
    <w:semiHidden/>
    <w:unhideWhenUsed/>
    <w:rsid w:val="00A60302"/>
  </w:style>
  <w:style w:type="paragraph" w:customStyle="1" w:styleId="af">
    <w:name w:val="Íîðìàëüíûé"/>
    <w:rsid w:val="00A60302"/>
    <w:pPr>
      <w:widowControl w:val="0"/>
      <w:suppressAutoHyphens/>
      <w:autoSpaceDE w:val="0"/>
    </w:pPr>
    <w:rPr>
      <w:rFonts w:ascii="Times New Roman" w:eastAsia="Times New Roman" w:hAnsi="Times New Roman"/>
      <w:color w:val="000000"/>
      <w:szCs w:val="24"/>
      <w:lang w:eastAsia="en-US" w:bidi="en-US"/>
    </w:rPr>
  </w:style>
  <w:style w:type="character" w:customStyle="1" w:styleId="af0">
    <w:name w:val="Цветовое выделение"/>
    <w:rsid w:val="00A60302"/>
    <w:rPr>
      <w:b/>
      <w:bCs/>
      <w:color w:val="26282F"/>
      <w:sz w:val="26"/>
      <w:szCs w:val="26"/>
    </w:rPr>
  </w:style>
  <w:style w:type="character" w:styleId="af1">
    <w:name w:val="Hyperlink"/>
    <w:uiPriority w:val="99"/>
    <w:unhideWhenUsed/>
    <w:rsid w:val="00A60302"/>
    <w:rPr>
      <w:color w:val="0000FF"/>
      <w:u w:val="single"/>
    </w:rPr>
  </w:style>
  <w:style w:type="numbering" w:customStyle="1" w:styleId="111">
    <w:name w:val="Нет списка111"/>
    <w:next w:val="a2"/>
    <w:uiPriority w:val="99"/>
    <w:semiHidden/>
    <w:unhideWhenUsed/>
    <w:rsid w:val="00A60302"/>
  </w:style>
  <w:style w:type="numbering" w:customStyle="1" w:styleId="33">
    <w:name w:val="Нет списка3"/>
    <w:next w:val="a2"/>
    <w:uiPriority w:val="99"/>
    <w:semiHidden/>
    <w:unhideWhenUsed/>
    <w:rsid w:val="00FD1705"/>
  </w:style>
  <w:style w:type="table" w:customStyle="1" w:styleId="12">
    <w:name w:val="Сетка таблицы1"/>
    <w:basedOn w:val="a1"/>
    <w:next w:val="ac"/>
    <w:rsid w:val="00FD17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D1705"/>
  </w:style>
  <w:style w:type="numbering" w:customStyle="1" w:styleId="22">
    <w:name w:val="Нет списка22"/>
    <w:next w:val="a2"/>
    <w:uiPriority w:val="99"/>
    <w:semiHidden/>
    <w:unhideWhenUsed/>
    <w:rsid w:val="00FD1705"/>
  </w:style>
  <w:style w:type="numbering" w:customStyle="1" w:styleId="112">
    <w:name w:val="Нет списка112"/>
    <w:next w:val="a2"/>
    <w:uiPriority w:val="99"/>
    <w:semiHidden/>
    <w:unhideWhenUsed/>
    <w:rsid w:val="00FD1705"/>
  </w:style>
  <w:style w:type="paragraph" w:styleId="af2">
    <w:name w:val="No Spacing"/>
    <w:uiPriority w:val="1"/>
    <w:qFormat/>
    <w:rsid w:val="00C75363"/>
    <w:rPr>
      <w:sz w:val="22"/>
      <w:szCs w:val="22"/>
      <w:lang w:eastAsia="en-US"/>
    </w:rPr>
  </w:style>
  <w:style w:type="character" w:styleId="af3">
    <w:name w:val="FollowedHyperlink"/>
    <w:basedOn w:val="a0"/>
    <w:uiPriority w:val="99"/>
    <w:semiHidden/>
    <w:unhideWhenUsed/>
    <w:rsid w:val="008E5DAF"/>
    <w:rPr>
      <w:color w:val="800080"/>
      <w:u w:val="single"/>
    </w:rPr>
  </w:style>
  <w:style w:type="paragraph" w:customStyle="1" w:styleId="font5">
    <w:name w:val="font5"/>
    <w:basedOn w:val="a"/>
    <w:rsid w:val="008E5DA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rsid w:val="008E5DA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4">
    <w:name w:val="xl64"/>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8E5DA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8E5D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8E5D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4">
    <w:name w:val="xl74"/>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5">
    <w:name w:val="xl75"/>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7">
    <w:name w:val="xl77"/>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character" w:customStyle="1" w:styleId="30">
    <w:name w:val="Заголовок 3 Знак"/>
    <w:basedOn w:val="a0"/>
    <w:link w:val="3"/>
    <w:semiHidden/>
    <w:rsid w:val="00DB445C"/>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4F"/>
    <w:pPr>
      <w:spacing w:after="200" w:line="276" w:lineRule="auto"/>
    </w:pPr>
    <w:rPr>
      <w:sz w:val="22"/>
      <w:szCs w:val="22"/>
      <w:lang w:eastAsia="en-US"/>
    </w:rPr>
  </w:style>
  <w:style w:type="paragraph" w:styleId="1">
    <w:name w:val="heading 1"/>
    <w:basedOn w:val="a"/>
    <w:next w:val="a"/>
    <w:link w:val="10"/>
    <w:qFormat/>
    <w:locked/>
    <w:rsid w:val="00A60302"/>
    <w:pPr>
      <w:keepNext/>
      <w:spacing w:after="0" w:line="240" w:lineRule="auto"/>
      <w:jc w:val="center"/>
      <w:outlineLvl w:val="0"/>
    </w:pPr>
    <w:rPr>
      <w:rFonts w:ascii="Times New Roman" w:eastAsia="Times New Roman" w:hAnsi="Times New Roman"/>
      <w:b/>
      <w:spacing w:val="40"/>
      <w:sz w:val="24"/>
      <w:szCs w:val="20"/>
      <w:lang w:eastAsia="ru-RU"/>
    </w:rPr>
  </w:style>
  <w:style w:type="paragraph" w:styleId="3">
    <w:name w:val="heading 3"/>
    <w:basedOn w:val="a"/>
    <w:next w:val="a"/>
    <w:link w:val="30"/>
    <w:semiHidden/>
    <w:unhideWhenUsed/>
    <w:qFormat/>
    <w:locked/>
    <w:rsid w:val="00DB4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281C"/>
    <w:pPr>
      <w:widowControl w:val="0"/>
      <w:tabs>
        <w:tab w:val="center" w:pos="4677"/>
        <w:tab w:val="right" w:pos="9355"/>
      </w:tabs>
      <w:autoSpaceDE w:val="0"/>
      <w:autoSpaceDN w:val="0"/>
      <w:adjustRightInd w:val="0"/>
      <w:spacing w:after="0" w:line="240" w:lineRule="auto"/>
    </w:pPr>
    <w:rPr>
      <w:rFonts w:ascii="Arial" w:eastAsia="Times New Roman" w:hAnsi="Arial"/>
      <w:sz w:val="26"/>
      <w:szCs w:val="26"/>
      <w:lang w:eastAsia="ru-RU"/>
    </w:rPr>
  </w:style>
  <w:style w:type="character" w:customStyle="1" w:styleId="a4">
    <w:name w:val="Верхний колонтитул Знак"/>
    <w:link w:val="a3"/>
    <w:uiPriority w:val="99"/>
    <w:locked/>
    <w:rsid w:val="0073281C"/>
    <w:rPr>
      <w:rFonts w:ascii="Arial" w:hAnsi="Arial" w:cs="Times New Roman"/>
      <w:sz w:val="26"/>
      <w:szCs w:val="26"/>
      <w:lang w:eastAsia="ru-RU"/>
    </w:rPr>
  </w:style>
  <w:style w:type="paragraph" w:styleId="a5">
    <w:name w:val="footer"/>
    <w:basedOn w:val="a"/>
    <w:link w:val="a6"/>
    <w:uiPriority w:val="99"/>
    <w:rsid w:val="0073281C"/>
    <w:pPr>
      <w:widowControl w:val="0"/>
      <w:tabs>
        <w:tab w:val="center" w:pos="4677"/>
        <w:tab w:val="right" w:pos="9355"/>
      </w:tabs>
      <w:autoSpaceDE w:val="0"/>
      <w:autoSpaceDN w:val="0"/>
      <w:adjustRightInd w:val="0"/>
      <w:spacing w:after="0" w:line="240" w:lineRule="auto"/>
    </w:pPr>
    <w:rPr>
      <w:rFonts w:ascii="Arial" w:eastAsia="Times New Roman" w:hAnsi="Arial"/>
      <w:sz w:val="26"/>
      <w:szCs w:val="26"/>
      <w:lang w:eastAsia="ru-RU"/>
    </w:rPr>
  </w:style>
  <w:style w:type="character" w:customStyle="1" w:styleId="a6">
    <w:name w:val="Нижний колонтитул Знак"/>
    <w:link w:val="a5"/>
    <w:uiPriority w:val="99"/>
    <w:locked/>
    <w:rsid w:val="0073281C"/>
    <w:rPr>
      <w:rFonts w:ascii="Arial" w:hAnsi="Arial" w:cs="Times New Roman"/>
      <w:sz w:val="26"/>
      <w:szCs w:val="26"/>
      <w:lang w:eastAsia="ru-RU"/>
    </w:rPr>
  </w:style>
  <w:style w:type="character" w:styleId="a7">
    <w:name w:val="page number"/>
    <w:uiPriority w:val="99"/>
    <w:rsid w:val="0073281C"/>
    <w:rPr>
      <w:rFonts w:cs="Times New Roman"/>
    </w:rPr>
  </w:style>
  <w:style w:type="paragraph" w:customStyle="1" w:styleId="ConsPlusNormal">
    <w:name w:val="ConsPlusNormal"/>
    <w:rsid w:val="0073281C"/>
    <w:pPr>
      <w:widowControl w:val="0"/>
      <w:autoSpaceDE w:val="0"/>
      <w:autoSpaceDN w:val="0"/>
      <w:adjustRightInd w:val="0"/>
    </w:pPr>
    <w:rPr>
      <w:rFonts w:ascii="Arial" w:eastAsia="Times New Roman" w:hAnsi="Arial" w:cs="Arial"/>
    </w:rPr>
  </w:style>
  <w:style w:type="paragraph" w:styleId="a8">
    <w:name w:val="Balloon Text"/>
    <w:basedOn w:val="a"/>
    <w:link w:val="a9"/>
    <w:uiPriority w:val="99"/>
    <w:rsid w:val="0073281C"/>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73281C"/>
    <w:rPr>
      <w:rFonts w:ascii="Tahoma" w:hAnsi="Tahoma" w:cs="Tahoma"/>
      <w:sz w:val="16"/>
      <w:szCs w:val="16"/>
    </w:rPr>
  </w:style>
  <w:style w:type="paragraph" w:customStyle="1" w:styleId="aa">
    <w:name w:val="Нормальный"/>
    <w:uiPriority w:val="99"/>
    <w:rsid w:val="00760599"/>
    <w:pPr>
      <w:widowControl w:val="0"/>
      <w:autoSpaceDE w:val="0"/>
      <w:autoSpaceDN w:val="0"/>
      <w:adjustRightInd w:val="0"/>
    </w:pPr>
    <w:rPr>
      <w:rFonts w:ascii="Times New Roman" w:eastAsia="Times New Roman" w:hAnsi="Times New Roman"/>
      <w:color w:val="000000"/>
      <w:sz w:val="24"/>
      <w:szCs w:val="24"/>
    </w:rPr>
  </w:style>
  <w:style w:type="numbering" w:customStyle="1" w:styleId="11">
    <w:name w:val="Нет списка1"/>
    <w:next w:val="a2"/>
    <w:uiPriority w:val="99"/>
    <w:semiHidden/>
    <w:unhideWhenUsed/>
    <w:rsid w:val="009865DB"/>
  </w:style>
  <w:style w:type="character" w:customStyle="1" w:styleId="10">
    <w:name w:val="Заголовок 1 Знак"/>
    <w:link w:val="1"/>
    <w:rsid w:val="00A60302"/>
    <w:rPr>
      <w:rFonts w:ascii="Times New Roman" w:eastAsia="Times New Roman" w:hAnsi="Times New Roman"/>
      <w:b/>
      <w:spacing w:val="40"/>
      <w:sz w:val="24"/>
    </w:rPr>
  </w:style>
  <w:style w:type="numbering" w:customStyle="1" w:styleId="2">
    <w:name w:val="Нет списка2"/>
    <w:next w:val="a2"/>
    <w:uiPriority w:val="99"/>
    <w:semiHidden/>
    <w:unhideWhenUsed/>
    <w:rsid w:val="00A60302"/>
  </w:style>
  <w:style w:type="paragraph" w:customStyle="1" w:styleId="ab">
    <w:name w:val="Знак Знак Знак Знак Знак Знак Знак Знак Знак Знак"/>
    <w:basedOn w:val="a"/>
    <w:rsid w:val="00A60302"/>
    <w:pPr>
      <w:spacing w:after="160" w:line="240" w:lineRule="exact"/>
    </w:pPr>
    <w:rPr>
      <w:rFonts w:ascii="Verdana" w:eastAsia="Times New Roman" w:hAnsi="Verdana"/>
      <w:sz w:val="20"/>
      <w:szCs w:val="20"/>
      <w:lang w:val="en-US"/>
    </w:rPr>
  </w:style>
  <w:style w:type="table" w:styleId="ac">
    <w:name w:val="Table Grid"/>
    <w:basedOn w:val="a1"/>
    <w:locked/>
    <w:rsid w:val="00A603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60302"/>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link w:val="31"/>
    <w:rsid w:val="00A60302"/>
    <w:rPr>
      <w:rFonts w:ascii="Arial" w:eastAsia="Times New Roman" w:hAnsi="Arial" w:cs="Arial"/>
      <w:sz w:val="16"/>
      <w:szCs w:val="16"/>
    </w:rPr>
  </w:style>
  <w:style w:type="paragraph" w:styleId="ad">
    <w:name w:val="Body Text Indent"/>
    <w:basedOn w:val="a"/>
    <w:link w:val="ae"/>
    <w:rsid w:val="00A60302"/>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A60302"/>
    <w:rPr>
      <w:rFonts w:ascii="Times New Roman" w:eastAsia="Times New Roman" w:hAnsi="Times New Roman"/>
      <w:sz w:val="24"/>
      <w:szCs w:val="24"/>
    </w:rPr>
  </w:style>
  <w:style w:type="numbering" w:customStyle="1" w:styleId="110">
    <w:name w:val="Нет списка11"/>
    <w:next w:val="a2"/>
    <w:uiPriority w:val="99"/>
    <w:semiHidden/>
    <w:unhideWhenUsed/>
    <w:rsid w:val="00A60302"/>
  </w:style>
  <w:style w:type="numbering" w:customStyle="1" w:styleId="21">
    <w:name w:val="Нет списка21"/>
    <w:next w:val="a2"/>
    <w:uiPriority w:val="99"/>
    <w:semiHidden/>
    <w:unhideWhenUsed/>
    <w:rsid w:val="00A60302"/>
  </w:style>
  <w:style w:type="paragraph" w:customStyle="1" w:styleId="af">
    <w:name w:val="Íîðìàëüíûé"/>
    <w:rsid w:val="00A60302"/>
    <w:pPr>
      <w:widowControl w:val="0"/>
      <w:suppressAutoHyphens/>
      <w:autoSpaceDE w:val="0"/>
    </w:pPr>
    <w:rPr>
      <w:rFonts w:ascii="Times New Roman" w:eastAsia="Times New Roman" w:hAnsi="Times New Roman"/>
      <w:color w:val="000000"/>
      <w:szCs w:val="24"/>
      <w:lang w:eastAsia="en-US" w:bidi="en-US"/>
    </w:rPr>
  </w:style>
  <w:style w:type="character" w:customStyle="1" w:styleId="af0">
    <w:name w:val="Цветовое выделение"/>
    <w:rsid w:val="00A60302"/>
    <w:rPr>
      <w:b/>
      <w:bCs/>
      <w:color w:val="26282F"/>
      <w:sz w:val="26"/>
      <w:szCs w:val="26"/>
    </w:rPr>
  </w:style>
  <w:style w:type="character" w:styleId="af1">
    <w:name w:val="Hyperlink"/>
    <w:uiPriority w:val="99"/>
    <w:unhideWhenUsed/>
    <w:rsid w:val="00A60302"/>
    <w:rPr>
      <w:color w:val="0000FF"/>
      <w:u w:val="single"/>
    </w:rPr>
  </w:style>
  <w:style w:type="numbering" w:customStyle="1" w:styleId="111">
    <w:name w:val="Нет списка111"/>
    <w:next w:val="a2"/>
    <w:uiPriority w:val="99"/>
    <w:semiHidden/>
    <w:unhideWhenUsed/>
    <w:rsid w:val="00A60302"/>
  </w:style>
  <w:style w:type="numbering" w:customStyle="1" w:styleId="33">
    <w:name w:val="Нет списка3"/>
    <w:next w:val="a2"/>
    <w:uiPriority w:val="99"/>
    <w:semiHidden/>
    <w:unhideWhenUsed/>
    <w:rsid w:val="00FD1705"/>
  </w:style>
  <w:style w:type="table" w:customStyle="1" w:styleId="12">
    <w:name w:val="Сетка таблицы1"/>
    <w:basedOn w:val="a1"/>
    <w:next w:val="ac"/>
    <w:rsid w:val="00FD17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D1705"/>
  </w:style>
  <w:style w:type="numbering" w:customStyle="1" w:styleId="22">
    <w:name w:val="Нет списка22"/>
    <w:next w:val="a2"/>
    <w:uiPriority w:val="99"/>
    <w:semiHidden/>
    <w:unhideWhenUsed/>
    <w:rsid w:val="00FD1705"/>
  </w:style>
  <w:style w:type="numbering" w:customStyle="1" w:styleId="112">
    <w:name w:val="Нет списка112"/>
    <w:next w:val="a2"/>
    <w:uiPriority w:val="99"/>
    <w:semiHidden/>
    <w:unhideWhenUsed/>
    <w:rsid w:val="00FD1705"/>
  </w:style>
  <w:style w:type="paragraph" w:styleId="af2">
    <w:name w:val="No Spacing"/>
    <w:uiPriority w:val="1"/>
    <w:qFormat/>
    <w:rsid w:val="00C75363"/>
    <w:rPr>
      <w:sz w:val="22"/>
      <w:szCs w:val="22"/>
      <w:lang w:eastAsia="en-US"/>
    </w:rPr>
  </w:style>
  <w:style w:type="character" w:styleId="af3">
    <w:name w:val="FollowedHyperlink"/>
    <w:basedOn w:val="a0"/>
    <w:uiPriority w:val="99"/>
    <w:semiHidden/>
    <w:unhideWhenUsed/>
    <w:rsid w:val="008E5DAF"/>
    <w:rPr>
      <w:color w:val="800080"/>
      <w:u w:val="single"/>
    </w:rPr>
  </w:style>
  <w:style w:type="paragraph" w:customStyle="1" w:styleId="font5">
    <w:name w:val="font5"/>
    <w:basedOn w:val="a"/>
    <w:rsid w:val="008E5DA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rsid w:val="008E5DA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4">
    <w:name w:val="xl64"/>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8E5DA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8E5D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8E5D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4">
    <w:name w:val="xl74"/>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5">
    <w:name w:val="xl75"/>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7">
    <w:name w:val="xl77"/>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8E5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character" w:customStyle="1" w:styleId="30">
    <w:name w:val="Заголовок 3 Знак"/>
    <w:basedOn w:val="a0"/>
    <w:link w:val="3"/>
    <w:semiHidden/>
    <w:rsid w:val="00DB445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267">
      <w:bodyDiv w:val="1"/>
      <w:marLeft w:val="0"/>
      <w:marRight w:val="0"/>
      <w:marTop w:val="0"/>
      <w:marBottom w:val="0"/>
      <w:divBdr>
        <w:top w:val="none" w:sz="0" w:space="0" w:color="auto"/>
        <w:left w:val="none" w:sz="0" w:space="0" w:color="auto"/>
        <w:bottom w:val="none" w:sz="0" w:space="0" w:color="auto"/>
        <w:right w:val="none" w:sz="0" w:space="0" w:color="auto"/>
      </w:divBdr>
    </w:div>
    <w:div w:id="958726783">
      <w:bodyDiv w:val="1"/>
      <w:marLeft w:val="0"/>
      <w:marRight w:val="0"/>
      <w:marTop w:val="0"/>
      <w:marBottom w:val="0"/>
      <w:divBdr>
        <w:top w:val="none" w:sz="0" w:space="0" w:color="auto"/>
        <w:left w:val="none" w:sz="0" w:space="0" w:color="auto"/>
        <w:bottom w:val="none" w:sz="0" w:space="0" w:color="auto"/>
        <w:right w:val="none" w:sz="0" w:space="0" w:color="auto"/>
      </w:divBdr>
    </w:div>
    <w:div w:id="1696617483">
      <w:bodyDiv w:val="1"/>
      <w:marLeft w:val="0"/>
      <w:marRight w:val="0"/>
      <w:marTop w:val="0"/>
      <w:marBottom w:val="0"/>
      <w:divBdr>
        <w:top w:val="none" w:sz="0" w:space="0" w:color="auto"/>
        <w:left w:val="none" w:sz="0" w:space="0" w:color="auto"/>
        <w:bottom w:val="none" w:sz="0" w:space="0" w:color="auto"/>
        <w:right w:val="none" w:sz="0" w:space="0" w:color="auto"/>
      </w:divBdr>
    </w:div>
    <w:div w:id="21443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1043;&#1072;&#1088;&#1073;&#1091;&#1082;\Desktop\&#1043;&#1072;&#1088;&#1073;&#1091;&#1082;\&#1087;&#1088;&#1086;&#1075;&#1088;&#1072;&#1084;&#1084;&#1072;%20&#1060;&#1080;&#1085;&#1072;&#1085;&#1089;&#1099;%202018-2020\&#1050;&#1085;&#1080;&#1075;&#1072;1.xlsx" TargetMode="External"/><Relationship Id="rId18" Type="http://schemas.openxmlformats.org/officeDocument/2006/relationships/hyperlink" Target="consultantplus://offline/ref=98A363FFA09A3090A2C864D3AB0691DAE06FCECCCE10B06C3D2E4B1BEB5B161BF69B778D8F4C69E2637102Z4U3I" TargetMode="External"/><Relationship Id="rId26" Type="http://schemas.openxmlformats.org/officeDocument/2006/relationships/hyperlink" Target="consultantplus://offline/ref=98A363FFA09A3090A2C87ADEBD6AC6DFE66391C7C514BF3F68711046BCZ5U2I" TargetMode="External"/><Relationship Id="rId3" Type="http://schemas.microsoft.com/office/2007/relationships/stylesWithEffects" Target="stylesWithEffects.xml"/><Relationship Id="rId21" Type="http://schemas.openxmlformats.org/officeDocument/2006/relationships/hyperlink" Target="consultantplus://offline/ref=A7C380F0DF732E21A4C598D02445A9976BAB959785CBF76B48F069AB180935I" TargetMode="External"/><Relationship Id="rId7" Type="http://schemas.openxmlformats.org/officeDocument/2006/relationships/endnotes" Target="endnotes.xml"/><Relationship Id="rId12" Type="http://schemas.openxmlformats.org/officeDocument/2006/relationships/hyperlink" Target="consultantplus://offline/ref=98A363FFA09A3090A2C87ADEBD6AC6DFE66391C7C514BF3F68711046BCZ5U2I" TargetMode="External"/><Relationship Id="rId17" Type="http://schemas.openxmlformats.org/officeDocument/2006/relationships/hyperlink" Target="consultantplus://offline/ref=98A363FFA09A3090A2C864D3AB0691DAE06FCECCC013B06D372E4B1BEB5B161BZFU6I"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consultantplus://offline/ref=98A363FFA09A3090A2C87ADEBD6AC6DFE66391C7C514BF3F68711046BCZ5U2I"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A363FFA09A3090A2C87ADEBD6AC6DFE66391C7C514BF3F68711046BCZ5U2I"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98A363FFA09A3090A2C864D3AB0699DAE06FCECCC01BB36A342E4B1BEB5B161BF69B778D8F4C69E2637102Z4U0I" TargetMode="External"/><Relationship Id="rId28" Type="http://schemas.openxmlformats.org/officeDocument/2006/relationships/header" Target="header9.xml"/><Relationship Id="rId10" Type="http://schemas.openxmlformats.org/officeDocument/2006/relationships/header" Target="header3.xml"/><Relationship Id="rId19" Type="http://schemas.openxmlformats.org/officeDocument/2006/relationships/hyperlink" Target="consultantplus://offline/ref=98A363FFA09A3090A2C864D3AB0691DAE06FCECCC015B160332E4B1BEB5B161BZFU6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consultantplus://offline/ref=A7C380F0DF732E21A4C586DD3229F6926DA7CA9D81CBF83812AF32F64F9C28E7301AAE2FE96B5CD66AF59E0430I" TargetMode="External"/><Relationship Id="rId27" Type="http://schemas.openxmlformats.org/officeDocument/2006/relationships/hyperlink" Target="consultantplus://offline/ref=98A363FFA09A3090A2C864D3AB0691DAE06FCECCC111B7603C2E4B1BEB5B161BZFU6I" TargetMode="Externa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577B-8E75-4FDD-BA3F-BEBDF5E2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18242</Words>
  <Characters>103984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Мазина Надежда Николаевна</dc:creator>
  <cp:lastModifiedBy>Светлана Шологон Валерьевна</cp:lastModifiedBy>
  <cp:revision>3</cp:revision>
  <cp:lastPrinted>2022-06-10T12:12:00Z</cp:lastPrinted>
  <dcterms:created xsi:type="dcterms:W3CDTF">2022-08-29T08:30:00Z</dcterms:created>
  <dcterms:modified xsi:type="dcterms:W3CDTF">2022-10-18T08:18:00Z</dcterms:modified>
</cp:coreProperties>
</file>