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85" w:rsidRPr="004E0085" w:rsidRDefault="004E0085" w:rsidP="004E0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085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5F8F437" wp14:editId="4ABDD1B3">
            <wp:extent cx="564515" cy="700405"/>
            <wp:effectExtent l="0" t="0" r="698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085" w:rsidRPr="004E0085" w:rsidRDefault="004E0085" w:rsidP="004E0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085">
        <w:rPr>
          <w:rFonts w:ascii="Times New Roman" w:eastAsia="Times New Roman" w:hAnsi="Times New Roman" w:cs="Times New Roman"/>
          <w:b/>
          <w:sz w:val="32"/>
          <w:szCs w:val="32"/>
        </w:rPr>
        <w:t>СЕЛЬСКИЙ СОВЕТ ВОЗДВИЖЕНСКОГО СЕЛЬСОВЕТА</w:t>
      </w:r>
    </w:p>
    <w:p w:rsidR="004E0085" w:rsidRPr="004E0085" w:rsidRDefault="004E0085" w:rsidP="004E0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085">
        <w:rPr>
          <w:rFonts w:ascii="Times New Roman" w:eastAsia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4E0085" w:rsidRPr="004E0085" w:rsidRDefault="004E0085" w:rsidP="004E0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085">
        <w:rPr>
          <w:rFonts w:ascii="Times New Roman" w:eastAsia="Times New Roman" w:hAnsi="Times New Roman" w:cs="Times New Roman"/>
          <w:b/>
          <w:sz w:val="32"/>
          <w:szCs w:val="32"/>
        </w:rPr>
        <w:t>НИЖЕГОРОДСКОЙ ОБЛАСТИ</w:t>
      </w:r>
    </w:p>
    <w:p w:rsidR="004E0085" w:rsidRPr="004E0085" w:rsidRDefault="004E0085" w:rsidP="004E0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085">
        <w:rPr>
          <w:rFonts w:ascii="Times New Roman" w:eastAsia="Times New Roman" w:hAnsi="Times New Roman" w:cs="Times New Roman"/>
          <w:b/>
          <w:sz w:val="32"/>
          <w:szCs w:val="32"/>
        </w:rPr>
        <w:t xml:space="preserve">РЕШЕНИЕ </w:t>
      </w:r>
    </w:p>
    <w:p w:rsidR="004E0085" w:rsidRPr="004E0085" w:rsidRDefault="004E0085" w:rsidP="004E008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E0085" w:rsidRPr="004E0085" w:rsidRDefault="004E0085" w:rsidP="004E0085">
      <w:pPr>
        <w:tabs>
          <w:tab w:val="left" w:pos="8505"/>
        </w:tabs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E00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28 мая 2019 года</w:t>
      </w:r>
      <w:r w:rsidRPr="004E00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  <w:t xml:space="preserve">№ </w:t>
      </w:r>
      <w:r w:rsidR="004F2CC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20</w:t>
      </w:r>
    </w:p>
    <w:p w:rsidR="004E0085" w:rsidRPr="004E0085" w:rsidRDefault="004E0085" w:rsidP="004E0085">
      <w:pPr>
        <w:spacing w:after="0" w:line="240" w:lineRule="atLeast"/>
        <w:rPr>
          <w:rFonts w:ascii="Calibri" w:eastAsia="Times New Roman" w:hAnsi="Calibri" w:cs="Times New Roman"/>
          <w:b/>
          <w:sz w:val="28"/>
          <w:szCs w:val="28"/>
          <w:lang w:eastAsia="en-US"/>
        </w:rPr>
      </w:pPr>
    </w:p>
    <w:p w:rsidR="004E0085" w:rsidRPr="004E0085" w:rsidRDefault="004E0085" w:rsidP="004E0085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28"/>
          <w:szCs w:val="28"/>
          <w:lang w:eastAsia="en-US"/>
        </w:rPr>
      </w:pPr>
      <w:r w:rsidRPr="004E00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 принятии к сведению отчета об исполнении бюджета Воздвиженского сельсовета Воскресенского муниципального района Нижегородской области за 1 квартал 2019 года</w:t>
      </w:r>
    </w:p>
    <w:p w:rsidR="004E0085" w:rsidRPr="004E0085" w:rsidRDefault="004E0085" w:rsidP="004E0085">
      <w:pPr>
        <w:spacing w:after="0" w:line="276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:rsidR="004E0085" w:rsidRPr="004E0085" w:rsidRDefault="004E0085" w:rsidP="004E008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Бюджетным кодексом РФ, Уставом Воздвиженского сельсовета Воскресенского муниципального района Нижегородской области, Положением о бюджетном процессе в Воздвиженском сельсовете, утвержденном решением сельского Совета Воздвиженского сельсовета  Воскресенского района Нижегородской области от 4 июня 2013 года № 18</w:t>
      </w:r>
      <w:proofErr w:type="gramEnd"/>
    </w:p>
    <w:p w:rsidR="004E0085" w:rsidRPr="004E0085" w:rsidRDefault="004E0085" w:rsidP="004E008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Сельский Совет Воздвиженского сельсовета </w:t>
      </w:r>
      <w:r w:rsidRPr="004E00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решил:</w:t>
      </w:r>
    </w:p>
    <w:p w:rsidR="004E0085" w:rsidRPr="004E0085" w:rsidRDefault="004E0085" w:rsidP="004E0085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>1.Принять к сведению отчет об исполнении бюджета за 1 квартал 2019 года Воздвиженского сельсовета Воскресенского муниципального района Ни</w:t>
      </w:r>
      <w:r w:rsidR="00F72D96">
        <w:rPr>
          <w:rFonts w:ascii="Times New Roman" w:eastAsia="Times New Roman" w:hAnsi="Times New Roman" w:cs="Times New Roman"/>
          <w:sz w:val="28"/>
          <w:szCs w:val="28"/>
          <w:lang w:eastAsia="en-US"/>
        </w:rPr>
        <w:t>жегородской области (приложения</w:t>
      </w:r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</w:t>
      </w:r>
      <w:r w:rsidR="00F72D96">
        <w:rPr>
          <w:rFonts w:ascii="Times New Roman" w:eastAsia="Times New Roman" w:hAnsi="Times New Roman" w:cs="Times New Roman"/>
          <w:sz w:val="28"/>
          <w:szCs w:val="28"/>
          <w:lang w:eastAsia="en-US"/>
        </w:rPr>
        <w:t>,2,3</w:t>
      </w:r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>).</w:t>
      </w:r>
    </w:p>
    <w:p w:rsidR="004E0085" w:rsidRPr="004E0085" w:rsidRDefault="004E0085" w:rsidP="004E0085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085">
        <w:rPr>
          <w:rFonts w:ascii="Times New Roman" w:eastAsia="Times New Roman" w:hAnsi="Times New Roman" w:cs="Times New Roman"/>
          <w:sz w:val="28"/>
          <w:szCs w:val="28"/>
        </w:rPr>
        <w:t>2.Настоящее решение обнародовать на информационном стенде администрации и опубликовать на официальном сайте администрации Воскресенского муниципального района.</w:t>
      </w:r>
    </w:p>
    <w:p w:rsidR="004E0085" w:rsidRPr="004E0085" w:rsidRDefault="004E0085" w:rsidP="004E0085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решение вступает в силу после его обнародования.</w:t>
      </w:r>
    </w:p>
    <w:p w:rsidR="004E0085" w:rsidRPr="004E0085" w:rsidRDefault="004E0085" w:rsidP="004E0085">
      <w:pPr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4.</w:t>
      </w:r>
      <w:proofErr w:type="gramStart"/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исполнением настоящего решения оставляю за собой.</w:t>
      </w:r>
    </w:p>
    <w:p w:rsidR="004E0085" w:rsidRPr="004E0085" w:rsidRDefault="004E0085" w:rsidP="004E008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E0085" w:rsidRPr="004E0085" w:rsidRDefault="004E0085" w:rsidP="004E0085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en-US"/>
        </w:rPr>
        <w:sectPr w:rsidR="004E0085" w:rsidRPr="004E0085" w:rsidSect="004E0085">
          <w:pgSz w:w="11906" w:h="16838"/>
          <w:pgMar w:top="1134" w:right="851" w:bottom="1134" w:left="1701" w:header="709" w:footer="709" w:gutter="0"/>
          <w:cols w:space="720"/>
        </w:sectPr>
      </w:pPr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местного самоуправления:</w:t>
      </w:r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spellStart"/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>Н.П.Лебедев</w:t>
      </w:r>
      <w:proofErr w:type="spellEnd"/>
    </w:p>
    <w:p w:rsidR="004E0085" w:rsidRPr="004E0085" w:rsidRDefault="004E0085" w:rsidP="004E0085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E008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4E0085" w:rsidRDefault="004E0085" w:rsidP="004E008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53FF">
        <w:rPr>
          <w:rFonts w:ascii="Times New Roman" w:hAnsi="Times New Roman" w:cs="Times New Roman"/>
        </w:rPr>
        <w:t xml:space="preserve"> </w:t>
      </w:r>
      <w:r w:rsidRPr="004E008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 сельского Совета</w:t>
      </w:r>
    </w:p>
    <w:p w:rsidR="004E0085" w:rsidRDefault="004E0085" w:rsidP="004E008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Воздвиженского сельсовета </w:t>
      </w:r>
    </w:p>
    <w:p w:rsidR="004E0085" w:rsidRDefault="004E0085" w:rsidP="004E008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4E0085" w:rsidRDefault="004E0085" w:rsidP="004E008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4E0085" w:rsidRPr="004E0085" w:rsidRDefault="004E0085" w:rsidP="004E0085">
      <w:pPr>
        <w:spacing w:line="240" w:lineRule="auto"/>
        <w:contextualSpacing/>
        <w:jc w:val="right"/>
        <w:rPr>
          <w:sz w:val="24"/>
          <w:szCs w:val="24"/>
        </w:rPr>
      </w:pPr>
      <w:r w:rsidRPr="004E0085">
        <w:rPr>
          <w:rFonts w:ascii="Times New Roman" w:hAnsi="Times New Roman" w:cs="Times New Roman"/>
          <w:sz w:val="24"/>
          <w:szCs w:val="24"/>
        </w:rPr>
        <w:t xml:space="preserve"> № </w:t>
      </w:r>
      <w:r w:rsidR="004F2CCB">
        <w:rPr>
          <w:rFonts w:ascii="Times New Roman" w:hAnsi="Times New Roman" w:cs="Times New Roman"/>
          <w:sz w:val="24"/>
          <w:szCs w:val="24"/>
        </w:rPr>
        <w:t xml:space="preserve">20 </w:t>
      </w:r>
      <w:r w:rsidRPr="004E0085">
        <w:rPr>
          <w:rFonts w:ascii="Times New Roman" w:hAnsi="Times New Roman" w:cs="Times New Roman"/>
          <w:sz w:val="24"/>
          <w:szCs w:val="24"/>
        </w:rPr>
        <w:t>от 28.05.2019 года</w:t>
      </w:r>
    </w:p>
    <w:tbl>
      <w:tblPr>
        <w:tblStyle w:val="TableStyle0"/>
        <w:tblW w:w="14884" w:type="dxa"/>
        <w:tblInd w:w="6" w:type="dxa"/>
        <w:tblLook w:val="04A0" w:firstRow="1" w:lastRow="0" w:firstColumn="1" w:lastColumn="0" w:noHBand="0" w:noVBand="1"/>
      </w:tblPr>
      <w:tblGrid>
        <w:gridCol w:w="2538"/>
        <w:gridCol w:w="544"/>
        <w:gridCol w:w="370"/>
        <w:gridCol w:w="1210"/>
        <w:gridCol w:w="490"/>
        <w:gridCol w:w="417"/>
        <w:gridCol w:w="1546"/>
        <w:gridCol w:w="1272"/>
        <w:gridCol w:w="1203"/>
        <w:gridCol w:w="1219"/>
        <w:gridCol w:w="1272"/>
        <w:gridCol w:w="2803"/>
      </w:tblGrid>
      <w:tr w:rsidR="009147F4" w:rsidRPr="004153FF" w:rsidTr="004F2CCB">
        <w:trPr>
          <w:trHeight w:val="60"/>
        </w:trPr>
        <w:tc>
          <w:tcPr>
            <w:tcW w:w="2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4153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153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48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  <w:r w:rsidRPr="004153FF">
              <w:rPr>
                <w:rFonts w:ascii="Times New Roman" w:hAnsi="Times New Roman" w:cs="Times New Roman"/>
                <w:sz w:val="24"/>
                <w:szCs w:val="24"/>
              </w:rPr>
              <w:br/>
              <w:t>по бюджетной классификации</w:t>
            </w:r>
          </w:p>
        </w:tc>
        <w:tc>
          <w:tcPr>
            <w:tcW w:w="154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49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803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Неисполненные</w:t>
            </w:r>
          </w:p>
          <w:p w:rsidR="009147F4" w:rsidRPr="004153FF" w:rsidRDefault="009147F4" w:rsidP="004E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</w:tr>
      <w:tr w:rsidR="009147F4" w:rsidRPr="004153FF" w:rsidTr="004F2CCB">
        <w:trPr>
          <w:trHeight w:val="60"/>
        </w:trPr>
        <w:tc>
          <w:tcPr>
            <w:tcW w:w="25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через финансовые органы</w:t>
            </w:r>
          </w:p>
        </w:tc>
        <w:tc>
          <w:tcPr>
            <w:tcW w:w="1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через банковские счета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некассовые операции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03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F4" w:rsidRPr="004153FF" w:rsidTr="004F2CCB">
        <w:trPr>
          <w:trHeight w:val="60"/>
        </w:trPr>
        <w:tc>
          <w:tcPr>
            <w:tcW w:w="253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47F4" w:rsidRPr="004153FF" w:rsidTr="004F2CCB">
        <w:trPr>
          <w:trHeight w:val="60"/>
        </w:trPr>
        <w:tc>
          <w:tcPr>
            <w:tcW w:w="2538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Доходы бюджета — всего</w:t>
            </w:r>
          </w:p>
        </w:tc>
        <w:tc>
          <w:tcPr>
            <w:tcW w:w="544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487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12 709 000,00</w:t>
            </w:r>
          </w:p>
        </w:tc>
        <w:tc>
          <w:tcPr>
            <w:tcW w:w="127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3 914 080,62</w:t>
            </w:r>
          </w:p>
        </w:tc>
        <w:tc>
          <w:tcPr>
            <w:tcW w:w="120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3 914 080,62</w:t>
            </w:r>
          </w:p>
        </w:tc>
        <w:tc>
          <w:tcPr>
            <w:tcW w:w="280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9147F4" w:rsidRPr="004153FF" w:rsidTr="004F2CCB">
        <w:tc>
          <w:tcPr>
            <w:tcW w:w="2538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9147F4" w:rsidRPr="004153FF" w:rsidRDefault="009147F4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44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F4" w:rsidRPr="004153FF" w:rsidTr="004F2CCB">
        <w:tc>
          <w:tcPr>
            <w:tcW w:w="2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1010201001</w:t>
            </w:r>
          </w:p>
        </w:tc>
        <w:tc>
          <w:tcPr>
            <w:tcW w:w="49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555 600,00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109 866,30</w:t>
            </w:r>
          </w:p>
        </w:tc>
        <w:tc>
          <w:tcPr>
            <w:tcW w:w="1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109 866,30</w:t>
            </w:r>
          </w:p>
        </w:tc>
        <w:tc>
          <w:tcPr>
            <w:tcW w:w="2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445 733,70</w:t>
            </w:r>
          </w:p>
        </w:tc>
      </w:tr>
      <w:tr w:rsidR="009147F4" w:rsidRPr="004153FF" w:rsidTr="004F2CCB">
        <w:tc>
          <w:tcPr>
            <w:tcW w:w="2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</w:t>
            </w: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1010203001</w:t>
            </w:r>
          </w:p>
        </w:tc>
        <w:tc>
          <w:tcPr>
            <w:tcW w:w="49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15,31</w:t>
            </w:r>
          </w:p>
        </w:tc>
        <w:tc>
          <w:tcPr>
            <w:tcW w:w="1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15,31</w:t>
            </w:r>
          </w:p>
        </w:tc>
        <w:tc>
          <w:tcPr>
            <w:tcW w:w="2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47F4" w:rsidRPr="004153FF" w:rsidTr="004F2CCB">
        <w:tc>
          <w:tcPr>
            <w:tcW w:w="2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1030223101</w:t>
            </w:r>
          </w:p>
        </w:tc>
        <w:tc>
          <w:tcPr>
            <w:tcW w:w="49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673 000,00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220 121,80</w:t>
            </w:r>
          </w:p>
        </w:tc>
        <w:tc>
          <w:tcPr>
            <w:tcW w:w="1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220 121,80</w:t>
            </w:r>
          </w:p>
        </w:tc>
        <w:tc>
          <w:tcPr>
            <w:tcW w:w="2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452 878,20</w:t>
            </w:r>
          </w:p>
        </w:tc>
      </w:tr>
      <w:tr w:rsidR="009147F4" w:rsidRPr="004153FF" w:rsidTr="004F2CCB">
        <w:tc>
          <w:tcPr>
            <w:tcW w:w="2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дизельных </w:t>
            </w: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(или) карбюраторных (</w:t>
            </w:r>
            <w:proofErr w:type="spellStart"/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1030224101</w:t>
            </w:r>
          </w:p>
        </w:tc>
        <w:tc>
          <w:tcPr>
            <w:tcW w:w="49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4 700,00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1 537,99</w:t>
            </w:r>
          </w:p>
        </w:tc>
        <w:tc>
          <w:tcPr>
            <w:tcW w:w="1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1 537,99</w:t>
            </w:r>
          </w:p>
        </w:tc>
        <w:tc>
          <w:tcPr>
            <w:tcW w:w="2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3 162,01</w:t>
            </w:r>
          </w:p>
        </w:tc>
      </w:tr>
      <w:tr w:rsidR="009147F4" w:rsidRPr="004153FF" w:rsidTr="004F2CCB">
        <w:tc>
          <w:tcPr>
            <w:tcW w:w="2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Доходы от уплаты акцизов на автомобильный бензин, подлежащие распределению между бюджетами субъектов Российской </w:t>
            </w: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1030225101</w:t>
            </w:r>
          </w:p>
        </w:tc>
        <w:tc>
          <w:tcPr>
            <w:tcW w:w="49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1 303 200,00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322 743,97</w:t>
            </w:r>
          </w:p>
        </w:tc>
        <w:tc>
          <w:tcPr>
            <w:tcW w:w="1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322 743,97</w:t>
            </w:r>
          </w:p>
        </w:tc>
        <w:tc>
          <w:tcPr>
            <w:tcW w:w="2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980 456,03</w:t>
            </w:r>
          </w:p>
        </w:tc>
      </w:tr>
      <w:tr w:rsidR="009147F4" w:rsidRPr="004153FF" w:rsidTr="004F2CCB">
        <w:tc>
          <w:tcPr>
            <w:tcW w:w="2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1030226101</w:t>
            </w:r>
          </w:p>
        </w:tc>
        <w:tc>
          <w:tcPr>
            <w:tcW w:w="49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-125 100,00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-43 321,64</w:t>
            </w:r>
          </w:p>
        </w:tc>
        <w:tc>
          <w:tcPr>
            <w:tcW w:w="1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-43 321,64</w:t>
            </w:r>
          </w:p>
        </w:tc>
        <w:tc>
          <w:tcPr>
            <w:tcW w:w="2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-81 778,36</w:t>
            </w:r>
          </w:p>
        </w:tc>
      </w:tr>
      <w:tr w:rsidR="009147F4" w:rsidRPr="004153FF" w:rsidTr="004F2CCB">
        <w:tc>
          <w:tcPr>
            <w:tcW w:w="2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1060103010</w:t>
            </w:r>
          </w:p>
        </w:tc>
        <w:tc>
          <w:tcPr>
            <w:tcW w:w="49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206 000,00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2 926,64</w:t>
            </w:r>
          </w:p>
        </w:tc>
        <w:tc>
          <w:tcPr>
            <w:tcW w:w="1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2 926,64</w:t>
            </w:r>
          </w:p>
        </w:tc>
        <w:tc>
          <w:tcPr>
            <w:tcW w:w="2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203 073,36</w:t>
            </w:r>
          </w:p>
        </w:tc>
      </w:tr>
      <w:tr w:rsidR="009147F4" w:rsidRPr="004153FF" w:rsidTr="004F2CCB">
        <w:tc>
          <w:tcPr>
            <w:tcW w:w="2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1060603310</w:t>
            </w:r>
          </w:p>
        </w:tc>
        <w:tc>
          <w:tcPr>
            <w:tcW w:w="49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134 600,00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-123 603,84</w:t>
            </w:r>
          </w:p>
        </w:tc>
        <w:tc>
          <w:tcPr>
            <w:tcW w:w="1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-123 603,84</w:t>
            </w:r>
          </w:p>
        </w:tc>
        <w:tc>
          <w:tcPr>
            <w:tcW w:w="2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258 203,84</w:t>
            </w:r>
          </w:p>
        </w:tc>
      </w:tr>
      <w:tr w:rsidR="009147F4" w:rsidRPr="004153FF" w:rsidTr="004F2CCB">
        <w:tc>
          <w:tcPr>
            <w:tcW w:w="2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1060604310</w:t>
            </w:r>
          </w:p>
        </w:tc>
        <w:tc>
          <w:tcPr>
            <w:tcW w:w="49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588 700,00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10 526,09</w:t>
            </w:r>
          </w:p>
        </w:tc>
        <w:tc>
          <w:tcPr>
            <w:tcW w:w="1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10 526,09</w:t>
            </w:r>
          </w:p>
        </w:tc>
        <w:tc>
          <w:tcPr>
            <w:tcW w:w="2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578 173,91</w:t>
            </w:r>
          </w:p>
        </w:tc>
      </w:tr>
      <w:tr w:rsidR="009147F4" w:rsidRPr="004153FF" w:rsidTr="004F2CCB">
        <w:tc>
          <w:tcPr>
            <w:tcW w:w="2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1080402001</w:t>
            </w:r>
          </w:p>
        </w:tc>
        <w:tc>
          <w:tcPr>
            <w:tcW w:w="49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5 200,00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1 100,00</w:t>
            </w:r>
          </w:p>
        </w:tc>
        <w:tc>
          <w:tcPr>
            <w:tcW w:w="1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1 100,00</w:t>
            </w:r>
          </w:p>
        </w:tc>
        <w:tc>
          <w:tcPr>
            <w:tcW w:w="2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4 100,00</w:t>
            </w:r>
          </w:p>
        </w:tc>
      </w:tr>
      <w:tr w:rsidR="009147F4" w:rsidRPr="004153FF" w:rsidTr="004F2CCB">
        <w:tc>
          <w:tcPr>
            <w:tcW w:w="2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1130199510</w:t>
            </w:r>
          </w:p>
        </w:tc>
        <w:tc>
          <w:tcPr>
            <w:tcW w:w="49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58 200,00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25 250,00</w:t>
            </w:r>
          </w:p>
        </w:tc>
        <w:tc>
          <w:tcPr>
            <w:tcW w:w="1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25 250,00</w:t>
            </w:r>
          </w:p>
        </w:tc>
        <w:tc>
          <w:tcPr>
            <w:tcW w:w="2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32 950,00</w:t>
            </w:r>
          </w:p>
        </w:tc>
      </w:tr>
      <w:tr w:rsidR="009147F4" w:rsidRPr="004153FF" w:rsidTr="004F2CCB">
        <w:tc>
          <w:tcPr>
            <w:tcW w:w="2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сельских поселений </w:t>
            </w: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выравнивание бюджетной обеспеченности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2021500110</w:t>
            </w:r>
          </w:p>
        </w:tc>
        <w:tc>
          <w:tcPr>
            <w:tcW w:w="49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8 716 100,00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3 312 118,00</w:t>
            </w:r>
          </w:p>
        </w:tc>
        <w:tc>
          <w:tcPr>
            <w:tcW w:w="1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3 312 118,00</w:t>
            </w:r>
          </w:p>
        </w:tc>
        <w:tc>
          <w:tcPr>
            <w:tcW w:w="2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5 403 982,00</w:t>
            </w:r>
          </w:p>
        </w:tc>
      </w:tr>
      <w:tr w:rsidR="009147F4" w:rsidRPr="004153FF" w:rsidTr="004F2CCB">
        <w:tc>
          <w:tcPr>
            <w:tcW w:w="2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вус</w:t>
            </w:r>
            <w:proofErr w:type="spellEnd"/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2023511810</w:t>
            </w:r>
          </w:p>
        </w:tc>
        <w:tc>
          <w:tcPr>
            <w:tcW w:w="49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4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223 200,00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55 800,00</w:t>
            </w:r>
          </w:p>
        </w:tc>
        <w:tc>
          <w:tcPr>
            <w:tcW w:w="1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55 800,00</w:t>
            </w:r>
          </w:p>
        </w:tc>
        <w:tc>
          <w:tcPr>
            <w:tcW w:w="2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167 400,00</w:t>
            </w:r>
          </w:p>
        </w:tc>
      </w:tr>
      <w:tr w:rsidR="009147F4" w:rsidRPr="004153FF" w:rsidTr="004F2CCB">
        <w:tc>
          <w:tcPr>
            <w:tcW w:w="2538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10" w:type="dxa"/>
            <w:tcBorders>
              <w:top w:val="single" w:sz="5" w:space="0" w:color="auto"/>
              <w:left w:val="non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2024516010</w:t>
            </w:r>
          </w:p>
        </w:tc>
        <w:tc>
          <w:tcPr>
            <w:tcW w:w="490" w:type="dxa"/>
            <w:tcBorders>
              <w:top w:val="single" w:sz="5" w:space="0" w:color="auto"/>
              <w:left w:val="non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17" w:type="dxa"/>
            <w:tcBorders>
              <w:top w:val="single" w:sz="5" w:space="0" w:color="auto"/>
              <w:left w:val="non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203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2803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47F4" w:rsidRPr="004153FF" w:rsidTr="004F2CC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147F4" w:rsidRPr="004153FF" w:rsidRDefault="009147F4" w:rsidP="0041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01020249999100000150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346 600,00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346 600,00</w:t>
            </w:r>
          </w:p>
        </w:tc>
      </w:tr>
    </w:tbl>
    <w:p w:rsidR="0007243D" w:rsidRDefault="003867AC">
      <w:pPr>
        <w:rPr>
          <w:rFonts w:ascii="Times New Roman" w:hAnsi="Times New Roman" w:cs="Times New Roman"/>
          <w:sz w:val="24"/>
          <w:szCs w:val="24"/>
        </w:rPr>
      </w:pPr>
      <w:r w:rsidRPr="004153FF">
        <w:rPr>
          <w:rFonts w:ascii="Times New Roman" w:hAnsi="Times New Roman" w:cs="Times New Roman"/>
          <w:sz w:val="24"/>
          <w:szCs w:val="24"/>
        </w:rPr>
        <w:br w:type="page"/>
      </w:r>
    </w:p>
    <w:p w:rsidR="00F72D96" w:rsidRPr="004E0085" w:rsidRDefault="00F72D96" w:rsidP="00F66EB8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F72D96" w:rsidRDefault="00F72D96" w:rsidP="00F66EB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53FF">
        <w:rPr>
          <w:rFonts w:ascii="Times New Roman" w:hAnsi="Times New Roman" w:cs="Times New Roman"/>
        </w:rPr>
        <w:t xml:space="preserve"> </w:t>
      </w:r>
      <w:r w:rsidRPr="004E008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 сельского Совета</w:t>
      </w:r>
    </w:p>
    <w:p w:rsidR="00F72D96" w:rsidRDefault="00F72D96" w:rsidP="00F66EB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Воздвиженского сельсовета </w:t>
      </w:r>
    </w:p>
    <w:p w:rsidR="00F72D96" w:rsidRDefault="00F72D96" w:rsidP="00F66EB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F72D96" w:rsidRDefault="00F72D96" w:rsidP="00F66EB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F72D96" w:rsidRPr="004E0085" w:rsidRDefault="00F72D96" w:rsidP="00F72D96">
      <w:pPr>
        <w:spacing w:line="240" w:lineRule="auto"/>
        <w:contextualSpacing/>
        <w:jc w:val="right"/>
        <w:rPr>
          <w:sz w:val="24"/>
          <w:szCs w:val="24"/>
        </w:rPr>
      </w:pPr>
      <w:r w:rsidRPr="004E0085">
        <w:rPr>
          <w:rFonts w:ascii="Times New Roman" w:hAnsi="Times New Roman" w:cs="Times New Roman"/>
          <w:sz w:val="24"/>
          <w:szCs w:val="24"/>
        </w:rPr>
        <w:t xml:space="preserve"> № </w:t>
      </w:r>
      <w:r w:rsidR="004F2CCB">
        <w:rPr>
          <w:rFonts w:ascii="Times New Roman" w:hAnsi="Times New Roman" w:cs="Times New Roman"/>
          <w:sz w:val="24"/>
          <w:szCs w:val="24"/>
        </w:rPr>
        <w:t xml:space="preserve">20 </w:t>
      </w:r>
      <w:r w:rsidRPr="004E0085">
        <w:rPr>
          <w:rFonts w:ascii="Times New Roman" w:hAnsi="Times New Roman" w:cs="Times New Roman"/>
          <w:sz w:val="24"/>
          <w:szCs w:val="24"/>
        </w:rPr>
        <w:t>от 28.05.2019 года</w:t>
      </w:r>
    </w:p>
    <w:tbl>
      <w:tblPr>
        <w:tblStyle w:val="TableStyle0"/>
        <w:tblW w:w="0" w:type="auto"/>
        <w:tblInd w:w="6" w:type="dxa"/>
        <w:tblLook w:val="04A0" w:firstRow="1" w:lastRow="0" w:firstColumn="1" w:lastColumn="0" w:noHBand="0" w:noVBand="1"/>
      </w:tblPr>
      <w:tblGrid>
        <w:gridCol w:w="1788"/>
        <w:gridCol w:w="518"/>
        <w:gridCol w:w="348"/>
        <w:gridCol w:w="456"/>
        <w:gridCol w:w="570"/>
        <w:gridCol w:w="570"/>
        <w:gridCol w:w="348"/>
        <w:gridCol w:w="1470"/>
        <w:gridCol w:w="1324"/>
        <w:gridCol w:w="1210"/>
        <w:gridCol w:w="1120"/>
        <w:gridCol w:w="1127"/>
        <w:gridCol w:w="1210"/>
        <w:gridCol w:w="1470"/>
        <w:gridCol w:w="1331"/>
      </w:tblGrid>
      <w:tr w:rsidR="0007243D" w:rsidRPr="004153FF" w:rsidTr="009F5997">
        <w:tc>
          <w:tcPr>
            <w:tcW w:w="178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1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4153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153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29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Код расхода</w:t>
            </w:r>
            <w:r w:rsidRPr="004153FF">
              <w:rPr>
                <w:rFonts w:ascii="Times New Roman" w:hAnsi="Times New Roman" w:cs="Times New Roman"/>
                <w:sz w:val="24"/>
                <w:szCs w:val="24"/>
              </w:rPr>
              <w:br/>
              <w:t>по бюджетной классификации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32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4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801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Неисполненные назначения</w:t>
            </w:r>
          </w:p>
        </w:tc>
      </w:tr>
      <w:tr w:rsidR="0007243D" w:rsidRPr="004153FF" w:rsidTr="009F5997">
        <w:tc>
          <w:tcPr>
            <w:tcW w:w="17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243D" w:rsidRPr="004153FF" w:rsidRDefault="0007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243D" w:rsidRPr="004153FF" w:rsidRDefault="0007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5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7243D" w:rsidRPr="004153FF" w:rsidRDefault="0007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243D" w:rsidRPr="004153FF" w:rsidRDefault="0007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243D" w:rsidRPr="004153FF" w:rsidRDefault="0007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через финансовые органы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через банковские счета</w:t>
            </w:r>
          </w:p>
        </w:tc>
        <w:tc>
          <w:tcPr>
            <w:tcW w:w="1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некассовые операции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по ассигнованиям</w:t>
            </w:r>
          </w:p>
        </w:tc>
        <w:tc>
          <w:tcPr>
            <w:tcW w:w="13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по лимитам бюджетных обязательств</w:t>
            </w:r>
          </w:p>
        </w:tc>
      </w:tr>
      <w:tr w:rsidR="0007243D" w:rsidRPr="004153FF" w:rsidTr="009F5997">
        <w:tc>
          <w:tcPr>
            <w:tcW w:w="17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7243D" w:rsidRPr="004153FF" w:rsidTr="009F5997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Расходы бюджета — всего</w:t>
            </w:r>
          </w:p>
        </w:tc>
        <w:tc>
          <w:tcPr>
            <w:tcW w:w="518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2" w:type="dxa"/>
            <w:gridSpan w:val="5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7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14 338 302,15</w:t>
            </w:r>
          </w:p>
        </w:tc>
        <w:tc>
          <w:tcPr>
            <w:tcW w:w="132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14 207 207,15</w:t>
            </w:r>
          </w:p>
        </w:tc>
        <w:tc>
          <w:tcPr>
            <w:tcW w:w="121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2 518 229,98</w:t>
            </w:r>
          </w:p>
        </w:tc>
        <w:tc>
          <w:tcPr>
            <w:tcW w:w="11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2 518 229,98</w:t>
            </w:r>
          </w:p>
        </w:tc>
        <w:tc>
          <w:tcPr>
            <w:tcW w:w="147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11 820 072,17</w:t>
            </w:r>
          </w:p>
        </w:tc>
        <w:tc>
          <w:tcPr>
            <w:tcW w:w="133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11 688 977,17</w:t>
            </w:r>
          </w:p>
        </w:tc>
      </w:tr>
      <w:tr w:rsidR="009F5997" w:rsidRPr="004153FF" w:rsidTr="009F5997">
        <w:tc>
          <w:tcPr>
            <w:tcW w:w="1788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9F5997" w:rsidRPr="004153FF" w:rsidRDefault="009F5997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1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F5997" w:rsidRPr="004153FF" w:rsidRDefault="009F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F5997" w:rsidRPr="004153FF" w:rsidRDefault="009F5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F5997" w:rsidRPr="004153FF" w:rsidRDefault="009F5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F5997" w:rsidRPr="004153FF" w:rsidRDefault="009F5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F5997" w:rsidRPr="004153FF" w:rsidRDefault="009F5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F5997" w:rsidRPr="004153FF" w:rsidRDefault="009F5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F5997" w:rsidRPr="004153FF" w:rsidRDefault="009F5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F5997" w:rsidRPr="004153FF" w:rsidRDefault="009F5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F5997" w:rsidRPr="004153FF" w:rsidRDefault="009F5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F5997" w:rsidRPr="004153FF" w:rsidRDefault="009F5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43D" w:rsidRPr="004153FF" w:rsidTr="009F5997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1 561 400,00</w:t>
            </w:r>
          </w:p>
        </w:tc>
        <w:tc>
          <w:tcPr>
            <w:tcW w:w="13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1 561 400,00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261 805,10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261 805,10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1 299 594,90</w:t>
            </w:r>
          </w:p>
        </w:tc>
        <w:tc>
          <w:tcPr>
            <w:tcW w:w="13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1 299 594,90</w:t>
            </w:r>
          </w:p>
        </w:tc>
      </w:tr>
      <w:tr w:rsidR="0007243D" w:rsidRPr="004153FF" w:rsidTr="009F5997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5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3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150,50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150,50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1 849,50</w:t>
            </w:r>
          </w:p>
        </w:tc>
        <w:tc>
          <w:tcPr>
            <w:tcW w:w="13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1 849,50</w:t>
            </w:r>
          </w:p>
        </w:tc>
      </w:tr>
      <w:tr w:rsidR="0007243D" w:rsidRPr="004153FF" w:rsidTr="009F5997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5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471 600,00</w:t>
            </w:r>
          </w:p>
        </w:tc>
        <w:tc>
          <w:tcPr>
            <w:tcW w:w="13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471 600,00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72 421,14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72 421,14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399 178,86</w:t>
            </w:r>
          </w:p>
        </w:tc>
        <w:tc>
          <w:tcPr>
            <w:tcW w:w="13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399 178,86</w:t>
            </w:r>
          </w:p>
        </w:tc>
      </w:tr>
      <w:tr w:rsidR="0007243D" w:rsidRPr="004153FF" w:rsidTr="009F5997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5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43 600,00</w:t>
            </w:r>
          </w:p>
        </w:tc>
        <w:tc>
          <w:tcPr>
            <w:tcW w:w="13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41 420,00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6 173,33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6 173,33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37 426,67</w:t>
            </w:r>
          </w:p>
        </w:tc>
        <w:tc>
          <w:tcPr>
            <w:tcW w:w="13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35 246,67</w:t>
            </w:r>
          </w:p>
        </w:tc>
      </w:tr>
      <w:tr w:rsidR="0007243D" w:rsidRPr="004153FF" w:rsidTr="009F5997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</w:t>
            </w: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нужд</w:t>
            </w:r>
          </w:p>
        </w:tc>
        <w:tc>
          <w:tcPr>
            <w:tcW w:w="5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181 300,00</w:t>
            </w:r>
          </w:p>
        </w:tc>
        <w:tc>
          <w:tcPr>
            <w:tcW w:w="13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173 635,00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29 064,30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29 064,30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152 235,70</w:t>
            </w:r>
          </w:p>
        </w:tc>
        <w:tc>
          <w:tcPr>
            <w:tcW w:w="13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144 570,70</w:t>
            </w:r>
          </w:p>
        </w:tc>
      </w:tr>
      <w:tr w:rsidR="0007243D" w:rsidRPr="004153FF" w:rsidTr="009F5997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5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3 240,00</w:t>
            </w:r>
          </w:p>
        </w:tc>
        <w:tc>
          <w:tcPr>
            <w:tcW w:w="13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3 078,00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3 240,00</w:t>
            </w:r>
          </w:p>
        </w:tc>
        <w:tc>
          <w:tcPr>
            <w:tcW w:w="13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3 078,00</w:t>
            </w:r>
          </w:p>
        </w:tc>
      </w:tr>
      <w:tr w:rsidR="0007243D" w:rsidRPr="004153FF" w:rsidTr="009F5997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540 000,00</w:t>
            </w:r>
          </w:p>
        </w:tc>
        <w:tc>
          <w:tcPr>
            <w:tcW w:w="13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540 000,00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98 855,22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98 855,22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441 144,78</w:t>
            </w:r>
          </w:p>
        </w:tc>
        <w:tc>
          <w:tcPr>
            <w:tcW w:w="13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441 144,78</w:t>
            </w:r>
          </w:p>
        </w:tc>
      </w:tr>
      <w:tr w:rsidR="0007243D" w:rsidRPr="004153FF" w:rsidTr="009F5997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5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163 100,00</w:t>
            </w:r>
          </w:p>
        </w:tc>
        <w:tc>
          <w:tcPr>
            <w:tcW w:w="13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163 100,00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25 022,29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25 022,29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138 077,71</w:t>
            </w:r>
          </w:p>
        </w:tc>
        <w:tc>
          <w:tcPr>
            <w:tcW w:w="13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138 077,71</w:t>
            </w:r>
          </w:p>
        </w:tc>
      </w:tr>
      <w:tr w:rsidR="0007243D" w:rsidRPr="004153FF" w:rsidTr="009F5997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02001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3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3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07243D" w:rsidRPr="004153FF" w:rsidTr="009F5997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21101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59 984,55</w:t>
            </w:r>
          </w:p>
        </w:tc>
        <w:tc>
          <w:tcPr>
            <w:tcW w:w="13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58 476,55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59 984,55</w:t>
            </w:r>
          </w:p>
        </w:tc>
        <w:tc>
          <w:tcPr>
            <w:tcW w:w="13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58 476,55</w:t>
            </w:r>
          </w:p>
        </w:tc>
      </w:tr>
      <w:tr w:rsidR="0007243D" w:rsidRPr="004153FF" w:rsidTr="009F5997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5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92260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3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19 500,00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5 500,00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5 500,00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14 500,00</w:t>
            </w:r>
          </w:p>
        </w:tc>
        <w:tc>
          <w:tcPr>
            <w:tcW w:w="13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14 000,00</w:t>
            </w:r>
          </w:p>
        </w:tc>
      </w:tr>
      <w:tr w:rsidR="0007243D" w:rsidRPr="004153FF" w:rsidTr="009F5997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92260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22 000,00</w:t>
            </w:r>
          </w:p>
        </w:tc>
        <w:tc>
          <w:tcPr>
            <w:tcW w:w="13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21 400,00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511,50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511,50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21 488,50</w:t>
            </w:r>
          </w:p>
        </w:tc>
        <w:tc>
          <w:tcPr>
            <w:tcW w:w="13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20 888,50</w:t>
            </w:r>
          </w:p>
        </w:tc>
      </w:tr>
      <w:tr w:rsidR="0007243D" w:rsidRPr="004153FF" w:rsidTr="009F5997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77703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137 592,00</w:t>
            </w:r>
          </w:p>
        </w:tc>
        <w:tc>
          <w:tcPr>
            <w:tcW w:w="13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137 592,00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22 560,00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22 560,00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115 032,00</w:t>
            </w:r>
          </w:p>
        </w:tc>
        <w:tc>
          <w:tcPr>
            <w:tcW w:w="13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115 032,00</w:t>
            </w:r>
          </w:p>
        </w:tc>
      </w:tr>
      <w:tr w:rsidR="0007243D" w:rsidRPr="004153FF" w:rsidTr="009F5997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5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77703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15 834,00</w:t>
            </w:r>
          </w:p>
        </w:tc>
        <w:tc>
          <w:tcPr>
            <w:tcW w:w="13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15 834,00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15 834,00</w:t>
            </w:r>
          </w:p>
        </w:tc>
        <w:tc>
          <w:tcPr>
            <w:tcW w:w="13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15 834,00</w:t>
            </w:r>
          </w:p>
        </w:tc>
      </w:tr>
      <w:tr w:rsidR="0007243D" w:rsidRPr="004153FF" w:rsidTr="009F5997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5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77703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41 553,00</w:t>
            </w:r>
          </w:p>
        </w:tc>
        <w:tc>
          <w:tcPr>
            <w:tcW w:w="13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41 553,00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6 813,12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6 813,12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34 739,88</w:t>
            </w:r>
          </w:p>
        </w:tc>
        <w:tc>
          <w:tcPr>
            <w:tcW w:w="13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34 739,88</w:t>
            </w:r>
          </w:p>
        </w:tc>
      </w:tr>
      <w:tr w:rsidR="0007243D" w:rsidRPr="004153FF" w:rsidTr="009F5997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в сфере </w:t>
            </w: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5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77703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2 481,00</w:t>
            </w:r>
          </w:p>
        </w:tc>
        <w:tc>
          <w:tcPr>
            <w:tcW w:w="13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2 481,00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2 481,00</w:t>
            </w:r>
          </w:p>
        </w:tc>
        <w:tc>
          <w:tcPr>
            <w:tcW w:w="13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2 481,00</w:t>
            </w:r>
          </w:p>
        </w:tc>
      </w:tr>
      <w:tr w:rsidR="0007243D" w:rsidRPr="004153FF" w:rsidTr="009F5997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77703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25 740,00</w:t>
            </w:r>
          </w:p>
        </w:tc>
        <w:tc>
          <w:tcPr>
            <w:tcW w:w="13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25 740,00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3 238,00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3 238,00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22 502,00</w:t>
            </w:r>
          </w:p>
        </w:tc>
        <w:tc>
          <w:tcPr>
            <w:tcW w:w="13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22 502,00</w:t>
            </w:r>
          </w:p>
        </w:tc>
      </w:tr>
      <w:tr w:rsidR="0007243D" w:rsidRPr="004153FF" w:rsidTr="009F5997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25042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3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3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</w:tr>
      <w:tr w:rsidR="0007243D" w:rsidRPr="004153FF" w:rsidTr="009F5997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11205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47590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1 771 700,00</w:t>
            </w:r>
          </w:p>
        </w:tc>
        <w:tc>
          <w:tcPr>
            <w:tcW w:w="13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1 771 700,00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306 339,65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306 339,65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1 465 360,35</w:t>
            </w:r>
          </w:p>
        </w:tc>
        <w:tc>
          <w:tcPr>
            <w:tcW w:w="13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1 465 360,35</w:t>
            </w:r>
          </w:p>
        </w:tc>
      </w:tr>
      <w:tr w:rsidR="0007243D" w:rsidRPr="004153FF" w:rsidTr="009F5997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5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11205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47590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535 100,00</w:t>
            </w:r>
          </w:p>
        </w:tc>
        <w:tc>
          <w:tcPr>
            <w:tcW w:w="13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535 100,00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82 850,59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82 850,59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452 249,41</w:t>
            </w:r>
          </w:p>
        </w:tc>
        <w:tc>
          <w:tcPr>
            <w:tcW w:w="13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452 249,41</w:t>
            </w:r>
          </w:p>
        </w:tc>
      </w:tr>
      <w:tr w:rsidR="0007243D" w:rsidRPr="004153FF" w:rsidTr="009F5997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5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11205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47590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20 200,00</w:t>
            </w:r>
          </w:p>
        </w:tc>
        <w:tc>
          <w:tcPr>
            <w:tcW w:w="13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19 190,00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3 364,00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3 364,00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16 836,00</w:t>
            </w:r>
          </w:p>
        </w:tc>
        <w:tc>
          <w:tcPr>
            <w:tcW w:w="13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15 826,00</w:t>
            </w:r>
          </w:p>
        </w:tc>
      </w:tr>
      <w:tr w:rsidR="0007243D" w:rsidRPr="004153FF" w:rsidTr="009F5997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11205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47590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107 300,00</w:t>
            </w:r>
          </w:p>
        </w:tc>
        <w:tc>
          <w:tcPr>
            <w:tcW w:w="13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101 935,00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3 623,50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3 623,50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103 676,50</w:t>
            </w:r>
          </w:p>
        </w:tc>
        <w:tc>
          <w:tcPr>
            <w:tcW w:w="13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98 311,50</w:t>
            </w:r>
          </w:p>
        </w:tc>
      </w:tr>
      <w:tr w:rsidR="0007243D" w:rsidRPr="004153FF" w:rsidTr="009F5997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11205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47590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3 120,00</w:t>
            </w:r>
          </w:p>
        </w:tc>
        <w:tc>
          <w:tcPr>
            <w:tcW w:w="13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2 964,00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3 120,00</w:t>
            </w:r>
          </w:p>
        </w:tc>
        <w:tc>
          <w:tcPr>
            <w:tcW w:w="13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2 964,00</w:t>
            </w:r>
          </w:p>
        </w:tc>
      </w:tr>
      <w:tr w:rsidR="0007243D" w:rsidRPr="004153FF" w:rsidTr="009F5997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</w:t>
            </w: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07501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02030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3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383 387,00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383 387,00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216 613,00</w:t>
            </w:r>
          </w:p>
        </w:tc>
        <w:tc>
          <w:tcPr>
            <w:tcW w:w="13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216 613,00</w:t>
            </w:r>
          </w:p>
        </w:tc>
      </w:tr>
      <w:tr w:rsidR="0007243D" w:rsidRPr="004153FF" w:rsidTr="009F5997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07502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02030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2 370 731,25</w:t>
            </w:r>
          </w:p>
        </w:tc>
        <w:tc>
          <w:tcPr>
            <w:tcW w:w="13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2 370 731,25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28 059,60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28 059,60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2 342 671,65</w:t>
            </w:r>
          </w:p>
        </w:tc>
        <w:tc>
          <w:tcPr>
            <w:tcW w:w="13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2 342 671,65</w:t>
            </w:r>
          </w:p>
        </w:tc>
      </w:tr>
      <w:tr w:rsidR="0007243D" w:rsidRPr="004153FF" w:rsidTr="009F5997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29040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3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3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07243D" w:rsidRPr="004153FF" w:rsidTr="009F5997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03630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210 000,00</w:t>
            </w:r>
          </w:p>
        </w:tc>
        <w:tc>
          <w:tcPr>
            <w:tcW w:w="13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199 500,00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99 000,00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99 000,00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111 000,00</w:t>
            </w:r>
          </w:p>
        </w:tc>
        <w:tc>
          <w:tcPr>
            <w:tcW w:w="13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100 500,00</w:t>
            </w:r>
          </w:p>
        </w:tc>
      </w:tr>
      <w:tr w:rsidR="0007243D" w:rsidRPr="004153FF" w:rsidTr="009F5997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07402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194 620,00</w:t>
            </w:r>
          </w:p>
        </w:tc>
        <w:tc>
          <w:tcPr>
            <w:tcW w:w="13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190 214,00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14 686,50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14 686,50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179 933,50</w:t>
            </w:r>
          </w:p>
        </w:tc>
        <w:tc>
          <w:tcPr>
            <w:tcW w:w="13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175 527,50</w:t>
            </w:r>
          </w:p>
        </w:tc>
      </w:tr>
      <w:tr w:rsidR="0007243D" w:rsidRPr="004153FF" w:rsidTr="009F5997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5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07403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85 000,00</w:t>
            </w:r>
          </w:p>
        </w:tc>
        <w:tc>
          <w:tcPr>
            <w:tcW w:w="13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82 250,00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85 000,00</w:t>
            </w:r>
          </w:p>
        </w:tc>
        <w:tc>
          <w:tcPr>
            <w:tcW w:w="13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82 250,00</w:t>
            </w:r>
          </w:p>
        </w:tc>
      </w:tr>
      <w:tr w:rsidR="0007243D" w:rsidRPr="004153FF" w:rsidTr="009F5997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07405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01010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675 000,00</w:t>
            </w:r>
          </w:p>
        </w:tc>
        <w:tc>
          <w:tcPr>
            <w:tcW w:w="13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641 250,00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181 931,87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181 931,87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493 068,13</w:t>
            </w:r>
          </w:p>
        </w:tc>
        <w:tc>
          <w:tcPr>
            <w:tcW w:w="13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459 318,13</w:t>
            </w:r>
          </w:p>
        </w:tc>
      </w:tr>
      <w:tr w:rsidR="0007243D" w:rsidRPr="004153FF" w:rsidTr="009F5997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07406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70 500,00</w:t>
            </w:r>
          </w:p>
        </w:tc>
        <w:tc>
          <w:tcPr>
            <w:tcW w:w="13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66 975,00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11 749,24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11 749,24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58 750,76</w:t>
            </w:r>
          </w:p>
        </w:tc>
        <w:tc>
          <w:tcPr>
            <w:tcW w:w="13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55 225,76</w:t>
            </w:r>
          </w:p>
        </w:tc>
      </w:tr>
      <w:tr w:rsidR="0007243D" w:rsidRPr="004153FF" w:rsidTr="009F5997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07408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147 920,00</w:t>
            </w:r>
          </w:p>
        </w:tc>
        <w:tc>
          <w:tcPr>
            <w:tcW w:w="13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140 364,00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10 370,13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10 370,13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137 549,87</w:t>
            </w:r>
          </w:p>
        </w:tc>
        <w:tc>
          <w:tcPr>
            <w:tcW w:w="13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129 993,87</w:t>
            </w:r>
          </w:p>
        </w:tc>
      </w:tr>
      <w:tr w:rsidR="0007243D" w:rsidRPr="004153FF" w:rsidTr="009F5997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3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3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07243D" w:rsidRPr="004153FF" w:rsidTr="009F5997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92260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3 200,00</w:t>
            </w:r>
          </w:p>
        </w:tc>
        <w:tc>
          <w:tcPr>
            <w:tcW w:w="13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3 200,00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3 200,00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3 200,00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43D" w:rsidRPr="004153FF" w:rsidTr="009F5997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и страховые взносы</w:t>
            </w:r>
          </w:p>
        </w:tc>
        <w:tc>
          <w:tcPr>
            <w:tcW w:w="5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09104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40590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2 271 900,00</w:t>
            </w:r>
          </w:p>
        </w:tc>
        <w:tc>
          <w:tcPr>
            <w:tcW w:w="13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2 271 900,00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411 646,32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411 646,32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1 860 253,68</w:t>
            </w:r>
          </w:p>
        </w:tc>
        <w:tc>
          <w:tcPr>
            <w:tcW w:w="13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1 860 253,68</w:t>
            </w:r>
          </w:p>
        </w:tc>
      </w:tr>
      <w:tr w:rsidR="0007243D" w:rsidRPr="004153FF" w:rsidTr="009F5997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5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09104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40590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686 100,00</w:t>
            </w:r>
          </w:p>
        </w:tc>
        <w:tc>
          <w:tcPr>
            <w:tcW w:w="13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686 100,00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101 937,76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101 937,76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584 162,24</w:t>
            </w:r>
          </w:p>
        </w:tc>
        <w:tc>
          <w:tcPr>
            <w:tcW w:w="13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584 162,24</w:t>
            </w:r>
          </w:p>
        </w:tc>
      </w:tr>
      <w:tr w:rsidR="0007243D" w:rsidRPr="004153FF" w:rsidTr="009F5997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5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09104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40590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22 000,00</w:t>
            </w:r>
          </w:p>
        </w:tc>
        <w:tc>
          <w:tcPr>
            <w:tcW w:w="13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20 990,00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4 264,00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4 264,00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17 736,00</w:t>
            </w:r>
          </w:p>
        </w:tc>
        <w:tc>
          <w:tcPr>
            <w:tcW w:w="13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16 726,00</w:t>
            </w:r>
          </w:p>
        </w:tc>
      </w:tr>
      <w:tr w:rsidR="0007243D" w:rsidRPr="004153FF" w:rsidTr="009F5997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09104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40590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1 088 246,35</w:t>
            </w:r>
          </w:p>
        </w:tc>
        <w:tc>
          <w:tcPr>
            <w:tcW w:w="13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1 041 556,35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320 705,32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320 705,32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767 541,03</w:t>
            </w:r>
          </w:p>
        </w:tc>
        <w:tc>
          <w:tcPr>
            <w:tcW w:w="13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720 851,03</w:t>
            </w:r>
          </w:p>
        </w:tc>
      </w:tr>
      <w:tr w:rsidR="0007243D" w:rsidRPr="004153FF" w:rsidTr="009F5997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09104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40590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10 340,00</w:t>
            </w:r>
          </w:p>
        </w:tc>
        <w:tc>
          <w:tcPr>
            <w:tcW w:w="13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9 823,00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10 340,00</w:t>
            </w:r>
          </w:p>
        </w:tc>
        <w:tc>
          <w:tcPr>
            <w:tcW w:w="13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9 823,00</w:t>
            </w:r>
          </w:p>
        </w:tc>
      </w:tr>
      <w:tr w:rsidR="0007243D" w:rsidRPr="004153FF" w:rsidTr="009F5997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Пособия и компенсации гражданам и иные социальные выплаты, кроме публичных нормативных обязательств</w:t>
            </w:r>
          </w:p>
        </w:tc>
        <w:tc>
          <w:tcPr>
            <w:tcW w:w="5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21100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43D" w:rsidRPr="004153FF" w:rsidTr="009F5997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</w:t>
            </w: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услуг для муниципальных нужд</w:t>
            </w:r>
          </w:p>
        </w:tc>
        <w:tc>
          <w:tcPr>
            <w:tcW w:w="518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29060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132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4 655,00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133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4 655,00</w:t>
            </w:r>
          </w:p>
        </w:tc>
      </w:tr>
      <w:tr w:rsidR="0007243D" w:rsidRPr="004153FF" w:rsidTr="009F5997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исполнения бюджета (дефицит / профицит</w:t>
            </w:r>
            <w:proofErr w:type="gramStart"/>
            <w:r w:rsidRPr="004153F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1 395 850,64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1 395 850,64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</w:tbl>
    <w:p w:rsidR="0007243D" w:rsidRDefault="003867AC">
      <w:pPr>
        <w:rPr>
          <w:rFonts w:ascii="Times New Roman" w:hAnsi="Times New Roman" w:cs="Times New Roman"/>
          <w:sz w:val="24"/>
          <w:szCs w:val="24"/>
        </w:rPr>
      </w:pPr>
      <w:r w:rsidRPr="004153FF">
        <w:rPr>
          <w:rFonts w:ascii="Times New Roman" w:hAnsi="Times New Roman" w:cs="Times New Roman"/>
          <w:sz w:val="24"/>
          <w:szCs w:val="24"/>
        </w:rPr>
        <w:br w:type="page"/>
      </w:r>
    </w:p>
    <w:p w:rsidR="00F72D96" w:rsidRPr="004E0085" w:rsidRDefault="00F72D96" w:rsidP="00F66EB8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00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F72D96" w:rsidRDefault="00F72D96" w:rsidP="00F66EB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53FF">
        <w:rPr>
          <w:rFonts w:ascii="Times New Roman" w:hAnsi="Times New Roman" w:cs="Times New Roman"/>
        </w:rPr>
        <w:t xml:space="preserve"> </w:t>
      </w:r>
      <w:r w:rsidRPr="004E008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 сельского Совета</w:t>
      </w:r>
    </w:p>
    <w:p w:rsidR="00F72D96" w:rsidRDefault="00F72D96" w:rsidP="00F66EB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Воздвиженского сельсовета </w:t>
      </w:r>
    </w:p>
    <w:p w:rsidR="00F72D96" w:rsidRDefault="00F72D96" w:rsidP="00F66EB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F72D96" w:rsidRDefault="00F72D96" w:rsidP="00F66EB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F72D96" w:rsidRPr="004E0085" w:rsidRDefault="00F72D96" w:rsidP="00F72D96">
      <w:pPr>
        <w:spacing w:line="240" w:lineRule="auto"/>
        <w:contextualSpacing/>
        <w:jc w:val="right"/>
        <w:rPr>
          <w:sz w:val="24"/>
          <w:szCs w:val="24"/>
        </w:rPr>
      </w:pPr>
      <w:r w:rsidRPr="004E0085">
        <w:rPr>
          <w:rFonts w:ascii="Times New Roman" w:hAnsi="Times New Roman" w:cs="Times New Roman"/>
          <w:sz w:val="24"/>
          <w:szCs w:val="24"/>
        </w:rPr>
        <w:t xml:space="preserve"> № </w:t>
      </w:r>
      <w:r w:rsidR="004F2CCB">
        <w:rPr>
          <w:rFonts w:ascii="Times New Roman" w:hAnsi="Times New Roman" w:cs="Times New Roman"/>
          <w:sz w:val="24"/>
          <w:szCs w:val="24"/>
        </w:rPr>
        <w:t xml:space="preserve">20 </w:t>
      </w:r>
      <w:r w:rsidRPr="004E0085">
        <w:rPr>
          <w:rFonts w:ascii="Times New Roman" w:hAnsi="Times New Roman" w:cs="Times New Roman"/>
          <w:sz w:val="24"/>
          <w:szCs w:val="24"/>
        </w:rPr>
        <w:t>от 28.05.2019 года</w:t>
      </w:r>
    </w:p>
    <w:tbl>
      <w:tblPr>
        <w:tblStyle w:val="TableStyle0"/>
        <w:tblW w:w="14854" w:type="dxa"/>
        <w:tblInd w:w="6" w:type="dxa"/>
        <w:tblLook w:val="04A0" w:firstRow="1" w:lastRow="0" w:firstColumn="1" w:lastColumn="0" w:noHBand="0" w:noVBand="1"/>
      </w:tblPr>
      <w:tblGrid>
        <w:gridCol w:w="2786"/>
        <w:gridCol w:w="544"/>
        <w:gridCol w:w="2003"/>
        <w:gridCol w:w="1578"/>
        <w:gridCol w:w="1377"/>
        <w:gridCol w:w="1309"/>
        <w:gridCol w:w="1314"/>
        <w:gridCol w:w="1377"/>
        <w:gridCol w:w="2566"/>
      </w:tblGrid>
      <w:tr w:rsidR="009147F4" w:rsidRPr="004153FF" w:rsidTr="009F5997">
        <w:trPr>
          <w:trHeight w:val="60"/>
        </w:trPr>
        <w:tc>
          <w:tcPr>
            <w:tcW w:w="278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4153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153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003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Код источника финансирования</w:t>
            </w:r>
            <w:r w:rsidRPr="004153FF">
              <w:rPr>
                <w:rFonts w:ascii="Times New Roman" w:hAnsi="Times New Roman" w:cs="Times New Roman"/>
                <w:sz w:val="24"/>
                <w:szCs w:val="24"/>
              </w:rPr>
              <w:br/>
              <w:t>по бюджетной классификации</w:t>
            </w:r>
          </w:p>
        </w:tc>
        <w:tc>
          <w:tcPr>
            <w:tcW w:w="15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53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56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Неисполненные</w:t>
            </w:r>
          </w:p>
          <w:p w:rsidR="009147F4" w:rsidRPr="004153FF" w:rsidRDefault="009147F4" w:rsidP="004E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</w:tr>
      <w:tr w:rsidR="009147F4" w:rsidRPr="004153FF" w:rsidTr="009F5997">
        <w:trPr>
          <w:trHeight w:val="60"/>
        </w:trPr>
        <w:tc>
          <w:tcPr>
            <w:tcW w:w="278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через финансовые органы</w:t>
            </w:r>
          </w:p>
        </w:tc>
        <w:tc>
          <w:tcPr>
            <w:tcW w:w="1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через банковские счета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некассовые операции</w:t>
            </w:r>
          </w:p>
        </w:tc>
        <w:tc>
          <w:tcPr>
            <w:tcW w:w="13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6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F4" w:rsidRPr="004153FF" w:rsidTr="009F5997">
        <w:trPr>
          <w:trHeight w:val="60"/>
        </w:trPr>
        <w:tc>
          <w:tcPr>
            <w:tcW w:w="2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47F4" w:rsidRPr="004153FF" w:rsidTr="00F72D96">
        <w:tc>
          <w:tcPr>
            <w:tcW w:w="2786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 — всего</w:t>
            </w:r>
          </w:p>
        </w:tc>
        <w:tc>
          <w:tcPr>
            <w:tcW w:w="544" w:type="dxa"/>
            <w:tcBorders>
              <w:top w:val="single" w:sz="10" w:space="0" w:color="auto"/>
              <w:left w:val="single" w:sz="10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03" w:type="dxa"/>
            <w:tcBorders>
              <w:top w:val="single" w:sz="10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78" w:type="dxa"/>
            <w:tcBorders>
              <w:top w:val="single" w:sz="10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10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-1 395 850,64</w:t>
            </w:r>
          </w:p>
        </w:tc>
        <w:tc>
          <w:tcPr>
            <w:tcW w:w="1309" w:type="dxa"/>
            <w:tcBorders>
              <w:top w:val="single" w:sz="10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10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10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-1 395 850,64</w:t>
            </w:r>
          </w:p>
        </w:tc>
        <w:tc>
          <w:tcPr>
            <w:tcW w:w="2566" w:type="dxa"/>
            <w:tcBorders>
              <w:top w:val="single" w:sz="10" w:space="0" w:color="auto"/>
              <w:left w:val="single" w:sz="5" w:space="0" w:color="auto"/>
              <w:bottom w:val="single" w:sz="6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47F4" w:rsidRPr="004153FF" w:rsidTr="00F72D96">
        <w:trPr>
          <w:trHeight w:val="60"/>
        </w:trPr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5" w:space="0" w:color="auto"/>
              <w:bottom w:val="single" w:sz="4" w:space="0" w:color="auto"/>
              <w:right w:val="single" w:sz="12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F4" w:rsidRPr="004153FF" w:rsidTr="00F72D96">
        <w:trPr>
          <w:trHeight w:val="60"/>
        </w:trPr>
        <w:tc>
          <w:tcPr>
            <w:tcW w:w="278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2D96" w:rsidRPr="004153FF" w:rsidTr="006339A9">
        <w:trPr>
          <w:trHeight w:val="60"/>
        </w:trPr>
        <w:tc>
          <w:tcPr>
            <w:tcW w:w="278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F72D96" w:rsidRPr="004153FF" w:rsidRDefault="00F7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4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72D96" w:rsidRPr="004153FF" w:rsidRDefault="00F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72D96" w:rsidRPr="004153FF" w:rsidRDefault="00F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72D96" w:rsidRPr="004153FF" w:rsidRDefault="00F72D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72D96" w:rsidRPr="004153FF" w:rsidRDefault="00F72D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72D96" w:rsidRPr="004153FF" w:rsidRDefault="00F72D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72D96" w:rsidRPr="004153FF" w:rsidRDefault="00F72D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72D96" w:rsidRPr="004153FF" w:rsidRDefault="00F72D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F72D96" w:rsidRPr="004153FF" w:rsidRDefault="00F72D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F4" w:rsidRPr="004153FF" w:rsidTr="009F5997">
        <w:trPr>
          <w:trHeight w:val="60"/>
        </w:trPr>
        <w:tc>
          <w:tcPr>
            <w:tcW w:w="278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54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00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2D96" w:rsidRPr="004153FF" w:rsidTr="004D1D9B">
        <w:trPr>
          <w:trHeight w:val="60"/>
        </w:trPr>
        <w:tc>
          <w:tcPr>
            <w:tcW w:w="278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F72D96" w:rsidRPr="004153FF" w:rsidRDefault="00F7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4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72D96" w:rsidRPr="004153FF" w:rsidRDefault="00F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72D96" w:rsidRPr="004153FF" w:rsidRDefault="00F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72D96" w:rsidRPr="004153FF" w:rsidRDefault="00F72D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72D96" w:rsidRPr="004153FF" w:rsidRDefault="00F72D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72D96" w:rsidRPr="004153FF" w:rsidRDefault="00F72D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72D96" w:rsidRPr="004153FF" w:rsidRDefault="00F72D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72D96" w:rsidRPr="004153FF" w:rsidRDefault="00F72D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F72D96" w:rsidRPr="004153FF" w:rsidRDefault="00F72D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F4" w:rsidRPr="004153FF" w:rsidTr="009F5997">
        <w:trPr>
          <w:trHeight w:val="60"/>
        </w:trPr>
        <w:tc>
          <w:tcPr>
            <w:tcW w:w="2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0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47F4" w:rsidRPr="004153FF" w:rsidTr="009F5997">
        <w:trPr>
          <w:trHeight w:val="60"/>
        </w:trPr>
        <w:tc>
          <w:tcPr>
            <w:tcW w:w="278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54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00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0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9147F4" w:rsidRPr="004153FF" w:rsidTr="00F72D96">
        <w:trPr>
          <w:trHeight w:val="60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9147F4" w:rsidRPr="004153FF" w:rsidTr="009F5997">
        <w:trPr>
          <w:trHeight w:val="60"/>
        </w:trPr>
        <w:tc>
          <w:tcPr>
            <w:tcW w:w="278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Изменение остатков по расчетам (стр. 810 + стр. 820)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03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78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7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-1 395 850,64</w:t>
            </w:r>
          </w:p>
        </w:tc>
        <w:tc>
          <w:tcPr>
            <w:tcW w:w="13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-1 395 850,64</w:t>
            </w:r>
          </w:p>
        </w:tc>
        <w:tc>
          <w:tcPr>
            <w:tcW w:w="256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9147F4" w:rsidRPr="004153FF" w:rsidTr="00F72D96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 остатков по расчетам с органами, организующими исполнение бюджета</w:t>
            </w:r>
            <w:r w:rsidRPr="004153FF">
              <w:rPr>
                <w:rFonts w:ascii="Times New Roman" w:hAnsi="Times New Roman" w:cs="Times New Roman"/>
                <w:sz w:val="24"/>
                <w:szCs w:val="24"/>
              </w:rPr>
              <w:br/>
              <w:t>(стр. 811 + стр. 812)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-1 395 850,64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-1 395 850,64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9147F4" w:rsidRPr="004153FF" w:rsidTr="00F72D96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F4" w:rsidRPr="004153FF" w:rsidTr="00F72D96">
        <w:tc>
          <w:tcPr>
            <w:tcW w:w="278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увеличение счетов расчетов (дебетовый остаток счета 1 210 02 000)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-3 914 080,62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-3 914 080,62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9147F4" w:rsidRPr="004153FF" w:rsidTr="009F5997">
        <w:trPr>
          <w:trHeight w:val="60"/>
        </w:trPr>
        <w:tc>
          <w:tcPr>
            <w:tcW w:w="2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уменьшение счетов расчетов (кредитовый остаток счета 1 304 05 000)</w:t>
            </w:r>
          </w:p>
        </w:tc>
        <w:tc>
          <w:tcPr>
            <w:tcW w:w="54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00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2 518 229,98</w:t>
            </w:r>
          </w:p>
        </w:tc>
        <w:tc>
          <w:tcPr>
            <w:tcW w:w="1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2 518 229,98</w:t>
            </w:r>
          </w:p>
        </w:tc>
        <w:tc>
          <w:tcPr>
            <w:tcW w:w="2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9147F4" w:rsidRPr="004153FF" w:rsidTr="00F72D96">
        <w:trPr>
          <w:trHeight w:val="60"/>
        </w:trPr>
        <w:tc>
          <w:tcPr>
            <w:tcW w:w="278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Изменение остатков по внутренним расчетам (стр. 821 + стр. 822)</w:t>
            </w:r>
          </w:p>
        </w:tc>
        <w:tc>
          <w:tcPr>
            <w:tcW w:w="544" w:type="dxa"/>
            <w:tcBorders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003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78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7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9147F4" w:rsidRPr="004153FF" w:rsidTr="00F72D96">
        <w:trPr>
          <w:trHeight w:val="60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F4" w:rsidRPr="004153FF" w:rsidTr="00F72D96">
        <w:tc>
          <w:tcPr>
            <w:tcW w:w="278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по внутренним расчетам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9147F4" w:rsidRPr="004153FF" w:rsidTr="009F5997">
        <w:tc>
          <w:tcPr>
            <w:tcW w:w="2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по внутренним расчетам</w:t>
            </w:r>
          </w:p>
        </w:tc>
        <w:tc>
          <w:tcPr>
            <w:tcW w:w="544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2003" w:type="dxa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7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0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</w:tbl>
    <w:p w:rsidR="003867AC" w:rsidRPr="004153FF" w:rsidRDefault="003867AC" w:rsidP="00F72D96">
      <w:pPr>
        <w:rPr>
          <w:rFonts w:ascii="Times New Roman" w:hAnsi="Times New Roman" w:cs="Times New Roman"/>
          <w:sz w:val="24"/>
          <w:szCs w:val="24"/>
        </w:rPr>
      </w:pPr>
    </w:p>
    <w:sectPr w:rsidR="003867AC" w:rsidRPr="004153FF" w:rsidSect="000E70E0">
      <w:pgSz w:w="16839" w:h="11907" w:orient="landscape"/>
      <w:pgMar w:top="1701" w:right="851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085" w:rsidRDefault="004E0085">
      <w:pPr>
        <w:spacing w:after="0" w:line="240" w:lineRule="auto"/>
      </w:pPr>
      <w:r>
        <w:separator/>
      </w:r>
    </w:p>
  </w:endnote>
  <w:endnote w:type="continuationSeparator" w:id="0">
    <w:p w:rsidR="004E0085" w:rsidRDefault="004E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085" w:rsidRDefault="004E0085">
      <w:pPr>
        <w:spacing w:after="0" w:line="240" w:lineRule="auto"/>
      </w:pPr>
      <w:r>
        <w:separator/>
      </w:r>
    </w:p>
  </w:footnote>
  <w:footnote w:type="continuationSeparator" w:id="0">
    <w:p w:rsidR="004E0085" w:rsidRDefault="004E0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243D"/>
    <w:rsid w:val="0007243D"/>
    <w:rsid w:val="000E70E0"/>
    <w:rsid w:val="00240162"/>
    <w:rsid w:val="00327580"/>
    <w:rsid w:val="003867AC"/>
    <w:rsid w:val="003A5A84"/>
    <w:rsid w:val="004153FF"/>
    <w:rsid w:val="004E0085"/>
    <w:rsid w:val="004F2CCB"/>
    <w:rsid w:val="0058029C"/>
    <w:rsid w:val="00704A87"/>
    <w:rsid w:val="009147F4"/>
    <w:rsid w:val="009469EA"/>
    <w:rsid w:val="009F5997"/>
    <w:rsid w:val="00A012AA"/>
    <w:rsid w:val="00E562D7"/>
    <w:rsid w:val="00F7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</w:style>
  <w:style w:type="paragraph" w:styleId="a4">
    <w:name w:val="footer"/>
    <w:basedOn w:val="a"/>
    <w:link w:val="a5"/>
    <w:uiPriority w:val="99"/>
    <w:unhideWhenUsed/>
    <w:rsid w:val="00386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867AC"/>
  </w:style>
  <w:style w:type="paragraph" w:styleId="a6">
    <w:name w:val="Balloon Text"/>
    <w:basedOn w:val="a"/>
    <w:link w:val="a7"/>
    <w:uiPriority w:val="99"/>
    <w:semiHidden/>
    <w:unhideWhenUsed/>
    <w:rsid w:val="0024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223B1-FF0B-4F15-99FD-9D02A9A3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17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</cp:lastModifiedBy>
  <cp:revision>11</cp:revision>
  <cp:lastPrinted>2019-05-28T05:55:00Z</cp:lastPrinted>
  <dcterms:created xsi:type="dcterms:W3CDTF">2019-05-17T08:40:00Z</dcterms:created>
  <dcterms:modified xsi:type="dcterms:W3CDTF">2019-05-28T05:55:00Z</dcterms:modified>
</cp:coreProperties>
</file>