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4F" w:rsidRDefault="004B6C4F" w:rsidP="004B6C4F">
      <w:pPr>
        <w:jc w:val="center"/>
        <w:rPr>
          <w:rFonts w:ascii="Arial" w:hAnsi="Arial" w:cs="Arial"/>
          <w:b/>
          <w:sz w:val="32"/>
          <w:szCs w:val="32"/>
        </w:rPr>
      </w:pPr>
      <w:r w:rsidRPr="004B6C4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B6C4F" w:rsidRPr="004B6C4F" w:rsidRDefault="004B6C4F" w:rsidP="004B6C4F">
      <w:pPr>
        <w:jc w:val="center"/>
        <w:rPr>
          <w:rFonts w:ascii="Arial" w:hAnsi="Arial" w:cs="Arial"/>
          <w:b/>
          <w:sz w:val="32"/>
          <w:szCs w:val="32"/>
        </w:rPr>
      </w:pPr>
      <w:r w:rsidRPr="004B6C4F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4B6C4F" w:rsidRPr="004B6C4F" w:rsidRDefault="004B6C4F" w:rsidP="004B6C4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4B6C4F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B6C4F" w:rsidRPr="004B6C4F" w:rsidRDefault="004B6C4F" w:rsidP="004B6C4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4B6C4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B6C4F" w:rsidRPr="004B6C4F" w:rsidRDefault="004B6C4F" w:rsidP="004B6C4F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B6C4F">
        <w:rPr>
          <w:rFonts w:ascii="Arial" w:hAnsi="Arial" w:cs="Arial"/>
          <w:b/>
          <w:sz w:val="32"/>
          <w:szCs w:val="32"/>
        </w:rPr>
        <w:t>ПОСТАНОВЛЕНИЕ</w:t>
      </w:r>
    </w:p>
    <w:p w:rsidR="00BC68D0" w:rsidRPr="004B6C4F" w:rsidRDefault="004B6C4F" w:rsidP="004B6C4F">
      <w:pPr>
        <w:ind w:left="8647" w:hanging="8647"/>
        <w:jc w:val="both"/>
        <w:rPr>
          <w:rFonts w:ascii="Arial" w:hAnsi="Arial" w:cs="Arial"/>
          <w:sz w:val="24"/>
          <w:szCs w:val="24"/>
        </w:rPr>
      </w:pPr>
      <w:r w:rsidRPr="004B6C4F">
        <w:rPr>
          <w:rFonts w:ascii="Arial" w:hAnsi="Arial" w:cs="Arial"/>
          <w:sz w:val="24"/>
          <w:szCs w:val="24"/>
        </w:rPr>
        <w:t xml:space="preserve">22 </w:t>
      </w:r>
      <w:r w:rsidR="00614430">
        <w:rPr>
          <w:rFonts w:ascii="Arial" w:hAnsi="Arial" w:cs="Arial"/>
          <w:sz w:val="24"/>
          <w:szCs w:val="24"/>
        </w:rPr>
        <w:t>марта</w:t>
      </w:r>
      <w:r w:rsidRPr="004B6C4F">
        <w:rPr>
          <w:rFonts w:ascii="Arial" w:hAnsi="Arial" w:cs="Arial"/>
          <w:sz w:val="24"/>
          <w:szCs w:val="24"/>
        </w:rPr>
        <w:t xml:space="preserve"> 2017 г.</w:t>
      </w:r>
      <w:r>
        <w:rPr>
          <w:rFonts w:ascii="Arial" w:hAnsi="Arial" w:cs="Arial"/>
          <w:sz w:val="24"/>
          <w:szCs w:val="24"/>
        </w:rPr>
        <w:tab/>
        <w:t>№ 12</w:t>
      </w:r>
    </w:p>
    <w:p w:rsidR="007F7CBE" w:rsidRPr="004B6C4F" w:rsidRDefault="007F7CBE" w:rsidP="004B6C4F">
      <w:pPr>
        <w:pStyle w:val="ConsPlusNormal"/>
        <w:widowControl/>
        <w:tabs>
          <w:tab w:val="left" w:pos="0"/>
        </w:tabs>
        <w:ind w:left="142" w:firstLine="709"/>
        <w:contextualSpacing/>
        <w:jc w:val="center"/>
        <w:rPr>
          <w:b/>
          <w:bCs/>
          <w:sz w:val="32"/>
          <w:szCs w:val="32"/>
        </w:rPr>
      </w:pPr>
      <w:r w:rsidRPr="004B6C4F">
        <w:rPr>
          <w:rFonts w:eastAsia="Arial Unicode MS"/>
          <w:b/>
          <w:sz w:val="32"/>
          <w:szCs w:val="32"/>
        </w:rPr>
        <w:t>О внесении изменений в администрат</w:t>
      </w:r>
      <w:r w:rsidR="00505789" w:rsidRPr="004B6C4F">
        <w:rPr>
          <w:rFonts w:eastAsia="Arial Unicode MS"/>
          <w:b/>
          <w:sz w:val="32"/>
          <w:szCs w:val="32"/>
        </w:rPr>
        <w:t>ивный регламент администрации Воздвиженского</w:t>
      </w:r>
      <w:r w:rsidRPr="004B6C4F">
        <w:rPr>
          <w:rFonts w:eastAsia="Arial Unicode MS"/>
          <w:b/>
          <w:sz w:val="32"/>
          <w:szCs w:val="32"/>
        </w:rPr>
        <w:t xml:space="preserve"> сельсовета Воскресенского муниципального района Нижегородской области по предоставлению муниципальной услуги</w:t>
      </w:r>
      <w:r w:rsidRPr="004B6C4F">
        <w:rPr>
          <w:b/>
          <w:sz w:val="32"/>
          <w:szCs w:val="32"/>
        </w:rPr>
        <w:t>«Предоставление письменных разъяснений налогоплательщикам и налоговым агентам по вопросам применения нормативн</w:t>
      </w:r>
      <w:r w:rsidR="00505789" w:rsidRPr="004B6C4F">
        <w:rPr>
          <w:b/>
          <w:sz w:val="32"/>
          <w:szCs w:val="32"/>
        </w:rPr>
        <w:t>ых правовых актов  Воздвиженского</w:t>
      </w:r>
      <w:r w:rsidRPr="004B6C4F">
        <w:rPr>
          <w:b/>
          <w:sz w:val="32"/>
          <w:szCs w:val="32"/>
        </w:rPr>
        <w:t xml:space="preserve"> сельсовета о местных налогах и сборах», утвержденный постановлением администраци</w:t>
      </w:r>
      <w:r w:rsidR="004B6C4F">
        <w:rPr>
          <w:b/>
          <w:sz w:val="32"/>
          <w:szCs w:val="32"/>
        </w:rPr>
        <w:t xml:space="preserve">и Воздвиженского </w:t>
      </w:r>
      <w:r w:rsidR="00505789" w:rsidRPr="004B6C4F">
        <w:rPr>
          <w:b/>
          <w:sz w:val="32"/>
          <w:szCs w:val="32"/>
        </w:rPr>
        <w:t>сельсовета от 30 сентября 2016 года №124</w:t>
      </w:r>
    </w:p>
    <w:p w:rsidR="007F7CBE" w:rsidRP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contextualSpacing/>
        <w:jc w:val="both"/>
        <w:rPr>
          <w:sz w:val="24"/>
          <w:szCs w:val="24"/>
        </w:rPr>
      </w:pPr>
    </w:p>
    <w:p w:rsidR="007F7CBE" w:rsidRP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4B6C4F">
          <w:rPr>
            <w:sz w:val="24"/>
            <w:szCs w:val="24"/>
          </w:rPr>
          <w:t>01 декабря 2014 года</w:t>
        </w:r>
      </w:smartTag>
      <w:r w:rsidRPr="004B6C4F">
        <w:rPr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В</w:t>
      </w:r>
      <w:r w:rsidR="00505789" w:rsidRPr="004B6C4F">
        <w:rPr>
          <w:sz w:val="24"/>
          <w:szCs w:val="24"/>
        </w:rPr>
        <w:t xml:space="preserve">оздвиженского </w:t>
      </w:r>
      <w:r w:rsidRPr="004B6C4F">
        <w:rPr>
          <w:sz w:val="24"/>
          <w:szCs w:val="24"/>
        </w:rPr>
        <w:t>сельсовета Воскресенского муниципального района Нижегородской области</w:t>
      </w:r>
      <w:r w:rsidRPr="004B6C4F">
        <w:rPr>
          <w:b/>
          <w:spacing w:val="60"/>
          <w:sz w:val="24"/>
          <w:szCs w:val="24"/>
        </w:rPr>
        <w:t xml:space="preserve"> постановляет</w:t>
      </w:r>
      <w:r w:rsidRPr="004B6C4F">
        <w:rPr>
          <w:sz w:val="24"/>
          <w:szCs w:val="24"/>
        </w:rPr>
        <w:t>:</w:t>
      </w:r>
    </w:p>
    <w:p w:rsidR="007F7CBE" w:rsidRPr="004B6C4F" w:rsidRDefault="004B6C4F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7F7CBE" w:rsidRPr="004B6C4F">
        <w:rPr>
          <w:sz w:val="24"/>
          <w:szCs w:val="24"/>
        </w:rPr>
        <w:t xml:space="preserve">Внести в </w:t>
      </w:r>
      <w:r w:rsidR="007F7CBE" w:rsidRPr="004B6C4F">
        <w:rPr>
          <w:rFonts w:eastAsia="Arial Unicode MS"/>
          <w:sz w:val="24"/>
          <w:szCs w:val="24"/>
        </w:rPr>
        <w:t xml:space="preserve">административный регламент администрации </w:t>
      </w:r>
      <w:r w:rsidR="00505789" w:rsidRPr="004B6C4F">
        <w:rPr>
          <w:rFonts w:eastAsia="Arial Unicode MS"/>
          <w:sz w:val="24"/>
          <w:szCs w:val="24"/>
        </w:rPr>
        <w:t>Воздвиженского</w:t>
      </w:r>
      <w:r w:rsidR="007F7CBE" w:rsidRPr="004B6C4F">
        <w:rPr>
          <w:rFonts w:eastAsia="Arial Unicode MS"/>
          <w:sz w:val="24"/>
          <w:szCs w:val="24"/>
        </w:rPr>
        <w:t xml:space="preserve"> сельсовета Воскресенского муниципального района Нижегородской области по предоставлению муниципальной услуги</w:t>
      </w:r>
      <w:r w:rsidR="007F7CBE" w:rsidRPr="004B6C4F">
        <w:rPr>
          <w:bCs/>
          <w:sz w:val="24"/>
          <w:szCs w:val="24"/>
        </w:rPr>
        <w:t xml:space="preserve"> </w:t>
      </w:r>
      <w:r w:rsidR="007F7CBE" w:rsidRPr="004B6C4F">
        <w:rPr>
          <w:sz w:val="24"/>
          <w:szCs w:val="24"/>
        </w:rPr>
        <w:t>«Предоставление письменных разъяснений налогоплательщикам и налоговым агентам по вопросам применения нормативных правовых актов В</w:t>
      </w:r>
      <w:r w:rsidR="00505789" w:rsidRPr="004B6C4F">
        <w:rPr>
          <w:sz w:val="24"/>
          <w:szCs w:val="24"/>
        </w:rPr>
        <w:t>оздвиженского</w:t>
      </w:r>
      <w:r w:rsidR="007F7CBE" w:rsidRPr="004B6C4F">
        <w:rPr>
          <w:sz w:val="24"/>
          <w:szCs w:val="24"/>
        </w:rPr>
        <w:t xml:space="preserve"> сельсовета о местных налогах и сборах», утвержденный постановле</w:t>
      </w:r>
      <w:r w:rsidR="00505789" w:rsidRPr="004B6C4F">
        <w:rPr>
          <w:sz w:val="24"/>
          <w:szCs w:val="24"/>
        </w:rPr>
        <w:t>нием администрации Воздвиженского сельсовета от 30 сентября 2016 года №124</w:t>
      </w:r>
      <w:r w:rsidR="007F7CBE" w:rsidRPr="004B6C4F">
        <w:rPr>
          <w:sz w:val="24"/>
          <w:szCs w:val="24"/>
        </w:rPr>
        <w:t xml:space="preserve"> следующие изменения:</w:t>
      </w:r>
    </w:p>
    <w:p w:rsid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t xml:space="preserve">1.1.Пункт 1.2 раздела 1 дополнить обзацами следующего содержания«Федеральный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4B6C4F">
          <w:rPr>
            <w:sz w:val="24"/>
            <w:szCs w:val="24"/>
          </w:rPr>
          <w:t>24 ноября 1995 г.</w:t>
        </w:r>
      </w:smartTag>
      <w:r w:rsidRPr="004B6C4F">
        <w:rPr>
          <w:sz w:val="24"/>
          <w:szCs w:val="24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4B6C4F">
          <w:rPr>
            <w:sz w:val="24"/>
            <w:szCs w:val="24"/>
          </w:rPr>
          <w:t>22.06.2015</w:t>
        </w:r>
      </w:smartTag>
      <w:r w:rsidRPr="004B6C4F">
        <w:rPr>
          <w:sz w:val="24"/>
          <w:szCs w:val="24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4B6C4F">
          <w:rPr>
            <w:sz w:val="24"/>
            <w:szCs w:val="24"/>
          </w:rPr>
          <w:t>21.07.2015</w:t>
        </w:r>
      </w:smartTag>
      <w:r w:rsidRPr="004B6C4F">
        <w:rPr>
          <w:sz w:val="24"/>
          <w:szCs w:val="24"/>
        </w:rPr>
        <w:t xml:space="preserve"> г. №38115);</w:t>
      </w:r>
    </w:p>
    <w:p w:rsid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lastRenderedPageBreak/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4B6C4F">
          <w:rPr>
            <w:sz w:val="24"/>
            <w:szCs w:val="24"/>
          </w:rPr>
          <w:t>05.03.2009</w:t>
        </w:r>
      </w:smartTag>
      <w:r w:rsidRPr="004B6C4F">
        <w:rPr>
          <w:sz w:val="24"/>
          <w:szCs w:val="24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4B6C4F" w:rsidRDefault="007F7CBE" w:rsidP="004B6C4F">
      <w:pPr>
        <w:pStyle w:val="ConsPlusNormal"/>
        <w:widowControl/>
        <w:tabs>
          <w:tab w:val="left" w:pos="0"/>
        </w:tabs>
        <w:spacing w:before="240" w:after="200"/>
        <w:ind w:firstLine="567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t>1.2. Раздел 2 дополни</w:t>
      </w:r>
      <w:r w:rsidR="00505789" w:rsidRPr="004B6C4F">
        <w:rPr>
          <w:sz w:val="24"/>
          <w:szCs w:val="24"/>
        </w:rPr>
        <w:t>т</w:t>
      </w:r>
      <w:r w:rsidRPr="004B6C4F">
        <w:rPr>
          <w:sz w:val="24"/>
          <w:szCs w:val="24"/>
        </w:rPr>
        <w:t xml:space="preserve">ь пунктом </w:t>
      </w:r>
      <w:r w:rsidR="00DB5B3F" w:rsidRPr="004B6C4F">
        <w:rPr>
          <w:sz w:val="24"/>
          <w:szCs w:val="24"/>
        </w:rPr>
        <w:t>2.13</w:t>
      </w:r>
      <w:r w:rsidRPr="004B6C4F">
        <w:rPr>
          <w:sz w:val="24"/>
          <w:szCs w:val="24"/>
        </w:rPr>
        <w:t xml:space="preserve"> следующего содержания:</w:t>
      </w:r>
    </w:p>
    <w:p w:rsidR="004B6C4F" w:rsidRDefault="00DB5B3F" w:rsidP="004B6C4F">
      <w:pPr>
        <w:pStyle w:val="ConsPlusNormal"/>
        <w:widowControl/>
        <w:tabs>
          <w:tab w:val="left" w:pos="0"/>
        </w:tabs>
        <w:spacing w:before="240" w:after="200"/>
        <w:ind w:firstLine="0"/>
        <w:contextualSpacing/>
        <w:jc w:val="both"/>
        <w:rPr>
          <w:sz w:val="24"/>
          <w:szCs w:val="24"/>
        </w:rPr>
      </w:pPr>
      <w:r w:rsidRPr="004B6C4F">
        <w:rPr>
          <w:sz w:val="24"/>
          <w:szCs w:val="24"/>
        </w:rPr>
        <w:t>«2.13</w:t>
      </w:r>
      <w:r w:rsidR="007F7CBE" w:rsidRPr="004B6C4F">
        <w:rPr>
          <w:sz w:val="24"/>
          <w:szCs w:val="24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F7CBE" w:rsidRPr="004B6C4F" w:rsidRDefault="005821CE" w:rsidP="004B6C4F">
      <w:pPr>
        <w:pStyle w:val="ConsPlusNormal"/>
        <w:widowControl/>
        <w:tabs>
          <w:tab w:val="left" w:pos="0"/>
        </w:tabs>
        <w:spacing w:before="24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7CBE" w:rsidRPr="004B6C4F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>сопровождение ивалидов, имеющих стойкие расстройства функции зрения и самостоятельного передвижения;</w:t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7F7CBE" w:rsidRPr="004B6C4F" w:rsidRDefault="007F7CB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4B6C4F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4B6C4F">
        <w:rPr>
          <w:rFonts w:ascii="Arial" w:hAnsi="Arial" w:cs="Arial"/>
          <w:sz w:val="24"/>
          <w:szCs w:val="24"/>
          <w:lang w:eastAsia="ru-RU"/>
        </w:rPr>
        <w:tab/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="007F7CBE" w:rsidRPr="004B6C4F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="007F7CBE" w:rsidRPr="004B6C4F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7F7CBE" w:rsidRPr="004B6C4F" w:rsidRDefault="005821C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F7CBE" w:rsidRPr="004B6C4F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F7CBE" w:rsidRPr="004B6C4F" w:rsidRDefault="007F7CBE" w:rsidP="004B6C4F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4B6C4F">
        <w:rPr>
          <w:rFonts w:ascii="Arial" w:hAnsi="Arial" w:cs="Arial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7F7CBE" w:rsidRPr="004B6C4F" w:rsidRDefault="007F7CBE" w:rsidP="004B6C4F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B6C4F">
        <w:rPr>
          <w:rFonts w:ascii="Arial" w:eastAsia="Arial Unicode MS" w:hAnsi="Arial" w:cs="Arial"/>
          <w:sz w:val="24"/>
          <w:szCs w:val="24"/>
        </w:rPr>
        <w:t>2</w:t>
      </w:r>
      <w:r w:rsidR="00505789" w:rsidRPr="004B6C4F">
        <w:rPr>
          <w:rFonts w:ascii="Arial" w:hAnsi="Arial" w:cs="Arial"/>
          <w:color w:val="000000"/>
          <w:sz w:val="24"/>
          <w:szCs w:val="24"/>
        </w:rPr>
        <w:t>.Специалисту администрации</w:t>
      </w:r>
      <w:r w:rsidRPr="004B6C4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направить для размещения на официальном сайте администрации Воскресенского муниципального района.</w:t>
      </w:r>
    </w:p>
    <w:p w:rsidR="007F7CBE" w:rsidRPr="004B6C4F" w:rsidRDefault="007F7CBE" w:rsidP="004B6C4F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B6C4F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F7CBE" w:rsidRPr="004B6C4F" w:rsidRDefault="007F7CBE" w:rsidP="004B6C4F">
      <w:pPr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4B6C4F">
        <w:rPr>
          <w:rFonts w:ascii="Arial" w:eastAsia="Arial Unicode MS" w:hAnsi="Arial" w:cs="Arial"/>
          <w:sz w:val="24"/>
          <w:szCs w:val="24"/>
        </w:rPr>
        <w:t>4.Настоящее постановление вступает в силу с момента его обнародования.</w:t>
      </w:r>
    </w:p>
    <w:p w:rsidR="007F7CBE" w:rsidRPr="004B6C4F" w:rsidRDefault="007F7CBE" w:rsidP="004B6C4F">
      <w:pPr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7F7CBE" w:rsidRPr="004B6C4F" w:rsidRDefault="007F7CBE" w:rsidP="004B6C4F">
      <w:pPr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5821CE" w:rsidRPr="00386113" w:rsidRDefault="007F7CBE" w:rsidP="004B6C4F">
      <w:pPr>
        <w:jc w:val="both"/>
        <w:rPr>
          <w:rFonts w:ascii="Arial" w:eastAsia="Arial Unicode MS" w:hAnsi="Arial" w:cs="Arial"/>
          <w:sz w:val="24"/>
          <w:szCs w:val="24"/>
        </w:rPr>
      </w:pPr>
      <w:r w:rsidRPr="004B6C4F">
        <w:rPr>
          <w:rFonts w:ascii="Arial" w:eastAsia="Arial Unicode MS" w:hAnsi="Arial" w:cs="Arial"/>
          <w:sz w:val="24"/>
          <w:szCs w:val="24"/>
        </w:rPr>
        <w:t>Глава администрации</w:t>
      </w:r>
      <w:r w:rsidR="00432441">
        <w:rPr>
          <w:rFonts w:ascii="Arial" w:eastAsia="Arial Unicode MS" w:hAnsi="Arial" w:cs="Arial"/>
          <w:sz w:val="24"/>
          <w:szCs w:val="24"/>
        </w:rPr>
        <w:tab/>
      </w:r>
      <w:r w:rsidR="00432441">
        <w:rPr>
          <w:rFonts w:ascii="Arial" w:eastAsia="Arial Unicode MS" w:hAnsi="Arial" w:cs="Arial"/>
          <w:sz w:val="24"/>
          <w:szCs w:val="24"/>
        </w:rPr>
        <w:tab/>
      </w:r>
      <w:r w:rsidRPr="004B6C4F">
        <w:rPr>
          <w:rFonts w:ascii="Arial" w:eastAsia="Arial Unicode MS" w:hAnsi="Arial" w:cs="Arial"/>
          <w:sz w:val="24"/>
          <w:szCs w:val="24"/>
        </w:rPr>
        <w:tab/>
      </w:r>
      <w:r w:rsidRPr="004B6C4F">
        <w:rPr>
          <w:rFonts w:ascii="Arial" w:eastAsia="Arial Unicode MS" w:hAnsi="Arial" w:cs="Arial"/>
          <w:sz w:val="24"/>
          <w:szCs w:val="24"/>
        </w:rPr>
        <w:tab/>
      </w:r>
      <w:r w:rsidRPr="004B6C4F">
        <w:rPr>
          <w:rFonts w:ascii="Arial" w:eastAsia="Arial Unicode MS" w:hAnsi="Arial" w:cs="Arial"/>
          <w:sz w:val="24"/>
          <w:szCs w:val="24"/>
        </w:rPr>
        <w:tab/>
      </w:r>
      <w:r w:rsidRPr="004B6C4F">
        <w:rPr>
          <w:rFonts w:ascii="Arial" w:eastAsia="Arial Unicode MS" w:hAnsi="Arial" w:cs="Arial"/>
          <w:sz w:val="24"/>
          <w:szCs w:val="24"/>
        </w:rPr>
        <w:tab/>
      </w:r>
      <w:r w:rsidR="004B6C4F">
        <w:rPr>
          <w:rFonts w:ascii="Arial" w:eastAsia="Arial Unicode MS" w:hAnsi="Arial" w:cs="Arial"/>
          <w:sz w:val="24"/>
          <w:szCs w:val="24"/>
        </w:rPr>
        <w:tab/>
      </w:r>
      <w:r w:rsidR="003F2BD6" w:rsidRPr="004B6C4F">
        <w:rPr>
          <w:rFonts w:ascii="Arial" w:eastAsia="Arial Unicode MS" w:hAnsi="Arial" w:cs="Arial"/>
          <w:sz w:val="24"/>
          <w:szCs w:val="24"/>
        </w:rPr>
        <w:t>И.Н. Охотников</w:t>
      </w:r>
      <w:bookmarkStart w:id="0" w:name="_GoBack"/>
      <w:bookmarkEnd w:id="0"/>
    </w:p>
    <w:sectPr w:rsidR="005821CE" w:rsidRPr="00386113" w:rsidSect="00CB56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22"/>
    <w:rsid w:val="0008215A"/>
    <w:rsid w:val="001A7A52"/>
    <w:rsid w:val="00223C5B"/>
    <w:rsid w:val="00386113"/>
    <w:rsid w:val="003E4422"/>
    <w:rsid w:val="003F2BD6"/>
    <w:rsid w:val="00432441"/>
    <w:rsid w:val="004B6C4F"/>
    <w:rsid w:val="00505789"/>
    <w:rsid w:val="005821CE"/>
    <w:rsid w:val="00614430"/>
    <w:rsid w:val="00644147"/>
    <w:rsid w:val="007F7CBE"/>
    <w:rsid w:val="00814A7C"/>
    <w:rsid w:val="00BC68D0"/>
    <w:rsid w:val="00CB56EB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2017-04-03T06:20:00Z</cp:lastPrinted>
  <dcterms:created xsi:type="dcterms:W3CDTF">2017-03-06T09:43:00Z</dcterms:created>
  <dcterms:modified xsi:type="dcterms:W3CDTF">2017-04-03T06:21:00Z</dcterms:modified>
</cp:coreProperties>
</file>