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24" w:rsidRPr="00CB0B19" w:rsidRDefault="009F6424" w:rsidP="009F6424">
      <w:pPr>
        <w:jc w:val="center"/>
        <w:rPr>
          <w:b/>
          <w:sz w:val="34"/>
        </w:rPr>
      </w:pPr>
      <w:r w:rsidRPr="00CB0B19">
        <w:rPr>
          <w:b/>
          <w:sz w:val="34"/>
        </w:rPr>
        <w:t>Отчет</w:t>
      </w:r>
      <w:r w:rsidRPr="00CB0B19">
        <w:rPr>
          <w:b/>
          <w:sz w:val="34"/>
        </w:rPr>
        <w:br/>
        <w:t xml:space="preserve">работы управления делами </w:t>
      </w:r>
      <w:r>
        <w:rPr>
          <w:b/>
          <w:sz w:val="34"/>
        </w:rPr>
        <w:t>администр</w:t>
      </w:r>
      <w:r w:rsidRPr="00CB0B19">
        <w:rPr>
          <w:b/>
          <w:sz w:val="34"/>
        </w:rPr>
        <w:t>ации района</w:t>
      </w:r>
      <w:r>
        <w:rPr>
          <w:b/>
          <w:sz w:val="34"/>
        </w:rPr>
        <w:t xml:space="preserve"> 201</w:t>
      </w:r>
      <w:r>
        <w:rPr>
          <w:b/>
          <w:sz w:val="34"/>
        </w:rPr>
        <w:t>9</w:t>
      </w:r>
      <w:r>
        <w:rPr>
          <w:b/>
          <w:sz w:val="34"/>
        </w:rPr>
        <w:t xml:space="preserve"> </w:t>
      </w:r>
      <w:r w:rsidRPr="00CB0B19">
        <w:rPr>
          <w:b/>
          <w:sz w:val="34"/>
        </w:rPr>
        <w:t>год</w:t>
      </w:r>
    </w:p>
    <w:p w:rsidR="009F6424" w:rsidRDefault="009F6424" w:rsidP="00B1527A">
      <w:pPr>
        <w:spacing w:line="276" w:lineRule="auto"/>
        <w:ind w:firstLine="540"/>
        <w:jc w:val="both"/>
        <w:rPr>
          <w:sz w:val="28"/>
          <w:szCs w:val="28"/>
        </w:rPr>
      </w:pPr>
    </w:p>
    <w:p w:rsidR="00B1527A" w:rsidRPr="00E665E5" w:rsidRDefault="00B1527A" w:rsidP="00B1527A">
      <w:pPr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За 20</w:t>
      </w:r>
      <w:r w:rsidR="00E63207" w:rsidRPr="00E665E5">
        <w:rPr>
          <w:sz w:val="28"/>
          <w:szCs w:val="28"/>
        </w:rPr>
        <w:t>19</w:t>
      </w:r>
      <w:r w:rsidRPr="00E665E5">
        <w:rPr>
          <w:sz w:val="28"/>
          <w:szCs w:val="28"/>
        </w:rPr>
        <w:t xml:space="preserve"> год в администрации Воскресенского муниципального района издано </w:t>
      </w:r>
      <w:r w:rsidR="00A81FC4" w:rsidRPr="00E665E5">
        <w:rPr>
          <w:sz w:val="28"/>
          <w:szCs w:val="28"/>
        </w:rPr>
        <w:t>1676</w:t>
      </w:r>
      <w:r w:rsidRPr="00E665E5">
        <w:rPr>
          <w:sz w:val="28"/>
          <w:szCs w:val="28"/>
        </w:rPr>
        <w:t xml:space="preserve"> нормативно-правовых актов. В администрацию района из вышестоящих организаций поступило </w:t>
      </w:r>
      <w:r w:rsidR="0045786A" w:rsidRPr="00E665E5">
        <w:rPr>
          <w:sz w:val="28"/>
          <w:szCs w:val="28"/>
        </w:rPr>
        <w:t>2777</w:t>
      </w:r>
      <w:r w:rsidR="00EC5547" w:rsidRPr="00E665E5">
        <w:rPr>
          <w:sz w:val="28"/>
          <w:szCs w:val="28"/>
        </w:rPr>
        <w:t xml:space="preserve"> документов</w:t>
      </w:r>
      <w:r w:rsidRPr="00E665E5">
        <w:rPr>
          <w:sz w:val="28"/>
          <w:szCs w:val="28"/>
        </w:rPr>
        <w:t>.</w:t>
      </w:r>
    </w:p>
    <w:p w:rsidR="00B1527A" w:rsidRPr="00E665E5" w:rsidRDefault="00B1527A" w:rsidP="00B1527A">
      <w:pPr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В течение 201</w:t>
      </w:r>
      <w:r w:rsidR="00B07AD9" w:rsidRPr="00E665E5">
        <w:rPr>
          <w:sz w:val="28"/>
          <w:szCs w:val="28"/>
        </w:rPr>
        <w:t>9</w:t>
      </w:r>
      <w:r w:rsidRPr="00E665E5">
        <w:rPr>
          <w:sz w:val="28"/>
          <w:szCs w:val="28"/>
        </w:rPr>
        <w:t xml:space="preserve"> года было проведено </w:t>
      </w:r>
      <w:r w:rsidR="004E3D76" w:rsidRPr="00E665E5">
        <w:rPr>
          <w:sz w:val="28"/>
          <w:szCs w:val="28"/>
        </w:rPr>
        <w:t>8</w:t>
      </w:r>
      <w:r w:rsidRPr="00E665E5">
        <w:rPr>
          <w:sz w:val="28"/>
          <w:szCs w:val="28"/>
        </w:rPr>
        <w:t xml:space="preserve"> постоянных совещаний с главами администраций сельсоветов и администрации </w:t>
      </w:r>
      <w:proofErr w:type="spellStart"/>
      <w:r w:rsidRPr="00E665E5">
        <w:rPr>
          <w:sz w:val="28"/>
          <w:szCs w:val="28"/>
        </w:rPr>
        <w:t>р.п.Воскресенское</w:t>
      </w:r>
      <w:proofErr w:type="spellEnd"/>
      <w:r w:rsidRPr="00E665E5">
        <w:rPr>
          <w:sz w:val="28"/>
          <w:szCs w:val="28"/>
        </w:rPr>
        <w:t xml:space="preserve">, начальниками управлений, заведующими отделами, директорами школ, руководителями организаций и предприятий. Один раз в два месяца проводится совещание со специалистами сельских администраций и администрации </w:t>
      </w:r>
      <w:proofErr w:type="spellStart"/>
      <w:r w:rsidRPr="00E665E5">
        <w:rPr>
          <w:sz w:val="28"/>
          <w:szCs w:val="28"/>
        </w:rPr>
        <w:t>р.п.Воскресенское</w:t>
      </w:r>
      <w:proofErr w:type="spellEnd"/>
      <w:r w:rsidRPr="00E665E5">
        <w:rPr>
          <w:sz w:val="28"/>
          <w:szCs w:val="28"/>
        </w:rPr>
        <w:t>, специалистами структурных подразделений, ведущими делопроизводство и кадровую работу.</w:t>
      </w:r>
    </w:p>
    <w:p w:rsidR="00B1527A" w:rsidRPr="00E665E5" w:rsidRDefault="00B1527A" w:rsidP="00B1527A">
      <w:pPr>
        <w:spacing w:line="276" w:lineRule="auto"/>
        <w:ind w:firstLine="540"/>
        <w:jc w:val="both"/>
        <w:rPr>
          <w:sz w:val="28"/>
          <w:szCs w:val="28"/>
        </w:rPr>
      </w:pP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b/>
          <w:sz w:val="28"/>
          <w:szCs w:val="28"/>
        </w:rPr>
        <w:t>За 201</w:t>
      </w:r>
      <w:r w:rsidR="00B07AD9" w:rsidRPr="00E665E5">
        <w:rPr>
          <w:b/>
          <w:sz w:val="28"/>
          <w:szCs w:val="28"/>
        </w:rPr>
        <w:t>9</w:t>
      </w:r>
      <w:r w:rsidRPr="00E665E5">
        <w:rPr>
          <w:b/>
          <w:sz w:val="28"/>
          <w:szCs w:val="28"/>
        </w:rPr>
        <w:t xml:space="preserve"> год в администрацию района поступило 2</w:t>
      </w:r>
      <w:r w:rsidR="00021205" w:rsidRPr="00E665E5">
        <w:rPr>
          <w:b/>
          <w:sz w:val="28"/>
          <w:szCs w:val="28"/>
        </w:rPr>
        <w:t>47</w:t>
      </w:r>
      <w:r w:rsidRPr="00E665E5">
        <w:rPr>
          <w:b/>
          <w:sz w:val="28"/>
          <w:szCs w:val="28"/>
        </w:rPr>
        <w:t xml:space="preserve"> письменных обращений (в </w:t>
      </w:r>
      <w:proofErr w:type="spellStart"/>
      <w:r w:rsidRPr="00E665E5">
        <w:rPr>
          <w:b/>
          <w:sz w:val="28"/>
          <w:szCs w:val="28"/>
        </w:rPr>
        <w:t>т.ч</w:t>
      </w:r>
      <w:proofErr w:type="spellEnd"/>
      <w:r w:rsidRPr="00E665E5">
        <w:rPr>
          <w:b/>
          <w:sz w:val="28"/>
          <w:szCs w:val="28"/>
        </w:rPr>
        <w:t>. 4</w:t>
      </w:r>
      <w:r w:rsidR="00021205" w:rsidRPr="00E665E5">
        <w:rPr>
          <w:b/>
          <w:sz w:val="28"/>
          <w:szCs w:val="28"/>
        </w:rPr>
        <w:t>0</w:t>
      </w:r>
      <w:r w:rsidRPr="00E665E5">
        <w:rPr>
          <w:b/>
          <w:sz w:val="28"/>
          <w:szCs w:val="28"/>
        </w:rPr>
        <w:t xml:space="preserve"> - на сайт администрации), </w:t>
      </w:r>
      <w:r w:rsidR="00021205" w:rsidRPr="00E665E5">
        <w:rPr>
          <w:b/>
          <w:sz w:val="28"/>
          <w:szCs w:val="28"/>
        </w:rPr>
        <w:t>21</w:t>
      </w:r>
      <w:r w:rsidRPr="00E665E5">
        <w:rPr>
          <w:b/>
          <w:sz w:val="28"/>
          <w:szCs w:val="28"/>
        </w:rPr>
        <w:t xml:space="preserve"> человек принят главой администрации на личном приеме. </w:t>
      </w:r>
      <w:r w:rsidRPr="00E665E5">
        <w:rPr>
          <w:sz w:val="28"/>
          <w:szCs w:val="28"/>
        </w:rPr>
        <w:t>Часть заявителей получают ответы еще в период подготовки к приему или в ходе приема. На вопросы, требующие на рассмотрение дополнительного времени, заявитель получает письменный ответ.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b/>
          <w:sz w:val="28"/>
          <w:szCs w:val="28"/>
        </w:rPr>
      </w:pPr>
      <w:r w:rsidRPr="00E665E5">
        <w:rPr>
          <w:b/>
          <w:sz w:val="28"/>
          <w:szCs w:val="28"/>
        </w:rPr>
        <w:t>Анализ показывает, что основными вопросами обращений жителей являются: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- оказание материальной помощи на ремонт жилого помещения и в связи с трудной жизненной ситуацией;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- содержание дорог;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- газификация, водоснабжение, электроснабжение;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- уличное освещение;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- благоустройство населенных пунктов;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- предоставление жилья гражданам из категории детей - сирот и детей, оставшихся без попечения родителей.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 xml:space="preserve">Доминирующими по-прежнему остаются вопросы улучшения жилищных условий, предоставления жилья. 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sz w:val="28"/>
          <w:szCs w:val="28"/>
        </w:rPr>
        <w:t>Все шире используется электронная почта. Для повышения оперативности и эффективности работы с заявлениями граждан на сайте администрации района ведется раздел «Обращения граждан».</w:t>
      </w:r>
    </w:p>
    <w:p w:rsidR="00B1527A" w:rsidRPr="00E665E5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  <w:r w:rsidRPr="00E665E5">
        <w:rPr>
          <w:b/>
          <w:sz w:val="28"/>
          <w:szCs w:val="28"/>
        </w:rPr>
        <w:t>201</w:t>
      </w:r>
      <w:r w:rsidR="00E61546" w:rsidRPr="00E665E5">
        <w:rPr>
          <w:b/>
          <w:sz w:val="28"/>
          <w:szCs w:val="28"/>
        </w:rPr>
        <w:t>9</w:t>
      </w:r>
      <w:r w:rsidRPr="00E665E5">
        <w:rPr>
          <w:b/>
          <w:sz w:val="28"/>
          <w:szCs w:val="28"/>
        </w:rPr>
        <w:t xml:space="preserve"> год ознаменовался </w:t>
      </w:r>
      <w:r w:rsidR="0016327E" w:rsidRPr="00E665E5">
        <w:rPr>
          <w:b/>
          <w:sz w:val="28"/>
          <w:szCs w:val="28"/>
        </w:rPr>
        <w:t xml:space="preserve">проведением выборов в представительные органы местного самоуправления. </w:t>
      </w:r>
      <w:r w:rsidR="0016327E" w:rsidRPr="00E665E5">
        <w:rPr>
          <w:sz w:val="28"/>
          <w:szCs w:val="28"/>
        </w:rPr>
        <w:t xml:space="preserve">В четырех сельских советах: Богородском, Воздвиженском, </w:t>
      </w:r>
      <w:proofErr w:type="spellStart"/>
      <w:r w:rsidR="00D91E29" w:rsidRPr="00E665E5">
        <w:rPr>
          <w:sz w:val="28"/>
          <w:szCs w:val="28"/>
        </w:rPr>
        <w:t>Глуховском</w:t>
      </w:r>
      <w:proofErr w:type="spellEnd"/>
      <w:r w:rsidR="00D91E29" w:rsidRPr="00E665E5">
        <w:rPr>
          <w:sz w:val="28"/>
          <w:szCs w:val="28"/>
        </w:rPr>
        <w:t xml:space="preserve"> и </w:t>
      </w:r>
      <w:proofErr w:type="spellStart"/>
      <w:r w:rsidR="00D91E29" w:rsidRPr="00E665E5">
        <w:rPr>
          <w:sz w:val="28"/>
          <w:szCs w:val="28"/>
        </w:rPr>
        <w:t>Нахратовском</w:t>
      </w:r>
      <w:proofErr w:type="spellEnd"/>
      <w:r w:rsidR="00D91E29" w:rsidRPr="00E665E5">
        <w:rPr>
          <w:sz w:val="28"/>
          <w:szCs w:val="28"/>
        </w:rPr>
        <w:t xml:space="preserve"> </w:t>
      </w:r>
      <w:r w:rsidR="008A61B2" w:rsidRPr="00E665E5">
        <w:rPr>
          <w:sz w:val="28"/>
          <w:szCs w:val="28"/>
        </w:rPr>
        <w:t>прошли</w:t>
      </w:r>
      <w:r w:rsidR="00D91E29" w:rsidRPr="00E665E5">
        <w:rPr>
          <w:sz w:val="28"/>
          <w:szCs w:val="28"/>
        </w:rPr>
        <w:t xml:space="preserve"> выборы</w:t>
      </w:r>
      <w:r w:rsidR="008A61B2" w:rsidRPr="00E665E5">
        <w:rPr>
          <w:sz w:val="28"/>
          <w:szCs w:val="28"/>
        </w:rPr>
        <w:t xml:space="preserve"> депутатов сельских Советов. Также в </w:t>
      </w:r>
      <w:r w:rsidR="00A91291" w:rsidRPr="00E665E5">
        <w:rPr>
          <w:sz w:val="28"/>
          <w:szCs w:val="28"/>
        </w:rPr>
        <w:t xml:space="preserve">прошли дополнительные выборы </w:t>
      </w:r>
      <w:r w:rsidR="00A91291" w:rsidRPr="00E665E5">
        <w:rPr>
          <w:sz w:val="28"/>
          <w:szCs w:val="28"/>
        </w:rPr>
        <w:lastRenderedPageBreak/>
        <w:t xml:space="preserve">депутатов в поселковый Совет </w:t>
      </w:r>
      <w:proofErr w:type="spellStart"/>
      <w:r w:rsidR="00A91291" w:rsidRPr="00E665E5">
        <w:rPr>
          <w:sz w:val="28"/>
          <w:szCs w:val="28"/>
        </w:rPr>
        <w:t>р.п.Воскресенскре</w:t>
      </w:r>
      <w:proofErr w:type="spellEnd"/>
      <w:r w:rsidR="00A91291" w:rsidRPr="00E665E5">
        <w:rPr>
          <w:sz w:val="28"/>
          <w:szCs w:val="28"/>
        </w:rPr>
        <w:t xml:space="preserve">, Благовещенский, </w:t>
      </w:r>
      <w:proofErr w:type="spellStart"/>
      <w:r w:rsidR="00E95D8F" w:rsidRPr="00E665E5">
        <w:rPr>
          <w:sz w:val="28"/>
          <w:szCs w:val="28"/>
        </w:rPr>
        <w:t>Егоровский</w:t>
      </w:r>
      <w:proofErr w:type="spellEnd"/>
      <w:r w:rsidR="00E95D8F" w:rsidRPr="00E665E5">
        <w:rPr>
          <w:sz w:val="28"/>
          <w:szCs w:val="28"/>
        </w:rPr>
        <w:t xml:space="preserve">, </w:t>
      </w:r>
      <w:proofErr w:type="spellStart"/>
      <w:r w:rsidR="00E95D8F" w:rsidRPr="00E665E5">
        <w:rPr>
          <w:sz w:val="28"/>
          <w:szCs w:val="28"/>
        </w:rPr>
        <w:t>Капустихинский</w:t>
      </w:r>
      <w:proofErr w:type="spellEnd"/>
      <w:r w:rsidR="00E95D8F" w:rsidRPr="00E665E5">
        <w:rPr>
          <w:sz w:val="28"/>
          <w:szCs w:val="28"/>
        </w:rPr>
        <w:t xml:space="preserve"> и </w:t>
      </w:r>
      <w:proofErr w:type="spellStart"/>
      <w:r w:rsidR="00E95D8F" w:rsidRPr="00E665E5">
        <w:rPr>
          <w:sz w:val="28"/>
          <w:szCs w:val="28"/>
        </w:rPr>
        <w:t>Нестиарский</w:t>
      </w:r>
      <w:proofErr w:type="spellEnd"/>
      <w:r w:rsidR="00E95D8F" w:rsidRPr="00E665E5">
        <w:rPr>
          <w:sz w:val="28"/>
          <w:szCs w:val="28"/>
        </w:rPr>
        <w:t xml:space="preserve"> сельские Советы. Депутатский корпус избран полностью, Земское собрание района сформировано</w:t>
      </w:r>
      <w:r w:rsidR="00C43F9C" w:rsidRPr="00E665E5">
        <w:rPr>
          <w:sz w:val="28"/>
          <w:szCs w:val="28"/>
        </w:rPr>
        <w:t xml:space="preserve"> и в октябре </w:t>
      </w:r>
      <w:r w:rsidR="003A7CE5" w:rsidRPr="00E665E5">
        <w:rPr>
          <w:sz w:val="28"/>
          <w:szCs w:val="28"/>
        </w:rPr>
        <w:t xml:space="preserve">Председателем Земского собрания Воскресенского </w:t>
      </w:r>
      <w:r w:rsidR="00FB0287" w:rsidRPr="00E665E5">
        <w:rPr>
          <w:sz w:val="28"/>
          <w:szCs w:val="28"/>
        </w:rPr>
        <w:t xml:space="preserve">муниципального района </w:t>
      </w:r>
      <w:r w:rsidR="00E665E5" w:rsidRPr="00E665E5">
        <w:rPr>
          <w:sz w:val="28"/>
          <w:szCs w:val="28"/>
        </w:rPr>
        <w:t xml:space="preserve">стал </w:t>
      </w:r>
      <w:r w:rsidR="00FB0287" w:rsidRPr="00E665E5">
        <w:rPr>
          <w:sz w:val="28"/>
          <w:szCs w:val="28"/>
        </w:rPr>
        <w:t>Доронин Сергей Иванович</w:t>
      </w:r>
      <w:r w:rsidR="00E95D8F" w:rsidRPr="00E665E5">
        <w:rPr>
          <w:sz w:val="28"/>
          <w:szCs w:val="28"/>
        </w:rPr>
        <w:t xml:space="preserve">. </w:t>
      </w:r>
      <w:r w:rsidR="005E1C17" w:rsidRPr="00E665E5">
        <w:rPr>
          <w:sz w:val="28"/>
          <w:szCs w:val="28"/>
        </w:rPr>
        <w:t xml:space="preserve">12 ноября 2019 года Главой местного самоуправления Воскресенского муниципального района </w:t>
      </w:r>
      <w:r w:rsidR="00E665E5" w:rsidRPr="00E665E5">
        <w:rPr>
          <w:sz w:val="28"/>
          <w:szCs w:val="28"/>
        </w:rPr>
        <w:t xml:space="preserve">был </w:t>
      </w:r>
      <w:r w:rsidR="005E1C17" w:rsidRPr="00E665E5">
        <w:rPr>
          <w:sz w:val="28"/>
          <w:szCs w:val="28"/>
        </w:rPr>
        <w:t xml:space="preserve">избран </w:t>
      </w:r>
      <w:r w:rsidR="00E665E5" w:rsidRPr="00E665E5">
        <w:rPr>
          <w:sz w:val="28"/>
          <w:szCs w:val="28"/>
        </w:rPr>
        <w:t xml:space="preserve">Горячев Николай Валентинович. Также </w:t>
      </w:r>
      <w:r w:rsidR="00C43F9C" w:rsidRPr="00E665E5">
        <w:rPr>
          <w:sz w:val="28"/>
          <w:szCs w:val="28"/>
        </w:rPr>
        <w:t>Главой Благовещенского сельсовета был наз</w:t>
      </w:r>
      <w:r w:rsidR="00E665E5" w:rsidRPr="00E665E5">
        <w:rPr>
          <w:sz w:val="28"/>
          <w:szCs w:val="28"/>
        </w:rPr>
        <w:t>начен Лепехин Алексей Сергеевич</w:t>
      </w:r>
      <w:r w:rsidRPr="00E665E5">
        <w:rPr>
          <w:sz w:val="28"/>
          <w:szCs w:val="28"/>
        </w:rPr>
        <w:t>.</w:t>
      </w:r>
    </w:p>
    <w:p w:rsidR="00726F88" w:rsidRDefault="00B1527A" w:rsidP="00B1527A">
      <w:pPr>
        <w:tabs>
          <w:tab w:val="left" w:pos="720"/>
        </w:tabs>
        <w:spacing w:line="276" w:lineRule="auto"/>
        <w:ind w:firstLine="540"/>
        <w:jc w:val="both"/>
        <w:rPr>
          <w:b/>
          <w:sz w:val="28"/>
          <w:szCs w:val="28"/>
        </w:rPr>
      </w:pPr>
      <w:r w:rsidRPr="00E665E5">
        <w:rPr>
          <w:b/>
          <w:sz w:val="28"/>
          <w:szCs w:val="28"/>
        </w:rPr>
        <w:t>12 декабря 201</w:t>
      </w:r>
      <w:r w:rsidR="00E61546" w:rsidRPr="00E665E5">
        <w:rPr>
          <w:b/>
          <w:sz w:val="28"/>
          <w:szCs w:val="28"/>
        </w:rPr>
        <w:t>9</w:t>
      </w:r>
      <w:r w:rsidRPr="00E665E5">
        <w:rPr>
          <w:b/>
          <w:sz w:val="28"/>
          <w:szCs w:val="28"/>
        </w:rPr>
        <w:t xml:space="preserve"> года с 12 до 20 часов в России прошел Общероссийский день приема граждан.</w:t>
      </w:r>
    </w:p>
    <w:p w:rsidR="00726F88" w:rsidRPr="00CB2780" w:rsidRDefault="00726F88" w:rsidP="00726F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сектора архивного дела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В целях установления фактического наличия находящихся на хранении архивных документов и выявления отсутствующих архивных документов сектором архивного дела  была проведена проверка наличия дел по фондам. 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Проверено </w:t>
      </w:r>
      <w:r>
        <w:rPr>
          <w:sz w:val="26"/>
          <w:szCs w:val="26"/>
        </w:rPr>
        <w:t>2186</w:t>
      </w:r>
      <w:r w:rsidRPr="00A53F0D">
        <w:rPr>
          <w:sz w:val="26"/>
          <w:szCs w:val="26"/>
        </w:rPr>
        <w:t xml:space="preserve"> единиц хранения  (</w:t>
      </w:r>
      <w:r>
        <w:rPr>
          <w:sz w:val="26"/>
          <w:szCs w:val="26"/>
        </w:rPr>
        <w:t>4</w:t>
      </w:r>
      <w:r w:rsidRPr="00A53F0D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A53F0D">
        <w:rPr>
          <w:sz w:val="26"/>
          <w:szCs w:val="26"/>
        </w:rPr>
        <w:t xml:space="preserve">) -  </w:t>
      </w:r>
      <w:r>
        <w:rPr>
          <w:sz w:val="26"/>
          <w:szCs w:val="26"/>
        </w:rPr>
        <w:t>Колхоз «Строитель коммунизма»</w:t>
      </w:r>
      <w:r w:rsidRPr="00A53F0D">
        <w:rPr>
          <w:sz w:val="26"/>
          <w:szCs w:val="26"/>
        </w:rPr>
        <w:t xml:space="preserve"> за 195</w:t>
      </w:r>
      <w:r>
        <w:rPr>
          <w:sz w:val="26"/>
          <w:szCs w:val="26"/>
        </w:rPr>
        <w:t>2</w:t>
      </w:r>
      <w:r w:rsidRPr="00A53F0D">
        <w:rPr>
          <w:sz w:val="26"/>
          <w:szCs w:val="26"/>
        </w:rPr>
        <w:t>-</w:t>
      </w:r>
      <w:r>
        <w:rPr>
          <w:sz w:val="26"/>
          <w:szCs w:val="26"/>
        </w:rPr>
        <w:t>1975</w:t>
      </w:r>
      <w:r w:rsidRPr="00A53F0D">
        <w:rPr>
          <w:sz w:val="26"/>
          <w:szCs w:val="26"/>
        </w:rPr>
        <w:t xml:space="preserve"> годы, </w:t>
      </w:r>
      <w:r>
        <w:rPr>
          <w:sz w:val="26"/>
          <w:szCs w:val="26"/>
        </w:rPr>
        <w:t xml:space="preserve"> Колхоз «Ильич»</w:t>
      </w:r>
      <w:r w:rsidRPr="00A53F0D">
        <w:rPr>
          <w:sz w:val="26"/>
          <w:szCs w:val="26"/>
        </w:rPr>
        <w:t xml:space="preserve"> за 1950-</w:t>
      </w:r>
      <w:r>
        <w:rPr>
          <w:sz w:val="26"/>
          <w:szCs w:val="26"/>
        </w:rPr>
        <w:t>2011</w:t>
      </w:r>
      <w:r w:rsidRPr="00A53F0D">
        <w:rPr>
          <w:sz w:val="26"/>
          <w:szCs w:val="26"/>
        </w:rPr>
        <w:t xml:space="preserve"> годы,  ОАФ </w:t>
      </w:r>
      <w:proofErr w:type="spellStart"/>
      <w:r>
        <w:rPr>
          <w:sz w:val="26"/>
          <w:szCs w:val="26"/>
        </w:rPr>
        <w:t>Малосодомовский</w:t>
      </w:r>
      <w:proofErr w:type="spellEnd"/>
      <w:r w:rsidRPr="00A53F0D">
        <w:rPr>
          <w:sz w:val="26"/>
          <w:szCs w:val="26"/>
        </w:rPr>
        <w:t xml:space="preserve"> сельский Совет и </w:t>
      </w:r>
      <w:proofErr w:type="spellStart"/>
      <w:r>
        <w:rPr>
          <w:sz w:val="26"/>
          <w:szCs w:val="26"/>
        </w:rPr>
        <w:t>Малосодомовская</w:t>
      </w:r>
      <w:proofErr w:type="spellEnd"/>
      <w:r w:rsidRPr="00A53F0D">
        <w:rPr>
          <w:sz w:val="26"/>
          <w:szCs w:val="26"/>
        </w:rPr>
        <w:t xml:space="preserve"> сельская администрация за 196</w:t>
      </w:r>
      <w:r>
        <w:rPr>
          <w:sz w:val="26"/>
          <w:szCs w:val="26"/>
        </w:rPr>
        <w:t>7</w:t>
      </w:r>
      <w:r w:rsidRPr="00A53F0D">
        <w:rPr>
          <w:sz w:val="26"/>
          <w:szCs w:val="26"/>
        </w:rPr>
        <w:t>-2009 годы</w:t>
      </w:r>
      <w:r>
        <w:rPr>
          <w:sz w:val="26"/>
          <w:szCs w:val="26"/>
        </w:rPr>
        <w:t>, «Статистика»</w:t>
      </w:r>
      <w:r w:rsidRPr="00A53F0D">
        <w:rPr>
          <w:sz w:val="26"/>
          <w:szCs w:val="26"/>
        </w:rPr>
        <w:t xml:space="preserve"> за 19</w:t>
      </w:r>
      <w:r>
        <w:rPr>
          <w:sz w:val="26"/>
          <w:szCs w:val="26"/>
        </w:rPr>
        <w:t>66</w:t>
      </w:r>
      <w:r w:rsidRPr="00A53F0D">
        <w:rPr>
          <w:sz w:val="26"/>
          <w:szCs w:val="26"/>
        </w:rPr>
        <w:t>-</w:t>
      </w:r>
      <w:r>
        <w:rPr>
          <w:sz w:val="26"/>
          <w:szCs w:val="26"/>
        </w:rPr>
        <w:t>2002 годы</w:t>
      </w:r>
      <w:r w:rsidRPr="00A53F0D">
        <w:rPr>
          <w:sz w:val="26"/>
          <w:szCs w:val="26"/>
        </w:rPr>
        <w:t>.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Переработано описей дел документов по личному составу </w:t>
      </w:r>
      <w:r>
        <w:rPr>
          <w:sz w:val="26"/>
          <w:szCs w:val="26"/>
        </w:rPr>
        <w:t>271</w:t>
      </w:r>
      <w:r w:rsidRPr="00A53F0D">
        <w:rPr>
          <w:sz w:val="26"/>
          <w:szCs w:val="26"/>
        </w:rPr>
        <w:t xml:space="preserve"> дел</w:t>
      </w:r>
      <w:r>
        <w:rPr>
          <w:sz w:val="26"/>
          <w:szCs w:val="26"/>
        </w:rPr>
        <w:t>о</w:t>
      </w:r>
      <w:r w:rsidRPr="00A53F0D">
        <w:rPr>
          <w:sz w:val="26"/>
          <w:szCs w:val="26"/>
        </w:rPr>
        <w:t xml:space="preserve"> (колхоз «</w:t>
      </w:r>
      <w:r>
        <w:rPr>
          <w:sz w:val="26"/>
          <w:szCs w:val="26"/>
        </w:rPr>
        <w:t>Искра коммуны</w:t>
      </w:r>
      <w:r w:rsidRPr="00A53F0D">
        <w:rPr>
          <w:sz w:val="26"/>
          <w:szCs w:val="26"/>
        </w:rPr>
        <w:t>» за 195</w:t>
      </w:r>
      <w:r>
        <w:rPr>
          <w:sz w:val="26"/>
          <w:szCs w:val="26"/>
        </w:rPr>
        <w:t>4</w:t>
      </w:r>
      <w:r w:rsidRPr="00A53F0D">
        <w:rPr>
          <w:sz w:val="26"/>
          <w:szCs w:val="26"/>
        </w:rPr>
        <w:t>-</w:t>
      </w:r>
      <w:r>
        <w:rPr>
          <w:sz w:val="26"/>
          <w:szCs w:val="26"/>
        </w:rPr>
        <w:t>1964</w:t>
      </w:r>
      <w:r w:rsidRPr="00A53F0D">
        <w:rPr>
          <w:sz w:val="26"/>
          <w:szCs w:val="26"/>
        </w:rPr>
        <w:t xml:space="preserve"> годы, Колхоз «</w:t>
      </w:r>
      <w:r>
        <w:rPr>
          <w:sz w:val="26"/>
          <w:szCs w:val="26"/>
        </w:rPr>
        <w:t>Строитель коммунизма</w:t>
      </w:r>
      <w:r w:rsidRPr="00A53F0D">
        <w:rPr>
          <w:sz w:val="26"/>
          <w:szCs w:val="26"/>
        </w:rPr>
        <w:t>» за   195</w:t>
      </w:r>
      <w:r>
        <w:rPr>
          <w:sz w:val="26"/>
          <w:szCs w:val="26"/>
        </w:rPr>
        <w:t>4</w:t>
      </w:r>
      <w:r w:rsidRPr="00A53F0D">
        <w:rPr>
          <w:sz w:val="26"/>
          <w:szCs w:val="26"/>
        </w:rPr>
        <w:t>-</w:t>
      </w:r>
      <w:r>
        <w:rPr>
          <w:sz w:val="26"/>
          <w:szCs w:val="26"/>
        </w:rPr>
        <w:t>1975</w:t>
      </w:r>
      <w:r w:rsidRPr="00A53F0D">
        <w:rPr>
          <w:sz w:val="26"/>
          <w:szCs w:val="26"/>
        </w:rPr>
        <w:t xml:space="preserve"> годы).</w:t>
      </w:r>
    </w:p>
    <w:p w:rsidR="00726F88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 Переработано описей дел управленческой документации </w:t>
      </w:r>
      <w:r>
        <w:rPr>
          <w:sz w:val="26"/>
          <w:szCs w:val="26"/>
        </w:rPr>
        <w:t>1371</w:t>
      </w:r>
      <w:r w:rsidRPr="00A53F0D">
        <w:rPr>
          <w:sz w:val="26"/>
          <w:szCs w:val="26"/>
        </w:rPr>
        <w:t xml:space="preserve">  дел (ОАФ </w:t>
      </w:r>
      <w:proofErr w:type="spellStart"/>
      <w:r>
        <w:rPr>
          <w:sz w:val="26"/>
          <w:szCs w:val="26"/>
        </w:rPr>
        <w:t>Малосодомовский</w:t>
      </w:r>
      <w:proofErr w:type="spellEnd"/>
      <w:r w:rsidRPr="00A53F0D">
        <w:rPr>
          <w:sz w:val="26"/>
          <w:szCs w:val="26"/>
        </w:rPr>
        <w:t xml:space="preserve"> сельский Совет и </w:t>
      </w:r>
      <w:proofErr w:type="spellStart"/>
      <w:r>
        <w:rPr>
          <w:sz w:val="26"/>
          <w:szCs w:val="26"/>
        </w:rPr>
        <w:t>Малосодомовская</w:t>
      </w:r>
      <w:proofErr w:type="spellEnd"/>
      <w:r w:rsidRPr="00A53F0D">
        <w:rPr>
          <w:sz w:val="26"/>
          <w:szCs w:val="26"/>
        </w:rPr>
        <w:t xml:space="preserve"> сельская администрация за </w:t>
      </w:r>
    </w:p>
    <w:p w:rsidR="00726F88" w:rsidRPr="00A53F0D" w:rsidRDefault="00726F88" w:rsidP="00726F88">
      <w:pPr>
        <w:spacing w:line="276" w:lineRule="auto"/>
        <w:ind w:left="-426" w:right="-143"/>
        <w:rPr>
          <w:sz w:val="26"/>
          <w:szCs w:val="26"/>
        </w:rPr>
      </w:pPr>
      <w:r w:rsidRPr="00A53F0D">
        <w:rPr>
          <w:sz w:val="26"/>
          <w:szCs w:val="26"/>
        </w:rPr>
        <w:t>196</w:t>
      </w:r>
      <w:r>
        <w:rPr>
          <w:sz w:val="26"/>
          <w:szCs w:val="26"/>
        </w:rPr>
        <w:t>2</w:t>
      </w:r>
      <w:r w:rsidRPr="00A53F0D">
        <w:rPr>
          <w:sz w:val="26"/>
          <w:szCs w:val="26"/>
        </w:rPr>
        <w:t>-2010 годы, колхоз «</w:t>
      </w:r>
      <w:r>
        <w:rPr>
          <w:sz w:val="26"/>
          <w:szCs w:val="26"/>
        </w:rPr>
        <w:t>Искра коммуны</w:t>
      </w:r>
      <w:r w:rsidRPr="00A53F0D">
        <w:rPr>
          <w:sz w:val="26"/>
          <w:szCs w:val="26"/>
        </w:rPr>
        <w:t>» за 19</w:t>
      </w:r>
      <w:r>
        <w:rPr>
          <w:sz w:val="26"/>
          <w:szCs w:val="26"/>
        </w:rPr>
        <w:t>50</w:t>
      </w:r>
      <w:r w:rsidRPr="00A53F0D">
        <w:rPr>
          <w:sz w:val="26"/>
          <w:szCs w:val="26"/>
        </w:rPr>
        <w:t>-19</w:t>
      </w:r>
      <w:r>
        <w:rPr>
          <w:sz w:val="26"/>
          <w:szCs w:val="26"/>
        </w:rPr>
        <w:t>53</w:t>
      </w:r>
      <w:r w:rsidRPr="00A53F0D">
        <w:rPr>
          <w:sz w:val="26"/>
          <w:szCs w:val="26"/>
        </w:rPr>
        <w:t xml:space="preserve"> годы, колхоз « </w:t>
      </w:r>
      <w:r>
        <w:rPr>
          <w:sz w:val="26"/>
          <w:szCs w:val="26"/>
        </w:rPr>
        <w:t>Строитель коммунизма</w:t>
      </w:r>
      <w:r w:rsidRPr="00A53F0D">
        <w:rPr>
          <w:sz w:val="26"/>
          <w:szCs w:val="26"/>
        </w:rPr>
        <w:t>» за 19</w:t>
      </w:r>
      <w:r>
        <w:rPr>
          <w:sz w:val="26"/>
          <w:szCs w:val="26"/>
        </w:rPr>
        <w:t>52</w:t>
      </w:r>
      <w:r w:rsidRPr="00A53F0D">
        <w:rPr>
          <w:sz w:val="26"/>
          <w:szCs w:val="26"/>
        </w:rPr>
        <w:t>-19</w:t>
      </w:r>
      <w:r>
        <w:rPr>
          <w:sz w:val="26"/>
          <w:szCs w:val="26"/>
        </w:rPr>
        <w:t>53</w:t>
      </w:r>
      <w:r w:rsidRPr="00A53F0D">
        <w:rPr>
          <w:sz w:val="26"/>
          <w:szCs w:val="26"/>
        </w:rPr>
        <w:t xml:space="preserve"> годы</w:t>
      </w:r>
      <w:r>
        <w:rPr>
          <w:sz w:val="26"/>
          <w:szCs w:val="26"/>
        </w:rPr>
        <w:t>, Территориальная избирательная комиссия за 2000-2016 годы, Статистика за 1966-2010 годы</w:t>
      </w:r>
      <w:r w:rsidRPr="00A53F0D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Переработано описей дел по личному составу и переведено в описи  дел постоянного хранения по личному составу </w:t>
      </w:r>
      <w:r>
        <w:rPr>
          <w:sz w:val="26"/>
          <w:szCs w:val="26"/>
        </w:rPr>
        <w:t>37</w:t>
      </w:r>
      <w:r w:rsidRPr="00A53F0D">
        <w:rPr>
          <w:sz w:val="26"/>
          <w:szCs w:val="26"/>
        </w:rPr>
        <w:t xml:space="preserve"> дел (колхоз «</w:t>
      </w:r>
      <w:r>
        <w:rPr>
          <w:sz w:val="26"/>
          <w:szCs w:val="26"/>
        </w:rPr>
        <w:t>Искра коммуны</w:t>
      </w:r>
      <w:r w:rsidRPr="00A53F0D">
        <w:rPr>
          <w:sz w:val="26"/>
          <w:szCs w:val="26"/>
        </w:rPr>
        <w:t>» за 19</w:t>
      </w:r>
      <w:r>
        <w:rPr>
          <w:sz w:val="26"/>
          <w:szCs w:val="26"/>
        </w:rPr>
        <w:t>50</w:t>
      </w:r>
      <w:r w:rsidRPr="00A53F0D">
        <w:rPr>
          <w:sz w:val="26"/>
          <w:szCs w:val="26"/>
        </w:rPr>
        <w:t>-1953 годы, колхоз «</w:t>
      </w:r>
      <w:r>
        <w:rPr>
          <w:sz w:val="26"/>
          <w:szCs w:val="26"/>
        </w:rPr>
        <w:t>Строитель коммунизма</w:t>
      </w:r>
      <w:r w:rsidRPr="00A53F0D">
        <w:rPr>
          <w:sz w:val="26"/>
          <w:szCs w:val="26"/>
        </w:rPr>
        <w:t>» за 19</w:t>
      </w:r>
      <w:r>
        <w:rPr>
          <w:sz w:val="26"/>
          <w:szCs w:val="26"/>
        </w:rPr>
        <w:t>52-1953 годы</w:t>
      </w:r>
      <w:r w:rsidRPr="00A53F0D">
        <w:rPr>
          <w:sz w:val="26"/>
          <w:szCs w:val="26"/>
        </w:rPr>
        <w:t>.</w:t>
      </w:r>
    </w:p>
    <w:p w:rsidR="00726F88" w:rsidRDefault="00726F88" w:rsidP="00726F88">
      <w:pPr>
        <w:spacing w:line="276" w:lineRule="auto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53F0D">
        <w:rPr>
          <w:sz w:val="26"/>
          <w:szCs w:val="26"/>
        </w:rPr>
        <w:t xml:space="preserve"> Проведена техническая обработка (подшивка дел) – </w:t>
      </w:r>
      <w:r>
        <w:rPr>
          <w:sz w:val="26"/>
          <w:szCs w:val="26"/>
        </w:rPr>
        <w:t>103</w:t>
      </w:r>
      <w:r w:rsidRPr="00A53F0D">
        <w:rPr>
          <w:sz w:val="26"/>
          <w:szCs w:val="26"/>
        </w:rPr>
        <w:t xml:space="preserve"> единиц хранения. </w:t>
      </w:r>
    </w:p>
    <w:p w:rsidR="00726F88" w:rsidRDefault="00726F88" w:rsidP="00726F88">
      <w:pPr>
        <w:spacing w:line="276" w:lineRule="auto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 Реставрация документов через Государственное казенное учреждение</w:t>
      </w:r>
    </w:p>
    <w:p w:rsidR="00726F88" w:rsidRPr="00A53F0D" w:rsidRDefault="00726F88" w:rsidP="00726F88">
      <w:pPr>
        <w:spacing w:line="276" w:lineRule="auto"/>
        <w:ind w:left="-426" w:right="-143"/>
        <w:rPr>
          <w:sz w:val="26"/>
          <w:szCs w:val="26"/>
        </w:rPr>
      </w:pPr>
      <w:r>
        <w:rPr>
          <w:sz w:val="26"/>
          <w:szCs w:val="26"/>
        </w:rPr>
        <w:t>Лаборатория обеспечения сохранности документов Нижегородской области (ГКУ ЛОСДНО) 7 дел по личному составу (Комбинат бытового обслуживания населения)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Приняты документы на муниципальное хранение от организаций, предприятий с истекшими сроками временного хранения </w:t>
      </w:r>
      <w:r>
        <w:rPr>
          <w:sz w:val="26"/>
          <w:szCs w:val="26"/>
        </w:rPr>
        <w:t>1011</w:t>
      </w:r>
      <w:r w:rsidRPr="00A53F0D">
        <w:rPr>
          <w:sz w:val="26"/>
          <w:szCs w:val="26"/>
        </w:rPr>
        <w:t xml:space="preserve"> единиц хранения,  фотодокументы </w:t>
      </w:r>
      <w:r>
        <w:rPr>
          <w:sz w:val="26"/>
          <w:szCs w:val="26"/>
        </w:rPr>
        <w:t>35 единиц хранения</w:t>
      </w:r>
      <w:r w:rsidRPr="00A53F0D">
        <w:rPr>
          <w:sz w:val="26"/>
          <w:szCs w:val="26"/>
        </w:rPr>
        <w:t>.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>Подготовлены документы организаций и предприятий для утверждения Экспертно-проверочной методической комиссией  Комитета по делам архивов описи постоянного хранения в количестве  4</w:t>
      </w:r>
      <w:r>
        <w:rPr>
          <w:sz w:val="26"/>
          <w:szCs w:val="26"/>
        </w:rPr>
        <w:t>96</w:t>
      </w:r>
      <w:r w:rsidRPr="00A53F0D">
        <w:rPr>
          <w:sz w:val="26"/>
          <w:szCs w:val="26"/>
        </w:rPr>
        <w:t xml:space="preserve"> единиц  хранения , 3</w:t>
      </w:r>
      <w:r>
        <w:rPr>
          <w:sz w:val="26"/>
          <w:szCs w:val="26"/>
        </w:rPr>
        <w:t>1</w:t>
      </w:r>
      <w:r w:rsidRPr="00A53F0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а</w:t>
      </w:r>
      <w:r w:rsidRPr="00A53F0D">
        <w:rPr>
          <w:sz w:val="26"/>
          <w:szCs w:val="26"/>
        </w:rPr>
        <w:t xml:space="preserve"> хранения ОЦД</w:t>
      </w:r>
      <w:r>
        <w:rPr>
          <w:sz w:val="26"/>
          <w:szCs w:val="26"/>
        </w:rPr>
        <w:t xml:space="preserve"> (Земское собрание и Администрация района)</w:t>
      </w:r>
      <w:r w:rsidRPr="00A53F0D">
        <w:rPr>
          <w:sz w:val="26"/>
          <w:szCs w:val="26"/>
        </w:rPr>
        <w:t xml:space="preserve">,  Фотодокументов </w:t>
      </w:r>
      <w:r>
        <w:rPr>
          <w:sz w:val="26"/>
          <w:szCs w:val="26"/>
        </w:rPr>
        <w:t>35</w:t>
      </w:r>
      <w:r w:rsidRPr="00A53F0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 xml:space="preserve"> хранения </w:t>
      </w:r>
      <w:r w:rsidRPr="00A53F0D">
        <w:rPr>
          <w:sz w:val="26"/>
          <w:szCs w:val="26"/>
        </w:rPr>
        <w:t xml:space="preserve"> и согласованы сектором архивного дела описи по личному составу 2</w:t>
      </w:r>
      <w:r>
        <w:rPr>
          <w:sz w:val="26"/>
          <w:szCs w:val="26"/>
        </w:rPr>
        <w:t>67</w:t>
      </w:r>
      <w:r w:rsidRPr="00A53F0D">
        <w:rPr>
          <w:sz w:val="26"/>
          <w:szCs w:val="26"/>
        </w:rPr>
        <w:t xml:space="preserve"> единиц хранения. </w:t>
      </w:r>
    </w:p>
    <w:p w:rsidR="00726F88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lastRenderedPageBreak/>
        <w:t xml:space="preserve">Составлены исторические справки и внесены в БД ПК Архивный фонд:  ОАФ </w:t>
      </w:r>
      <w:proofErr w:type="spellStart"/>
      <w:r>
        <w:rPr>
          <w:sz w:val="26"/>
          <w:szCs w:val="26"/>
        </w:rPr>
        <w:t>Малосодомовский</w:t>
      </w:r>
      <w:proofErr w:type="spellEnd"/>
      <w:r w:rsidRPr="00A53F0D">
        <w:rPr>
          <w:sz w:val="26"/>
          <w:szCs w:val="26"/>
        </w:rPr>
        <w:t xml:space="preserve"> сельский Совет и </w:t>
      </w:r>
      <w:proofErr w:type="spellStart"/>
      <w:r>
        <w:rPr>
          <w:sz w:val="26"/>
          <w:szCs w:val="26"/>
        </w:rPr>
        <w:t>Малосодомовская</w:t>
      </w:r>
      <w:proofErr w:type="spellEnd"/>
      <w:r w:rsidRPr="00A53F0D">
        <w:rPr>
          <w:sz w:val="26"/>
          <w:szCs w:val="26"/>
        </w:rPr>
        <w:t xml:space="preserve"> сельская администрация, колхоз «</w:t>
      </w:r>
      <w:r>
        <w:rPr>
          <w:sz w:val="26"/>
          <w:szCs w:val="26"/>
        </w:rPr>
        <w:t>Искра коммуны</w:t>
      </w:r>
      <w:r w:rsidRPr="00A53F0D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ОАО «Воскресенский леспромхоз», </w:t>
      </w:r>
      <w:r w:rsidRPr="00A53F0D">
        <w:rPr>
          <w:sz w:val="26"/>
          <w:szCs w:val="26"/>
        </w:rPr>
        <w:t>колхоз «</w:t>
      </w:r>
      <w:r>
        <w:rPr>
          <w:sz w:val="26"/>
          <w:szCs w:val="26"/>
        </w:rPr>
        <w:t>Строитель коммунизма</w:t>
      </w:r>
      <w:r w:rsidRPr="00A53F0D">
        <w:rPr>
          <w:sz w:val="26"/>
          <w:szCs w:val="26"/>
        </w:rPr>
        <w:t xml:space="preserve">», </w:t>
      </w:r>
      <w:r>
        <w:rPr>
          <w:sz w:val="26"/>
          <w:szCs w:val="26"/>
        </w:rPr>
        <w:t>Дом культуры, МУП ЖКХ «Центральное», Территориальная избирательная комиссия, ПМК «Воскресенская».</w:t>
      </w:r>
    </w:p>
    <w:p w:rsidR="00726F88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>
        <w:rPr>
          <w:sz w:val="26"/>
          <w:szCs w:val="26"/>
        </w:rPr>
        <w:t>Принято и введено в ПК «Архивный фонд» 3 новых фонда: МУП ЖКХ «Центральный», ГУ-Управление Пенсионного фонда РФ по Воскресенскому району, ЗАО «Молоко».</w:t>
      </w:r>
    </w:p>
    <w:p w:rsidR="00726F88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</w:p>
    <w:p w:rsidR="00726F88" w:rsidRPr="00A53F0D" w:rsidRDefault="00726F88" w:rsidP="00726F88">
      <w:pPr>
        <w:spacing w:line="276" w:lineRule="auto"/>
        <w:ind w:right="-143"/>
        <w:rPr>
          <w:sz w:val="26"/>
          <w:szCs w:val="26"/>
        </w:rPr>
      </w:pP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>Ведение ПК «Архивный фонд»: Заполнялись окна 1,2,</w:t>
      </w:r>
      <w:r>
        <w:rPr>
          <w:sz w:val="26"/>
          <w:szCs w:val="26"/>
        </w:rPr>
        <w:t>4,</w:t>
      </w:r>
      <w:r w:rsidRPr="00A53F0D">
        <w:rPr>
          <w:sz w:val="26"/>
          <w:szCs w:val="26"/>
        </w:rPr>
        <w:t>11,</w:t>
      </w:r>
      <w:r>
        <w:rPr>
          <w:sz w:val="26"/>
          <w:szCs w:val="26"/>
        </w:rPr>
        <w:t>13,</w:t>
      </w:r>
      <w:r w:rsidRPr="00A53F0D">
        <w:rPr>
          <w:sz w:val="26"/>
          <w:szCs w:val="26"/>
        </w:rPr>
        <w:t>16,</w:t>
      </w:r>
      <w:r>
        <w:rPr>
          <w:sz w:val="26"/>
          <w:szCs w:val="26"/>
        </w:rPr>
        <w:t xml:space="preserve">17,  </w:t>
      </w:r>
      <w:r w:rsidRPr="00A53F0D">
        <w:rPr>
          <w:sz w:val="26"/>
          <w:szCs w:val="26"/>
        </w:rPr>
        <w:t xml:space="preserve"> поле « Дело»</w:t>
      </w:r>
      <w:r>
        <w:rPr>
          <w:sz w:val="26"/>
          <w:szCs w:val="26"/>
        </w:rPr>
        <w:t xml:space="preserve">, «Историческая справка»  </w:t>
      </w:r>
      <w:r w:rsidRPr="00A53F0D">
        <w:rPr>
          <w:sz w:val="26"/>
          <w:szCs w:val="26"/>
        </w:rPr>
        <w:t xml:space="preserve">№ фондов: № </w:t>
      </w:r>
      <w:r>
        <w:rPr>
          <w:sz w:val="26"/>
          <w:szCs w:val="26"/>
        </w:rPr>
        <w:t>60</w:t>
      </w:r>
      <w:r w:rsidRPr="00A53F0D">
        <w:rPr>
          <w:sz w:val="26"/>
          <w:szCs w:val="26"/>
        </w:rPr>
        <w:t xml:space="preserve"> (</w:t>
      </w:r>
      <w:r>
        <w:rPr>
          <w:sz w:val="26"/>
          <w:szCs w:val="26"/>
        </w:rPr>
        <w:t>Строитель коммунизма</w:t>
      </w:r>
      <w:r w:rsidRPr="00A53F0D">
        <w:rPr>
          <w:sz w:val="26"/>
          <w:szCs w:val="26"/>
        </w:rPr>
        <w:t xml:space="preserve"> – </w:t>
      </w:r>
      <w:r>
        <w:rPr>
          <w:sz w:val="26"/>
          <w:szCs w:val="26"/>
        </w:rPr>
        <w:t>248</w:t>
      </w:r>
      <w:r w:rsidRPr="00A53F0D">
        <w:rPr>
          <w:sz w:val="26"/>
          <w:szCs w:val="26"/>
        </w:rPr>
        <w:t xml:space="preserve"> ед. хр.), </w:t>
      </w:r>
      <w:r>
        <w:rPr>
          <w:sz w:val="26"/>
          <w:szCs w:val="26"/>
        </w:rPr>
        <w:t xml:space="preserve"> </w:t>
      </w:r>
      <w:r w:rsidRPr="00A53F0D">
        <w:rPr>
          <w:sz w:val="26"/>
          <w:szCs w:val="26"/>
        </w:rPr>
        <w:t xml:space="preserve">№ </w:t>
      </w:r>
      <w:r>
        <w:rPr>
          <w:sz w:val="26"/>
          <w:szCs w:val="26"/>
        </w:rPr>
        <w:t>118</w:t>
      </w:r>
      <w:r w:rsidRPr="00A53F0D">
        <w:rPr>
          <w:sz w:val="26"/>
          <w:szCs w:val="26"/>
        </w:rPr>
        <w:t xml:space="preserve"> (Колхоз «</w:t>
      </w:r>
      <w:r>
        <w:rPr>
          <w:sz w:val="26"/>
          <w:szCs w:val="26"/>
        </w:rPr>
        <w:t>Искра коммуны» - 60</w:t>
      </w:r>
      <w:r w:rsidRPr="00A53F0D">
        <w:rPr>
          <w:sz w:val="26"/>
          <w:szCs w:val="26"/>
        </w:rPr>
        <w:t xml:space="preserve"> ед. хр.), № 1</w:t>
      </w:r>
      <w:r>
        <w:rPr>
          <w:sz w:val="26"/>
          <w:szCs w:val="26"/>
        </w:rPr>
        <w:t xml:space="preserve">65 </w:t>
      </w:r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53F0D">
        <w:rPr>
          <w:sz w:val="26"/>
          <w:szCs w:val="26"/>
        </w:rPr>
        <w:t>«</w:t>
      </w:r>
      <w:r>
        <w:rPr>
          <w:sz w:val="26"/>
          <w:szCs w:val="26"/>
        </w:rPr>
        <w:t>Территориальная избирательная комиссия</w:t>
      </w:r>
      <w:r w:rsidRPr="00A53F0D">
        <w:rPr>
          <w:sz w:val="26"/>
          <w:szCs w:val="26"/>
        </w:rPr>
        <w:t xml:space="preserve">» – </w:t>
      </w:r>
      <w:r>
        <w:rPr>
          <w:sz w:val="26"/>
          <w:szCs w:val="26"/>
        </w:rPr>
        <w:t>77</w:t>
      </w:r>
      <w:r w:rsidRPr="00A53F0D">
        <w:rPr>
          <w:sz w:val="26"/>
          <w:szCs w:val="26"/>
        </w:rPr>
        <w:t xml:space="preserve"> ед. хр.), № 1</w:t>
      </w:r>
      <w:r>
        <w:rPr>
          <w:sz w:val="26"/>
          <w:szCs w:val="26"/>
        </w:rPr>
        <w:t>68</w:t>
      </w:r>
      <w:r w:rsidRPr="00A53F0D">
        <w:rPr>
          <w:sz w:val="26"/>
          <w:szCs w:val="26"/>
        </w:rPr>
        <w:t xml:space="preserve"> (</w:t>
      </w:r>
      <w:r>
        <w:rPr>
          <w:sz w:val="26"/>
          <w:szCs w:val="26"/>
        </w:rPr>
        <w:t>МУП ЖКХ</w:t>
      </w:r>
      <w:r w:rsidRPr="00A53F0D">
        <w:rPr>
          <w:sz w:val="26"/>
          <w:szCs w:val="26"/>
        </w:rPr>
        <w:t xml:space="preserve"> «</w:t>
      </w:r>
      <w:r>
        <w:rPr>
          <w:sz w:val="26"/>
          <w:szCs w:val="26"/>
        </w:rPr>
        <w:t>Центральное</w:t>
      </w:r>
      <w:r w:rsidRPr="00A53F0D">
        <w:rPr>
          <w:sz w:val="26"/>
          <w:szCs w:val="26"/>
        </w:rPr>
        <w:t>» -</w:t>
      </w:r>
      <w:r>
        <w:rPr>
          <w:sz w:val="26"/>
          <w:szCs w:val="26"/>
        </w:rPr>
        <w:t xml:space="preserve"> 30</w:t>
      </w:r>
      <w:r w:rsidRPr="00A53F0D">
        <w:rPr>
          <w:sz w:val="26"/>
          <w:szCs w:val="26"/>
        </w:rPr>
        <w:t xml:space="preserve"> ед. хр.), № </w:t>
      </w:r>
      <w:r>
        <w:rPr>
          <w:sz w:val="26"/>
          <w:szCs w:val="26"/>
        </w:rPr>
        <w:t>3</w:t>
      </w:r>
      <w:r w:rsidRPr="00A53F0D">
        <w:rPr>
          <w:sz w:val="26"/>
          <w:szCs w:val="26"/>
        </w:rPr>
        <w:t xml:space="preserve">3 (ОАФ </w:t>
      </w:r>
      <w:proofErr w:type="spellStart"/>
      <w:r>
        <w:rPr>
          <w:sz w:val="26"/>
          <w:szCs w:val="26"/>
        </w:rPr>
        <w:t>Малосодомовский</w:t>
      </w:r>
      <w:proofErr w:type="spellEnd"/>
      <w:r w:rsidRPr="00A53F0D">
        <w:rPr>
          <w:sz w:val="26"/>
          <w:szCs w:val="26"/>
        </w:rPr>
        <w:t xml:space="preserve"> сельский Совет и </w:t>
      </w:r>
      <w:proofErr w:type="spellStart"/>
      <w:r>
        <w:rPr>
          <w:sz w:val="26"/>
          <w:szCs w:val="26"/>
        </w:rPr>
        <w:t>Малосодомовская</w:t>
      </w:r>
      <w:proofErr w:type="spellEnd"/>
      <w:r w:rsidRPr="00A53F0D">
        <w:rPr>
          <w:sz w:val="26"/>
          <w:szCs w:val="26"/>
        </w:rPr>
        <w:t xml:space="preserve"> сельская администрация – 4</w:t>
      </w:r>
      <w:r>
        <w:rPr>
          <w:sz w:val="26"/>
          <w:szCs w:val="26"/>
        </w:rPr>
        <w:t>99</w:t>
      </w:r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>ед. хр.</w:t>
      </w:r>
      <w:r w:rsidRPr="00A53F0D">
        <w:rPr>
          <w:sz w:val="26"/>
          <w:szCs w:val="26"/>
        </w:rPr>
        <w:t xml:space="preserve">), № </w:t>
      </w:r>
      <w:r>
        <w:rPr>
          <w:sz w:val="26"/>
          <w:szCs w:val="26"/>
        </w:rPr>
        <w:t>82</w:t>
      </w:r>
      <w:r w:rsidRPr="00A53F0D">
        <w:rPr>
          <w:sz w:val="26"/>
          <w:szCs w:val="26"/>
        </w:rPr>
        <w:t xml:space="preserve"> (</w:t>
      </w:r>
      <w:r>
        <w:rPr>
          <w:sz w:val="26"/>
          <w:szCs w:val="26"/>
        </w:rPr>
        <w:t>А</w:t>
      </w:r>
      <w:r w:rsidRPr="00A53F0D">
        <w:rPr>
          <w:sz w:val="26"/>
          <w:szCs w:val="26"/>
        </w:rPr>
        <w:t>дминистрация</w:t>
      </w:r>
      <w:r>
        <w:rPr>
          <w:sz w:val="26"/>
          <w:szCs w:val="26"/>
        </w:rPr>
        <w:t xml:space="preserve"> Воскресенского района</w:t>
      </w:r>
      <w:r w:rsidRPr="00A53F0D">
        <w:rPr>
          <w:sz w:val="26"/>
          <w:szCs w:val="26"/>
        </w:rPr>
        <w:t xml:space="preserve"> – </w:t>
      </w:r>
      <w:r>
        <w:rPr>
          <w:sz w:val="26"/>
          <w:szCs w:val="26"/>
        </w:rPr>
        <w:t>63 ед. хр.)</w:t>
      </w:r>
      <w:r w:rsidRPr="00A53F0D">
        <w:rPr>
          <w:sz w:val="26"/>
          <w:szCs w:val="26"/>
        </w:rPr>
        <w:t xml:space="preserve">. </w:t>
      </w:r>
    </w:p>
    <w:p w:rsidR="00726F88" w:rsidRDefault="00726F88" w:rsidP="00726F88">
      <w:pPr>
        <w:spacing w:line="276" w:lineRule="auto"/>
        <w:ind w:left="-426" w:right="-426" w:firstLine="708"/>
        <w:rPr>
          <w:sz w:val="26"/>
          <w:szCs w:val="26"/>
        </w:rPr>
      </w:pPr>
      <w:r w:rsidRPr="00A53F0D">
        <w:rPr>
          <w:sz w:val="26"/>
          <w:szCs w:val="26"/>
        </w:rPr>
        <w:t>Согласование номенклатуры дел: Администрация района,  администрация р. п. Воскре</w:t>
      </w:r>
      <w:r>
        <w:rPr>
          <w:sz w:val="26"/>
          <w:szCs w:val="26"/>
        </w:rPr>
        <w:t>сенское</w:t>
      </w:r>
      <w:r w:rsidRPr="00A53F0D">
        <w:rPr>
          <w:sz w:val="26"/>
          <w:szCs w:val="26"/>
        </w:rPr>
        <w:t xml:space="preserve">, Администрация </w:t>
      </w:r>
      <w:proofErr w:type="spellStart"/>
      <w:r w:rsidRPr="00A53F0D">
        <w:rPr>
          <w:sz w:val="26"/>
          <w:szCs w:val="26"/>
        </w:rPr>
        <w:t>Нестиарского</w:t>
      </w:r>
      <w:proofErr w:type="spellEnd"/>
      <w:r w:rsidRPr="00A53F0D">
        <w:rPr>
          <w:sz w:val="26"/>
          <w:szCs w:val="26"/>
        </w:rPr>
        <w:t xml:space="preserve"> сельсовета, администрация Владимирского сельсовета,  Суд</w:t>
      </w:r>
      <w:r>
        <w:rPr>
          <w:sz w:val="26"/>
          <w:szCs w:val="26"/>
        </w:rPr>
        <w:t xml:space="preserve">,  Прокуратура, </w:t>
      </w:r>
      <w:r w:rsidRPr="00A53F0D">
        <w:rPr>
          <w:sz w:val="26"/>
          <w:szCs w:val="26"/>
        </w:rPr>
        <w:t>Центр занятости населени</w:t>
      </w:r>
      <w:r>
        <w:rPr>
          <w:sz w:val="26"/>
          <w:szCs w:val="26"/>
        </w:rPr>
        <w:t xml:space="preserve">я, Управление финансов, Управление </w:t>
      </w:r>
    </w:p>
    <w:p w:rsidR="00726F88" w:rsidRPr="00A53F0D" w:rsidRDefault="00726F88" w:rsidP="00726F88">
      <w:pPr>
        <w:spacing w:line="276" w:lineRule="auto"/>
        <w:ind w:left="-426" w:right="-426"/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населения.</w:t>
      </w:r>
      <w:r w:rsidRPr="00A53F0D">
        <w:rPr>
          <w:sz w:val="26"/>
          <w:szCs w:val="26"/>
        </w:rPr>
        <w:t xml:space="preserve"> 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>Участие в Заседании коллегии «Об итогах работы архивных учреждений Нижегородской области в 201</w:t>
      </w:r>
      <w:r>
        <w:rPr>
          <w:sz w:val="26"/>
          <w:szCs w:val="26"/>
        </w:rPr>
        <w:t>9</w:t>
      </w:r>
      <w:r w:rsidRPr="00A53F0D">
        <w:rPr>
          <w:sz w:val="26"/>
          <w:szCs w:val="26"/>
        </w:rPr>
        <w:t xml:space="preserve"> году и задачах на 20</w:t>
      </w:r>
      <w:r>
        <w:rPr>
          <w:sz w:val="26"/>
          <w:szCs w:val="26"/>
        </w:rPr>
        <w:t>20</w:t>
      </w:r>
      <w:r w:rsidRPr="00A53F0D">
        <w:rPr>
          <w:sz w:val="26"/>
          <w:szCs w:val="26"/>
        </w:rPr>
        <w:t xml:space="preserve"> год». Участие в семинарах по делопроизводству, проводимых управлением делами со специалистами сельских поселений, ответственными за делопроизводство и архив специалистов отделов и управления администрации района. 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Были оформлены </w:t>
      </w:r>
      <w:r>
        <w:rPr>
          <w:sz w:val="26"/>
          <w:szCs w:val="26"/>
        </w:rPr>
        <w:t>3</w:t>
      </w:r>
      <w:r w:rsidRPr="00A53F0D">
        <w:rPr>
          <w:sz w:val="26"/>
          <w:szCs w:val="26"/>
        </w:rPr>
        <w:t xml:space="preserve"> фотовыставок в холле администрации.</w:t>
      </w:r>
    </w:p>
    <w:p w:rsidR="00726F88" w:rsidRDefault="00726F88" w:rsidP="00726F88">
      <w:pPr>
        <w:spacing w:line="276" w:lineRule="auto"/>
        <w:ind w:right="-143"/>
        <w:rPr>
          <w:sz w:val="26"/>
          <w:szCs w:val="26"/>
        </w:rPr>
      </w:pPr>
      <w:r>
        <w:rPr>
          <w:sz w:val="26"/>
          <w:szCs w:val="26"/>
        </w:rPr>
        <w:t>В</w:t>
      </w:r>
      <w:r w:rsidRPr="00A53F0D">
        <w:rPr>
          <w:sz w:val="26"/>
          <w:szCs w:val="26"/>
        </w:rPr>
        <w:t xml:space="preserve">ыставки были посвящены </w:t>
      </w:r>
      <w:r>
        <w:rPr>
          <w:sz w:val="26"/>
          <w:szCs w:val="26"/>
        </w:rPr>
        <w:t>«3</w:t>
      </w:r>
      <w:r w:rsidRPr="00A53F0D">
        <w:rPr>
          <w:sz w:val="26"/>
          <w:szCs w:val="26"/>
        </w:rPr>
        <w:t>0-</w:t>
      </w:r>
      <w:proofErr w:type="spellStart"/>
      <w:r w:rsidRPr="00A53F0D">
        <w:rPr>
          <w:sz w:val="26"/>
          <w:szCs w:val="26"/>
        </w:rPr>
        <w:t>летию</w:t>
      </w:r>
      <w:proofErr w:type="spellEnd"/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>вывода Советских войск из Афганистана»,</w:t>
      </w:r>
    </w:p>
    <w:p w:rsidR="00726F88" w:rsidRDefault="00726F88" w:rsidP="00726F88">
      <w:pPr>
        <w:spacing w:line="276" w:lineRule="auto"/>
        <w:ind w:left="-426" w:right="-143"/>
        <w:rPr>
          <w:sz w:val="26"/>
          <w:szCs w:val="26"/>
        </w:rPr>
      </w:pPr>
      <w:r>
        <w:rPr>
          <w:sz w:val="26"/>
          <w:szCs w:val="26"/>
        </w:rPr>
        <w:t>«Ветераны Великой Отечественной войны», «Земский доктор», посвященная врачу-хирургу Щукину Ивану Дмитриевичу</w:t>
      </w:r>
      <w:r w:rsidRPr="00A53F0D">
        <w:rPr>
          <w:sz w:val="26"/>
          <w:szCs w:val="26"/>
        </w:rPr>
        <w:t>.</w:t>
      </w:r>
      <w:r w:rsidRPr="00A53F0D">
        <w:rPr>
          <w:sz w:val="26"/>
          <w:szCs w:val="26"/>
        </w:rPr>
        <w:br/>
        <w:t xml:space="preserve"> </w:t>
      </w:r>
      <w:r w:rsidRPr="00A53F0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A53F0D">
        <w:rPr>
          <w:sz w:val="26"/>
          <w:szCs w:val="26"/>
        </w:rPr>
        <w:t>Оцифровано</w:t>
      </w:r>
      <w:r>
        <w:rPr>
          <w:sz w:val="26"/>
          <w:szCs w:val="26"/>
        </w:rPr>
        <w:t xml:space="preserve"> через Государственное казенное учреждение</w:t>
      </w:r>
    </w:p>
    <w:p w:rsidR="00726F88" w:rsidRPr="00A53F0D" w:rsidRDefault="00726F88" w:rsidP="00726F88">
      <w:pPr>
        <w:spacing w:line="276" w:lineRule="auto"/>
        <w:ind w:left="-426" w:right="-143"/>
        <w:rPr>
          <w:sz w:val="26"/>
          <w:szCs w:val="26"/>
        </w:rPr>
      </w:pPr>
      <w:r>
        <w:rPr>
          <w:sz w:val="26"/>
          <w:szCs w:val="26"/>
        </w:rPr>
        <w:t>Лаборатория обеспечения сохранности документов Нижегородской области (ГКУ ЛОСДНО) 3 дела ОЦД</w:t>
      </w:r>
      <w:r w:rsidRPr="008F0890">
        <w:rPr>
          <w:sz w:val="26"/>
          <w:szCs w:val="26"/>
        </w:rPr>
        <w:t xml:space="preserve"> </w:t>
      </w:r>
      <w:r>
        <w:rPr>
          <w:sz w:val="26"/>
          <w:szCs w:val="26"/>
        </w:rPr>
        <w:t>(Райисполком).</w:t>
      </w:r>
    </w:p>
    <w:p w:rsidR="00726F88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В результате усовершенствования и переработки  переведены в оцифрованный вид методом внесения текста в компьютер описи:  ОАФ </w:t>
      </w:r>
      <w:proofErr w:type="spellStart"/>
      <w:r>
        <w:rPr>
          <w:sz w:val="26"/>
          <w:szCs w:val="26"/>
        </w:rPr>
        <w:t>Малосодомовский</w:t>
      </w:r>
      <w:proofErr w:type="spellEnd"/>
      <w:r w:rsidRPr="00A53F0D">
        <w:rPr>
          <w:sz w:val="26"/>
          <w:szCs w:val="26"/>
        </w:rPr>
        <w:t xml:space="preserve"> сельский Совет  и </w:t>
      </w:r>
      <w:proofErr w:type="spellStart"/>
      <w:r>
        <w:rPr>
          <w:sz w:val="26"/>
          <w:szCs w:val="26"/>
        </w:rPr>
        <w:t>Малосодомовская</w:t>
      </w:r>
      <w:proofErr w:type="spellEnd"/>
      <w:r w:rsidRPr="00A53F0D">
        <w:rPr>
          <w:sz w:val="26"/>
          <w:szCs w:val="26"/>
        </w:rPr>
        <w:t xml:space="preserve"> сельская администрация, </w:t>
      </w:r>
      <w:r>
        <w:rPr>
          <w:sz w:val="26"/>
          <w:szCs w:val="26"/>
        </w:rPr>
        <w:t>Статистика</w:t>
      </w:r>
      <w:r w:rsidRPr="00A53F0D">
        <w:rPr>
          <w:sz w:val="26"/>
          <w:szCs w:val="26"/>
        </w:rPr>
        <w:t>, колхоз  «</w:t>
      </w:r>
      <w:r>
        <w:rPr>
          <w:sz w:val="26"/>
          <w:szCs w:val="26"/>
        </w:rPr>
        <w:t>Искра коммуны»</w:t>
      </w:r>
      <w:r w:rsidRPr="00A53F0D">
        <w:rPr>
          <w:sz w:val="26"/>
          <w:szCs w:val="26"/>
        </w:rPr>
        <w:t>, Колхоз «</w:t>
      </w:r>
      <w:r>
        <w:rPr>
          <w:sz w:val="26"/>
          <w:szCs w:val="26"/>
        </w:rPr>
        <w:t>Строитель коммунизма»</w:t>
      </w:r>
      <w:r w:rsidRPr="00A53F0D">
        <w:rPr>
          <w:sz w:val="26"/>
          <w:szCs w:val="26"/>
        </w:rPr>
        <w:t>.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>Размещены  на сайте администрации района  Главная – Органы МСУ и учреждения -  Структура</w:t>
      </w:r>
      <w:r>
        <w:rPr>
          <w:sz w:val="26"/>
          <w:szCs w:val="26"/>
        </w:rPr>
        <w:t xml:space="preserve"> </w:t>
      </w:r>
      <w:r w:rsidRPr="00A53F0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3F0D">
        <w:rPr>
          <w:sz w:val="26"/>
          <w:szCs w:val="26"/>
        </w:rPr>
        <w:t xml:space="preserve">Органы МСУ Воскресенского муниципального района - Администрация Воскресенского муниципального района – Управление делами администрации района – Сектор архивного дела администрации района  </w:t>
      </w:r>
      <w:r>
        <w:rPr>
          <w:sz w:val="26"/>
          <w:szCs w:val="26"/>
        </w:rPr>
        <w:t>6</w:t>
      </w:r>
      <w:r w:rsidRPr="00A53F0D">
        <w:rPr>
          <w:sz w:val="26"/>
          <w:szCs w:val="26"/>
        </w:rPr>
        <w:t xml:space="preserve"> опись: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lastRenderedPageBreak/>
        <w:t xml:space="preserve">ОАФ </w:t>
      </w:r>
      <w:proofErr w:type="spellStart"/>
      <w:r>
        <w:rPr>
          <w:sz w:val="26"/>
          <w:szCs w:val="26"/>
        </w:rPr>
        <w:t>Малосодомовский</w:t>
      </w:r>
      <w:proofErr w:type="spellEnd"/>
      <w:r w:rsidRPr="00A53F0D">
        <w:rPr>
          <w:sz w:val="26"/>
          <w:szCs w:val="26"/>
        </w:rPr>
        <w:t xml:space="preserve">  сельский Совет и </w:t>
      </w:r>
      <w:proofErr w:type="spellStart"/>
      <w:r>
        <w:rPr>
          <w:sz w:val="26"/>
          <w:szCs w:val="26"/>
        </w:rPr>
        <w:t>Малосодомовская</w:t>
      </w:r>
      <w:proofErr w:type="spellEnd"/>
      <w:r w:rsidRPr="00A53F0D">
        <w:rPr>
          <w:sz w:val="26"/>
          <w:szCs w:val="26"/>
        </w:rPr>
        <w:t xml:space="preserve"> сельская администрация</w:t>
      </w:r>
      <w:r>
        <w:rPr>
          <w:sz w:val="26"/>
          <w:szCs w:val="26"/>
        </w:rPr>
        <w:t xml:space="preserve"> - № 1,3;  </w:t>
      </w:r>
      <w:r w:rsidRPr="00A53F0D">
        <w:rPr>
          <w:sz w:val="26"/>
          <w:szCs w:val="26"/>
        </w:rPr>
        <w:t>колхоз «</w:t>
      </w:r>
      <w:r>
        <w:rPr>
          <w:sz w:val="26"/>
          <w:szCs w:val="26"/>
        </w:rPr>
        <w:t>Искра коммуны</w:t>
      </w:r>
      <w:r w:rsidRPr="00A53F0D">
        <w:rPr>
          <w:sz w:val="26"/>
          <w:szCs w:val="26"/>
        </w:rPr>
        <w:t>» - № 1,2</w:t>
      </w:r>
      <w:r>
        <w:rPr>
          <w:sz w:val="26"/>
          <w:szCs w:val="26"/>
        </w:rPr>
        <w:t>;</w:t>
      </w:r>
      <w:r w:rsidRPr="00A53F0D">
        <w:rPr>
          <w:sz w:val="26"/>
          <w:szCs w:val="26"/>
        </w:rPr>
        <w:t xml:space="preserve"> Колхоз «</w:t>
      </w:r>
      <w:r>
        <w:rPr>
          <w:sz w:val="26"/>
          <w:szCs w:val="26"/>
        </w:rPr>
        <w:t>Строитель коммунизма</w:t>
      </w:r>
      <w:r w:rsidRPr="00A53F0D">
        <w:rPr>
          <w:sz w:val="26"/>
          <w:szCs w:val="26"/>
        </w:rPr>
        <w:t xml:space="preserve">» - № </w:t>
      </w:r>
      <w:r>
        <w:rPr>
          <w:sz w:val="26"/>
          <w:szCs w:val="26"/>
        </w:rPr>
        <w:t>3</w:t>
      </w:r>
      <w:r w:rsidRPr="00A53F0D">
        <w:rPr>
          <w:sz w:val="26"/>
          <w:szCs w:val="26"/>
        </w:rPr>
        <w:t>,</w:t>
      </w:r>
      <w:r>
        <w:rPr>
          <w:sz w:val="26"/>
          <w:szCs w:val="26"/>
        </w:rPr>
        <w:t>2.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 xml:space="preserve">Исполнено: </w:t>
      </w:r>
      <w:r>
        <w:rPr>
          <w:sz w:val="26"/>
          <w:szCs w:val="26"/>
        </w:rPr>
        <w:t>2236</w:t>
      </w:r>
      <w:r w:rsidRPr="00A53F0D">
        <w:rPr>
          <w:sz w:val="26"/>
          <w:szCs w:val="26"/>
        </w:rPr>
        <w:t xml:space="preserve"> запрос</w:t>
      </w:r>
      <w:r>
        <w:rPr>
          <w:sz w:val="26"/>
          <w:szCs w:val="26"/>
        </w:rPr>
        <w:t>ов</w:t>
      </w:r>
      <w:r w:rsidRPr="00A53F0D">
        <w:rPr>
          <w:sz w:val="26"/>
          <w:szCs w:val="26"/>
        </w:rPr>
        <w:t xml:space="preserve"> социально-правового характера.  Исполнено </w:t>
      </w:r>
      <w:r>
        <w:rPr>
          <w:sz w:val="26"/>
          <w:szCs w:val="26"/>
        </w:rPr>
        <w:t>2</w:t>
      </w:r>
      <w:r w:rsidRPr="00A53F0D">
        <w:rPr>
          <w:sz w:val="26"/>
          <w:szCs w:val="26"/>
        </w:rPr>
        <w:t xml:space="preserve"> запроса от граждан сопредельных государств</w:t>
      </w:r>
      <w:r>
        <w:rPr>
          <w:sz w:val="26"/>
          <w:szCs w:val="26"/>
        </w:rPr>
        <w:t xml:space="preserve"> (Беларусь, Украина)</w:t>
      </w:r>
      <w:r w:rsidRPr="00A53F0D">
        <w:rPr>
          <w:sz w:val="26"/>
          <w:szCs w:val="26"/>
        </w:rPr>
        <w:t>. Выдано документов пользователям  в читальном зале – 2</w:t>
      </w:r>
      <w:r>
        <w:rPr>
          <w:sz w:val="26"/>
          <w:szCs w:val="26"/>
        </w:rPr>
        <w:t>6</w:t>
      </w:r>
      <w:r w:rsidRPr="00A53F0D">
        <w:rPr>
          <w:sz w:val="26"/>
          <w:szCs w:val="26"/>
        </w:rPr>
        <w:t>2 дела.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>По муниципальной программе "Обеспечение сохранности архивных фондов Воскресенского муниципального района Нижегородской области" на 201</w:t>
      </w:r>
      <w:r>
        <w:rPr>
          <w:sz w:val="26"/>
          <w:szCs w:val="26"/>
        </w:rPr>
        <w:t>9</w:t>
      </w:r>
      <w:r w:rsidRPr="00A53F0D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A53F0D">
        <w:rPr>
          <w:sz w:val="26"/>
          <w:szCs w:val="26"/>
        </w:rPr>
        <w:t xml:space="preserve"> годы"</w:t>
      </w:r>
    </w:p>
    <w:p w:rsidR="00726F88" w:rsidRPr="00A53F0D" w:rsidRDefault="00726F88" w:rsidP="00726F88">
      <w:pPr>
        <w:spacing w:line="276" w:lineRule="auto"/>
        <w:ind w:left="-426" w:right="-143"/>
        <w:rPr>
          <w:sz w:val="26"/>
          <w:szCs w:val="26"/>
        </w:rPr>
      </w:pPr>
      <w:r w:rsidRPr="00A53F0D">
        <w:rPr>
          <w:sz w:val="26"/>
          <w:szCs w:val="26"/>
        </w:rPr>
        <w:t>улучшены условия хранения документов в  архивохранилищах</w:t>
      </w:r>
      <w:r>
        <w:rPr>
          <w:sz w:val="26"/>
          <w:szCs w:val="26"/>
        </w:rPr>
        <w:t>.</w:t>
      </w:r>
      <w:r w:rsidRPr="00A53F0D">
        <w:rPr>
          <w:sz w:val="26"/>
          <w:szCs w:val="26"/>
        </w:rPr>
        <w:t xml:space="preserve">  </w:t>
      </w:r>
      <w:r>
        <w:rPr>
          <w:sz w:val="26"/>
          <w:szCs w:val="26"/>
        </w:rPr>
        <w:t>В</w:t>
      </w:r>
      <w:r w:rsidRPr="00A53F0D">
        <w:rPr>
          <w:sz w:val="26"/>
          <w:szCs w:val="26"/>
        </w:rPr>
        <w:t xml:space="preserve"> архивохранилищах № </w:t>
      </w:r>
      <w:r>
        <w:rPr>
          <w:sz w:val="26"/>
          <w:szCs w:val="26"/>
        </w:rPr>
        <w:t>2</w:t>
      </w:r>
      <w:r w:rsidRPr="00A53F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53F0D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A53F0D">
        <w:rPr>
          <w:sz w:val="26"/>
          <w:szCs w:val="26"/>
        </w:rPr>
        <w:t xml:space="preserve">,  № </w:t>
      </w:r>
      <w:r>
        <w:rPr>
          <w:sz w:val="26"/>
          <w:szCs w:val="26"/>
        </w:rPr>
        <w:t>4</w:t>
      </w:r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</w:t>
      </w:r>
      <w:r w:rsidRPr="00A53F0D">
        <w:rPr>
          <w:sz w:val="26"/>
          <w:szCs w:val="26"/>
        </w:rPr>
        <w:t xml:space="preserve">аменены </w:t>
      </w:r>
      <w:r>
        <w:rPr>
          <w:sz w:val="26"/>
          <w:szCs w:val="26"/>
        </w:rPr>
        <w:t xml:space="preserve"> 6 окон.  Приобретены </w:t>
      </w:r>
      <w:r w:rsidRPr="00A53F0D">
        <w:rPr>
          <w:sz w:val="26"/>
          <w:szCs w:val="26"/>
        </w:rPr>
        <w:t>архивные короба в количестве 1</w:t>
      </w:r>
      <w:r>
        <w:rPr>
          <w:sz w:val="26"/>
          <w:szCs w:val="26"/>
        </w:rPr>
        <w:t>32</w:t>
      </w:r>
      <w:r w:rsidRPr="00A53F0D">
        <w:rPr>
          <w:sz w:val="26"/>
          <w:szCs w:val="26"/>
        </w:rPr>
        <w:t xml:space="preserve"> штуки.</w:t>
      </w:r>
    </w:p>
    <w:p w:rsidR="00726F88" w:rsidRPr="002C31A0" w:rsidRDefault="00726F88" w:rsidP="00726F88">
      <w:pPr>
        <w:spacing w:line="276" w:lineRule="auto"/>
        <w:ind w:left="-426" w:right="-143"/>
        <w:rPr>
          <w:sz w:val="26"/>
          <w:szCs w:val="26"/>
        </w:rPr>
      </w:pPr>
      <w:r w:rsidRPr="00A53F0D">
        <w:rPr>
          <w:sz w:val="26"/>
          <w:szCs w:val="26"/>
        </w:rPr>
        <w:t>Приобретен</w:t>
      </w:r>
      <w:r>
        <w:rPr>
          <w:sz w:val="26"/>
          <w:szCs w:val="26"/>
        </w:rPr>
        <w:t>ы</w:t>
      </w:r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металлические стеллажи в количестве 6 штук (121 </w:t>
      </w:r>
      <w:proofErr w:type="spellStart"/>
      <w:r>
        <w:rPr>
          <w:sz w:val="26"/>
          <w:szCs w:val="26"/>
        </w:rPr>
        <w:t>п.м</w:t>
      </w:r>
      <w:proofErr w:type="spellEnd"/>
      <w:r>
        <w:rPr>
          <w:sz w:val="26"/>
          <w:szCs w:val="26"/>
        </w:rPr>
        <w:t>.)</w:t>
      </w:r>
      <w:r w:rsidRPr="00A53F0D">
        <w:rPr>
          <w:sz w:val="26"/>
          <w:szCs w:val="26"/>
        </w:rPr>
        <w:t xml:space="preserve">. 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3F0D">
        <w:rPr>
          <w:sz w:val="26"/>
          <w:szCs w:val="26"/>
        </w:rPr>
        <w:t xml:space="preserve">Заключено соглашение об информационном взаимодействии между ГУ – Управлением Пенсионного фонда РФ по Воскресенскому району Нижегородской области и администрацией Воскресенского муниципального района 01 марта 2012 года. Приобретён и установлен программный комплекс </w:t>
      </w:r>
      <w:proofErr w:type="spellStart"/>
      <w:r w:rsidRPr="00A53F0D">
        <w:rPr>
          <w:sz w:val="26"/>
          <w:szCs w:val="26"/>
          <w:lang w:val="en-US"/>
        </w:rPr>
        <w:t>Vip</w:t>
      </w:r>
      <w:proofErr w:type="spellEnd"/>
      <w:r w:rsidRPr="00A53F0D">
        <w:rPr>
          <w:sz w:val="26"/>
          <w:szCs w:val="26"/>
        </w:rPr>
        <w:t xml:space="preserve"> </w:t>
      </w:r>
      <w:r w:rsidRPr="00A53F0D">
        <w:rPr>
          <w:sz w:val="26"/>
          <w:szCs w:val="26"/>
          <w:lang w:val="en-US"/>
        </w:rPr>
        <w:t>Net</w:t>
      </w:r>
      <w:r w:rsidRPr="00A53F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A53F0D">
        <w:rPr>
          <w:sz w:val="26"/>
          <w:szCs w:val="26"/>
        </w:rPr>
        <w:t xml:space="preserve">Информационное взаимодействие посредством канала </w:t>
      </w:r>
      <w:proofErr w:type="spellStart"/>
      <w:r w:rsidRPr="00A53F0D">
        <w:rPr>
          <w:sz w:val="26"/>
          <w:szCs w:val="26"/>
          <w:lang w:val="en-US"/>
        </w:rPr>
        <w:t>Vip</w:t>
      </w:r>
      <w:proofErr w:type="spellEnd"/>
      <w:r w:rsidRPr="00A53F0D">
        <w:rPr>
          <w:sz w:val="26"/>
          <w:szCs w:val="26"/>
        </w:rPr>
        <w:t xml:space="preserve"> </w:t>
      </w:r>
      <w:r w:rsidRPr="00A53F0D">
        <w:rPr>
          <w:sz w:val="26"/>
          <w:szCs w:val="26"/>
          <w:lang w:val="en-US"/>
        </w:rPr>
        <w:t>Net</w:t>
      </w:r>
      <w:r w:rsidRPr="00A53F0D">
        <w:rPr>
          <w:sz w:val="26"/>
          <w:szCs w:val="26"/>
        </w:rPr>
        <w:t xml:space="preserve"> с  Клиентской службой (на правах отдела) в Воскресенском районе Нижегородской области в 2019 году </w:t>
      </w:r>
      <w:r>
        <w:rPr>
          <w:sz w:val="26"/>
          <w:szCs w:val="26"/>
        </w:rPr>
        <w:t>не</w:t>
      </w:r>
      <w:r w:rsidRPr="00A53F0D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лось  (с ГУ-Управление Пенсионного фонда в городском округе Семеновский Нижегородской области (межрайонное) договор не переоформлен).</w:t>
      </w:r>
    </w:p>
    <w:p w:rsidR="00726F88" w:rsidRPr="00A53F0D" w:rsidRDefault="00726F88" w:rsidP="00726F88">
      <w:pPr>
        <w:spacing w:line="276" w:lineRule="auto"/>
        <w:ind w:left="-426" w:right="-143" w:firstLine="708"/>
        <w:rPr>
          <w:sz w:val="26"/>
          <w:szCs w:val="26"/>
        </w:rPr>
      </w:pPr>
      <w:r w:rsidRPr="00A53F0D">
        <w:rPr>
          <w:sz w:val="26"/>
          <w:szCs w:val="26"/>
        </w:rPr>
        <w:t>Сектором архивного дела разработана и утверждена постановлением администрации Воскресенского муниципального района Нижегородской области № 1272 от 17 декабря 2018 года муниципальная программа "Обеспечение сохранности архивных фондов Воскресенского муниципального района Нижегородской области" на 2019-2024 годы.</w:t>
      </w:r>
    </w:p>
    <w:p w:rsidR="00726F88" w:rsidRDefault="00726F88" w:rsidP="00726F88">
      <w:pPr>
        <w:spacing w:line="276" w:lineRule="auto"/>
        <w:ind w:left="-426" w:right="-426" w:firstLine="708"/>
        <w:rPr>
          <w:sz w:val="26"/>
          <w:szCs w:val="26"/>
        </w:rPr>
      </w:pPr>
      <w:proofErr w:type="spellStart"/>
      <w:r w:rsidRPr="00A53F0D">
        <w:rPr>
          <w:sz w:val="26"/>
          <w:szCs w:val="26"/>
        </w:rPr>
        <w:t>Закартонировано</w:t>
      </w:r>
      <w:proofErr w:type="spellEnd"/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>707</w:t>
      </w:r>
      <w:r w:rsidRPr="00A53F0D">
        <w:rPr>
          <w:sz w:val="26"/>
          <w:szCs w:val="26"/>
        </w:rPr>
        <w:t xml:space="preserve"> дел, в том числе </w:t>
      </w:r>
      <w:proofErr w:type="spellStart"/>
      <w:r w:rsidRPr="00A53F0D">
        <w:rPr>
          <w:sz w:val="26"/>
          <w:szCs w:val="26"/>
        </w:rPr>
        <w:t>перекартонировано</w:t>
      </w:r>
      <w:proofErr w:type="spellEnd"/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>1299</w:t>
      </w:r>
      <w:r w:rsidRPr="00A53F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единиц </w:t>
      </w:r>
      <w:r w:rsidRPr="00A53F0D">
        <w:rPr>
          <w:sz w:val="26"/>
          <w:szCs w:val="26"/>
        </w:rPr>
        <w:t>хранения.</w:t>
      </w:r>
    </w:p>
    <w:p w:rsidR="00726F88" w:rsidRDefault="00726F88" w:rsidP="0074250E">
      <w:pPr>
        <w:pStyle w:val="a3"/>
        <w:spacing w:before="0" w:beforeAutospacing="0" w:after="0" w:afterAutospacing="0" w:line="300" w:lineRule="auto"/>
        <w:ind w:firstLine="709"/>
        <w:jc w:val="center"/>
        <w:rPr>
          <w:rStyle w:val="a4"/>
          <w:sz w:val="28"/>
          <w:szCs w:val="28"/>
        </w:rPr>
      </w:pPr>
    </w:p>
    <w:p w:rsidR="0074250E" w:rsidRDefault="0074250E" w:rsidP="0074250E">
      <w:pPr>
        <w:pStyle w:val="a3"/>
        <w:spacing w:before="0" w:beforeAutospacing="0" w:after="0" w:afterAutospacing="0" w:line="300" w:lineRule="auto"/>
        <w:ind w:firstLine="709"/>
        <w:jc w:val="center"/>
        <w:rPr>
          <w:rStyle w:val="a4"/>
          <w:sz w:val="28"/>
          <w:szCs w:val="28"/>
        </w:rPr>
      </w:pPr>
      <w:r w:rsidRPr="000A799C">
        <w:rPr>
          <w:rStyle w:val="a4"/>
          <w:sz w:val="28"/>
          <w:szCs w:val="28"/>
        </w:rPr>
        <w:t>О работе со СМИ и связям с общественностью</w:t>
      </w:r>
    </w:p>
    <w:p w:rsidR="0074250E" w:rsidRPr="000A799C" w:rsidRDefault="0074250E" w:rsidP="0074250E">
      <w:pPr>
        <w:pStyle w:val="a3"/>
        <w:spacing w:before="0" w:beforeAutospacing="0" w:after="0" w:afterAutospacing="0" w:line="300" w:lineRule="auto"/>
        <w:ind w:firstLine="709"/>
        <w:jc w:val="center"/>
        <w:rPr>
          <w:rStyle w:val="a4"/>
          <w:sz w:val="28"/>
          <w:szCs w:val="28"/>
        </w:rPr>
      </w:pPr>
    </w:p>
    <w:p w:rsidR="0074250E" w:rsidRPr="000A799C" w:rsidRDefault="0074250E" w:rsidP="0074250E">
      <w:pPr>
        <w:pStyle w:val="a3"/>
        <w:spacing w:before="0" w:beforeAutospacing="0" w:after="0" w:afterAutospacing="0" w:line="30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rStyle w:val="a4"/>
          <w:i/>
          <w:sz w:val="28"/>
          <w:szCs w:val="28"/>
          <w:u w:val="single"/>
        </w:rPr>
        <w:t>Общественный совет</w:t>
      </w:r>
    </w:p>
    <w:p w:rsidR="0074250E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год работает сформированный в конце 2018 года </w:t>
      </w:r>
      <w:r w:rsidRPr="000A799C">
        <w:rPr>
          <w:sz w:val="28"/>
          <w:szCs w:val="28"/>
        </w:rPr>
        <w:t xml:space="preserve">прошлого года </w:t>
      </w:r>
      <w:r>
        <w:rPr>
          <w:sz w:val="28"/>
          <w:szCs w:val="28"/>
        </w:rPr>
        <w:t>новый состав</w:t>
      </w:r>
      <w:r w:rsidRPr="000A799C">
        <w:rPr>
          <w:sz w:val="28"/>
          <w:szCs w:val="28"/>
        </w:rPr>
        <w:t xml:space="preserve"> общественного совета. </w:t>
      </w:r>
    </w:p>
    <w:p w:rsidR="0074250E" w:rsidRPr="000A799C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открылась Общественная приемная </w:t>
      </w:r>
      <w:r w:rsidRPr="00CE32D1"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 xml:space="preserve">. Приемная работала раз в месяц с 13.00 до 15.00 часов. Было принято и рассмотрено </w:t>
      </w:r>
      <w:r w:rsidRPr="00633C84">
        <w:rPr>
          <w:b/>
          <w:sz w:val="28"/>
          <w:szCs w:val="28"/>
        </w:rPr>
        <w:t xml:space="preserve">24 обращения </w:t>
      </w:r>
      <w:r>
        <w:rPr>
          <w:sz w:val="28"/>
          <w:szCs w:val="28"/>
        </w:rPr>
        <w:t>от жителей района.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 принимают активное участие в общественной жизни района. </w:t>
      </w:r>
      <w:r w:rsidRPr="00633C84">
        <w:rPr>
          <w:b/>
          <w:sz w:val="28"/>
          <w:szCs w:val="28"/>
        </w:rPr>
        <w:t>12 мероприятий</w:t>
      </w:r>
      <w:r w:rsidRPr="00CE32D1">
        <w:rPr>
          <w:sz w:val="28"/>
          <w:szCs w:val="28"/>
        </w:rPr>
        <w:t xml:space="preserve"> Общественного совета были выездными: 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-открытие мемориальной доски Герою Советского Союза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 xml:space="preserve"> А. Н. </w:t>
      </w:r>
      <w:proofErr w:type="spellStart"/>
      <w:r w:rsidRPr="00CE32D1">
        <w:rPr>
          <w:sz w:val="28"/>
          <w:szCs w:val="28"/>
        </w:rPr>
        <w:t>Пайкову</w:t>
      </w:r>
      <w:proofErr w:type="spellEnd"/>
      <w:r w:rsidRPr="00CE32D1">
        <w:rPr>
          <w:sz w:val="28"/>
          <w:szCs w:val="28"/>
        </w:rPr>
        <w:t xml:space="preserve"> 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-открытие пешеходного перехода напротив Управления образования;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lastRenderedPageBreak/>
        <w:t>-по письму о конфликтной ситуации на улице Комарова;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 xml:space="preserve">-выбор территории для установки детской площадки в </w:t>
      </w:r>
      <w:proofErr w:type="spellStart"/>
      <w:r w:rsidRPr="00CE32D1">
        <w:rPr>
          <w:sz w:val="28"/>
          <w:szCs w:val="28"/>
        </w:rPr>
        <w:t>Уколове</w:t>
      </w:r>
      <w:proofErr w:type="spellEnd"/>
      <w:r w:rsidRPr="00CE32D1">
        <w:rPr>
          <w:sz w:val="28"/>
          <w:szCs w:val="28"/>
        </w:rPr>
        <w:t>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 xml:space="preserve">-Рождественские поздравления в Доме Милосердия </w:t>
      </w:r>
      <w:proofErr w:type="spellStart"/>
      <w:r w:rsidRPr="00CE32D1">
        <w:rPr>
          <w:sz w:val="28"/>
          <w:szCs w:val="28"/>
        </w:rPr>
        <w:t>с.Воздвиженское</w:t>
      </w:r>
      <w:proofErr w:type="spellEnd"/>
      <w:r w:rsidRPr="00CE32D1">
        <w:rPr>
          <w:sz w:val="28"/>
          <w:szCs w:val="28"/>
        </w:rPr>
        <w:t xml:space="preserve"> совместно с Обществом инвалидов;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-вопрос о ремонте колодца по улице Ленина 199;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-контроль за работой торговых площадок;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-комиссия по обследованию социально-значимых объектов-участников программы «Доступная среда» в Нижегородской области;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-встреча с главврачом о необходимости приема врачей узких специальностей;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-встреча с заместителем главврача по расценкам за платные услуги;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-встреча с жителями аварийного дома по улице Папанина 1;</w:t>
      </w:r>
    </w:p>
    <w:p w:rsidR="0074250E" w:rsidRPr="00CE32D1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CE32D1">
        <w:rPr>
          <w:sz w:val="28"/>
          <w:szCs w:val="28"/>
        </w:rPr>
        <w:t>-поздравление с 90-</w:t>
      </w:r>
      <w:proofErr w:type="spellStart"/>
      <w:r w:rsidRPr="00CE32D1">
        <w:rPr>
          <w:sz w:val="28"/>
          <w:szCs w:val="28"/>
        </w:rPr>
        <w:t>летием</w:t>
      </w:r>
      <w:proofErr w:type="spellEnd"/>
      <w:r w:rsidRPr="00CE32D1">
        <w:rPr>
          <w:sz w:val="28"/>
          <w:szCs w:val="28"/>
        </w:rPr>
        <w:t xml:space="preserve"> Аникиной Тамары Федоровны.</w:t>
      </w:r>
    </w:p>
    <w:p w:rsidR="0074250E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</w:p>
    <w:p w:rsidR="0074250E" w:rsidRPr="000A799C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633C84">
        <w:rPr>
          <w:b/>
          <w:sz w:val="28"/>
          <w:szCs w:val="28"/>
        </w:rPr>
        <w:t>18 обращений</w:t>
      </w:r>
      <w:r w:rsidRPr="00CE32D1">
        <w:rPr>
          <w:sz w:val="28"/>
          <w:szCs w:val="28"/>
        </w:rPr>
        <w:t xml:space="preserve"> от Общественного совета поступило в различные инстанции. На все были даны ответы, которые рассматривались на заседаниях.</w:t>
      </w:r>
    </w:p>
    <w:p w:rsidR="0074250E" w:rsidRDefault="0074250E" w:rsidP="0074250E">
      <w:pPr>
        <w:spacing w:line="30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74250E" w:rsidRPr="000A799C" w:rsidRDefault="0074250E" w:rsidP="0074250E">
      <w:pPr>
        <w:spacing w:line="30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Взаимодействие с населением</w:t>
      </w:r>
    </w:p>
    <w:p w:rsidR="0074250E" w:rsidRPr="000A799C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799C">
        <w:rPr>
          <w:sz w:val="28"/>
          <w:szCs w:val="28"/>
        </w:rPr>
        <w:t>течение года проводились выездные встр</w:t>
      </w:r>
      <w:r>
        <w:rPr>
          <w:sz w:val="28"/>
          <w:szCs w:val="28"/>
        </w:rPr>
        <w:t xml:space="preserve">ечи главы администрации района </w:t>
      </w:r>
      <w:r w:rsidRPr="000A799C">
        <w:rPr>
          <w:sz w:val="28"/>
          <w:szCs w:val="28"/>
        </w:rPr>
        <w:t>и руководителей структурных подразделений администрации с населением района</w:t>
      </w:r>
      <w:r>
        <w:rPr>
          <w:sz w:val="28"/>
          <w:szCs w:val="28"/>
        </w:rPr>
        <w:t>, представителями бизнес-сообщества, работниками бюджетной сферы</w:t>
      </w:r>
      <w:r w:rsidRPr="000A799C">
        <w:rPr>
          <w:sz w:val="28"/>
          <w:szCs w:val="28"/>
        </w:rPr>
        <w:t xml:space="preserve">. </w:t>
      </w:r>
    </w:p>
    <w:p w:rsidR="0074250E" w:rsidRPr="000A799C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0A799C">
        <w:rPr>
          <w:sz w:val="28"/>
          <w:szCs w:val="28"/>
        </w:rPr>
        <w:t>Кроме того, в течение года глава администрации и его заместител</w:t>
      </w:r>
      <w:r>
        <w:rPr>
          <w:sz w:val="28"/>
          <w:szCs w:val="28"/>
        </w:rPr>
        <w:t>и</w:t>
      </w:r>
      <w:r w:rsidRPr="000A799C">
        <w:rPr>
          <w:sz w:val="28"/>
          <w:szCs w:val="28"/>
        </w:rPr>
        <w:t xml:space="preserve"> принимали участие в работе сессий депутатов </w:t>
      </w:r>
      <w:r>
        <w:rPr>
          <w:sz w:val="28"/>
          <w:szCs w:val="28"/>
        </w:rPr>
        <w:t>поселкового и сельских советов</w:t>
      </w:r>
      <w:r w:rsidRPr="000A799C">
        <w:rPr>
          <w:sz w:val="28"/>
          <w:szCs w:val="28"/>
        </w:rPr>
        <w:t xml:space="preserve">. </w:t>
      </w:r>
    </w:p>
    <w:p w:rsidR="0074250E" w:rsidRPr="000A799C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</w:p>
    <w:p w:rsidR="0074250E" w:rsidRPr="00684A64" w:rsidRDefault="0074250E" w:rsidP="0074250E">
      <w:pPr>
        <w:spacing w:line="30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684A64">
        <w:rPr>
          <w:b/>
          <w:i/>
          <w:sz w:val="28"/>
          <w:szCs w:val="28"/>
          <w:u w:val="single"/>
        </w:rPr>
        <w:t>Прямые линии</w:t>
      </w:r>
    </w:p>
    <w:p w:rsidR="0074250E" w:rsidRPr="00684A64" w:rsidRDefault="0074250E" w:rsidP="0074250E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684A64">
        <w:rPr>
          <w:sz w:val="28"/>
          <w:szCs w:val="28"/>
        </w:rPr>
        <w:t>В 2019 году впервые была проведена прямая линия главы администрации района с онлайн трансляцией в социальные сети.</w:t>
      </w:r>
    </w:p>
    <w:p w:rsidR="0074250E" w:rsidRPr="000A799C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684A64">
        <w:rPr>
          <w:sz w:val="28"/>
          <w:szCs w:val="28"/>
        </w:rPr>
        <w:t xml:space="preserve">В течение года в депутатском центре Единой России при участии главы администрации района и ответственных лиц неоднократно проводились приемы граждан совместно с депутатом ГД ФС </w:t>
      </w:r>
      <w:proofErr w:type="spellStart"/>
      <w:r w:rsidRPr="00684A64">
        <w:rPr>
          <w:sz w:val="28"/>
          <w:szCs w:val="28"/>
        </w:rPr>
        <w:t>Кавиновым</w:t>
      </w:r>
      <w:proofErr w:type="spellEnd"/>
      <w:r w:rsidRPr="00684A64">
        <w:rPr>
          <w:sz w:val="28"/>
          <w:szCs w:val="28"/>
        </w:rPr>
        <w:t xml:space="preserve"> А.А., депутатом </w:t>
      </w:r>
      <w:proofErr w:type="spellStart"/>
      <w:r w:rsidRPr="00684A64">
        <w:rPr>
          <w:sz w:val="28"/>
          <w:szCs w:val="28"/>
        </w:rPr>
        <w:t>Заксобрания</w:t>
      </w:r>
      <w:proofErr w:type="spellEnd"/>
      <w:r w:rsidRPr="00684A64">
        <w:rPr>
          <w:sz w:val="28"/>
          <w:szCs w:val="28"/>
        </w:rPr>
        <w:t xml:space="preserve"> НО </w:t>
      </w:r>
      <w:proofErr w:type="spellStart"/>
      <w:r w:rsidRPr="00684A64">
        <w:rPr>
          <w:sz w:val="28"/>
          <w:szCs w:val="28"/>
        </w:rPr>
        <w:t>А.В.Вилковым</w:t>
      </w:r>
      <w:proofErr w:type="spellEnd"/>
      <w:r w:rsidRPr="00684A64">
        <w:rPr>
          <w:sz w:val="28"/>
          <w:szCs w:val="28"/>
        </w:rPr>
        <w:t xml:space="preserve">, уполномоченным по правам ребенка в Нижегородской области </w:t>
      </w:r>
      <w:proofErr w:type="spellStart"/>
      <w:r w:rsidRPr="00684A64">
        <w:rPr>
          <w:sz w:val="28"/>
          <w:szCs w:val="28"/>
        </w:rPr>
        <w:t>М.В.Ушаковой</w:t>
      </w:r>
      <w:proofErr w:type="spellEnd"/>
      <w:r w:rsidRPr="00684A64">
        <w:rPr>
          <w:sz w:val="28"/>
          <w:szCs w:val="28"/>
        </w:rPr>
        <w:t xml:space="preserve">. </w:t>
      </w:r>
    </w:p>
    <w:p w:rsidR="0074250E" w:rsidRPr="000A799C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</w:p>
    <w:p w:rsidR="0074250E" w:rsidRDefault="0074250E" w:rsidP="0074250E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31BAE">
        <w:rPr>
          <w:b/>
          <w:i/>
          <w:sz w:val="28"/>
          <w:szCs w:val="28"/>
          <w:u w:val="single"/>
        </w:rPr>
        <w:lastRenderedPageBreak/>
        <w:t>СМИ</w:t>
      </w:r>
    </w:p>
    <w:p w:rsidR="0074250E" w:rsidRPr="00A31BAE" w:rsidRDefault="0074250E" w:rsidP="0074250E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74250E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5216F">
        <w:rPr>
          <w:sz w:val="28"/>
          <w:szCs w:val="28"/>
        </w:rPr>
        <w:t xml:space="preserve">нформированность населения о положении дел в муниципальном образовании и о перспективах его развития составляет основу </w:t>
      </w:r>
      <w:r>
        <w:rPr>
          <w:sz w:val="28"/>
          <w:szCs w:val="28"/>
        </w:rPr>
        <w:t>«</w:t>
      </w:r>
      <w:r w:rsidRPr="00D5216F">
        <w:rPr>
          <w:sz w:val="28"/>
          <w:szCs w:val="28"/>
        </w:rPr>
        <w:t>информированного согласия</w:t>
      </w:r>
      <w:r>
        <w:rPr>
          <w:sz w:val="28"/>
          <w:szCs w:val="28"/>
        </w:rPr>
        <w:t>»</w:t>
      </w:r>
      <w:r w:rsidRPr="00D5216F">
        <w:rPr>
          <w:sz w:val="28"/>
          <w:szCs w:val="28"/>
        </w:rPr>
        <w:t xml:space="preserve">, когда люди знают, понимают и поддерживают муниципальную власть. Каналы информирования населения о политике и практической деятельности муниципальной власти исключительно разнообразны. Основные из них - личные встречи с населением, </w:t>
      </w:r>
      <w:r>
        <w:rPr>
          <w:sz w:val="28"/>
          <w:szCs w:val="28"/>
        </w:rPr>
        <w:t>«</w:t>
      </w:r>
      <w:r w:rsidRPr="00D5216F">
        <w:rPr>
          <w:sz w:val="28"/>
          <w:szCs w:val="28"/>
        </w:rPr>
        <w:t>горячие линии</w:t>
      </w:r>
      <w:r>
        <w:rPr>
          <w:sz w:val="28"/>
          <w:szCs w:val="28"/>
        </w:rPr>
        <w:t>»</w:t>
      </w:r>
      <w:r w:rsidRPr="00D521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публикации в печатных изданиях, в интернете и социальных сетях. </w:t>
      </w:r>
    </w:p>
    <w:p w:rsidR="0074250E" w:rsidRPr="001F073A" w:rsidRDefault="0074250E" w:rsidP="0074250E">
      <w:pPr>
        <w:spacing w:line="300" w:lineRule="auto"/>
        <w:ind w:firstLine="709"/>
        <w:jc w:val="both"/>
        <w:rPr>
          <w:sz w:val="28"/>
          <w:szCs w:val="28"/>
        </w:rPr>
      </w:pPr>
      <w:r w:rsidRPr="001F073A">
        <w:rPr>
          <w:sz w:val="28"/>
          <w:szCs w:val="28"/>
        </w:rPr>
        <w:t xml:space="preserve">В течение всего прошлого года редакция газеты «Воскресенская жизнь» продолжала  выполнять свою главную функцию – предоставление услуг в сфере обеспечения жителей района информацией. </w:t>
      </w:r>
    </w:p>
    <w:p w:rsidR="00B1527A" w:rsidRPr="00E665E5" w:rsidRDefault="0074250E" w:rsidP="00171DDD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1F073A">
        <w:rPr>
          <w:sz w:val="28"/>
          <w:szCs w:val="28"/>
        </w:rPr>
        <w:t>Постоянное информирование населения о работе органов муниципальной власти обеспечивается через печатные и электронные СМИ: в местной газете «Воскресенская жизнь», а также в областных печатных</w:t>
      </w:r>
      <w:r w:rsidRPr="004C47E9">
        <w:rPr>
          <w:sz w:val="28"/>
          <w:szCs w:val="28"/>
        </w:rPr>
        <w:t xml:space="preserve"> изданиях и на Интернет-ресурсах, сюжеты по региональному телевидению. В еженедельном режиме публикуется информация о событиях, произошедших в районе за неделю. Регулярно публикуется информация о деятельности администрации, о событиях, произошедших в районе, о социально-значимых проблемах. В оперативном режиме на протяжении года велось информирование жителей о состоянии жизнеобеспечения района, о ходе ремонта коммуникаций, об общественной безопасности и защите территории от чрезвычайных ситуаций, о ликвидации последствий нештатных ситуаций на сетях тепло- и водоснабжения, об инспекционных поездках руководства района по объ</w:t>
      </w:r>
      <w:r>
        <w:rPr>
          <w:sz w:val="28"/>
          <w:szCs w:val="28"/>
        </w:rPr>
        <w:t xml:space="preserve">ектам ремонта и строительства, </w:t>
      </w:r>
      <w:r w:rsidRPr="004C47E9">
        <w:rPr>
          <w:sz w:val="28"/>
          <w:szCs w:val="28"/>
        </w:rPr>
        <w:t xml:space="preserve">и т.д. </w:t>
      </w:r>
      <w:bookmarkStart w:id="0" w:name="_GoBack"/>
      <w:bookmarkEnd w:id="0"/>
    </w:p>
    <w:sectPr w:rsidR="00B1527A" w:rsidRPr="00E6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21205"/>
    <w:rsid w:val="0016327E"/>
    <w:rsid w:val="00171DDD"/>
    <w:rsid w:val="003A7CE5"/>
    <w:rsid w:val="0045786A"/>
    <w:rsid w:val="004E3D76"/>
    <w:rsid w:val="005E1C17"/>
    <w:rsid w:val="00697BD2"/>
    <w:rsid w:val="00726F88"/>
    <w:rsid w:val="0074250E"/>
    <w:rsid w:val="008A61B2"/>
    <w:rsid w:val="009F6424"/>
    <w:rsid w:val="00A81FC4"/>
    <w:rsid w:val="00A91291"/>
    <w:rsid w:val="00AB2D23"/>
    <w:rsid w:val="00B07AD9"/>
    <w:rsid w:val="00B1527A"/>
    <w:rsid w:val="00C43F9C"/>
    <w:rsid w:val="00D24C02"/>
    <w:rsid w:val="00D91E29"/>
    <w:rsid w:val="00E61546"/>
    <w:rsid w:val="00E63207"/>
    <w:rsid w:val="00E665E5"/>
    <w:rsid w:val="00E95D8F"/>
    <w:rsid w:val="00EC5547"/>
    <w:rsid w:val="00ED4124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Web)1 Знак"/>
    <w:basedOn w:val="a"/>
    <w:rsid w:val="00B1527A"/>
    <w:pPr>
      <w:spacing w:before="100" w:beforeAutospacing="1" w:after="100" w:afterAutospacing="1"/>
    </w:pPr>
    <w:rPr>
      <w:sz w:val="16"/>
      <w:szCs w:val="16"/>
    </w:rPr>
  </w:style>
  <w:style w:type="character" w:styleId="a4">
    <w:name w:val="Strong"/>
    <w:qFormat/>
    <w:rsid w:val="00B15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Web)1 Знак"/>
    <w:basedOn w:val="a"/>
    <w:rsid w:val="00B1527A"/>
    <w:pPr>
      <w:spacing w:before="100" w:beforeAutospacing="1" w:after="100" w:afterAutospacing="1"/>
    </w:pPr>
    <w:rPr>
      <w:sz w:val="16"/>
      <w:szCs w:val="16"/>
    </w:rPr>
  </w:style>
  <w:style w:type="character" w:styleId="a4">
    <w:name w:val="Strong"/>
    <w:qFormat/>
    <w:rsid w:val="00B1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2020-02-14T12:22:00Z</dcterms:created>
  <dcterms:modified xsi:type="dcterms:W3CDTF">2020-05-28T11:20:00Z</dcterms:modified>
</cp:coreProperties>
</file>