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8" w:rsidRPr="00AE5CE8" w:rsidRDefault="004F5026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</w:t>
      </w:r>
      <w:bookmarkStart w:id="0" w:name="_GoBack"/>
      <w:bookmarkEnd w:id="0"/>
      <w:r w:rsidR="00AE5CE8" w:rsidRPr="00AE5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777EE" wp14:editId="0B20C7C5">
            <wp:extent cx="452120" cy="5676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в поселковом Совете р.п.Воскресенское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Воскресенского муниципального района Нижегородской области от 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ноября </w:t>
      </w: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17-00 место проведения: р.п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.Воскресенское, пл.Ленина, дом 1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айона)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E8" w:rsidRP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 С.Н.Шадрунов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местного самоуправления р.п.Воскресенское,</w:t>
      </w:r>
    </w:p>
    <w:p w:rsidR="00AE5CE8" w:rsidRPr="00AE5CE8" w:rsidRDefault="00AE5CE8" w:rsidP="00AE5CE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Привалова Ю.Г. – заместитель главы администрации р.п.Воскресенское.</w:t>
      </w:r>
    </w:p>
    <w:p w:rsid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Гурылев А.В., Склемин В.Н.</w:t>
      </w:r>
      <w:r w:rsid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Пайков В.Е., Привалова Ю.Г., Жигалов А.И., Шаханова Т.А., Кошелева А.А., Малышева И.А., Безденежных А.А., Бушуева Ю.Н.</w:t>
      </w:r>
    </w:p>
    <w:p w:rsidR="00AE5CE8" w:rsidRP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решениями поселкового совета р.п.Воскресенское  от 23.10.2020 года  № № 43,45. Материалы  по теме публичных слушаний </w:t>
      </w:r>
      <w:r w:rsidRPr="00AE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 на сайте администрации Воскресенского района 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voskresenskoe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о проведении публичных слушаний размещено на сайте администрации Воскресенского района  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voskresenskoe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23.10. 2020 г.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Calibri" w:hAnsi="Times New Roman" w:cs="Times New Roman"/>
          <w:sz w:val="24"/>
          <w:szCs w:val="24"/>
          <w:lang w:eastAsia="ru-RU"/>
        </w:rPr>
        <w:t>На публичные слушания в поселковом Совете р.п.Воскресенское выносятся следующие вопросы: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рассмотрению дизайн-проекта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Воскресенского муниципального района Нижегородской области» (далее Проект).  Материалы по Проекту опубликованы  на официальном сайте администрации района в сети Интернет </w:t>
      </w:r>
      <w:hyperlink r:id="rId6" w:history="1"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voskresenskoe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от граждан по Проекту осуществляется в администрации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р.п.Воскресенское по адресу р.п.Воскресенское, пл.Ленина, д.3 до  9 ноября 2020 г. ( т.9-28-15, 9-21-20, эл.почта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vskpossovet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D07C6">
        <w:rPr>
          <w:rFonts w:ascii="Times New Roman" w:hAnsi="Times New Roman" w:cs="Times New Roman"/>
          <w:sz w:val="24"/>
          <w:szCs w:val="24"/>
        </w:rPr>
        <w:t>По проекту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hAnsi="Times New Roman" w:cs="Times New Roman"/>
          <w:sz w:val="24"/>
          <w:szCs w:val="24"/>
        </w:rPr>
        <w:t>Земельный участок вновь выделенный из земель неразграниченной муниципальной собственности  в кадастровом квартале  52:11:0110008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ул.Ленина земельный участок 135А,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5D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7C6">
        <w:rPr>
          <w:rFonts w:ascii="Times New Roman" w:hAnsi="Times New Roman" w:cs="Times New Roman"/>
          <w:sz w:val="24"/>
          <w:szCs w:val="24"/>
        </w:rPr>
        <w:t>Площадь земельного участка 158 кв.м.»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Повестку заседания. Докладывает  Шадрунов С.Н. – глава местного самоуправления р.п.Воскресенское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РЕШИЛИ: Повестку заседания  - утвердить. 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вопрос повестки заседания.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Склемина В.Н., который представил дизайн-проект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 Воскресенского муниципального района Нижегородской области»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поступило.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Рекомендовать депутатам поселкового Совета р.п.Воскресенское утвердить дизайн-проект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 Воскресенского муниципального района Нижегородской области»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– принято единогласно.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вопрос повестки заседания.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Гурылева А.В., который представил </w:t>
      </w:r>
      <w:r w:rsidRPr="005D07C6">
        <w:rPr>
          <w:rFonts w:ascii="Times New Roman" w:hAnsi="Times New Roman" w:cs="Times New Roman"/>
          <w:sz w:val="24"/>
          <w:szCs w:val="24"/>
        </w:rPr>
        <w:t>проект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hAnsi="Times New Roman" w:cs="Times New Roman"/>
          <w:sz w:val="24"/>
          <w:szCs w:val="24"/>
        </w:rPr>
        <w:t xml:space="preserve">Земельный участок вновь выделенный из земель неразграниченной муниципальной собственности  в кадастровом квартале  52:11:0110008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</w:t>
      </w:r>
      <w:r w:rsidRPr="005D07C6">
        <w:rPr>
          <w:rFonts w:ascii="Times New Roman" w:hAnsi="Times New Roman" w:cs="Times New Roman"/>
          <w:b/>
          <w:sz w:val="24"/>
          <w:szCs w:val="24"/>
        </w:rPr>
        <w:t>Воскресенское ул.Ленина земельный участок 135А</w:t>
      </w:r>
      <w:r w:rsidRPr="005D07C6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5D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7C6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5D07C6">
        <w:rPr>
          <w:rFonts w:ascii="Times New Roman" w:hAnsi="Times New Roman" w:cs="Times New Roman"/>
          <w:b/>
          <w:sz w:val="24"/>
          <w:szCs w:val="24"/>
        </w:rPr>
        <w:t>158 кв.м</w:t>
      </w:r>
      <w:r w:rsidRPr="005D07C6">
        <w:rPr>
          <w:rFonts w:ascii="Times New Roman" w:hAnsi="Times New Roman" w:cs="Times New Roman"/>
          <w:sz w:val="24"/>
          <w:szCs w:val="24"/>
        </w:rPr>
        <w:t>.»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поступило.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Рекомендовать депутатам поселкового Совета р.п.Воскресенское утвердить проект</w:t>
      </w:r>
      <w:r w:rsidRPr="005D07C6">
        <w:rPr>
          <w:rFonts w:ascii="Times New Roman" w:hAnsi="Times New Roman" w:cs="Times New Roman"/>
          <w:sz w:val="24"/>
          <w:szCs w:val="24"/>
        </w:rPr>
        <w:t xml:space="preserve">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Голосовали – принято единогласно.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С.Н.Шадрунов </w:t>
      </w:r>
    </w:p>
    <w:p w:rsidR="005D07C6" w:rsidRDefault="005D07C6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Ю.Г.Привалова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>
      <w:pPr>
        <w:rPr>
          <w:sz w:val="24"/>
          <w:szCs w:val="24"/>
        </w:rPr>
      </w:pPr>
    </w:p>
    <w:sectPr w:rsidR="00AE5CE8" w:rsidRPr="005D07C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3"/>
    <w:rsid w:val="0012494C"/>
    <w:rsid w:val="003E1103"/>
    <w:rsid w:val="004146ED"/>
    <w:rsid w:val="004F5026"/>
    <w:rsid w:val="005D07C6"/>
    <w:rsid w:val="008F66FF"/>
    <w:rsid w:val="009773C3"/>
    <w:rsid w:val="00AE5CE8"/>
    <w:rsid w:val="00C56307"/>
    <w:rsid w:val="00CB79CC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ED"/>
    <w:rPr>
      <w:color w:val="0000FF" w:themeColor="hyperlink"/>
      <w:u w:val="single"/>
    </w:rPr>
  </w:style>
  <w:style w:type="paragraph" w:styleId="a4">
    <w:name w:val="No Spacing"/>
    <w:uiPriority w:val="1"/>
    <w:qFormat/>
    <w:rsid w:val="00414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ED"/>
    <w:rPr>
      <w:color w:val="0000FF" w:themeColor="hyperlink"/>
      <w:u w:val="single"/>
    </w:rPr>
  </w:style>
  <w:style w:type="paragraph" w:styleId="a4">
    <w:name w:val="No Spacing"/>
    <w:uiPriority w:val="1"/>
    <w:qFormat/>
    <w:rsid w:val="00414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2020-11-10T07:47:00Z</cp:lastPrinted>
  <dcterms:created xsi:type="dcterms:W3CDTF">2020-10-26T06:19:00Z</dcterms:created>
  <dcterms:modified xsi:type="dcterms:W3CDTF">2020-12-07T08:06:00Z</dcterms:modified>
</cp:coreProperties>
</file>