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F2" w:rsidRPr="003072E8" w:rsidRDefault="007D46F2" w:rsidP="007D46F2">
      <w:pPr>
        <w:spacing w:line="240" w:lineRule="atLeast"/>
        <w:jc w:val="center"/>
        <w:rPr>
          <w:sz w:val="20"/>
          <w:szCs w:val="20"/>
        </w:rPr>
      </w:pPr>
      <w:r>
        <w:rPr>
          <w:noProof/>
          <w:position w:val="-40"/>
          <w:sz w:val="28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F2" w:rsidRPr="003049AC" w:rsidRDefault="007D46F2" w:rsidP="007D46F2">
      <w:pPr>
        <w:jc w:val="center"/>
        <w:outlineLvl w:val="0"/>
        <w:rPr>
          <w:spacing w:val="20"/>
          <w:position w:val="-38"/>
          <w:sz w:val="28"/>
          <w:szCs w:val="28"/>
        </w:rPr>
      </w:pPr>
      <w:r w:rsidRPr="003049AC">
        <w:rPr>
          <w:spacing w:val="20"/>
          <w:position w:val="-38"/>
          <w:sz w:val="28"/>
          <w:szCs w:val="28"/>
        </w:rPr>
        <w:t xml:space="preserve">СЕЛЬСКИЙ СОВЕТ ВОЗДВИЖЕНСКОГО СЕЛЬСОВЕТА </w:t>
      </w:r>
    </w:p>
    <w:p w:rsidR="007D46F2" w:rsidRPr="003049AC" w:rsidRDefault="007D46F2" w:rsidP="007D46F2">
      <w:pPr>
        <w:jc w:val="center"/>
        <w:outlineLvl w:val="0"/>
        <w:rPr>
          <w:spacing w:val="20"/>
          <w:position w:val="-38"/>
          <w:sz w:val="28"/>
          <w:szCs w:val="28"/>
        </w:rPr>
      </w:pPr>
      <w:r w:rsidRPr="003049AC">
        <w:rPr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7D46F2" w:rsidRPr="003072E8" w:rsidRDefault="007D46F2" w:rsidP="007D46F2">
      <w:pPr>
        <w:jc w:val="center"/>
        <w:outlineLvl w:val="0"/>
      </w:pPr>
      <w:r w:rsidRPr="003049AC">
        <w:rPr>
          <w:sz w:val="28"/>
          <w:szCs w:val="28"/>
        </w:rPr>
        <w:t>НИЖЕГОРОДСКОЙ ОБЛАСТИ</w:t>
      </w:r>
    </w:p>
    <w:p w:rsidR="003049AC" w:rsidRDefault="003049AC" w:rsidP="007D46F2">
      <w:pPr>
        <w:outlineLvl w:val="0"/>
        <w:rPr>
          <w:b/>
        </w:rPr>
      </w:pPr>
    </w:p>
    <w:p w:rsidR="003049AC" w:rsidRDefault="00724982" w:rsidP="007D46F2">
      <w:pPr>
        <w:outlineLvl w:val="0"/>
        <w:rPr>
          <w:b/>
        </w:rPr>
      </w:pPr>
      <w:r>
        <w:t>02</w:t>
      </w:r>
      <w:r w:rsidRPr="00724982">
        <w:t xml:space="preserve"> дека</w:t>
      </w:r>
      <w:r w:rsidR="003049AC" w:rsidRPr="00724982">
        <w:t>бря</w:t>
      </w:r>
      <w:r>
        <w:t xml:space="preserve"> 2016 г.</w:t>
      </w:r>
      <w:r w:rsidR="00BF2104">
        <w:tab/>
      </w:r>
      <w:r w:rsidR="00BF2104">
        <w:tab/>
      </w:r>
      <w:r w:rsidR="00BF2104">
        <w:tab/>
      </w:r>
      <w:r w:rsidR="00BF2104">
        <w:tab/>
      </w:r>
      <w:r w:rsidR="00BF2104">
        <w:tab/>
      </w:r>
      <w:r w:rsidR="00BF2104">
        <w:tab/>
      </w:r>
      <w:r w:rsidR="00BF2104">
        <w:tab/>
      </w:r>
      <w:r w:rsidR="00BF2104">
        <w:tab/>
      </w:r>
      <w:r w:rsidR="00BF2104">
        <w:tab/>
      </w:r>
      <w:r w:rsidR="00BF2104">
        <w:tab/>
      </w:r>
      <w:r w:rsidR="00BF2104">
        <w:tab/>
        <w:t xml:space="preserve">№ </w:t>
      </w:r>
      <w:bookmarkStart w:id="0" w:name="_GoBack"/>
      <w:bookmarkEnd w:id="0"/>
      <w:r w:rsidR="003049AC" w:rsidRPr="00724982">
        <w:t>34</w:t>
      </w:r>
    </w:p>
    <w:p w:rsidR="003049AC" w:rsidRDefault="003049AC" w:rsidP="007D46F2">
      <w:pPr>
        <w:outlineLvl w:val="0"/>
        <w:rPr>
          <w:b/>
        </w:rPr>
      </w:pPr>
    </w:p>
    <w:p w:rsidR="007D46F2" w:rsidRPr="003072E8" w:rsidRDefault="003049AC" w:rsidP="00724982">
      <w:pPr>
        <w:jc w:val="center"/>
        <w:outlineLvl w:val="0"/>
        <w:rPr>
          <w:b/>
        </w:rPr>
      </w:pPr>
      <w:r>
        <w:rPr>
          <w:b/>
        </w:rPr>
        <w:t xml:space="preserve">«О внесении изменений в решение </w:t>
      </w:r>
      <w:r w:rsidR="007D46F2" w:rsidRPr="003072E8">
        <w:rPr>
          <w:b/>
        </w:rPr>
        <w:t xml:space="preserve">сельского Совета Воздвиженского сельсовета  от 24 декабря </w:t>
      </w:r>
      <w:smartTag w:uri="urn:schemas-microsoft-com:office:smarttags" w:element="metricconverter">
        <w:smartTagPr>
          <w:attr w:name="ProductID" w:val="2015 г"/>
        </w:smartTagPr>
        <w:r w:rsidR="007D46F2" w:rsidRPr="003072E8">
          <w:rPr>
            <w:b/>
          </w:rPr>
          <w:t>2015 г</w:t>
        </w:r>
      </w:smartTag>
      <w:r w:rsidR="007D46F2" w:rsidRPr="003072E8">
        <w:rPr>
          <w:b/>
        </w:rPr>
        <w:t xml:space="preserve"> № 38 «О бюджете Воздвиженского сельсовета на 2016 год»</w:t>
      </w:r>
    </w:p>
    <w:p w:rsidR="007D46F2" w:rsidRPr="003072E8" w:rsidRDefault="007D46F2" w:rsidP="007D46F2">
      <w:pPr>
        <w:jc w:val="center"/>
        <w:rPr>
          <w:b/>
        </w:rPr>
      </w:pPr>
    </w:p>
    <w:p w:rsidR="007D46F2" w:rsidRDefault="007D46F2" w:rsidP="007D46F2">
      <w:r w:rsidRPr="003072E8">
        <w:t>В соответствии со ст.153 Бюджетного кодекса Российской Федерации и п.1 ст.7 «Положения о бюджетном процессе в Воздвиженском сельсовете»</w:t>
      </w:r>
    </w:p>
    <w:p w:rsidR="003049AC" w:rsidRPr="003072E8" w:rsidRDefault="003049AC" w:rsidP="007D46F2"/>
    <w:p w:rsidR="007D46F2" w:rsidRDefault="007D46F2" w:rsidP="003049AC">
      <w:pPr>
        <w:jc w:val="center"/>
      </w:pPr>
      <w:r w:rsidRPr="003072E8">
        <w:t xml:space="preserve">сельский Совет Воздвиженского сельсовета </w:t>
      </w:r>
      <w:r w:rsidRPr="003049AC">
        <w:rPr>
          <w:b/>
        </w:rPr>
        <w:t>решил</w:t>
      </w:r>
      <w:r w:rsidRPr="003072E8">
        <w:t xml:space="preserve"> :</w:t>
      </w:r>
    </w:p>
    <w:p w:rsidR="003049AC" w:rsidRDefault="003049AC" w:rsidP="003049AC"/>
    <w:p w:rsidR="007D46F2" w:rsidRPr="003072E8" w:rsidRDefault="007D46F2" w:rsidP="003049AC">
      <w:r w:rsidRPr="003072E8">
        <w:t>1. В ре</w:t>
      </w:r>
      <w:r w:rsidR="003049AC">
        <w:t xml:space="preserve">шение сельского Совета </w:t>
      </w:r>
      <w:r w:rsidRPr="003072E8">
        <w:t xml:space="preserve">от </w:t>
      </w:r>
      <w:r w:rsidR="003049AC">
        <w:t xml:space="preserve">24 декабря 2015 года №  38 « О </w:t>
      </w:r>
      <w:r w:rsidRPr="003072E8">
        <w:t>бюджете Воздвиженского сельсовета на 2016 год» (с изменениями,  внесенн</w:t>
      </w:r>
      <w:r w:rsidR="003049AC">
        <w:t xml:space="preserve">ыми решениями сельского Совета Воздвиженского сельсовета № </w:t>
      </w:r>
      <w:r w:rsidRPr="003072E8">
        <w:t xml:space="preserve">12 от 06 апреля 2016 года, № 21 от 26 мая 2016 года, № 24 от 01 августа 2016 года, № 26 от 13 августа 2016 года, № 28 от 26 сентября 2016 года, № 29 от 26 октября 2016 года) внести следующие изменения: </w:t>
      </w:r>
    </w:p>
    <w:p w:rsidR="007D46F2" w:rsidRPr="003072E8" w:rsidRDefault="007D46F2" w:rsidP="007D46F2">
      <w:r w:rsidRPr="003072E8">
        <w:t>1.1. Пункт 1 изложить в следующей редакции:</w:t>
      </w:r>
    </w:p>
    <w:p w:rsidR="007D46F2" w:rsidRPr="003072E8" w:rsidRDefault="003049AC" w:rsidP="007D46F2">
      <w:r>
        <w:t xml:space="preserve">«1. Утвердить </w:t>
      </w:r>
      <w:r w:rsidR="007D46F2" w:rsidRPr="003072E8">
        <w:t>основные характеристики бюджета Воздвиженского сельсовета на 2016 год:</w:t>
      </w:r>
    </w:p>
    <w:p w:rsidR="007D46F2" w:rsidRPr="003072E8" w:rsidRDefault="003049AC" w:rsidP="003049AC">
      <w:r>
        <w:t xml:space="preserve">1.Общий объем доходов в сумме </w:t>
      </w:r>
      <w:r w:rsidR="007D46F2" w:rsidRPr="003072E8">
        <w:t>11154817,61 руб.</w:t>
      </w:r>
    </w:p>
    <w:p w:rsidR="007D46F2" w:rsidRPr="003072E8" w:rsidRDefault="003049AC" w:rsidP="003049AC">
      <w:r>
        <w:t xml:space="preserve">2.Общий объем расходов в сумме </w:t>
      </w:r>
      <w:r w:rsidR="007D46F2" w:rsidRPr="003072E8">
        <w:t>11572783,10  руб.</w:t>
      </w:r>
    </w:p>
    <w:p w:rsidR="007D46F2" w:rsidRPr="003072E8" w:rsidRDefault="003049AC" w:rsidP="003049AC">
      <w:r>
        <w:t>3.</w:t>
      </w:r>
      <w:r w:rsidR="007D46F2" w:rsidRPr="003072E8">
        <w:t>Дефицит в сумме 417965,49  руб.»</w:t>
      </w:r>
    </w:p>
    <w:p w:rsidR="007D46F2" w:rsidRDefault="007D46F2" w:rsidP="007D46F2">
      <w:pPr>
        <w:tabs>
          <w:tab w:val="left" w:pos="360"/>
        </w:tabs>
        <w:spacing w:line="240" w:lineRule="atLeast"/>
      </w:pPr>
      <w:r w:rsidRPr="003072E8">
        <w:t>1.2. Утвердить следующую структ</w:t>
      </w:r>
      <w:r w:rsidR="003049AC">
        <w:t xml:space="preserve">уру источников  финансирования дефицита </w:t>
      </w:r>
      <w:r w:rsidRPr="003072E8">
        <w:t>бюджета Воздвиж</w:t>
      </w:r>
      <w:r w:rsidR="003049AC">
        <w:t xml:space="preserve">енского </w:t>
      </w:r>
      <w:r w:rsidRPr="003072E8">
        <w:t>сельсовета на 2016 год:</w:t>
      </w:r>
    </w:p>
    <w:p w:rsidR="003049AC" w:rsidRPr="003072E8" w:rsidRDefault="003049AC" w:rsidP="007D46F2">
      <w:pPr>
        <w:tabs>
          <w:tab w:val="left" w:pos="360"/>
        </w:tabs>
        <w:spacing w:line="240" w:lineRule="atLeast"/>
      </w:pPr>
    </w:p>
    <w:p w:rsidR="007D46F2" w:rsidRPr="003072E8" w:rsidRDefault="007D46F2" w:rsidP="003049AC">
      <w:pPr>
        <w:ind w:left="900" w:right="999" w:hanging="616"/>
        <w:jc w:val="center"/>
        <w:rPr>
          <w:b/>
        </w:rPr>
      </w:pPr>
      <w:r w:rsidRPr="003072E8">
        <w:rPr>
          <w:b/>
        </w:rPr>
        <w:t>Структура источников ф</w:t>
      </w:r>
      <w:r w:rsidR="003049AC">
        <w:rPr>
          <w:b/>
        </w:rPr>
        <w:t>инансирования дефицита бюджета</w:t>
      </w:r>
      <w:r w:rsidRPr="003072E8">
        <w:rPr>
          <w:b/>
        </w:rPr>
        <w:t xml:space="preserve"> Воздвиженского сельсовета на 2016 год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4828"/>
        <w:gridCol w:w="2543"/>
      </w:tblGrid>
      <w:tr w:rsidR="007D46F2" w:rsidRPr="003072E8" w:rsidTr="00724982">
        <w:tc>
          <w:tcPr>
            <w:tcW w:w="2732" w:type="dxa"/>
            <w:shd w:val="clear" w:color="auto" w:fill="auto"/>
          </w:tcPr>
          <w:p w:rsidR="007D46F2" w:rsidRPr="003072E8" w:rsidRDefault="007D46F2" w:rsidP="007F7374">
            <w:r w:rsidRPr="003072E8">
              <w:t>Код бюджетной</w:t>
            </w:r>
            <w:r w:rsidRPr="003072E8">
              <w:tab/>
            </w:r>
          </w:p>
          <w:p w:rsidR="007D46F2" w:rsidRPr="003072E8" w:rsidRDefault="007D46F2" w:rsidP="007F7374">
            <w:r w:rsidRPr="003072E8">
              <w:t>классификации РФ</w:t>
            </w:r>
          </w:p>
          <w:p w:rsidR="007D46F2" w:rsidRPr="003072E8" w:rsidRDefault="007D46F2" w:rsidP="007F7374"/>
        </w:tc>
        <w:tc>
          <w:tcPr>
            <w:tcW w:w="4828" w:type="dxa"/>
            <w:shd w:val="clear" w:color="auto" w:fill="auto"/>
          </w:tcPr>
          <w:p w:rsidR="007D46F2" w:rsidRPr="003072E8" w:rsidRDefault="007D46F2" w:rsidP="007F7374">
            <w:r w:rsidRPr="003072E8">
              <w:t>Наименование источников</w:t>
            </w:r>
          </w:p>
        </w:tc>
        <w:tc>
          <w:tcPr>
            <w:tcW w:w="2543" w:type="dxa"/>
            <w:shd w:val="clear" w:color="auto" w:fill="auto"/>
          </w:tcPr>
          <w:p w:rsidR="007D46F2" w:rsidRPr="003072E8" w:rsidRDefault="007D46F2" w:rsidP="007F7374">
            <w:r w:rsidRPr="003072E8">
              <w:t>Сумма, руб.</w:t>
            </w:r>
          </w:p>
        </w:tc>
      </w:tr>
      <w:tr w:rsidR="007D46F2" w:rsidRPr="003072E8" w:rsidTr="00724982">
        <w:tc>
          <w:tcPr>
            <w:tcW w:w="2732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828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43" w:type="dxa"/>
            <w:shd w:val="clear" w:color="auto" w:fill="auto"/>
          </w:tcPr>
          <w:p w:rsidR="007D46F2" w:rsidRPr="003072E8" w:rsidRDefault="007D46F2" w:rsidP="007F7374">
            <w:r w:rsidRPr="003072E8">
              <w:t xml:space="preserve"> 417965,49</w:t>
            </w:r>
          </w:p>
        </w:tc>
      </w:tr>
      <w:tr w:rsidR="007D46F2" w:rsidRPr="003072E8" w:rsidTr="00724982">
        <w:tc>
          <w:tcPr>
            <w:tcW w:w="2732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828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Увеличение остатка средств бюджетов</w:t>
            </w:r>
          </w:p>
        </w:tc>
        <w:tc>
          <w:tcPr>
            <w:tcW w:w="2543" w:type="dxa"/>
            <w:shd w:val="clear" w:color="auto" w:fill="auto"/>
          </w:tcPr>
          <w:p w:rsidR="007D46F2" w:rsidRPr="003072E8" w:rsidRDefault="007D46F2" w:rsidP="007F7374">
            <w:r w:rsidRPr="003072E8">
              <w:t>-11154817,61</w:t>
            </w:r>
          </w:p>
        </w:tc>
      </w:tr>
      <w:tr w:rsidR="007D46F2" w:rsidRPr="003072E8" w:rsidTr="00724982">
        <w:tc>
          <w:tcPr>
            <w:tcW w:w="2732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828" w:type="dxa"/>
            <w:shd w:val="clear" w:color="auto" w:fill="auto"/>
          </w:tcPr>
          <w:p w:rsidR="007D46F2" w:rsidRPr="003072E8" w:rsidRDefault="003049AC" w:rsidP="007F7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</w:t>
            </w:r>
            <w:r w:rsidR="007D46F2" w:rsidRPr="003072E8">
              <w:rPr>
                <w:sz w:val="22"/>
                <w:szCs w:val="22"/>
              </w:rPr>
              <w:t>остатков средств  бюджетов</w:t>
            </w:r>
          </w:p>
        </w:tc>
        <w:tc>
          <w:tcPr>
            <w:tcW w:w="2543" w:type="dxa"/>
            <w:shd w:val="clear" w:color="auto" w:fill="auto"/>
          </w:tcPr>
          <w:p w:rsidR="007D46F2" w:rsidRPr="003072E8" w:rsidRDefault="007D46F2" w:rsidP="007F7374">
            <w:r w:rsidRPr="003072E8">
              <w:t>-11154817,61</w:t>
            </w:r>
          </w:p>
        </w:tc>
      </w:tr>
      <w:tr w:rsidR="007D46F2" w:rsidRPr="003072E8" w:rsidTr="00724982">
        <w:tc>
          <w:tcPr>
            <w:tcW w:w="2732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28" w:type="dxa"/>
            <w:shd w:val="clear" w:color="auto" w:fill="auto"/>
          </w:tcPr>
          <w:p w:rsidR="007D46F2" w:rsidRPr="003072E8" w:rsidRDefault="003049AC" w:rsidP="007F7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</w:t>
            </w:r>
            <w:r w:rsidR="007D46F2" w:rsidRPr="003072E8">
              <w:rPr>
                <w:sz w:val="22"/>
                <w:szCs w:val="22"/>
              </w:rPr>
              <w:t>остатков денежных средств  бюджетов</w:t>
            </w:r>
          </w:p>
        </w:tc>
        <w:tc>
          <w:tcPr>
            <w:tcW w:w="2543" w:type="dxa"/>
            <w:shd w:val="clear" w:color="auto" w:fill="auto"/>
          </w:tcPr>
          <w:p w:rsidR="007D46F2" w:rsidRPr="003072E8" w:rsidRDefault="007D46F2" w:rsidP="007F7374">
            <w:r w:rsidRPr="003072E8">
              <w:t>-11154817,61</w:t>
            </w:r>
          </w:p>
        </w:tc>
      </w:tr>
      <w:tr w:rsidR="007D46F2" w:rsidRPr="003072E8" w:rsidTr="00724982">
        <w:tc>
          <w:tcPr>
            <w:tcW w:w="2732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828" w:type="dxa"/>
            <w:shd w:val="clear" w:color="auto" w:fill="auto"/>
          </w:tcPr>
          <w:p w:rsidR="007D46F2" w:rsidRPr="003072E8" w:rsidRDefault="003049AC" w:rsidP="007F7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</w:t>
            </w:r>
            <w:r w:rsidR="007D46F2" w:rsidRPr="003072E8">
              <w:rPr>
                <w:sz w:val="22"/>
                <w:szCs w:val="22"/>
              </w:rPr>
              <w:t>остатков денежных средств  бюджетов сельских поселений</w:t>
            </w:r>
          </w:p>
        </w:tc>
        <w:tc>
          <w:tcPr>
            <w:tcW w:w="2543" w:type="dxa"/>
            <w:shd w:val="clear" w:color="auto" w:fill="auto"/>
          </w:tcPr>
          <w:p w:rsidR="007D46F2" w:rsidRPr="003072E8" w:rsidRDefault="007D46F2" w:rsidP="007F7374">
            <w:r w:rsidRPr="003072E8">
              <w:t>-11154817,61</w:t>
            </w:r>
          </w:p>
        </w:tc>
      </w:tr>
      <w:tr w:rsidR="007D46F2" w:rsidRPr="003072E8" w:rsidTr="00724982">
        <w:tc>
          <w:tcPr>
            <w:tcW w:w="2732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828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43" w:type="dxa"/>
            <w:shd w:val="clear" w:color="auto" w:fill="auto"/>
          </w:tcPr>
          <w:p w:rsidR="007D46F2" w:rsidRPr="003072E8" w:rsidRDefault="007D46F2" w:rsidP="007F7374">
            <w:r w:rsidRPr="003072E8">
              <w:t>11572783,10</w:t>
            </w:r>
          </w:p>
        </w:tc>
      </w:tr>
      <w:tr w:rsidR="007D46F2" w:rsidRPr="003072E8" w:rsidTr="00724982">
        <w:tc>
          <w:tcPr>
            <w:tcW w:w="2732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828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43" w:type="dxa"/>
            <w:shd w:val="clear" w:color="auto" w:fill="auto"/>
          </w:tcPr>
          <w:p w:rsidR="007D46F2" w:rsidRPr="003072E8" w:rsidRDefault="007D46F2" w:rsidP="007F7374">
            <w:r w:rsidRPr="003072E8">
              <w:t>11572783,10</w:t>
            </w:r>
          </w:p>
        </w:tc>
      </w:tr>
      <w:tr w:rsidR="007D46F2" w:rsidRPr="003072E8" w:rsidTr="00724982">
        <w:tc>
          <w:tcPr>
            <w:tcW w:w="2732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28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Уменьшение прочих остатков денежных  средств бюджетов</w:t>
            </w:r>
          </w:p>
        </w:tc>
        <w:tc>
          <w:tcPr>
            <w:tcW w:w="2543" w:type="dxa"/>
            <w:shd w:val="clear" w:color="auto" w:fill="auto"/>
          </w:tcPr>
          <w:p w:rsidR="007D46F2" w:rsidRPr="003072E8" w:rsidRDefault="007D46F2" w:rsidP="007F7374">
            <w:r w:rsidRPr="003072E8">
              <w:t>11572783,10</w:t>
            </w:r>
          </w:p>
        </w:tc>
      </w:tr>
      <w:tr w:rsidR="007D46F2" w:rsidRPr="003072E8" w:rsidTr="00724982">
        <w:tc>
          <w:tcPr>
            <w:tcW w:w="2732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828" w:type="dxa"/>
            <w:shd w:val="clear" w:color="auto" w:fill="auto"/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2543" w:type="dxa"/>
            <w:shd w:val="clear" w:color="auto" w:fill="auto"/>
          </w:tcPr>
          <w:p w:rsidR="007D46F2" w:rsidRPr="003072E8" w:rsidRDefault="007D46F2" w:rsidP="007F7374">
            <w:r w:rsidRPr="003072E8">
              <w:t>11572783,10</w:t>
            </w:r>
          </w:p>
        </w:tc>
      </w:tr>
    </w:tbl>
    <w:p w:rsidR="003049AC" w:rsidRDefault="003049AC" w:rsidP="007D46F2">
      <w:pPr>
        <w:tabs>
          <w:tab w:val="left" w:pos="302"/>
        </w:tabs>
        <w:spacing w:line="240" w:lineRule="atLeast"/>
      </w:pPr>
    </w:p>
    <w:p w:rsidR="003049AC" w:rsidRDefault="003049AC" w:rsidP="007D46F2">
      <w:pPr>
        <w:tabs>
          <w:tab w:val="left" w:pos="302"/>
        </w:tabs>
        <w:spacing w:line="240" w:lineRule="atLeast"/>
      </w:pPr>
    </w:p>
    <w:p w:rsidR="007D46F2" w:rsidRPr="003072E8" w:rsidRDefault="003049AC" w:rsidP="007D46F2">
      <w:pPr>
        <w:tabs>
          <w:tab w:val="left" w:pos="302"/>
        </w:tabs>
        <w:spacing w:line="240" w:lineRule="atLeast"/>
        <w:rPr>
          <w:b/>
        </w:rPr>
      </w:pPr>
      <w:r>
        <w:lastRenderedPageBreak/>
        <w:t xml:space="preserve">1.3. </w:t>
      </w:r>
      <w:r w:rsidR="007D46F2" w:rsidRPr="003072E8">
        <w:t>в приложение 3 :</w:t>
      </w:r>
    </w:p>
    <w:p w:rsidR="007D46F2" w:rsidRPr="003072E8" w:rsidRDefault="007D46F2" w:rsidP="003049AC">
      <w:pPr>
        <w:tabs>
          <w:tab w:val="left" w:pos="302"/>
        </w:tabs>
        <w:spacing w:line="240" w:lineRule="atLeast"/>
        <w:jc w:val="center"/>
        <w:rPr>
          <w:b/>
        </w:rPr>
      </w:pPr>
      <w:r w:rsidRPr="003072E8">
        <w:rPr>
          <w:b/>
        </w:rPr>
        <w:t>Поступление доходов по группам, подгруппам и статьям бюджетной классификации в пред</w:t>
      </w:r>
      <w:r w:rsidR="003049AC">
        <w:rPr>
          <w:b/>
        </w:rPr>
        <w:t xml:space="preserve">елах общего объема доходов. </w:t>
      </w:r>
      <w:r w:rsidRPr="003072E8">
        <w:rPr>
          <w:b/>
        </w:rPr>
        <w:t>Минус вус</w:t>
      </w:r>
    </w:p>
    <w:tbl>
      <w:tblPr>
        <w:tblW w:w="1044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8"/>
        <w:gridCol w:w="6552"/>
        <w:gridCol w:w="1440"/>
      </w:tblGrid>
      <w:tr w:rsidR="007D46F2" w:rsidRPr="003072E8" w:rsidTr="007F7374">
        <w:tc>
          <w:tcPr>
            <w:tcW w:w="2448" w:type="dxa"/>
          </w:tcPr>
          <w:p w:rsidR="007D46F2" w:rsidRPr="003072E8" w:rsidRDefault="007D46F2" w:rsidP="007F7374">
            <w:pPr>
              <w:jc w:val="both"/>
            </w:pPr>
            <w:r w:rsidRPr="003072E8">
              <w:t>Код бюджетной классификации Российской Федерации</w:t>
            </w:r>
          </w:p>
          <w:p w:rsidR="007D46F2" w:rsidRPr="003072E8" w:rsidRDefault="007D46F2" w:rsidP="007F7374">
            <w:pPr>
              <w:jc w:val="both"/>
            </w:pPr>
          </w:p>
        </w:tc>
        <w:tc>
          <w:tcPr>
            <w:tcW w:w="6552" w:type="dxa"/>
          </w:tcPr>
          <w:p w:rsidR="007D46F2" w:rsidRPr="003072E8" w:rsidRDefault="007D46F2" w:rsidP="007F7374">
            <w:pPr>
              <w:jc w:val="both"/>
            </w:pPr>
          </w:p>
          <w:p w:rsidR="007D46F2" w:rsidRPr="003072E8" w:rsidRDefault="007D46F2" w:rsidP="00724982">
            <w:pPr>
              <w:jc w:val="center"/>
            </w:pPr>
            <w:r w:rsidRPr="003072E8">
              <w:t>Наименование доходов</w:t>
            </w:r>
          </w:p>
          <w:p w:rsidR="007D46F2" w:rsidRPr="003072E8" w:rsidRDefault="007D46F2" w:rsidP="007F7374">
            <w:pPr>
              <w:jc w:val="both"/>
            </w:pPr>
          </w:p>
        </w:tc>
        <w:tc>
          <w:tcPr>
            <w:tcW w:w="1440" w:type="dxa"/>
          </w:tcPr>
          <w:p w:rsidR="007D46F2" w:rsidRPr="003072E8" w:rsidRDefault="007D46F2" w:rsidP="007F7374">
            <w:pPr>
              <w:jc w:val="both"/>
            </w:pPr>
            <w:r w:rsidRPr="003072E8">
              <w:t xml:space="preserve">Сумма, </w:t>
            </w:r>
          </w:p>
          <w:p w:rsidR="007D46F2" w:rsidRPr="003072E8" w:rsidRDefault="007D46F2" w:rsidP="007F7374">
            <w:pPr>
              <w:jc w:val="both"/>
            </w:pPr>
            <w:r w:rsidRPr="003072E8">
              <w:t xml:space="preserve"> руб.</w:t>
            </w:r>
          </w:p>
        </w:tc>
      </w:tr>
      <w:tr w:rsidR="007D46F2" w:rsidRPr="003072E8" w:rsidTr="007F7374">
        <w:tc>
          <w:tcPr>
            <w:tcW w:w="2448" w:type="dxa"/>
          </w:tcPr>
          <w:p w:rsidR="007D46F2" w:rsidRPr="003072E8" w:rsidRDefault="007D46F2" w:rsidP="007F7374">
            <w:pPr>
              <w:jc w:val="both"/>
              <w:rPr>
                <w:b/>
              </w:rPr>
            </w:pPr>
            <w:r w:rsidRPr="003072E8">
              <w:rPr>
                <w:b/>
              </w:rPr>
              <w:t>20000000000000000</w:t>
            </w:r>
          </w:p>
        </w:tc>
        <w:tc>
          <w:tcPr>
            <w:tcW w:w="6552" w:type="dxa"/>
          </w:tcPr>
          <w:p w:rsidR="007D46F2" w:rsidRPr="003072E8" w:rsidRDefault="007D46F2" w:rsidP="007F7374">
            <w:pPr>
              <w:jc w:val="both"/>
              <w:rPr>
                <w:b/>
              </w:rPr>
            </w:pPr>
            <w:r w:rsidRPr="003072E8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</w:tcPr>
          <w:p w:rsidR="007D46F2" w:rsidRPr="003072E8" w:rsidRDefault="007D46F2" w:rsidP="007F7374">
            <w:pPr>
              <w:jc w:val="right"/>
              <w:rPr>
                <w:b/>
              </w:rPr>
            </w:pPr>
            <w:r w:rsidRPr="003072E8">
              <w:rPr>
                <w:b/>
              </w:rPr>
              <w:t>8565417,61</w:t>
            </w:r>
          </w:p>
        </w:tc>
      </w:tr>
      <w:tr w:rsidR="007D46F2" w:rsidRPr="003072E8" w:rsidTr="007F7374">
        <w:tc>
          <w:tcPr>
            <w:tcW w:w="2448" w:type="dxa"/>
          </w:tcPr>
          <w:p w:rsidR="007D46F2" w:rsidRPr="003072E8" w:rsidRDefault="007D46F2" w:rsidP="007F7374">
            <w:pPr>
              <w:jc w:val="both"/>
              <w:rPr>
                <w:b/>
              </w:rPr>
            </w:pPr>
            <w:r w:rsidRPr="003072E8">
              <w:rPr>
                <w:b/>
              </w:rPr>
              <w:t>20200000000000000</w:t>
            </w:r>
          </w:p>
        </w:tc>
        <w:tc>
          <w:tcPr>
            <w:tcW w:w="6552" w:type="dxa"/>
          </w:tcPr>
          <w:p w:rsidR="007D46F2" w:rsidRPr="003072E8" w:rsidRDefault="007D46F2" w:rsidP="007F7374">
            <w:pPr>
              <w:jc w:val="both"/>
              <w:rPr>
                <w:b/>
              </w:rPr>
            </w:pPr>
            <w:r w:rsidRPr="003072E8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</w:tcPr>
          <w:p w:rsidR="007D46F2" w:rsidRPr="003072E8" w:rsidRDefault="007D46F2" w:rsidP="007F7374">
            <w:pPr>
              <w:jc w:val="right"/>
              <w:rPr>
                <w:b/>
              </w:rPr>
            </w:pPr>
            <w:r w:rsidRPr="003072E8">
              <w:rPr>
                <w:b/>
              </w:rPr>
              <w:t>8565417,61</w:t>
            </w:r>
          </w:p>
        </w:tc>
      </w:tr>
      <w:tr w:rsidR="007D46F2" w:rsidRPr="003072E8" w:rsidTr="007F7374">
        <w:tc>
          <w:tcPr>
            <w:tcW w:w="2448" w:type="dxa"/>
          </w:tcPr>
          <w:p w:rsidR="007D46F2" w:rsidRPr="003072E8" w:rsidRDefault="007D46F2" w:rsidP="007F7374">
            <w:pPr>
              <w:jc w:val="both"/>
              <w:rPr>
                <w:b/>
              </w:rPr>
            </w:pPr>
            <w:r w:rsidRPr="003072E8">
              <w:rPr>
                <w:b/>
              </w:rPr>
              <w:t>20203000000000151</w:t>
            </w:r>
          </w:p>
        </w:tc>
        <w:tc>
          <w:tcPr>
            <w:tcW w:w="6552" w:type="dxa"/>
          </w:tcPr>
          <w:p w:rsidR="007D46F2" w:rsidRPr="003072E8" w:rsidRDefault="007D46F2" w:rsidP="007F7374">
            <w:pPr>
              <w:jc w:val="both"/>
              <w:rPr>
                <w:b/>
              </w:rPr>
            </w:pPr>
            <w:r w:rsidRPr="003072E8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440" w:type="dxa"/>
          </w:tcPr>
          <w:p w:rsidR="007D46F2" w:rsidRPr="003072E8" w:rsidRDefault="007D46F2" w:rsidP="007F7374">
            <w:pPr>
              <w:jc w:val="right"/>
              <w:rPr>
                <w:b/>
              </w:rPr>
            </w:pPr>
            <w:r w:rsidRPr="003072E8">
              <w:rPr>
                <w:b/>
              </w:rPr>
              <w:t>182263</w:t>
            </w:r>
          </w:p>
        </w:tc>
      </w:tr>
      <w:tr w:rsidR="007D46F2" w:rsidRPr="003072E8" w:rsidTr="007F7374">
        <w:tc>
          <w:tcPr>
            <w:tcW w:w="2448" w:type="dxa"/>
          </w:tcPr>
          <w:p w:rsidR="007D46F2" w:rsidRPr="003072E8" w:rsidRDefault="007D46F2" w:rsidP="007F7374">
            <w:r w:rsidRPr="003072E8">
              <w:t>20203015000000151</w:t>
            </w:r>
          </w:p>
        </w:tc>
        <w:tc>
          <w:tcPr>
            <w:tcW w:w="6552" w:type="dxa"/>
          </w:tcPr>
          <w:p w:rsidR="007D46F2" w:rsidRPr="003072E8" w:rsidRDefault="007D46F2" w:rsidP="007F7374">
            <w:pPr>
              <w:jc w:val="both"/>
            </w:pPr>
            <w:r w:rsidRPr="003072E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D46F2" w:rsidRPr="003072E8" w:rsidRDefault="007D46F2" w:rsidP="007F7374">
            <w:pPr>
              <w:jc w:val="right"/>
            </w:pPr>
            <w:r w:rsidRPr="003072E8">
              <w:t>182263</w:t>
            </w:r>
          </w:p>
        </w:tc>
      </w:tr>
      <w:tr w:rsidR="007D46F2" w:rsidRPr="003072E8" w:rsidTr="007F7374">
        <w:tc>
          <w:tcPr>
            <w:tcW w:w="2448" w:type="dxa"/>
          </w:tcPr>
          <w:p w:rsidR="007D46F2" w:rsidRPr="003072E8" w:rsidRDefault="007D46F2" w:rsidP="007F7374">
            <w:r w:rsidRPr="003072E8">
              <w:t xml:space="preserve">20203015100000151  </w:t>
            </w:r>
          </w:p>
        </w:tc>
        <w:tc>
          <w:tcPr>
            <w:tcW w:w="6552" w:type="dxa"/>
          </w:tcPr>
          <w:p w:rsidR="007D46F2" w:rsidRPr="003072E8" w:rsidRDefault="007D46F2" w:rsidP="007F7374">
            <w:pPr>
              <w:jc w:val="both"/>
            </w:pPr>
            <w:r w:rsidRPr="003072E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D46F2" w:rsidRPr="003072E8" w:rsidRDefault="007D46F2" w:rsidP="007F7374">
            <w:pPr>
              <w:jc w:val="right"/>
            </w:pPr>
            <w:r w:rsidRPr="003072E8">
              <w:t>182263</w:t>
            </w:r>
          </w:p>
        </w:tc>
      </w:tr>
      <w:tr w:rsidR="007D46F2" w:rsidRPr="003072E8" w:rsidTr="007F7374">
        <w:tc>
          <w:tcPr>
            <w:tcW w:w="2448" w:type="dxa"/>
          </w:tcPr>
          <w:p w:rsidR="007D46F2" w:rsidRPr="003072E8" w:rsidRDefault="007D46F2" w:rsidP="007F7374">
            <w:r w:rsidRPr="003072E8">
              <w:t>20203015100000151</w:t>
            </w:r>
          </w:p>
        </w:tc>
        <w:tc>
          <w:tcPr>
            <w:tcW w:w="6552" w:type="dxa"/>
          </w:tcPr>
          <w:p w:rsidR="007D46F2" w:rsidRPr="003072E8" w:rsidRDefault="007D46F2" w:rsidP="007F7374">
            <w:pPr>
              <w:jc w:val="both"/>
            </w:pPr>
            <w:r w:rsidRPr="003072E8">
              <w:t>Субвенции бюджетам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40" w:type="dxa"/>
          </w:tcPr>
          <w:p w:rsidR="007D46F2" w:rsidRPr="003072E8" w:rsidRDefault="007D46F2" w:rsidP="007F7374">
            <w:pPr>
              <w:jc w:val="right"/>
            </w:pPr>
            <w:r w:rsidRPr="003072E8">
              <w:t>182263</w:t>
            </w:r>
          </w:p>
        </w:tc>
      </w:tr>
      <w:tr w:rsidR="007D46F2" w:rsidRPr="003072E8" w:rsidTr="007F7374">
        <w:tc>
          <w:tcPr>
            <w:tcW w:w="2448" w:type="dxa"/>
          </w:tcPr>
          <w:p w:rsidR="007D46F2" w:rsidRPr="003072E8" w:rsidRDefault="007D46F2" w:rsidP="007F7374">
            <w:pPr>
              <w:jc w:val="both"/>
            </w:pPr>
          </w:p>
        </w:tc>
        <w:tc>
          <w:tcPr>
            <w:tcW w:w="6552" w:type="dxa"/>
          </w:tcPr>
          <w:p w:rsidR="007D46F2" w:rsidRPr="003072E8" w:rsidRDefault="007D46F2" w:rsidP="007F7374">
            <w:pPr>
              <w:jc w:val="both"/>
              <w:rPr>
                <w:b/>
              </w:rPr>
            </w:pPr>
            <w:r w:rsidRPr="003072E8">
              <w:rPr>
                <w:b/>
              </w:rPr>
              <w:t>ИТОГО доходов:</w:t>
            </w:r>
          </w:p>
        </w:tc>
        <w:tc>
          <w:tcPr>
            <w:tcW w:w="1440" w:type="dxa"/>
          </w:tcPr>
          <w:p w:rsidR="007D46F2" w:rsidRPr="003072E8" w:rsidRDefault="007D46F2" w:rsidP="007F7374">
            <w:pPr>
              <w:jc w:val="right"/>
              <w:rPr>
                <w:b/>
              </w:rPr>
            </w:pPr>
            <w:r w:rsidRPr="003072E8">
              <w:t>11154817,61</w:t>
            </w:r>
          </w:p>
        </w:tc>
      </w:tr>
    </w:tbl>
    <w:p w:rsidR="007D46F2" w:rsidRPr="003072E8" w:rsidRDefault="007D46F2" w:rsidP="007D46F2"/>
    <w:p w:rsidR="007D46F2" w:rsidRPr="003072E8" w:rsidRDefault="003049AC" w:rsidP="007D46F2">
      <w:r>
        <w:t xml:space="preserve">1.4. в пункт 7 </w:t>
      </w:r>
      <w:r w:rsidR="007D46F2" w:rsidRPr="003072E8">
        <w:t xml:space="preserve">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52"/>
        <w:gridCol w:w="1926"/>
      </w:tblGrid>
      <w:tr w:rsidR="007D46F2" w:rsidRPr="003072E8" w:rsidTr="007F7374">
        <w:tc>
          <w:tcPr>
            <w:tcW w:w="1964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  <w:r w:rsidRPr="003072E8">
              <w:rPr>
                <w:b/>
              </w:rPr>
              <w:t>Код ФК</w:t>
            </w:r>
          </w:p>
        </w:tc>
        <w:tc>
          <w:tcPr>
            <w:tcW w:w="5752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  <w:r w:rsidRPr="003072E8">
              <w:rPr>
                <w:b/>
              </w:rPr>
              <w:t>Наименование расходов</w:t>
            </w:r>
          </w:p>
        </w:tc>
        <w:tc>
          <w:tcPr>
            <w:tcW w:w="1926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  <w:r w:rsidRPr="003072E8">
              <w:rPr>
                <w:b/>
              </w:rPr>
              <w:t>Сумма (руб.)</w:t>
            </w:r>
          </w:p>
        </w:tc>
      </w:tr>
      <w:tr w:rsidR="007D46F2" w:rsidRPr="003072E8" w:rsidTr="007F7374">
        <w:trPr>
          <w:trHeight w:val="403"/>
        </w:trPr>
        <w:tc>
          <w:tcPr>
            <w:tcW w:w="1964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  <w:r w:rsidRPr="003072E8">
              <w:rPr>
                <w:b/>
              </w:rPr>
              <w:t>0100</w:t>
            </w:r>
          </w:p>
        </w:tc>
        <w:tc>
          <w:tcPr>
            <w:tcW w:w="5752" w:type="dxa"/>
          </w:tcPr>
          <w:p w:rsidR="007D46F2" w:rsidRPr="003072E8" w:rsidRDefault="007D46F2" w:rsidP="007F7374">
            <w:pPr>
              <w:jc w:val="both"/>
              <w:rPr>
                <w:b/>
              </w:rPr>
            </w:pPr>
            <w:r w:rsidRPr="003072E8">
              <w:rPr>
                <w:b/>
              </w:rPr>
              <w:t>1. Общегосударственные  вопросы</w:t>
            </w:r>
          </w:p>
        </w:tc>
        <w:tc>
          <w:tcPr>
            <w:tcW w:w="1926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  <w:r w:rsidRPr="003072E8">
              <w:rPr>
                <w:b/>
              </w:rPr>
              <w:t>2401157</w:t>
            </w:r>
          </w:p>
        </w:tc>
      </w:tr>
      <w:tr w:rsidR="007D46F2" w:rsidRPr="003072E8" w:rsidTr="007F7374">
        <w:trPr>
          <w:trHeight w:val="403"/>
        </w:trPr>
        <w:tc>
          <w:tcPr>
            <w:tcW w:w="1964" w:type="dxa"/>
          </w:tcPr>
          <w:p w:rsidR="007D46F2" w:rsidRPr="003072E8" w:rsidRDefault="007D46F2" w:rsidP="007F7374">
            <w:pPr>
              <w:jc w:val="center"/>
            </w:pPr>
            <w:r w:rsidRPr="003072E8">
              <w:t>0104</w:t>
            </w:r>
          </w:p>
        </w:tc>
        <w:tc>
          <w:tcPr>
            <w:tcW w:w="5752" w:type="dxa"/>
          </w:tcPr>
          <w:p w:rsidR="007D46F2" w:rsidRPr="003072E8" w:rsidRDefault="007D46F2" w:rsidP="007F7374">
            <w:pPr>
              <w:jc w:val="both"/>
            </w:pPr>
            <w:r w:rsidRPr="003072E8">
              <w:t>1.1.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6" w:type="dxa"/>
          </w:tcPr>
          <w:p w:rsidR="007D46F2" w:rsidRPr="003072E8" w:rsidRDefault="007D46F2" w:rsidP="007F7374">
            <w:pPr>
              <w:jc w:val="center"/>
            </w:pPr>
            <w:r w:rsidRPr="003072E8">
              <w:t>2366605</w:t>
            </w:r>
          </w:p>
        </w:tc>
      </w:tr>
      <w:tr w:rsidR="007D46F2" w:rsidRPr="003072E8" w:rsidTr="007F7374">
        <w:trPr>
          <w:trHeight w:val="403"/>
        </w:trPr>
        <w:tc>
          <w:tcPr>
            <w:tcW w:w="1964" w:type="dxa"/>
          </w:tcPr>
          <w:p w:rsidR="007D46F2" w:rsidRPr="003072E8" w:rsidRDefault="007D46F2" w:rsidP="007F7374">
            <w:pPr>
              <w:jc w:val="center"/>
            </w:pPr>
            <w:r w:rsidRPr="003072E8">
              <w:t>0113</w:t>
            </w:r>
          </w:p>
        </w:tc>
        <w:tc>
          <w:tcPr>
            <w:tcW w:w="5752" w:type="dxa"/>
          </w:tcPr>
          <w:p w:rsidR="007D46F2" w:rsidRPr="003072E8" w:rsidRDefault="007D46F2" w:rsidP="007F7374">
            <w:pPr>
              <w:jc w:val="both"/>
            </w:pPr>
            <w:r w:rsidRPr="003072E8">
              <w:t>1.2. Другие общегосударственые вопросы</w:t>
            </w:r>
          </w:p>
        </w:tc>
        <w:tc>
          <w:tcPr>
            <w:tcW w:w="1926" w:type="dxa"/>
          </w:tcPr>
          <w:p w:rsidR="007D46F2" w:rsidRPr="003072E8" w:rsidRDefault="007D46F2" w:rsidP="007F7374">
            <w:pPr>
              <w:jc w:val="center"/>
            </w:pPr>
            <w:r w:rsidRPr="003072E8">
              <w:t>34552</w:t>
            </w:r>
          </w:p>
        </w:tc>
      </w:tr>
      <w:tr w:rsidR="007D46F2" w:rsidRPr="003072E8" w:rsidTr="007F7374">
        <w:trPr>
          <w:trHeight w:val="403"/>
        </w:trPr>
        <w:tc>
          <w:tcPr>
            <w:tcW w:w="1964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  <w:r w:rsidRPr="003072E8">
              <w:rPr>
                <w:b/>
              </w:rPr>
              <w:t>0200</w:t>
            </w:r>
          </w:p>
        </w:tc>
        <w:tc>
          <w:tcPr>
            <w:tcW w:w="5752" w:type="dxa"/>
          </w:tcPr>
          <w:p w:rsidR="007D46F2" w:rsidRPr="003072E8" w:rsidRDefault="007D46F2" w:rsidP="007F7374">
            <w:pPr>
              <w:jc w:val="both"/>
              <w:rPr>
                <w:b/>
              </w:rPr>
            </w:pPr>
            <w:r w:rsidRPr="003072E8">
              <w:rPr>
                <w:b/>
              </w:rPr>
              <w:t>2. Национальная оборона</w:t>
            </w:r>
          </w:p>
        </w:tc>
        <w:tc>
          <w:tcPr>
            <w:tcW w:w="1926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  <w:r w:rsidRPr="003072E8">
              <w:rPr>
                <w:b/>
              </w:rPr>
              <w:t>182263</w:t>
            </w:r>
          </w:p>
        </w:tc>
      </w:tr>
      <w:tr w:rsidR="007D46F2" w:rsidRPr="003072E8" w:rsidTr="007F7374">
        <w:trPr>
          <w:trHeight w:val="403"/>
        </w:trPr>
        <w:tc>
          <w:tcPr>
            <w:tcW w:w="1964" w:type="dxa"/>
          </w:tcPr>
          <w:p w:rsidR="007D46F2" w:rsidRPr="003072E8" w:rsidRDefault="007D46F2" w:rsidP="007F7374">
            <w:pPr>
              <w:jc w:val="center"/>
            </w:pPr>
            <w:r w:rsidRPr="003072E8">
              <w:t>0203</w:t>
            </w:r>
          </w:p>
        </w:tc>
        <w:tc>
          <w:tcPr>
            <w:tcW w:w="5752" w:type="dxa"/>
          </w:tcPr>
          <w:p w:rsidR="007D46F2" w:rsidRPr="003072E8" w:rsidRDefault="007D46F2" w:rsidP="007F7374">
            <w:pPr>
              <w:jc w:val="both"/>
            </w:pPr>
            <w:r w:rsidRPr="003072E8">
              <w:t>2.1.Мобилизационная и вневойсковая подготовка</w:t>
            </w:r>
          </w:p>
        </w:tc>
        <w:tc>
          <w:tcPr>
            <w:tcW w:w="1926" w:type="dxa"/>
          </w:tcPr>
          <w:p w:rsidR="007D46F2" w:rsidRPr="003072E8" w:rsidRDefault="007D46F2" w:rsidP="007F7374">
            <w:pPr>
              <w:jc w:val="center"/>
            </w:pPr>
            <w:r w:rsidRPr="003072E8">
              <w:t>182263</w:t>
            </w:r>
          </w:p>
        </w:tc>
      </w:tr>
      <w:tr w:rsidR="007D46F2" w:rsidRPr="003072E8" w:rsidTr="007F7374">
        <w:trPr>
          <w:trHeight w:val="403"/>
        </w:trPr>
        <w:tc>
          <w:tcPr>
            <w:tcW w:w="1964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  <w:r w:rsidRPr="003072E8">
              <w:rPr>
                <w:b/>
              </w:rPr>
              <w:t>0500</w:t>
            </w:r>
          </w:p>
        </w:tc>
        <w:tc>
          <w:tcPr>
            <w:tcW w:w="5752" w:type="dxa"/>
          </w:tcPr>
          <w:p w:rsidR="007D46F2" w:rsidRPr="003072E8" w:rsidRDefault="007D46F2" w:rsidP="007F7374">
            <w:pPr>
              <w:jc w:val="both"/>
              <w:rPr>
                <w:b/>
              </w:rPr>
            </w:pPr>
            <w:r w:rsidRPr="003072E8">
              <w:rPr>
                <w:b/>
              </w:rPr>
              <w:t>5. Жилищно-коммунальное хозяйство</w:t>
            </w:r>
          </w:p>
        </w:tc>
        <w:tc>
          <w:tcPr>
            <w:tcW w:w="1926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  <w:r w:rsidRPr="003072E8">
              <w:rPr>
                <w:b/>
              </w:rPr>
              <w:t>899201,52</w:t>
            </w:r>
          </w:p>
        </w:tc>
      </w:tr>
      <w:tr w:rsidR="007D46F2" w:rsidRPr="003072E8" w:rsidTr="007F7374">
        <w:trPr>
          <w:trHeight w:val="403"/>
        </w:trPr>
        <w:tc>
          <w:tcPr>
            <w:tcW w:w="1964" w:type="dxa"/>
          </w:tcPr>
          <w:p w:rsidR="007D46F2" w:rsidRPr="003072E8" w:rsidRDefault="007D46F2" w:rsidP="007F7374">
            <w:pPr>
              <w:jc w:val="center"/>
            </w:pPr>
            <w:r w:rsidRPr="003072E8">
              <w:t>0503</w:t>
            </w:r>
          </w:p>
        </w:tc>
        <w:tc>
          <w:tcPr>
            <w:tcW w:w="5752" w:type="dxa"/>
          </w:tcPr>
          <w:p w:rsidR="007D46F2" w:rsidRPr="003072E8" w:rsidRDefault="007D46F2" w:rsidP="007F7374">
            <w:pPr>
              <w:jc w:val="both"/>
            </w:pPr>
            <w:r w:rsidRPr="003072E8">
              <w:t>5.1. Благоустройство</w:t>
            </w:r>
          </w:p>
        </w:tc>
        <w:tc>
          <w:tcPr>
            <w:tcW w:w="1926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  <w:r w:rsidRPr="003072E8">
              <w:rPr>
                <w:b/>
              </w:rPr>
              <w:t>899201,52</w:t>
            </w:r>
          </w:p>
        </w:tc>
      </w:tr>
      <w:tr w:rsidR="007D46F2" w:rsidRPr="003072E8" w:rsidTr="007F7374">
        <w:tc>
          <w:tcPr>
            <w:tcW w:w="1964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</w:p>
        </w:tc>
        <w:tc>
          <w:tcPr>
            <w:tcW w:w="5752" w:type="dxa"/>
          </w:tcPr>
          <w:p w:rsidR="007D46F2" w:rsidRPr="003072E8" w:rsidRDefault="007D46F2" w:rsidP="007F7374">
            <w:pPr>
              <w:jc w:val="both"/>
              <w:rPr>
                <w:b/>
              </w:rPr>
            </w:pPr>
            <w:r w:rsidRPr="003072E8">
              <w:rPr>
                <w:b/>
              </w:rPr>
              <w:t>Итого расходов:</w:t>
            </w:r>
          </w:p>
        </w:tc>
        <w:tc>
          <w:tcPr>
            <w:tcW w:w="1926" w:type="dxa"/>
          </w:tcPr>
          <w:p w:rsidR="007D46F2" w:rsidRPr="003072E8" w:rsidRDefault="007D46F2" w:rsidP="007F7374">
            <w:pPr>
              <w:jc w:val="center"/>
              <w:rPr>
                <w:b/>
              </w:rPr>
            </w:pPr>
            <w:r w:rsidRPr="003072E8">
              <w:rPr>
                <w:b/>
              </w:rPr>
              <w:t>11572783,10</w:t>
            </w:r>
          </w:p>
        </w:tc>
      </w:tr>
    </w:tbl>
    <w:p w:rsidR="007D46F2" w:rsidRPr="003072E8" w:rsidRDefault="007D46F2" w:rsidP="007D46F2">
      <w:pPr>
        <w:spacing w:line="240" w:lineRule="atLeast"/>
      </w:pPr>
    </w:p>
    <w:p w:rsidR="007D46F2" w:rsidRPr="003072E8" w:rsidRDefault="003049AC" w:rsidP="007D46F2">
      <w:pPr>
        <w:spacing w:line="240" w:lineRule="atLeast"/>
      </w:pPr>
      <w:r>
        <w:t xml:space="preserve">1.5. в приложение  </w:t>
      </w:r>
      <w:r w:rsidR="007D46F2" w:rsidRPr="003072E8">
        <w:t>4 :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0"/>
        <w:gridCol w:w="1620"/>
        <w:gridCol w:w="720"/>
        <w:gridCol w:w="1440"/>
      </w:tblGrid>
      <w:tr w:rsidR="007D46F2" w:rsidRPr="003072E8" w:rsidTr="007F7374">
        <w:trPr>
          <w:trHeight w:val="264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Cs/>
                <w:sz w:val="22"/>
                <w:szCs w:val="22"/>
              </w:rPr>
            </w:pPr>
            <w:r w:rsidRPr="003072E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Сумма (рублей)</w:t>
            </w:r>
          </w:p>
        </w:tc>
      </w:tr>
      <w:tr w:rsidR="007D46F2" w:rsidRPr="003072E8" w:rsidTr="007F7374">
        <w:trPr>
          <w:trHeight w:val="276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6F2" w:rsidRPr="003072E8" w:rsidRDefault="007D46F2" w:rsidP="007F7374">
            <w:pPr>
              <w:jc w:val="both"/>
              <w:rPr>
                <w:bCs/>
                <w:sz w:val="22"/>
                <w:szCs w:val="22"/>
              </w:rPr>
            </w:pPr>
            <w:r w:rsidRPr="003072E8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6F2" w:rsidRPr="003072E8" w:rsidRDefault="007D46F2" w:rsidP="007F7374">
            <w:pPr>
              <w:jc w:val="both"/>
              <w:rPr>
                <w:bCs/>
                <w:sz w:val="22"/>
                <w:szCs w:val="22"/>
              </w:rPr>
            </w:pPr>
            <w:r w:rsidRPr="003072E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D46F2" w:rsidRPr="003072E8" w:rsidTr="007F7374">
        <w:trPr>
          <w:trHeight w:val="276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D46F2" w:rsidRPr="003072E8" w:rsidTr="007F7374">
        <w:trPr>
          <w:trHeight w:val="276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D46F2" w:rsidRPr="003072E8" w:rsidTr="007F7374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 xml:space="preserve">11572783,10  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 xml:space="preserve">Муниципальная программа "Охрана окружающей среды и благоустройство на территории  </w:t>
            </w:r>
            <w:r w:rsidRPr="003072E8">
              <w:rPr>
                <w:b/>
                <w:bCs/>
              </w:rPr>
              <w:lastRenderedPageBreak/>
              <w:t>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lastRenderedPageBreak/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2844455,49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lastRenderedPageBreak/>
              <w:t>Подпрограмма "Благоустройство населённых пунктов Воздвиженского сельсовета"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07 4 00 00000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899201,52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Содержание транспорта по благоустройству населённых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07 4 08 00000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229301,52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229301,52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229301,52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07 5 00 00000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1945253,97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Зимнее содержание дорог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421000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421000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421000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1524253,97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07 5 02 02030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1524253,97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07 5 02 02030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1524253,97</w:t>
            </w:r>
          </w:p>
        </w:tc>
      </w:tr>
      <w:tr w:rsidR="007D46F2" w:rsidRPr="003072E8" w:rsidTr="007F7374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2648157,61</w:t>
            </w:r>
          </w:p>
        </w:tc>
      </w:tr>
      <w:tr w:rsidR="007D46F2" w:rsidRPr="003072E8" w:rsidTr="007F7374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2648157,61</w:t>
            </w:r>
          </w:p>
        </w:tc>
      </w:tr>
      <w:tr w:rsidR="007D46F2" w:rsidRPr="003072E8" w:rsidTr="007F7374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77 7 01 00000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2366605</w:t>
            </w:r>
          </w:p>
        </w:tc>
      </w:tr>
      <w:tr w:rsidR="007D46F2" w:rsidRPr="003072E8" w:rsidTr="007F7374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1777305</w:t>
            </w:r>
          </w:p>
        </w:tc>
      </w:tr>
      <w:tr w:rsidR="007D46F2" w:rsidRPr="003072E8" w:rsidTr="007F7374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116860</w:t>
            </w:r>
          </w:p>
        </w:tc>
      </w:tr>
      <w:tr w:rsidR="007D46F2" w:rsidRPr="003072E8" w:rsidTr="007F7374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Непрограммные расходы за счет средств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182263</w:t>
            </w:r>
          </w:p>
        </w:tc>
      </w:tr>
      <w:tr w:rsidR="007D46F2" w:rsidRPr="003072E8" w:rsidTr="007F7374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182263</w:t>
            </w:r>
          </w:p>
        </w:tc>
      </w:tr>
      <w:tr w:rsidR="007D46F2" w:rsidRPr="003072E8" w:rsidTr="007F7374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157808</w:t>
            </w:r>
          </w:p>
        </w:tc>
      </w:tr>
      <w:tr w:rsidR="007D46F2" w:rsidRPr="003072E8" w:rsidTr="007F7374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24455</w:t>
            </w:r>
          </w:p>
        </w:tc>
      </w:tr>
      <w:tr w:rsidR="007D46F2" w:rsidRPr="003072E8" w:rsidTr="007F7374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77 7 04 00 000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99289,61</w:t>
            </w:r>
          </w:p>
        </w:tc>
      </w:tr>
      <w:tr w:rsidR="007D46F2" w:rsidRPr="003072E8" w:rsidTr="007F7374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77 7 04 92260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21000</w:t>
            </w:r>
          </w:p>
        </w:tc>
      </w:tr>
      <w:tr w:rsidR="007D46F2" w:rsidRPr="003072E8" w:rsidTr="007F7374">
        <w:trPr>
          <w:trHeight w:val="26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21000</w:t>
            </w:r>
          </w:p>
        </w:tc>
      </w:tr>
    </w:tbl>
    <w:p w:rsidR="007D46F2" w:rsidRPr="003072E8" w:rsidRDefault="007D46F2" w:rsidP="007D46F2"/>
    <w:p w:rsidR="007D46F2" w:rsidRPr="003072E8" w:rsidRDefault="003049AC" w:rsidP="007D46F2">
      <w:r>
        <w:t>1.6. в приложение 5 :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540"/>
        <w:gridCol w:w="900"/>
        <w:gridCol w:w="540"/>
        <w:gridCol w:w="1620"/>
        <w:gridCol w:w="720"/>
        <w:gridCol w:w="1260"/>
      </w:tblGrid>
      <w:tr w:rsidR="007D46F2" w:rsidRPr="003072E8" w:rsidTr="007F7374">
        <w:trPr>
          <w:trHeight w:val="276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Сумма  (рублей)</w:t>
            </w:r>
          </w:p>
        </w:tc>
      </w:tr>
      <w:tr w:rsidR="007D46F2" w:rsidRPr="003072E8" w:rsidTr="007F7374">
        <w:trPr>
          <w:trHeight w:val="818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Ведомств</w:t>
            </w:r>
            <w:r w:rsidRPr="003072E8">
              <w:rPr>
                <w:b/>
                <w:bCs/>
                <w:sz w:val="22"/>
                <w:szCs w:val="22"/>
              </w:rPr>
              <w:lastRenderedPageBreak/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lastRenderedPageBreak/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D46F2" w:rsidRPr="003072E8" w:rsidTr="007F7374">
        <w:trPr>
          <w:trHeight w:val="9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lastRenderedPageBreak/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0"/>
                <w:szCs w:val="20"/>
              </w:rPr>
            </w:pPr>
            <w:r w:rsidRPr="003072E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18"/>
                <w:szCs w:val="18"/>
              </w:rPr>
            </w:pPr>
            <w:r w:rsidRPr="003072E8">
              <w:t xml:space="preserve">11572783,10  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2398157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2366605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2366605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2366605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77 7 01 00000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2366605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1777305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116860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34552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34552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34552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Прочие выплаты по обязательствам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77 7 04 92260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32552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77 7 04 92260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32552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182263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182263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182263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182263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Непрограммные расходы за счет средств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182263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182263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072E8"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157808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77 7 03 51180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24455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899201,52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</w:rPr>
            </w:pPr>
            <w:r w:rsidRPr="003072E8">
              <w:rPr>
                <w:b/>
                <w:bCs/>
              </w:rPr>
              <w:t>899201,52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899201,52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Подпрограмма "Благоустройство населённых пунктов сельсовета"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07 4 00 00000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899201,52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Содержание транспорта по благоустройству населённых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07 4 08 00000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229301,52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229301,52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</w:pPr>
            <w:r w:rsidRPr="003072E8">
              <w:t>229301,52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2" w:rsidRPr="003072E8" w:rsidRDefault="007D46F2" w:rsidP="007F7374">
            <w:pPr>
              <w:rPr>
                <w:b/>
                <w:sz w:val="22"/>
                <w:szCs w:val="22"/>
              </w:rPr>
            </w:pPr>
            <w:r w:rsidRPr="003072E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0"/>
                <w:szCs w:val="20"/>
              </w:rPr>
            </w:pPr>
            <w:r w:rsidRPr="003072E8">
              <w:rPr>
                <w:b/>
                <w:bCs/>
                <w:sz w:val="20"/>
                <w:szCs w:val="20"/>
              </w:rPr>
              <w:t>1945253,97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  <w:r w:rsidRPr="003072E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0"/>
                <w:szCs w:val="20"/>
              </w:rPr>
            </w:pPr>
            <w:r w:rsidRPr="003072E8">
              <w:rPr>
                <w:b/>
                <w:bCs/>
                <w:sz w:val="20"/>
                <w:szCs w:val="20"/>
              </w:rPr>
              <w:t>1945253,97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2" w:rsidRPr="003072E8" w:rsidRDefault="007D46F2" w:rsidP="007F7374">
            <w:pPr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Cs/>
                <w:sz w:val="22"/>
                <w:szCs w:val="22"/>
              </w:rPr>
            </w:pPr>
            <w:r w:rsidRPr="003072E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Cs/>
                <w:sz w:val="22"/>
                <w:szCs w:val="22"/>
              </w:rPr>
            </w:pPr>
            <w:r w:rsidRPr="003072E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Cs/>
                <w:sz w:val="22"/>
                <w:szCs w:val="22"/>
              </w:rPr>
            </w:pPr>
            <w:r w:rsidRPr="003072E8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Cs/>
                <w:sz w:val="22"/>
                <w:szCs w:val="22"/>
              </w:rPr>
            </w:pPr>
            <w:r w:rsidRPr="003072E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bCs/>
                <w:sz w:val="20"/>
                <w:szCs w:val="20"/>
              </w:rPr>
            </w:pPr>
            <w:r w:rsidRPr="003072E8">
              <w:rPr>
                <w:bCs/>
                <w:sz w:val="20"/>
                <w:szCs w:val="20"/>
              </w:rPr>
              <w:t>1945253,97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0"/>
                <w:szCs w:val="20"/>
              </w:rPr>
            </w:pPr>
            <w:r w:rsidRPr="003072E8">
              <w:rPr>
                <w:sz w:val="20"/>
                <w:szCs w:val="20"/>
              </w:rPr>
              <w:t>1945253,97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Зимнее содержание дорог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421000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421000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421000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Ремонт дорог, мостов и мостовых переходов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0"/>
                <w:szCs w:val="20"/>
              </w:rPr>
            </w:pPr>
            <w:r w:rsidRPr="003072E8">
              <w:rPr>
                <w:sz w:val="20"/>
                <w:szCs w:val="20"/>
              </w:rPr>
              <w:t>1524253,97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07 5 02 02030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0"/>
                <w:szCs w:val="20"/>
              </w:rPr>
            </w:pPr>
            <w:r w:rsidRPr="003072E8">
              <w:rPr>
                <w:sz w:val="20"/>
                <w:szCs w:val="20"/>
              </w:rPr>
              <w:t>1524253,97</w:t>
            </w:r>
          </w:p>
        </w:tc>
      </w:tr>
      <w:tr w:rsidR="007D46F2" w:rsidRPr="003072E8" w:rsidTr="007F7374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07 5 02 02030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2"/>
                <w:szCs w:val="22"/>
              </w:rPr>
            </w:pPr>
            <w:r w:rsidRPr="003072E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6F2" w:rsidRPr="003072E8" w:rsidRDefault="007D46F2" w:rsidP="007F7374">
            <w:pPr>
              <w:jc w:val="both"/>
              <w:rPr>
                <w:sz w:val="20"/>
                <w:szCs w:val="20"/>
              </w:rPr>
            </w:pPr>
            <w:r w:rsidRPr="003072E8">
              <w:rPr>
                <w:sz w:val="20"/>
                <w:szCs w:val="20"/>
              </w:rPr>
              <w:t>1524253,97</w:t>
            </w:r>
          </w:p>
        </w:tc>
      </w:tr>
    </w:tbl>
    <w:p w:rsidR="007D46F2" w:rsidRPr="003072E8" w:rsidRDefault="007D46F2" w:rsidP="007D46F2"/>
    <w:p w:rsidR="007D46F2" w:rsidRPr="003072E8" w:rsidRDefault="007D46F2" w:rsidP="007D46F2">
      <w:r w:rsidRPr="003072E8">
        <w:t>2. Обнародовать настоящее решение на информационном стенде в здании администрации сельсовета и опубликовать в средствах массовой информации.</w:t>
      </w:r>
    </w:p>
    <w:p w:rsidR="007D46F2" w:rsidRPr="003072E8" w:rsidRDefault="007D46F2" w:rsidP="007D46F2">
      <w:r w:rsidRPr="003072E8">
        <w:t>3. Настоящее решения вступает в силу после его обнародования.</w:t>
      </w:r>
    </w:p>
    <w:p w:rsidR="007D46F2" w:rsidRDefault="007D46F2" w:rsidP="007D46F2">
      <w:r w:rsidRPr="003072E8">
        <w:t>4. Контроль  за исполнением данно</w:t>
      </w:r>
      <w:r w:rsidR="003049AC">
        <w:t xml:space="preserve">го решения возложить на главу </w:t>
      </w:r>
      <w:r w:rsidRPr="003072E8">
        <w:t>администрации Воздвиженского сельсовета.</w:t>
      </w:r>
    </w:p>
    <w:p w:rsidR="003049AC" w:rsidRDefault="003049AC" w:rsidP="007D46F2"/>
    <w:p w:rsidR="003049AC" w:rsidRDefault="003049AC" w:rsidP="007D46F2"/>
    <w:p w:rsidR="003049AC" w:rsidRDefault="003049AC" w:rsidP="007D46F2"/>
    <w:p w:rsidR="007D46F2" w:rsidRPr="003072E8" w:rsidRDefault="003049AC" w:rsidP="007D46F2">
      <w:r>
        <w:t xml:space="preserve">Глава местного самоуправления: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Н.П.</w:t>
      </w:r>
      <w:r w:rsidR="007D46F2" w:rsidRPr="003072E8">
        <w:t>. Лебедев</w:t>
      </w:r>
    </w:p>
    <w:p w:rsidR="00105C27" w:rsidRDefault="00105C27"/>
    <w:sectPr w:rsidR="00105C27" w:rsidSect="003049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ED"/>
    <w:rsid w:val="00105C27"/>
    <w:rsid w:val="003049AC"/>
    <w:rsid w:val="003749ED"/>
    <w:rsid w:val="00724982"/>
    <w:rsid w:val="007D46F2"/>
    <w:rsid w:val="00B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1639</Words>
  <Characters>9344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2016-12-01T04:42:00Z</dcterms:created>
  <dcterms:modified xsi:type="dcterms:W3CDTF">2016-12-01T07:13:00Z</dcterms:modified>
</cp:coreProperties>
</file>