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8" w:rsidRDefault="001F3338" w:rsidP="0099704D">
      <w:pPr>
        <w:jc w:val="center"/>
      </w:pPr>
      <w:r w:rsidRPr="002061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 2" style="width:33.75pt;height:46.5pt;visibility:visible">
            <v:imagedata r:id="rId6" o:title=""/>
          </v:shape>
        </w:pict>
      </w:r>
    </w:p>
    <w:p w:rsidR="001F3338" w:rsidRDefault="001F3338" w:rsidP="0099704D">
      <w:pPr>
        <w:jc w:val="center"/>
        <w:rPr>
          <w:spacing w:val="20"/>
          <w:position w:val="-38"/>
        </w:rPr>
      </w:pPr>
      <w:r>
        <w:rPr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1F3338" w:rsidRDefault="001F3338" w:rsidP="0099704D">
      <w:pPr>
        <w:jc w:val="center"/>
        <w:rPr>
          <w:spacing w:val="60"/>
          <w:position w:val="-38"/>
        </w:rPr>
      </w:pPr>
      <w:r>
        <w:rPr>
          <w:spacing w:val="60"/>
          <w:position w:val="-38"/>
        </w:rPr>
        <w:t>РЕШЕНИЕ</w:t>
      </w:r>
    </w:p>
    <w:p w:rsidR="001F3338" w:rsidRDefault="001F3338" w:rsidP="0099704D">
      <w:pPr>
        <w:jc w:val="center"/>
        <w:rPr>
          <w:spacing w:val="20"/>
          <w:position w:val="-38"/>
        </w:rPr>
      </w:pPr>
    </w:p>
    <w:p w:rsidR="001F3338" w:rsidRDefault="001F3338" w:rsidP="00054B80">
      <w:pPr>
        <w:tabs>
          <w:tab w:val="left" w:pos="1843"/>
          <w:tab w:val="left" w:pos="9498"/>
        </w:tabs>
        <w:rPr>
          <w:u w:val="single"/>
        </w:rPr>
      </w:pPr>
      <w:r>
        <w:rPr>
          <w:u w:val="single"/>
        </w:rPr>
        <w:t>24 ноября 2017 года</w:t>
      </w:r>
      <w:r>
        <w:tab/>
        <w:t>№</w:t>
      </w:r>
      <w:r>
        <w:rPr>
          <w:u w:val="single"/>
        </w:rPr>
        <w:t>127</w:t>
      </w:r>
    </w:p>
    <w:p w:rsidR="001F3338" w:rsidRDefault="001F3338" w:rsidP="00681A55">
      <w:pPr>
        <w:ind w:firstLine="709"/>
        <w:rPr>
          <w:u w:val="single"/>
        </w:rPr>
      </w:pPr>
    </w:p>
    <w:p w:rsidR="001F3338" w:rsidRDefault="001F3338" w:rsidP="0081128D">
      <w:pPr>
        <w:ind w:firstLine="709"/>
        <w:rPr>
          <w:u w:val="single"/>
        </w:rPr>
      </w:pPr>
    </w:p>
    <w:p w:rsidR="001F3338" w:rsidRDefault="001F3338" w:rsidP="0081128D">
      <w:pPr>
        <w:jc w:val="center"/>
        <w:rPr>
          <w:b/>
        </w:rPr>
      </w:pPr>
      <w:r w:rsidRPr="006C343D">
        <w:rPr>
          <w:b/>
        </w:rPr>
        <w:t xml:space="preserve">Об утверждении прогнозного плана (Программы) приватизации </w:t>
      </w:r>
    </w:p>
    <w:p w:rsidR="001F3338" w:rsidRDefault="001F3338" w:rsidP="0081128D">
      <w:pPr>
        <w:jc w:val="center"/>
        <w:rPr>
          <w:b/>
        </w:rPr>
      </w:pPr>
      <w:r w:rsidRPr="006C343D">
        <w:rPr>
          <w:b/>
        </w:rPr>
        <w:t xml:space="preserve">муниципального имущества Воскресенского муниципального района </w:t>
      </w:r>
    </w:p>
    <w:p w:rsidR="001F3338" w:rsidRDefault="001F3338" w:rsidP="0081128D">
      <w:pPr>
        <w:jc w:val="center"/>
        <w:rPr>
          <w:b/>
        </w:rPr>
      </w:pPr>
      <w:r w:rsidRPr="006C343D">
        <w:rPr>
          <w:b/>
        </w:rPr>
        <w:t>Нижегородской области на 2018 год</w:t>
      </w:r>
    </w:p>
    <w:p w:rsidR="001F3338" w:rsidRDefault="001F3338" w:rsidP="0081128D">
      <w:pPr>
        <w:jc w:val="center"/>
        <w:rPr>
          <w:b/>
        </w:rPr>
      </w:pPr>
    </w:p>
    <w:p w:rsidR="001F3338" w:rsidRPr="006C343D" w:rsidRDefault="001F3338" w:rsidP="0081128D">
      <w:pPr>
        <w:jc w:val="center"/>
        <w:rPr>
          <w:b/>
        </w:rPr>
      </w:pPr>
    </w:p>
    <w:p w:rsidR="001F3338" w:rsidRDefault="001F3338" w:rsidP="0081128D">
      <w:pPr>
        <w:ind w:firstLine="567"/>
        <w:jc w:val="both"/>
      </w:pPr>
      <w:r w:rsidRPr="006C343D">
        <w:t>В соответствии с Федеральным законом от 21.12.2001 № 178-ФЗ «О приватизации государственного и муниципального имущества», постановлением Земского собрания Воскресенского района Нижегородской области от 20.09.2007 № 66 «Об утверждении Положения о приватизации муниципального имущества Воскресенского района»,</w:t>
      </w:r>
    </w:p>
    <w:p w:rsidR="001F3338" w:rsidRPr="006C343D" w:rsidRDefault="001F3338" w:rsidP="0081128D">
      <w:pPr>
        <w:ind w:firstLine="567"/>
        <w:jc w:val="both"/>
      </w:pPr>
    </w:p>
    <w:p w:rsidR="001F3338" w:rsidRDefault="001F3338" w:rsidP="0081128D">
      <w:pPr>
        <w:ind w:firstLine="709"/>
        <w:jc w:val="center"/>
      </w:pPr>
      <w:r w:rsidRPr="006C343D">
        <w:t xml:space="preserve">Земское собрание района </w:t>
      </w:r>
      <w:r w:rsidRPr="006C343D">
        <w:rPr>
          <w:spacing w:val="80"/>
        </w:rPr>
        <w:t>решило</w:t>
      </w:r>
      <w:r w:rsidRPr="006C343D">
        <w:t>:</w:t>
      </w:r>
    </w:p>
    <w:p w:rsidR="001F3338" w:rsidRPr="006C343D" w:rsidRDefault="001F3338" w:rsidP="0081128D">
      <w:pPr>
        <w:ind w:firstLine="709"/>
        <w:jc w:val="center"/>
      </w:pPr>
    </w:p>
    <w:p w:rsidR="001F3338" w:rsidRPr="006C343D" w:rsidRDefault="001F3338" w:rsidP="0081128D">
      <w:pPr>
        <w:ind w:firstLine="709"/>
        <w:jc w:val="both"/>
      </w:pPr>
      <w:r w:rsidRPr="006C343D">
        <w:t>1.Утвердить прилагаемый прогнозный план (Программу) приватизации муниципального имущества Воскресенского муниципального района Нижегородской области на 2018 год.</w:t>
      </w:r>
    </w:p>
    <w:p w:rsidR="001F3338" w:rsidRPr="006C343D" w:rsidRDefault="001F3338" w:rsidP="0081128D">
      <w:pPr>
        <w:ind w:firstLine="709"/>
        <w:jc w:val="both"/>
      </w:pPr>
      <w:r w:rsidRPr="006C343D">
        <w:t>2.Установить, что в прогнозный план (Программу) приватизации муниципального имущества Воскресенского муниципального района Нижегородской области на 2018 год по мере необходимости могут вноситься изменения и дополнения.</w:t>
      </w:r>
    </w:p>
    <w:p w:rsidR="001F3338" w:rsidRPr="006C343D" w:rsidRDefault="001F3338" w:rsidP="0081128D">
      <w:pPr>
        <w:ind w:firstLine="709"/>
        <w:jc w:val="both"/>
      </w:pPr>
      <w:r w:rsidRPr="006C343D">
        <w:t>3.Опубликовать данное решение в районной газете «Воскресенская жизнь».</w:t>
      </w:r>
    </w:p>
    <w:p w:rsidR="001F3338" w:rsidRPr="006C343D" w:rsidRDefault="001F3338" w:rsidP="0081128D">
      <w:pPr>
        <w:ind w:firstLine="709"/>
        <w:jc w:val="both"/>
      </w:pPr>
      <w:r w:rsidRPr="006C343D">
        <w:t>4.Контроль за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(В.П.Кондрин).</w:t>
      </w:r>
    </w:p>
    <w:p w:rsidR="001F3338" w:rsidRDefault="001F3338" w:rsidP="0081128D"/>
    <w:p w:rsidR="001F3338" w:rsidRDefault="001F3338" w:rsidP="0081128D"/>
    <w:p w:rsidR="001F3338" w:rsidRPr="006C343D" w:rsidRDefault="001F3338" w:rsidP="0081128D"/>
    <w:p w:rsidR="001F3338" w:rsidRPr="006C343D" w:rsidRDefault="001F3338" w:rsidP="0081128D">
      <w:r w:rsidRPr="006C343D">
        <w:t xml:space="preserve">Глава </w:t>
      </w:r>
      <w:r>
        <w:t>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</w:t>
      </w:r>
      <w:r w:rsidRPr="006C343D">
        <w:t>Безденежных</w:t>
      </w:r>
    </w:p>
    <w:p w:rsidR="001F3338" w:rsidRDefault="001F3338" w:rsidP="0081128D">
      <w:pPr>
        <w:spacing w:after="200"/>
      </w:pPr>
      <w:r>
        <w:br w:type="page"/>
      </w:r>
    </w:p>
    <w:p w:rsidR="001F3338" w:rsidRDefault="001F3338" w:rsidP="00830363">
      <w:pPr>
        <w:jc w:val="right"/>
      </w:pPr>
      <w:r w:rsidRPr="006C343D">
        <w:t xml:space="preserve">Приложение </w:t>
      </w:r>
    </w:p>
    <w:p w:rsidR="001F3338" w:rsidRDefault="001F3338" w:rsidP="00830363">
      <w:pPr>
        <w:jc w:val="right"/>
      </w:pPr>
      <w:r w:rsidRPr="006C343D">
        <w:t xml:space="preserve">к решению Земского собрания </w:t>
      </w:r>
    </w:p>
    <w:p w:rsidR="001F3338" w:rsidRDefault="001F3338" w:rsidP="00830363">
      <w:pPr>
        <w:jc w:val="right"/>
      </w:pPr>
      <w:r w:rsidRPr="006C343D">
        <w:t xml:space="preserve">Воскресенского муниципального района </w:t>
      </w:r>
    </w:p>
    <w:p w:rsidR="001F3338" w:rsidRDefault="001F3338" w:rsidP="00830363">
      <w:pPr>
        <w:jc w:val="right"/>
      </w:pPr>
      <w:r w:rsidRPr="006C343D">
        <w:t xml:space="preserve">Нижегородской области </w:t>
      </w:r>
    </w:p>
    <w:p w:rsidR="001F3338" w:rsidRPr="006C343D" w:rsidRDefault="001F3338" w:rsidP="00830363">
      <w:pPr>
        <w:jc w:val="right"/>
      </w:pPr>
      <w:r w:rsidRPr="006C343D">
        <w:t>от 24.11.2017 №</w:t>
      </w:r>
      <w:r>
        <w:t>127</w:t>
      </w:r>
    </w:p>
    <w:p w:rsidR="001F3338" w:rsidRPr="006C343D" w:rsidRDefault="001F3338" w:rsidP="006C343D">
      <w:pPr>
        <w:jc w:val="center"/>
      </w:pPr>
      <w:r w:rsidRPr="006C343D">
        <w:rPr>
          <w:b/>
          <w:bCs/>
          <w:kern w:val="32"/>
        </w:rPr>
        <w:t>Прогнозный план (Программа)</w:t>
      </w:r>
    </w:p>
    <w:p w:rsidR="001F3338" w:rsidRPr="006C343D" w:rsidRDefault="001F3338" w:rsidP="006C343D">
      <w:pPr>
        <w:jc w:val="center"/>
        <w:rPr>
          <w:b/>
        </w:rPr>
      </w:pPr>
      <w:r w:rsidRPr="006C343D">
        <w:rPr>
          <w:b/>
        </w:rPr>
        <w:t>приватизации муниципального имущества</w:t>
      </w:r>
    </w:p>
    <w:p w:rsidR="001F3338" w:rsidRPr="006C343D" w:rsidRDefault="001F3338" w:rsidP="006C343D">
      <w:pPr>
        <w:jc w:val="center"/>
        <w:rPr>
          <w:b/>
        </w:rPr>
      </w:pPr>
      <w:r w:rsidRPr="006C343D">
        <w:rPr>
          <w:b/>
        </w:rPr>
        <w:t>Воскресенского м</w:t>
      </w:r>
      <w:r>
        <w:rPr>
          <w:b/>
        </w:rPr>
        <w:t>униципального района</w:t>
      </w:r>
      <w:bookmarkStart w:id="0" w:name="_GoBack"/>
      <w:bookmarkEnd w:id="0"/>
      <w:r>
        <w:rPr>
          <w:b/>
        </w:rPr>
        <w:t>Нижегородской области на 2018год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341"/>
        <w:gridCol w:w="3261"/>
        <w:gridCol w:w="1134"/>
        <w:gridCol w:w="992"/>
        <w:gridCol w:w="992"/>
        <w:gridCol w:w="1276"/>
        <w:gridCol w:w="1276"/>
      </w:tblGrid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center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№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center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6C343D">
              <w:rPr>
                <w:sz w:val="20"/>
                <w:szCs w:val="20"/>
              </w:rPr>
              <w:t>ние объекта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keepNext/>
              <w:tabs>
                <w:tab w:val="num" w:pos="0"/>
              </w:tabs>
              <w:ind w:firstLine="284"/>
              <w:jc w:val="center"/>
              <w:outlineLvl w:val="1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center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center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Общая площадь кв.м.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физ. изно</w:t>
            </w:r>
            <w:r w:rsidRPr="006C343D">
              <w:rPr>
                <w:sz w:val="20"/>
                <w:szCs w:val="20"/>
              </w:rPr>
              <w:t>са</w:t>
            </w:r>
          </w:p>
        </w:tc>
        <w:tc>
          <w:tcPr>
            <w:tcW w:w="1276" w:type="dxa"/>
          </w:tcPr>
          <w:p w:rsidR="001F3338" w:rsidRDefault="001F3338" w:rsidP="006C3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</w:t>
            </w:r>
            <w:r w:rsidRPr="006C343D">
              <w:rPr>
                <w:sz w:val="20"/>
                <w:szCs w:val="20"/>
              </w:rPr>
              <w:t>ная бал</w:t>
            </w:r>
            <w:r>
              <w:rPr>
                <w:sz w:val="20"/>
                <w:szCs w:val="20"/>
              </w:rPr>
              <w:t>а</w:t>
            </w:r>
            <w:r w:rsidRPr="006C343D">
              <w:rPr>
                <w:sz w:val="20"/>
                <w:szCs w:val="20"/>
              </w:rPr>
              <w:t>нсовая</w:t>
            </w:r>
          </w:p>
          <w:p w:rsidR="001F3338" w:rsidRPr="006C343D" w:rsidRDefault="001F3338" w:rsidP="00542C7E">
            <w:pPr>
              <w:jc w:val="center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стоимость (тыс.р)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center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 xml:space="preserve">Рыноч. </w:t>
            </w:r>
          </w:p>
          <w:p w:rsidR="001F3338" w:rsidRPr="006C343D" w:rsidRDefault="001F3338" w:rsidP="006C343D">
            <w:pPr>
              <w:jc w:val="center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ст-ть тыс.р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Воскресенский район, с.Большое Иевлево, ул.Молодежная, дом 33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266,4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73,0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Здание детского сада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Воскресенский район,д.Попово, ул.Новая, дом 15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1970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500,0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Помещение (библиотека)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 xml:space="preserve">Нижегородская область, Воскресенский район, с.Воздвиженское, ул. Ленина, </w:t>
            </w:r>
            <w:r>
              <w:rPr>
                <w:sz w:val="20"/>
                <w:szCs w:val="20"/>
              </w:rPr>
              <w:t>д.</w:t>
            </w:r>
            <w:r w:rsidRPr="006C343D">
              <w:rPr>
                <w:sz w:val="20"/>
                <w:szCs w:val="20"/>
              </w:rPr>
              <w:t>61. пом. 2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122,2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Воскресенский район, с</w:t>
            </w:r>
            <w:r>
              <w:rPr>
                <w:sz w:val="20"/>
                <w:szCs w:val="20"/>
              </w:rPr>
              <w:t>.Владимирское, ул.Культуры, дом</w:t>
            </w:r>
            <w:r w:rsidRPr="006C343D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1982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ind w:left="-108"/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206,9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(школа)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 xml:space="preserve">Нижегородская область, Воскресенский район, д.Марфино, ул.Полевая, дом 2 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1981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334,2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19%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153,0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6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Воскресенский район, д.Марфино, ул.Полевая, дом 2 А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1992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22%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7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(основная школа)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 xml:space="preserve">Нижегородская область, Воскресенский район, с.Докукино, ул.Центральная, </w:t>
            </w:r>
          </w:p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дом 64 А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1964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335,3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8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(начальная школа)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 xml:space="preserve">Нижегородская область, Воскресенский район, с.Докукино, ул.Центральная, </w:t>
            </w:r>
          </w:p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дом 64 Б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1967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117,1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(школьная столовая)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Воскресенский район, с.Докукино, ул.Центральная,дом 64 В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1970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92,9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25,1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Административное здание (нежилое)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</w:t>
            </w:r>
            <w:r>
              <w:rPr>
                <w:sz w:val="20"/>
                <w:szCs w:val="20"/>
              </w:rPr>
              <w:t>кресенский район, пос. Руя, ул.</w:t>
            </w:r>
            <w:r w:rsidRPr="006C343D">
              <w:rPr>
                <w:sz w:val="20"/>
                <w:szCs w:val="20"/>
              </w:rPr>
              <w:t>Полевая, д. 5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1955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177,8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25%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131,2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160,0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11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(учебный корпус №3)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</w:t>
            </w:r>
            <w:r>
              <w:rPr>
                <w:sz w:val="20"/>
                <w:szCs w:val="20"/>
              </w:rPr>
              <w:t>кресенский район, пос. Руя, ул.</w:t>
            </w:r>
            <w:r w:rsidRPr="006C343D">
              <w:rPr>
                <w:sz w:val="20"/>
                <w:szCs w:val="20"/>
              </w:rPr>
              <w:t>Полевая, д. 5 «Д»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1955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629,7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28%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367,1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514,0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12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(учебный корпус№4)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</w:t>
            </w:r>
            <w:r>
              <w:rPr>
                <w:sz w:val="20"/>
                <w:szCs w:val="20"/>
              </w:rPr>
              <w:t>кресенский район, пос. Руя, ул.</w:t>
            </w:r>
            <w:r w:rsidRPr="006C343D">
              <w:rPr>
                <w:sz w:val="20"/>
                <w:szCs w:val="20"/>
              </w:rPr>
              <w:t>Полевая, д. 5 «Е»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1955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703,2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19%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835,3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574,0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13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</w:t>
            </w:r>
          </w:p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 xml:space="preserve">(мастерская) 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</w:t>
            </w:r>
            <w:r>
              <w:rPr>
                <w:sz w:val="20"/>
                <w:szCs w:val="20"/>
              </w:rPr>
              <w:t>кресенский район, пос. Руя, ул.</w:t>
            </w:r>
            <w:r w:rsidRPr="006C343D">
              <w:rPr>
                <w:sz w:val="20"/>
                <w:szCs w:val="20"/>
              </w:rPr>
              <w:t>Полевая, д. 5 «Г»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1955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1111,9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39%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629,8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894,0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14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 (объект обществен-ного питания)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</w:t>
            </w:r>
            <w:r>
              <w:rPr>
                <w:sz w:val="20"/>
                <w:szCs w:val="20"/>
              </w:rPr>
              <w:t>кресенский район, пос. Руя, ул.</w:t>
            </w:r>
            <w:r w:rsidRPr="006C343D">
              <w:rPr>
                <w:sz w:val="20"/>
                <w:szCs w:val="20"/>
              </w:rPr>
              <w:t>Полевая, д. 5 «Б»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1955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321,2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32%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247,3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262,0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(гараж)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</w:t>
            </w:r>
            <w:r>
              <w:rPr>
                <w:sz w:val="20"/>
                <w:szCs w:val="20"/>
              </w:rPr>
              <w:t>кресенский район, пос. Руя, ул.</w:t>
            </w:r>
            <w:r w:rsidRPr="006C343D">
              <w:rPr>
                <w:sz w:val="20"/>
                <w:szCs w:val="20"/>
              </w:rPr>
              <w:t>Полевая, д. 5 «З»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1972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452,0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25%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148,6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273,0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16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(склад)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</w:t>
            </w:r>
            <w:r>
              <w:rPr>
                <w:sz w:val="20"/>
                <w:szCs w:val="20"/>
              </w:rPr>
              <w:t>кресенский район, пос. Руя, ул.</w:t>
            </w:r>
            <w:r w:rsidRPr="006C343D">
              <w:rPr>
                <w:sz w:val="20"/>
                <w:szCs w:val="20"/>
              </w:rPr>
              <w:t>Полевая, д. 5 «Ж»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1955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157,1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22%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83,5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103,0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17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</w:t>
            </w:r>
            <w:r>
              <w:rPr>
                <w:sz w:val="20"/>
                <w:szCs w:val="20"/>
              </w:rPr>
              <w:t>кресенский район, пос. Руя, ул.</w:t>
            </w:r>
            <w:r w:rsidRPr="006C343D">
              <w:rPr>
                <w:sz w:val="20"/>
                <w:szCs w:val="20"/>
              </w:rPr>
              <w:t>Полевая, д. 5 «В»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1955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272,3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34%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206,4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245,0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18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Сооружение</w:t>
            </w:r>
          </w:p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(Теплотрасса)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</w:t>
            </w:r>
            <w:r>
              <w:rPr>
                <w:sz w:val="20"/>
                <w:szCs w:val="20"/>
              </w:rPr>
              <w:t>кресенский район, пос. Руя, ул.</w:t>
            </w:r>
            <w:r w:rsidRPr="006C343D">
              <w:rPr>
                <w:sz w:val="20"/>
                <w:szCs w:val="20"/>
              </w:rPr>
              <w:t>Полевая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1960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3 м"/>
              </w:smartTagPr>
              <w:r w:rsidRPr="006C343D">
                <w:rPr>
                  <w:sz w:val="20"/>
                  <w:szCs w:val="20"/>
                </w:rPr>
                <w:t>663 м</w:t>
              </w:r>
            </w:smartTag>
            <w:r w:rsidRPr="006C343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539,0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pacing w:val="6"/>
                <w:sz w:val="20"/>
                <w:szCs w:val="20"/>
              </w:rPr>
              <w:t>Пожарный резервуар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Воскресенский район, п.Руя, ул.Полевая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1955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уб. м"/>
              </w:smartTagPr>
              <w:r w:rsidRPr="006C343D">
                <w:rPr>
                  <w:sz w:val="20"/>
                  <w:szCs w:val="20"/>
                </w:rPr>
                <w:t>25 куб. м</w:t>
              </w:r>
            </w:smartTag>
            <w:r w:rsidRPr="006C343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39,0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20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pacing w:val="6"/>
                <w:sz w:val="20"/>
                <w:szCs w:val="20"/>
              </w:rPr>
              <w:t>септик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Воскресенский район, п.Руя, ул.Полевая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1960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 куб. м"/>
              </w:smartTagPr>
              <w:r w:rsidRPr="006C343D">
                <w:rPr>
                  <w:spacing w:val="6"/>
                  <w:sz w:val="20"/>
                  <w:szCs w:val="20"/>
                </w:rPr>
                <w:t>81 куб. м</w:t>
              </w:r>
            </w:smartTag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97,0</w:t>
            </w:r>
          </w:p>
        </w:tc>
      </w:tr>
      <w:tr w:rsidR="001F3338" w:rsidRPr="006C343D" w:rsidTr="00EB3485">
        <w:tc>
          <w:tcPr>
            <w:tcW w:w="540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21</w:t>
            </w:r>
          </w:p>
        </w:tc>
        <w:tc>
          <w:tcPr>
            <w:tcW w:w="134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261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Нижегородская область, Воскресенский район, д. Попово, ул. Новая, д. 17</w:t>
            </w:r>
          </w:p>
        </w:tc>
        <w:tc>
          <w:tcPr>
            <w:tcW w:w="1134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1966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F3338" w:rsidRPr="006C343D" w:rsidRDefault="001F3338" w:rsidP="006C343D">
            <w:pPr>
              <w:jc w:val="both"/>
              <w:rPr>
                <w:sz w:val="20"/>
                <w:szCs w:val="20"/>
              </w:rPr>
            </w:pPr>
            <w:r w:rsidRPr="006C343D">
              <w:rPr>
                <w:sz w:val="20"/>
                <w:szCs w:val="20"/>
              </w:rPr>
              <w:t>--</w:t>
            </w:r>
          </w:p>
        </w:tc>
      </w:tr>
    </w:tbl>
    <w:p w:rsidR="001F3338" w:rsidRPr="00CE357B" w:rsidRDefault="001F3338" w:rsidP="00542C7E">
      <w:pPr>
        <w:autoSpaceDE w:val="0"/>
        <w:autoSpaceDN w:val="0"/>
        <w:adjustRightInd w:val="0"/>
        <w:jc w:val="center"/>
      </w:pPr>
    </w:p>
    <w:sectPr w:rsidR="001F3338" w:rsidRPr="00CE357B" w:rsidSect="00427DE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38" w:rsidRDefault="001F3338" w:rsidP="00751805">
      <w:r>
        <w:separator/>
      </w:r>
    </w:p>
  </w:endnote>
  <w:endnote w:type="continuationSeparator" w:id="1">
    <w:p w:rsidR="001F3338" w:rsidRDefault="001F3338" w:rsidP="0075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38" w:rsidRDefault="001F3338" w:rsidP="00751805">
      <w:r>
        <w:separator/>
      </w:r>
    </w:p>
  </w:footnote>
  <w:footnote w:type="continuationSeparator" w:id="1">
    <w:p w:rsidR="001F3338" w:rsidRDefault="001F3338" w:rsidP="0075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38" w:rsidRDefault="001F333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1F3338" w:rsidRDefault="001F33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E93"/>
    <w:rsid w:val="000101F7"/>
    <w:rsid w:val="00054B80"/>
    <w:rsid w:val="000C732F"/>
    <w:rsid w:val="00146C2C"/>
    <w:rsid w:val="0015112D"/>
    <w:rsid w:val="001C257F"/>
    <w:rsid w:val="001F3338"/>
    <w:rsid w:val="002061CD"/>
    <w:rsid w:val="0021744E"/>
    <w:rsid w:val="00226E7C"/>
    <w:rsid w:val="0023629C"/>
    <w:rsid w:val="00281AC0"/>
    <w:rsid w:val="00290630"/>
    <w:rsid w:val="00295C08"/>
    <w:rsid w:val="002C1CFB"/>
    <w:rsid w:val="002D1DF0"/>
    <w:rsid w:val="003F1AB9"/>
    <w:rsid w:val="004040DC"/>
    <w:rsid w:val="00427DED"/>
    <w:rsid w:val="004A1E93"/>
    <w:rsid w:val="004B4ACC"/>
    <w:rsid w:val="00542C7E"/>
    <w:rsid w:val="00582044"/>
    <w:rsid w:val="006319E0"/>
    <w:rsid w:val="0065027C"/>
    <w:rsid w:val="0065372D"/>
    <w:rsid w:val="00666C93"/>
    <w:rsid w:val="00681A55"/>
    <w:rsid w:val="006A0439"/>
    <w:rsid w:val="006C343D"/>
    <w:rsid w:val="006C405E"/>
    <w:rsid w:val="006C6C50"/>
    <w:rsid w:val="006D0374"/>
    <w:rsid w:val="006E339E"/>
    <w:rsid w:val="00734488"/>
    <w:rsid w:val="00740984"/>
    <w:rsid w:val="00743615"/>
    <w:rsid w:val="00751805"/>
    <w:rsid w:val="00755B61"/>
    <w:rsid w:val="007762C9"/>
    <w:rsid w:val="0081128D"/>
    <w:rsid w:val="00830363"/>
    <w:rsid w:val="00832539"/>
    <w:rsid w:val="00837FCD"/>
    <w:rsid w:val="00863BC9"/>
    <w:rsid w:val="00874981"/>
    <w:rsid w:val="0099704D"/>
    <w:rsid w:val="009A34EC"/>
    <w:rsid w:val="009D1043"/>
    <w:rsid w:val="00A145CB"/>
    <w:rsid w:val="00B746F0"/>
    <w:rsid w:val="00B80330"/>
    <w:rsid w:val="00BF381C"/>
    <w:rsid w:val="00BF4AD1"/>
    <w:rsid w:val="00C07E6F"/>
    <w:rsid w:val="00C24DF3"/>
    <w:rsid w:val="00C27735"/>
    <w:rsid w:val="00C41FFC"/>
    <w:rsid w:val="00C7712E"/>
    <w:rsid w:val="00CA23EC"/>
    <w:rsid w:val="00CC31BD"/>
    <w:rsid w:val="00CE357B"/>
    <w:rsid w:val="00D0221F"/>
    <w:rsid w:val="00D02F4C"/>
    <w:rsid w:val="00D930CA"/>
    <w:rsid w:val="00DE011C"/>
    <w:rsid w:val="00DE61DC"/>
    <w:rsid w:val="00E034E8"/>
    <w:rsid w:val="00E15E8E"/>
    <w:rsid w:val="00E55E65"/>
    <w:rsid w:val="00E9152B"/>
    <w:rsid w:val="00EA0B08"/>
    <w:rsid w:val="00EB3485"/>
    <w:rsid w:val="00F2001B"/>
    <w:rsid w:val="00F6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1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55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673</Words>
  <Characters>3842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17</cp:revision>
  <dcterms:created xsi:type="dcterms:W3CDTF">2017-11-03T10:23:00Z</dcterms:created>
  <dcterms:modified xsi:type="dcterms:W3CDTF">2017-12-04T11:43:00Z</dcterms:modified>
</cp:coreProperties>
</file>