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CA" w:rsidRPr="003332CA" w:rsidRDefault="003332CA" w:rsidP="00333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332CA" w:rsidRPr="003332CA" w:rsidRDefault="003332CA" w:rsidP="00333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332CA" w:rsidRPr="003332CA" w:rsidRDefault="003332CA" w:rsidP="00333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3332CA" w:rsidRPr="003332CA" w:rsidRDefault="003332CA" w:rsidP="00333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332CA" w:rsidRPr="003332CA" w:rsidRDefault="003332CA" w:rsidP="00333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ноября 2018 года №1126</w:t>
      </w:r>
    </w:p>
    <w:p w:rsidR="003332CA" w:rsidRPr="003332CA" w:rsidRDefault="003332CA" w:rsidP="00333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Воскресенского муниципального района Нижегородской области предоставления муниципальной услуги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1.Общие положения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1.1.Административный регламент предоставления муниципальной услуги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</w:t>
      </w:r>
      <w:r w:rsidRPr="00333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административный регламент и муниципальная услуга) устанавливает стандарт, последовательность административных процедур и порядок предоставления муниципальной услуги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1.2.Получателями муниципальной услуги (далее – заявители) являются: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 Российской Федерации, иностранные граждане и лица без гражданства, до достижения возраста 18 лет – их родители (законные представители);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государственной власти, местного самоуправления;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и общественные объединения;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-юридические и физические лица, наделенные полномочиями выступать от имени заявителя.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1.3.Порядок информирования о муниципальной услуге.</w:t>
      </w:r>
    </w:p>
    <w:p w:rsidR="00951F9A" w:rsidRPr="00951F9A" w:rsidRDefault="003332C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1.3.1.</w:t>
      </w:r>
      <w:r w:rsidR="00951F9A"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Информационное обеспечение о предоставлении муниципальной услуги осуществляется Управлением образования администрации Воскресенского муниципального района Нижегородской области (далее – Управление образования), отделом культуры, молодежной политики и спорта администрации Воскресенского муниципального района Нижегородской области (далее – Отдел культуры), а также муниципальными образовательными организациями Воскресенского муниципального района Нижегородской области: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proofErr w:type="gramStart"/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-посредством официальных сайтов образовательных организаций Воскресенского муниципального района (Приложение 1 к административному регламенту), Управления образования http://vsk-upravlenie.ru, администрации Воскресенского муниципального района Нижегородской области http://voskresenskoe-adm.ru, федеральной государственной информационной системы «Единый портал государственных и муниципальных услуг (функций)» https://www.gosuslugi.ru, «Единый интернет-портал государственных и муниципальных услуг Нижегородской области» https://gu.nnov.ru;</w:t>
      </w:r>
      <w:proofErr w:type="gramEnd"/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-непосредственно в Управлении образования по телефону, в письменном виде или лично по адресу: 606730 Нижегородская область, р.п. Воскресенское, ул. Ленина, дом 105.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Телефоны: (831)639-29-65 (начальник Управления образования), (831)639-29-61 (заместитель начальника, специалисты).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Адрес электронной почты Управления образования: voskr_roop@sinn.ru.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График работы: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lastRenderedPageBreak/>
        <w:t>Понедельник – четверг – с 08.00 до 17.00; пятница – с 08.00 до 16.00. Перерыв – с 12.00 до 13.00. Суббота, воскресенье – выходной день;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-непосредственно в Отделе культуры по телефону, в письменном виде или лично по адресу: 606730 Нижегородская область, р.п. Воскресенское, пл. Ленина, дом 1.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Телефоны: (831)639-23-05 (начальник Отдела культуры), (831)639-23-37 (специалисты).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Адрес электронной почты Отдела культуры: official@adm.vsk.nnov.ru.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График работы: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Понедельник – четверг – с 08.00 до 17.00; пятница – с 08.00 до 16.00. Перерыв – с 12.00 до 13.00. Суббота, воскресенье – выходной день;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-непосредственно в муниципальных образовательных организациях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 Сведения о местонахождении муниципальных образовательных организаций, номера телефонов, адреса электронной почты, официальные сайты – в Приложении 1 к административному регламенту;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-через МБУ «Многофункциональный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района» (далее «МБУ Воскресенский МФЦ»).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Местонахождение МБУ «Воскресенский МФЦ»: 606730, Нижегородская область, р.п. Воскресенское, ул. Ленина, дом 133, 1-й этаж.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Телефон для обращения: (831)639-14-01.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Адрес электронной почты: mfc.voskresenskoe@mail.ru.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Адрес сайта: http://www.mfcvoskresenskoe.ru.</w:t>
      </w:r>
    </w:p>
    <w:p w:rsidR="00951F9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График работы МБУ «Воскресенский МФЦ»:</w:t>
      </w:r>
    </w:p>
    <w:p w:rsidR="003332CA" w:rsidRPr="00951F9A" w:rsidRDefault="00951F9A" w:rsidP="0095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Понедельник-среда, пятница с 8.00 до 17.00 с перерывом с 12.00 до 13.00, четверг с 8.00 до 14.30 без перерыва, с</w:t>
      </w:r>
      <w:r w:rsidRPr="00951F9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уббота, воскресенье – выходной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 xml:space="preserve"> (в редакции от 09.02.2022 года № 90).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1.3.2.Ответственный работник,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 специалист Управления образования, Отдела культуры, а также образовательной организации, сняв трубку, должен представиться: назвать наименование организации, фамилию, имя, отчество, должность, предложить представиться собеседнику, выслушать и уточнить суть вопроса. Во время разговора следует избегать параллельных разговоров с окружающими людьми и не прерывать разговор. 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предпринимать. Время разговора не должно превышать 10 минут.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Индивидуальное письменное предоставление муниципальной услуги при обращении граждан в Управление образования или образовательные организации осуществляется путем почтовых отправлений (в </w:t>
      </w:r>
      <w:proofErr w:type="spellStart"/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электронных). Письменное обращение рассматривается в течение 30 календарных дней со дня его регистрации.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1.3.3.Информация о предоставлении муниципальной услуги размещается на сайте Управления образования </w:t>
      </w:r>
      <w:hyperlink r:id="rId5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4"/>
            <w:u w:val="single"/>
            <w:lang w:eastAsia="ru-RU"/>
          </w:rPr>
          <w:t>http://vsk-upravlenie.ru</w:t>
        </w:r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администрации Воскресенского муниципального района Нижегородской области </w:t>
      </w:r>
      <w:hyperlink r:id="rId6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8"/>
            <w:szCs w:val="24"/>
            <w:u w:val="single"/>
            <w:lang w:eastAsia="ru-RU"/>
          </w:rPr>
          <w:t>http://voskresenskoe-adm.ru</w:t>
        </w:r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сайтах образовательных организаций (Приложение 1) и МБУ «Воскресенский МФЦ», а также вывешивается на стендах в доступном для получателя месте и содержит следующие обязательные документы: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-адрес местонахождения Управления образования, сайт, адрес электронной почты, номера телефонов специалистов;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-адрес местонахождения Отдела культуры, сайт, адрес электронной почты, номера телефонов специалистов;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-адрес местонахождения образовательной организации, сайт, адрес электронной почты, номера телефонов руководителя и заместителя;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-устав образовательной организации;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-лицензия на осуществление образовательной деятельности (с приложением);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-свидетельство о государственной аккредитации образовательной организации;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-образец заявления о предоставлении информации о реализации в образовательной организации образовательных программ дошкольного, общего образования, а также дополнительных общеобразовательных программ;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-иные документы в соответствии с действующим законодательством.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1.4.Консультации по процедуре предоставления муниципальной услуги предоставляются: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-устно при обращении в Управление образования, Отдел культуры, образовательные организации, МБУ «Воскресенский МФЦ»;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-письменно посредством направления письменных ответов на поступившие обращения;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-с использованием средств телефонной связи, электронного информирования;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-посредством размещения соответствующей информации на официальных сайтах в сети Интернет и публикации в средствах массовой информации.</w:t>
      </w:r>
    </w:p>
    <w:p w:rsidR="003332CA" w:rsidRPr="003332CA" w:rsidRDefault="003332CA" w:rsidP="003332C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2.Стандарт предоставления муниципальной услуги</w:t>
      </w:r>
    </w:p>
    <w:p w:rsidR="003332CA" w:rsidRPr="003332CA" w:rsidRDefault="003332CA" w:rsidP="003332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области». </w:t>
      </w:r>
    </w:p>
    <w:p w:rsidR="003332CA" w:rsidRPr="003332CA" w:rsidRDefault="003332CA" w:rsidP="0033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2.2.Наименование органа, предоставляющего муниципальную услугу.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Муниципальную услугу предоставляют: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-Управление образования администрации Воскресенского муниципального района Нижегородской области (далее – Управление образования);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-Отдел культуры, молодежной политики и спорта администрации Воскресенского муниципального района Нижегородской области (далее – Отдел культуры);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-муниципальные образовательные организации дошкольного, начального общего, основного общего, среднего общего, дополнительного образования, расположенные на территории Воскресенского муниципального района Нижегородской области (далее – образовательные организации);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района» (далее «МБУ Воскресенский МФЦ»).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Органом, ответственным за организацию предоставления муниципальной услуги, является Управление образования. Управление образования осуществляет предоставление муниципальной услуги, консультирование, </w:t>
      </w:r>
      <w:proofErr w:type="gramStart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предоставлением муниципальной услуги и прием жалоб от заявителей. Органом, ответственным за организацию предоставления муниципальной услуги в МКОУ </w:t>
      </w:r>
      <w:proofErr w:type="gramStart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ДО</w:t>
      </w:r>
      <w:proofErr w:type="gramEnd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Воскресенская</w:t>
      </w:r>
      <w:proofErr w:type="gramEnd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ДШИ, является Отдел культуры.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Образовательные организации осуществляют предоставление муниципальной услуги, консультирование и прием жалоб от заявителей.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При предоставлении муниципальной услуги органы, предоставляющие муниципальную услугу, не вправе требовать от гражданина действий, в том числе </w:t>
      </w: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Правительством Российской Федерации.</w:t>
      </w:r>
      <w:proofErr w:type="gramEnd"/>
    </w:p>
    <w:p w:rsidR="003332CA" w:rsidRPr="003332CA" w:rsidRDefault="003332CA" w:rsidP="003332C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2.3.Результатом предоставления муниципальной услуги является устное или письменное: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-предоставление заявителям необходимой информации об организации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-мотивированный отказ в предоставлении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завершается путем направления ответа по существу обращения или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2.4.Срок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носит индивидуальный характер и напрямую зависит от объема и сложности запрашиваемой информации, но не может быть более 30 дней.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муниципальной услуги заявителя информируют в течение 3-х дней.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однократно по каждому устному или письменному обращению.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в одном обращении ставит ряд вопросов, разрешение которых находится в компетенции различных органов, копия обращения должна быть направлена в течение 7 дней со дня регистрации в соответствующие органы.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о предоставлении информации, необходимой для рассмотрения обращения, в иной муниципальный орган или должностному лицу, руководитель образовательной организации либо заместитель руководителя вправе продлить срок обращения не более чем на 30 дней, уведомив о продлении срока его рассмотрения гражданина, направившего заявление.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2.5.Правовые основания для предоставления муниципальной услуги.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-Конституцией Российской Федерации;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-Федеральным законом от 2 мая 2006 года №59-ФЗ «О порядке рассмотрения обращений граждан Российской Федерации»; 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-Федеральным законом от 27 июля 2006 года №152-ФЗ «О персональных данных»; 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-Федеральным законом от 27 июля 2010 года №210-ФЗ «Об организации предоставления государственных и муниципальных услуг»;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-Федеральным законом от 29 декабря 2012 года №273-ФЗ «Об образовании в Российской Федерации»; 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-Законом Нижегородской области от 07 сентября 2007 года № 124-З «О дополнительных гарантиях права граждан на обращение в Нижегородской области»;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-приказом Министерства просвещения Российской Федерации от 31 июля 2020 года №373 «Об утверждении Порядка организации и осуществления образовательной </w:t>
      </w: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деятельности по основным общеобразовательным программам - образовательным программам дошкольного образования»; 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66932" w:rsidRPr="00D66932" w:rsidRDefault="00D66932" w:rsidP="00D66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</w:pP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--иными нормативными правовыми актами Российской Федерации, Нижегородской области, Воскре</w:t>
      </w:r>
      <w:r w:rsidRPr="00D6693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сенского муниципального района (в редакции от 09.02.2022 года № 90).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2.6.Документы и услуги, получаемые в результате межведомственного и межуровневого взаимодействия.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Документов и услуг, получаемых в результате межведомственного и межуровневого взаимодействия, необходимых для предоставления муниципальной услуги, нормативными правовыми актами не предусмотрено.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2.7.Исчерпывающий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предоставления муниципальной услуги является обращение – запрос заявителя о предоставлении информации в письменной форме или форме электронного документа (приложение 3) при предъявлении документа, удостоверяющего личность заявителя.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документами, удостоверяющими личность гражданина Российской Федерации (далее – основные документы), являются документы, оформленные и выданные от имени Российской Федерации.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документы подтверждают принадлежность лица к гражданству Российской Федерации и обеспечивают возможность реализации конституционных прав и свобод гражданина Российской Федерации. К основным документам относятся: паспорт гражданина Российской Федерации, заграничный паспорт, дипломатический паспорт, служебный паспорт, паспорт моряка.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Заявление, поступившее в образовательную организацию или должностному лицу в форме электронного документа, подлежит рассмотрению в порядке, установленном настоящим административным регламентом.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при устном обращении сообщает фамилию, имя, отчество (при наличии), место жительства, суть обращения.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муниципальной услуги должностное лицо не вправе требовать от гражданина: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-представления документов и информации, которые находятся в распоряжении образовательной организации, иных органов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Образовательная организация или должностное лицо может отказать в приеме документов для предоставления муниципальной услуги в случае обращения за предоставлением муниципальной услуги лиц, не являющихся заявителями муниципальной услуги в соответствии с пунктом 1.2 настоящего административного регламента.</w:t>
      </w:r>
    </w:p>
    <w:p w:rsidR="003332CA" w:rsidRPr="003332CA" w:rsidRDefault="003332CA" w:rsidP="003332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2.9.Основания для приостановления или отказа в предоставлении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Основаниями для приостановления или отказа в предоставлении муниципальной услуги являются: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-запрашиваемая информация не входит в перечень сведений, предоставляемых по обращению;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письменном обращении не указаны фамилия, имя, отчество (при наличии) гражданина (наименование юридического лица), направившего обращение или почтовый адрес, по которому должен быть направлен ответ;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обращении обжалуется судебное решение;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-текст обращения не поддается прочтению;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услуги может быть возобновлено после устранения заявителем вышеперечисленных оснований для приостановления или отказа в предоставлении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2.10.Услуги, которые являются необходимыми и обязательными для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услуги, отсутствуют.</w:t>
      </w:r>
    </w:p>
    <w:p w:rsidR="003332CA" w:rsidRPr="003332CA" w:rsidRDefault="003332CA" w:rsidP="003332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2.11.Оплата муниципальной услуги.</w:t>
      </w:r>
    </w:p>
    <w:p w:rsidR="003332CA" w:rsidRPr="003332CA" w:rsidRDefault="003332CA" w:rsidP="0033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2.12.Время ожидания при индивидуальной консультации.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Управления образования, Отдела культуры или образовательной организации, осуществляющий предоставление муниципальной услуги, при личном обращении гражданина должен принять все необходимые меры для предоставления полного ответа на поставленные вопросы, а в случае необходимости – с привлечением других работников. Время ожидания граждан при индивидуальной консультации не должно превышать 10 минут. Индивидуальная устная консультация каждого гражданина осуществляется не более 15 минут. В случае если для подготовки ответа требуется продолжительное время, специалист, осуществляющий консультацию, может предложить гражданину обратиться за необходимой информацией в письменном виде либо назначить другое удобное для гражданина время для индивидуальной консультации.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заявления граждан независимо от их формы подлежат обязательной регистрации в течение трех дней с момента их поступления.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гражданами приема и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должны соответствовать санитарным, противопожарным и иным нормам и правилам.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помещение или иное помещение, в котором осуществляется прием граждан, должно обеспечивать: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комфортное расположение гражданина и должностного лица образовательной организации;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и удобство оформления гражданином письменного заявления;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-телефонную связь;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 к основным нормативным правовым актам, регламентирующим полномочия;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письменных принадлежностей и бумаги формата А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получения информации о предоставлении муниципальной услуги оборудуются информационными стендами и средствами информирования с использованием ИКТ.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приеме граждан размещается на информационных стендах Управления образования, Отдела культуры и образовательных учреждений, на официальных сайтах администрации Воскресенского муниципального района Нижегородской области, Управления образования, образовательных организаций.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предоставляемой муниципальной услуге;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-блок-схема, наглядно отображающая последовательность прохождения всех административных процедур муниципальной услуги (приложение 2 к настоящему административному регламенту);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заявлений (приложение 3 к настоящему административному регламенту);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-адреса, номера телефонов и факса, график работы, адреса электронной почты, официальных сайтов;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оснований для отказа в предоставлении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настоящего административного регламента;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оперативная информация о составе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информационных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2.15.Показатели доступности и качества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на стадии рассмотрения его заявления образовательной организацией или Управлением образования, Отделом культуры имеет право: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-получать уведомление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с заявлением о прекращении рассмотрения заявления;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иные действия, не противоречащие настоящему административному регламенту.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Управления образования, Отдела культуры или образовательной организации, осуществляющие предоставление муниципальной услуги, обеспечивают: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-объективное, всестороннее и своевременное рассмотрение письменных заявлений граждан, в случае необходимости – с участием граждан, направивших заявление;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-получение, в том числе в электронной форме, необходимых для рассмотрения заявлений граждан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мер, направленных на восстановление или защиту нарушенных прав, свобод и законных интересов граждан.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Конфиденциальные сведения, ставшие известными должностным лицам при рассмотрении заявлений граждан, не могут быть использованы во вред этим гражданам, в том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могут повлечь ущемление чести и достоинства граждан.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качеству рассмотрения заявлений граждан являются: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заявителям информации в ходе рассмотрения заявления;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 заявителей о ходе рассмотрения заявления;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 об административных процедурах;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 заявителями о порядке предоставления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вынесения решения в отношении рассматриваемого заявления;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-выдача заявителю результата муниципальной услуги в установленный настоящим административным регламентом срок;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жалоб со стороны заявителей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2.16.Иные требования, в том числе учитывающие особенности предоставления муниципальной услуги в электронной форме.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получения гражданами информации о предоставляемой муниципальной услуге на официальном сайте администрации Воскресенского муниципального района Нижегородской области, сайте Управления образования, сайтах образовательных организаций, а также с использованием информационно-телекоммуникационных систем, включая использование федеральной государственной информационной системы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«Единый портал государственных и муниципальных услуг (функций)», через МБУ «Воскресенский МФЦ».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получения гражданами на официальном сайте администрации Воскресенского муниципального района Нижегородской области, сайте Управления образования, сайтах образовательных организаций, а также с использованием информационно-телекоммуникационных систем, включая использование федеральной государственной информационной системы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«Единый портал государственных и муниципальных услуг (функций)», через МБУ «Воскресенский МФЦ» форм заявлений и иных документов, необходимых для получения муниципальной услуги в электронном виде.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2.17.Обеспечение условий доступности объекта и предоставления муниципальной услуги людям с ограниченными возможностями.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условий доступности для инвалидов в здание с целью получения муниципальной услуги предусмотрено: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 стороны должностных лиц (при необходимости) инвалиду при входе в здание и при выходе из него;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по территории здания;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 в организацию с собакой – проводником при наличии документа, подтверждающего ее специальное обучение;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инвалидам возможности получения муниципальной услуги в электронном виде посредством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Нижегородской области </w:t>
      </w:r>
      <w:hyperlink r:id="rId7" w:history="1">
        <w:r w:rsidRPr="00333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https://gu.nnov.ru</w:t>
        </w:r>
      </w:hyperlink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специалистами, предоставляющими муниципальную услугу,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муниципальной услуги действий.</w:t>
      </w:r>
    </w:p>
    <w:p w:rsidR="003332CA" w:rsidRPr="003332CA" w:rsidRDefault="003332CA" w:rsidP="003332CA">
      <w:pPr>
        <w:shd w:val="clear" w:color="auto" w:fill="FFFFFF"/>
        <w:tabs>
          <w:tab w:val="num" w:pos="144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3.1.Административные процедуры.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Предоставление муниципальной услуги включает в себя административную процедуру – предоставление информации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области, в процессе которой проводятся следующие административные действия: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и регистрация обращения;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необходимой информации и формирование ответа заявителю;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информации (мотивированный отказ в предоставлении муниципальной услуги) заявителю.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административных действий в рамках предоставления муниципальной услуги осуществляется должностными лицами Управления образования, Отдела культуры и (или) образовательных организаций, осуществляющими работу с обращениями граждан и несущими установленную законодательством Российской Федерации ответственность за своевременность, полноту и правильность рассмотрения обращений граждан.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3.2.Обращение, направленное гражданином посредством официальных сайтов образовательных организаций (приложение 1), официального сайта администрации Воскресенского муниципального района Нижегородской области </w:t>
      </w:r>
      <w:hyperlink r:id="rId8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http://voskresenskoe-adm.ru</w:t>
        </w:r>
      </w:hyperlink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Управления образования </w:t>
      </w:r>
      <w:hyperlink r:id="rId9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http://vsk-upravlenie.ru</w:t>
        </w:r>
      </w:hyperlink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https://www.gosuslugi.ru</w:t>
        </w:r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«Единый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государственных и муниципальных услуг Нижегородской области» </w:t>
      </w:r>
      <w:hyperlink r:id="rId11" w:history="1">
        <w:r w:rsidRPr="00333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https://gu.nnov.ru</w:t>
        </w:r>
      </w:hyperlink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(электронное заявление), в течение рабочего дня поступает должностному лицу, ответственному за предоставление муниципальной услуги.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3.3.Блок-схема предоставления муниципальной услуги приведена в приложении 2 к настоящему административному регламенту.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3.4.Описание административных действий.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3.4.1.Прием и регистрация заявления.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предоставления муниципальной услуги является обращение заявителя с запросом в образовательную организацию, Управление образования, Отдел культуры, выраженным в устной, письменной (лично или через почтовое отделение) или электронной форме, а также с использованием информационно-телекоммуникационных систем, включая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«Единый портал государственных и муниципальных услуг (функций)», «Единый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 государственных и муниципальных услуг Нижегородской области», через МБУ «Воскресенский МФЦ» (приложение 3).</w:t>
      </w:r>
      <w:proofErr w:type="gramEnd"/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обработка запросов, поступающих по почте, осуществляется должностным лицом, ответственным за прием корреспонденции, и включает в себя проверку правильности </w:t>
      </w:r>
      <w:proofErr w:type="spell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корреспонденции, вскрытие конвертов, а также проверку наличия указанных гражданином вложений и приложений. Почтовые конверты (пакеты), в которых поступают письменные обращения граждан, сохраняются вместе с заявлениями. Ошибочно (не по адресу) присланные заявления граждан возвращаются на почту не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вскрытыми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пометкой «лично», не вскрывая, передаются соответствующим должностным лицам. Заявления граждан после прочтения должностным лицом в случае, если в них не содержится личной информации, а ставятся вопросы, требующие официальных ответов, регистрируются.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переводятся в бумажную форму (распечатываются), и дальнейшая работа с ними ведется как с письменным заявлением. Регистрационный номер и дата регистрации проставляется автоматически системой электронного документооборота или вручную с использованием журнала регистрации заявлений (обращений).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письменных заявлений граждан производится должностными лицами в течение трех дней с даты их поступления.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подлиннике заявления или на сопроводительном письме к нему на лицевой стороне первого листа в правом нижнем углу или на любом свободном месте проставляется штамп с указанием регистрационного номера и даты регистрации.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3.4.2.Поиск необходимой информации и формирование ответа заявителю.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поиска необходимой информации и формирования ответа заявителю является регистрация запроса заявителя. Датой принятия обращения считается день регистрации обращения, оформленного в соответствии с требованиями настоящего административного регламента.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образовательной организации (Управления образования, Отдела культуры) после регистрации в тот же день направляет для рассмотрения обращения заявителя руководителю образовательной организации (Управления образования, Отдела культуры) либо уполномоченному лицу для наложения резолюций (указаний по исполнению).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или электронному заявлению, поступившему в образовательную организацию (Управление образования, Отдел культуры) и принятому к рассмотрению, должно быть принято одно из следующих решений: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на рассмотрение должностному лицу;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-направление в другие органы местного самоуправления и организации;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ранее поступившему заявлению;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заявителю о невозможности рассмотрения его заявления;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заявителю о прекращении переписки;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-списание в дело.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рассмотренные руководителем образовательной организации (Управления образования, Отдела культуры) либо уполномоченным лицом, передаются ответственному должностному лицу за предоставлением информации.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лицо, ответственное за предоставление муниципальной услуги в образовательной организации (Управлении образования, Отделе культуры) определяет правильность оформления обращения: входит ли запрашиваемая информация в перечень сведений для передачи заявителям в рамках предоставления муниципальной услуги. А также проверяет письменное заявление гражданина на повторность, удостоверяется, что заявление содержит все необходимые требования для его принятия к рассмотрению. Письменное обращение рассматривается в течение 30 дней со дня его регистрации.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должен быть аргументированным, содержать ссылки на нормы законодательства Российской Федерации, разъяснение всех затронутых в нем вопросов, а если в удовлетворении обращения заявителя отказано – содержать разъяснение порядка обжалования принятого решения с указанием органа (должностного лица), в который может быть направлена жалоба.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в другой орган местного самоуправления или иному должностному лицу, срок рассмотрения обращения может быть продлен не более чем на 30 дней с уведомлением об этом гражданина, направившего заявление. При этом должностное лицо должно обратиться к руководителю образовательной организации (Управления образования, Отдела культуры) либо уполномоченному лицу с письменной мотивированной просьбой о продлении рассмотрения обращения заявителя.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руководителем образовательной организации (Управления образования, Отдела культуры) либо уполномоченным лицом решения (в письменной форме) о нецелесообразности продолжения переписки с заявителем по данному вопросу, в адрес заявителя направляется уведомление о прекращении переписки по данному вопросу.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3.4.3.Предоставление информации (мотивированный отказ в предоставлении муниципальной услуги) заявителю.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подготавливается по результатам рассмотрения его обращения и оформляется надлежащим образом.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может быть представлен в виде информационного письма. Документы подписываются руководителем образовательной организации (Управления образования, Отдела культуры), должностным лицом либо уполномоченным на то лицом.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и регистрации документов о предоставлении муниципальной услуги руководителем должностное лицо, ответственное за предоставление муниципальной услуги, направляет заявителю ответ в форме электронного документа по адресу электронной почты, указанному в заявлении, или в письменной форме по почтовому адресу, указанному в заявлении, или передает непосредственно заявителю в течение трех рабочих дней.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услуги, содержащее причины отказа и способы их устранения, подписывается руководителем образовательной организации (Управления образования, Отдела культуры). После регистрации должностное лицо, ответственное за предоставление муниципальной услуги, направляет заявителю ответ в форме электронного документа по адресу электронной почты, указанному в заявлении, или в письменной форме по почтовому адресу, указанному в заявлении, или передает непосредственно заявителю в течение трех рабочих дней (приложение 4).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отказаться от предоставляемой муниципальной услуги в процессе ее предоставления.</w:t>
      </w:r>
    </w:p>
    <w:p w:rsidR="003332CA" w:rsidRPr="003332CA" w:rsidRDefault="003332CA" w:rsidP="003332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4.Порядок и формы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4.1.Текущий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заявлений граждан осуществляется в целях обеспечения своевременного и качественного исполнения поручений по обращениям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предоставлением муниципальной услуги осуществляется должностным лицом, ответственным за работу с обращениями граждан, которое ежеквартально, ежегодно обеспечивает сбор, учет и анализ данных по рассмотрению обращений граждан и включает в себя:</w:t>
      </w:r>
      <w:proofErr w:type="gramEnd"/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-постановку поручений по рассмотрению заявлений граждан на контроль;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 обработку информации о ходе рассмотрения заявлений граждан;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-подготовку оперативных запросов исполнителям о ходе и состоянии исполнения поручений по заявлениям граждан;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-подготовку и обобщение данных о содержании и сроках исполнения поручений по заявлениям граждан;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заявлений граждан с контроля.</w:t>
      </w:r>
    </w:p>
    <w:p w:rsidR="003332CA" w:rsidRPr="003332CA" w:rsidRDefault="003332CA" w:rsidP="003332C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рассмотрением заявлений граждан осуществляется начальником Управления образования, начальником Отдела культуры, руководителями образовательных организаций.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специалистами Управления образования, Отдела культуры, руководителями образовательных организаций не реже одного раза в год в соответствии с решением начальника Управления образования, начальника Отдела культуры.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Управлением образования, Отделом культуры на основании жалоб граждан на решения или действия (бездействие) должностных лиц Управления образования, Отдела культуры, образовательных организаций, принятые или осуществленные в ходе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4.3.Ответственность должностных лиц Управления образования, Отдела культуры, образовательных организаций за решения и действия (бездействие), принимаемые (осуществляемые) ими в ходе предоставления муниципальной услуги.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Управления образования, Отдела культуры, образовательных организаций,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 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4.4.Требования к порядку и формам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и организаций.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уполномоченных должностных лиц Управления образования, Отдела культуры, образовательных организаций должен быть постоянным, всесторонним и объективным.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со стороны граждан может осуществляться путем получения информации (устной, по телефону, в письменной или электронной форме по запросу) о наличии в действиях (бездействии) ответственных должностных лиц Управления образования, Отдела культуры, образовательных организаций,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332CA" w:rsidRPr="003332CA" w:rsidRDefault="003332CA" w:rsidP="003332C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5.1.Заявители имеют право на досудебное (внесудебное) обжалование действий (бездействия) и решений, осуществляемых (принятых) в ходе предоставления муниципальной услуги. Досудебный (внесудебный) порядок обжалования не исключает возможность обжалования действий (бездействия) и решений, осуществляемых и принятых в ходе предоставления муниципальной услуги, в судебном порядке. Досудебный (внесудебный) порядок не является для заявителя обязательным.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5.2.Предметом досудебного (внесудебного) обжалования являются действия (бездействие) и решения, в результате которых имели место: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регистрации запроса заявителя на предоставление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предоставления муниципальной услуги;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для предоставления муниципальной услуги у заявителя;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организации, предоставляющей муниципальную услугу, или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5.3.Основаниями для приостановления рассмотрения обращения с жалобой (претензией) или случаями, в которых ответ на жалобу не дается, являются случаи: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в письменном обращении не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претензию, и почтовый адрес, по которому должен быть направлен ответ (ответ на обращение не дается);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в указанном обращении содержатся сведения о подготавливаемом, совершаемом или совершенном противоправном деянии, а также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лице, его подготавливающем, совершающем или совершившем (заявление подлежит направлению в орган в соответствии с его компетенцией);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гражданину, направившему заявление, сообщается о недопустимости злоупотребления правом);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текст письменного обращения не поддается прочтению (ответ не дается, обращение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 (руководитель организации либо должностное лицо, уполномоченное на рассмотрение обращения, вправе принять решение о прекращении переписки с гражданином по данному вопросу при условии, что указанное обращение и ранее направленные обращения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направлялись в организации или одному и тому же должностному лицу, о данном решении уведомляется обратившийся гражданин);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начальников Управления образования, Отдела культуры, руководителем образовательной организации либо уполномоченным лицом решения (в письменной форме) о нецелесообразности продолжения переписки с гражданином по данному вопросу, в адрес гражданина направляется уведомление о прекращении с ним переписки по данному вопросу.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устранил причины, по которым ответ по существу поставленных в обращении претензий не мог быть дан ранее, вновь направленное обращение гражданина рассматривается в порядке, установленном настоящим административным регламентом.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5.4.Основаниями для начала процедуры досудебного (внесудебного) обжалования является обращение заявителя с жалобой, претензией (приложение 5). Жалоба должна содержать: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организации, предоставляющей муниципальную услугу, ФИО должностного лица организации, предоставляющей муниципальную услугу, решения и действия (бездействие) которого обжалуются;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-доводы, на основании которых заявитель не согласен с решением и действиями (бездействием) организации, предоставляющей муниципальную услугу, должностного лица организации, предоставляющей муниципальную услугу.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осуществление записи на личный прием, информирует заявителей о дате, времени, месте приема, фамилии, имени и отчестве должностного лица, осуществляющего прием.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информационно-телекоммуникационных систем, включая </w:t>
      </w:r>
      <w:r w:rsidRPr="003332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«Единый портал государственных и муниципальных услуг (функций)», «Единый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 государственных и муниципальных услуг Нижегородской области», официальные сайты организаций, предоставляющих муниципальную услугу, через МБУ «Воскресенский МФЦ», а также может быть принята при личном приеме заявителя.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5.5.Заявитель имеет право: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и документы, необходимые для обоснования и рассмотрения жалобы (претензии);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дополнительные документы и материалы по рассматриваемой жалобе (претензии), либо обращаться с просьбой об их истребовании;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-знакомиться с документами и материалами, касающимися рассмотрения жалобы (претензии),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уведомление о переадресации жалобы (претензии) в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-обращаться с заявлением о прекращении рассмотрения жалобы (претензии);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иные действия, не противоречащие настоящему административному регламенту.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Конфиденциальные сведения, ставшие известными уполномоченным должностным лицам при рассмотрении обращений граждан, не могут быть использованы во вред этим гражданам, в том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могут повлечь ущемление чести и достоинства граждан.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5.6.Жалобы на руководителя или должностное лицо организации предоставляющей муниципальную услугу, подается в письменной форме на бумажном носителе или в электронной форме вышестоящему руководителю: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отношении должностных лиц образовательных организаций – руководителям образовательных организаций (приложение 1);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отношении руководителей образовательных организаций, подведомственных Управлению образования – начальнику (заместителю начальника) Управления образования Воскресенского муниципального района Нижегородской области: 606730 Нижегородская область, р.п. Воскресенское, ул. Ленина, дом 105. Тел.: (831)639-29-65, (831)639-29-61. </w:t>
      </w:r>
      <w:r w:rsidRPr="0033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voskr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_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roop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sinn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-в отношении руководителей образовательных организаций, подведомственных Отделу культуры – начальнику отдела культуры, молодежной политики и спорта администрации Воскресенского муниципального района Нижегородской области: 606730 Нижегородская область, р.п. Воскресенское, пл. Ленина, дом 1. Тел.: (831)639-23-05.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E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mail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: </w:t>
      </w:r>
      <w:hyperlink r:id="rId13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official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vsk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nnov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-в отношении специалистов Управления образования -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образования Воскресенского муниципального района Нижегородской области: 606730 Нижегородская область, р.п. Воскресенское, ул. Ленина, дом 105. Тел.: (831)639-29-65. </w:t>
      </w:r>
      <w:r w:rsidRPr="0033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voskr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_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roop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sinn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-в отношении специалистов Отдела культуры - начальнику отдела культуры, молодежной политики и спорта администрации Воскресенского муниципального района Нижегородской области: 606730 Нижегородская область, р.п. Воскресенское, пл. Ленина, дом 1. Тел.: (831)639-23-05.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E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mail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: </w:t>
      </w:r>
      <w:hyperlink r:id="rId15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official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vsk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nnov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-в отношении начальника Управления образования и начальника Отдела культуры – главе администрации Воскресенского муниципального района Нижегородской области: 606730 Нижегородская область, р.п. Воскресенское, пл. Ленина, дом 1. Тел.: (831)639-11-34. 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E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mail</w:t>
      </w: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: </w:t>
      </w:r>
      <w:hyperlink r:id="rId16" w:history="1"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official</w:t>
        </w:r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vsk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nnov</w:t>
        </w:r>
        <w:proofErr w:type="spellEnd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332CA">
          <w:rPr>
            <w:rFonts w:ascii="Times New Roman" w:eastAsia="Times New Roman" w:hAnsi="Times New Roman" w:cs="Times New Roman"/>
            <w:bCs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5.7.Жалоба, поступившая в образовательную организацию, Управление образования, Отдел культуры, администрацию Воскресенского муниципального района Нижегородской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организации, предоставляющей муниципальную услугу (должностного лица организации, предоставляющей муниципальную услугу), в приеме документов у заявителя, либо в исправлении допущенных опечаток и</w:t>
      </w:r>
      <w:proofErr w:type="gramEnd"/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ошибок (или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5.8.По результатам рассмотрения жалобы образовательная организация, Управление образования, Отдел культуры, администрация Воскресенского муниципального района Нижегородской области принимает одно из следующих решений: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1) удовлетворяет жалобу, в том числе: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-в форме отмены принятого решения;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-исправления допущенных опечаток и ошибок в выданных в результате предоставления муниципальной услуги документах;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-возврата заявителю денежных средств, взимание которых не предусмотрено настоящим административным регламентом;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2) отказывает в удовлетворении жалобы.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5.9.Не позднее дня, следующего за днем принятия решения, указанного в п. 5.8.,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5.10.В случае установления в ходе или по результатам </w:t>
      </w:r>
      <w:proofErr w:type="gramStart"/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информирует вышестоящее руководство, по его решению направляет соответствующие материалы в органы прокуратуры.</w:t>
      </w:r>
    </w:p>
    <w:p w:rsidR="003332CA" w:rsidRPr="003332CA" w:rsidRDefault="003332CA" w:rsidP="00333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5.11.Гражданин вправе обжаловать действия (бездействие) и решение должностных лиц Управления образования, Отдела культуры, образовательной организации, осуществляемые в ходе предоставления муниципальной услуги, в судебном порядке в соответствии с законодательством Российской Федерации.</w:t>
      </w:r>
    </w:p>
    <w:p w:rsidR="008410F8" w:rsidRPr="008410F8" w:rsidRDefault="003332CA" w:rsidP="008410F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2CA">
        <w:rPr>
          <w:rFonts w:ascii="Arial" w:eastAsia="SimSun" w:hAnsi="Arial" w:cs="Times New Roman"/>
          <w:b/>
          <w:spacing w:val="-1"/>
          <w:sz w:val="26"/>
          <w:szCs w:val="26"/>
          <w:lang w:val="x-none" w:eastAsia="zh-CN"/>
        </w:rPr>
        <w:br w:type="page"/>
      </w:r>
      <w:r w:rsidR="008410F8"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административному регламенту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предоставлению муниципальной услуги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«Предоставление информации об организации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общедоступного и бесплатного дошкольного,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начального общего, основного общего,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общего образования, а также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дополнительного образования в </w:t>
      </w:r>
      <w:proofErr w:type="gramStart"/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образовательных</w:t>
      </w:r>
      <w:proofErr w:type="gramEnd"/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организациях</w:t>
      </w:r>
      <w:proofErr w:type="gramEnd"/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расположенных на территории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Воскресенского муниципального района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Нижегородской области»</w:t>
      </w:r>
    </w:p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10F8" w:rsidRPr="008410F8" w:rsidRDefault="008410F8" w:rsidP="008410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местонахождении, контактных телефонах, адресах электронной почты, адресах официальных сайтов в сети Интернет и графике (режиме) работы образовательных организаций Воскресенского муниципального района Нижегородской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930"/>
        <w:gridCol w:w="4849"/>
      </w:tblGrid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Адрес, контактные данные, график (режим работы)</w:t>
            </w:r>
          </w:p>
        </w:tc>
      </w:tr>
      <w:tr w:rsidR="008410F8" w:rsidRPr="008410F8" w:rsidTr="008410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Муниципальные дошкольные образовательные организации, подведомственные Управлению образования администрации Воскресенского муниципального района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Воскресенский детский сад № 2 «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Воскресенский район, р.п. Воскресенское, ул. Пролетарская, дом 49, тел. 8(83163)9-16-90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dou.sem@yandex.ru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http://semizvetik.okis.ru/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Воскресенский детский сад № 4 «Рябинка»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р.п. Воскресенское, ул. Строителей, дом 9,</w:t>
            </w:r>
          </w:p>
          <w:p w:rsidR="008410F8" w:rsidRPr="008410F8" w:rsidRDefault="008410F8" w:rsidP="008410F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 8(83163)9-14-66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dourebinka@mail.ru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сайта:http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://dourebinka.okis.ru/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Воскресенский детский сад № 7 «Сказка»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 Нижегородская область, Воскресенский район, р.п. Воскресенское, ул. Пролетарская, д.1г, тел. 8(83163)9-22-72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vos-skazka@yandex.ru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http://skazka-v.okis.ru/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Калинихинский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детский сад № 6 «Березка»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606735, Нижегородская область, Воскресенский район, п.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Калиниха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ул. Большакова, 23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 8(83163)9-42-63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dou.berezka@yandex.ru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http://www.dou-berezka.okis.ru/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образовательное учреждение Воздвиженский детский сад «Звездочка»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606746, Нижегородская область,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Воскресенский район, с. Воздвиженское, ул. Кирова, д. 72,</w:t>
            </w:r>
            <w:proofErr w:type="gram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 8(83163) 3-33-70,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ds.zwezda@yandex.ru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http://dszwezda.ucoz.ru/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Владимирский детский сад «Ручеек»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606755, Нижегородская область, Воскресенский район, с. Владимирское, ул. Культуры, д. 12, тел. 8(83163) 3-52-89,</w:t>
            </w:r>
            <w:proofErr w:type="gram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очта: rucheek-sad@yandex.ru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http://www.rucheek.okis.ru/</w:t>
            </w:r>
          </w:p>
          <w:p w:rsidR="008410F8" w:rsidRPr="008410F8" w:rsidRDefault="008410F8" w:rsidP="0084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.30 до 18 часов</w:t>
            </w:r>
          </w:p>
        </w:tc>
      </w:tr>
      <w:tr w:rsidR="008410F8" w:rsidRPr="008410F8" w:rsidTr="008410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организации, подведомственные Управлению образования администрации Воскресенского муниципального района Нижегородской области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Благовещенская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606751, Нижегородская область, Воскресенский район, д.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Асташиха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ул. Центральная, д. 15, тел. 8(83163) 3-74-08,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ht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tp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blagov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astahiha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18.00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  <w:p w:rsidR="008410F8" w:rsidRPr="008410F8" w:rsidRDefault="008410F8" w:rsidP="008410F8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Богородская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606730, Нижегородская область, Воскресенский район,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ул. Комсомольская, д. 9б, тел. 8(83163)3-54-25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bogorodsk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bogorodsk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понедельник-суббота с 8.00 до 16.30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606752 Нижегородская область, Воскресенский район, с. Большое Поле, ул. Ленина, д. 59, тел. 8(83163) 3-71-32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bpolskaya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bpolescool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8.30 до 15.00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Владимирская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606755, Нижегородская область, Воскресенский район, с.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Владимирское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ул. Школьная, 37, тел. 8(83163)3-52-81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svetloyar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scool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svetloyar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16.00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606746, Нижегородская область, Воскресенский район, с. Воздвиженское, ул. Школьная, 15, тел. 8(83163)3-33-72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vozdv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2007@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vozdv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16.00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Воскресенская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р.п. Воскресенское, ул. Панфилова, д. 6,</w:t>
            </w:r>
          </w:p>
          <w:p w:rsidR="008410F8" w:rsidRPr="008410F8" w:rsidRDefault="008410F8" w:rsidP="008410F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 8(83163)9-16-54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vsk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сайта: http://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vsks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19.00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Галибихинская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Воскресенский район, д. Галибиха, ул. Школьная, д. 2а, тел. 8(83163)3-34-14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ggaliba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ggaliba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16.00, суббота с 8.00 до 15.00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606740, Нижегородская область, Воскресенский район, с. Глухово, ул. Школьная, д. 7, тел. 8(83163)3-63-38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gluhovoschool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gluhovo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com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17.00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Задворсковская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606735, Нижегородская область, Воскресенский район, д.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Задворка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ул. Мира, д. 2, тел. 8(83163)9-43-06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zadvorka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2007@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zadvorkaschool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net</w:t>
            </w:r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17.00, суббота с 8.00 до 15.00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Красноярская начальная школа – детский сад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606750, Нижегородская область, Воскресенский район, п. Красный Яр, ул. Больничная, д. 2б, тел. 8(83163)3-76-36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shull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kr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okis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7.30 до 17.30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Староустинская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606743, Нижегородская область, Воскресенский район, с. Староустье, ул. Школьная, д. 5, тел. 8(83163)3-65-99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staroystie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ustieshkola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16.00</w:t>
            </w:r>
          </w:p>
        </w:tc>
      </w:tr>
      <w:tr w:rsidR="008410F8" w:rsidRPr="008410F8" w:rsidTr="008410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организации дополнительного образования,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подведомственный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Управлению образования администрации Воскресенского муниципального района Нижегородской области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Воскресенский детский центр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р.п. Воскресенское, пл. Ленина, д. 2,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8(83163)9-26-44-57-18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detskiitsentr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vsk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det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centr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com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20.00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культуры «Китеж»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606755, Нижегородская область, Воскресенский район, с. Владимирское, ул. Пролетарская, д. 38, тел. 8(83163)3-52-25</w:t>
            </w:r>
            <w:proofErr w:type="gram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kitezh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97@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ckkitezh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net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9.30 до 19.00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оздоровительно-образовательный (профильный) центр «Юниор»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606730, Нижегородской области, р.п. Воскресенское, пер.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д. 5,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тел.: 8(83163)-9-18-02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uni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or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unior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17.00</w:t>
            </w:r>
          </w:p>
        </w:tc>
      </w:tr>
      <w:tr w:rsidR="008410F8" w:rsidRPr="008410F8" w:rsidTr="008410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Муниципальные организации дополнительного образования, подведомственные отделу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8410F8" w:rsidRPr="008410F8" w:rsidTr="008410F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Воскресенская детская школа искусств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606730, Нижегородская область, р.п. Воскресенское, пл. Ленина, д. 2,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тел: 8(83163)9-28-67</w:t>
            </w:r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очта: 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voskr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dshi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mail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Адрес сайта: 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https</w:t>
            </w: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voskr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dshi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nnov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10F8" w:rsidRPr="008410F8" w:rsidRDefault="008410F8" w:rsidP="00841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0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Режим работы: понедельник-пятница с 8.00 до 20.00</w:t>
            </w:r>
          </w:p>
        </w:tc>
      </w:tr>
    </w:tbl>
    <w:p w:rsidR="008410F8" w:rsidRPr="008410F8" w:rsidRDefault="008410F8" w:rsidP="00841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от 09.02.2022 года № 90)</w:t>
      </w:r>
    </w:p>
    <w:p w:rsidR="003332CA" w:rsidRPr="003332CA" w:rsidRDefault="003332CA" w:rsidP="008410F8">
      <w:pPr>
        <w:keepNext/>
        <w:tabs>
          <w:tab w:val="num" w:pos="0"/>
          <w:tab w:val="left" w:pos="453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3332CA" w:rsidRPr="003332CA" w:rsidRDefault="003332CA" w:rsidP="00333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2C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к административному регламенту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«Предоставление информации об организации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общедоступного и бесплатного дошкольного,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начального общего, основного общего,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среднего общего образования, а также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дополнительного образования в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образовательных организациях, расположенных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на территории Воскресенского муниципального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района Нижегородской области»</w:t>
      </w:r>
    </w:p>
    <w:p w:rsidR="003332CA" w:rsidRPr="003332CA" w:rsidRDefault="003332CA" w:rsidP="0033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32CA" w:rsidRPr="003332CA" w:rsidRDefault="003332CA" w:rsidP="003332CA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zh-CN"/>
        </w:rPr>
        <w:t>Блок-схема</w:t>
      </w: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последовательности административных действий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</w:t>
      </w:r>
    </w:p>
    <w:p w:rsidR="003332CA" w:rsidRPr="003332CA" w:rsidRDefault="003332CA" w:rsidP="0033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</w:tblGrid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Обращение заявителя </w:t>
            </w:r>
            <w:proofErr w:type="gramStart"/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образовательную организацию;</w:t>
            </w:r>
          </w:p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Управление образования;</w:t>
            </w:r>
          </w:p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Отдел культуры;</w:t>
            </w:r>
          </w:p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МБУ «Воскресенский МФЦ»;</w:t>
            </w:r>
          </w:p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Единый портал государственных и муниципальных услуг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↓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заявления и регистрация заявления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↓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заявления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↓</w:t>
            </w:r>
          </w:p>
        </w:tc>
      </w:tr>
      <w:tr w:rsidR="003332CA" w:rsidRPr="003332CA" w:rsidTr="003332C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CA" w:rsidRPr="003332CA" w:rsidRDefault="003332CA" w:rsidP="003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либо отказ в предоставлении информации</w:t>
            </w:r>
          </w:p>
        </w:tc>
      </w:tr>
    </w:tbl>
    <w:p w:rsidR="003332CA" w:rsidRPr="003332CA" w:rsidRDefault="003332CA" w:rsidP="003332CA">
      <w:pPr>
        <w:keepNext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к административному регламенту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«Предоставление информации об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организации общедоступного и бесплатного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дошкольного, начального общего, основного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общего, среднего общего образования, а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также дополнительного образования в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образовательных организациях,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расположенных на территории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Воскресенского муниципального района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Нижегородской области»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ind w:right="-5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3332CA" w:rsidRPr="003332CA" w:rsidRDefault="003332CA" w:rsidP="003332CA">
      <w:pPr>
        <w:keepNext/>
        <w:spacing w:after="0" w:line="240" w:lineRule="auto"/>
        <w:ind w:right="-5" w:firstLine="567"/>
        <w:jc w:val="center"/>
        <w:outlineLvl w:val="0"/>
        <w:rPr>
          <w:rFonts w:ascii="Times New Roman" w:eastAsia="Andale Sans UI" w:hAnsi="Times New Roman" w:cs="Times New Roman"/>
          <w:b/>
          <w:spacing w:val="40"/>
          <w:kern w:val="2"/>
          <w:sz w:val="24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обращения (запроса) получателя муниципальной услуги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</w:t>
      </w:r>
    </w:p>
    <w:p w:rsidR="003332CA" w:rsidRPr="003332CA" w:rsidRDefault="003332CA" w:rsidP="003332CA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lang w:eastAsia="ru-RU"/>
        </w:rPr>
        <w:t>____________________________________________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указывается ФИО руководителя организации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lang w:eastAsia="ru-RU"/>
        </w:rPr>
        <w:t>от ___________________________________________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указывается ФИО заявителя проживающего по адресу: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lang w:eastAsia="ru-RU"/>
        </w:rPr>
        <w:t xml:space="preserve">______________________________________________ 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указывается полный почтовый адрес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lang w:eastAsia="ru-RU"/>
        </w:rPr>
        <w:t>Контактный телефон ___________________________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highlight w:val="yellow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заявление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Прошу предоставить информацию</w:t>
      </w:r>
      <w:r w:rsidRPr="003332C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3332CA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______________________________________________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(формулируется запрашиваемая информация).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left="7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left="7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________________________ _________________________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Подпись Расшифровка подписи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«_____» ___________________ 20____г.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ru-RU"/>
        </w:rPr>
        <w:t xml:space="preserve"> </w:t>
      </w:r>
    </w:p>
    <w:p w:rsidR="003332CA" w:rsidRPr="003332CA" w:rsidRDefault="003332CA" w:rsidP="003332CA">
      <w:pPr>
        <w:widowControl w:val="0"/>
        <w:suppressAutoHyphens/>
        <w:spacing w:after="0" w:line="240" w:lineRule="auto"/>
        <w:ind w:right="-5"/>
        <w:jc w:val="right"/>
        <w:rPr>
          <w:rFonts w:ascii="Times New Roman" w:eastAsia="Andale Sans UI" w:hAnsi="Times New Roman" w:cs="Times New Roman"/>
          <w:kern w:val="2"/>
          <w:sz w:val="24"/>
          <w:szCs w:val="24"/>
          <w:highlight w:val="yellow"/>
          <w:lang w:eastAsia="ru-RU"/>
        </w:rPr>
      </w:pPr>
      <w:r w:rsidRPr="003332CA"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ru-RU"/>
        </w:rPr>
        <w:br w:type="page"/>
      </w: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 xml:space="preserve">к административному регламенту 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общедоступного и бесплатного дошкольного,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а также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Воскресенского муниципального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области»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</w:p>
    <w:p w:rsidR="003332CA" w:rsidRPr="003332CA" w:rsidRDefault="003332CA" w:rsidP="003332CA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заявителю об отказе в предоставлении муниципальной услуги </w:t>
      </w: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Воскресенского муниципального района Нижегородской области»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___________________________!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________________________________________________________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предоставить Вам муниципальную услугу в связи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отказа)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Вашим заявлением </w:t>
      </w:r>
      <w:proofErr w:type="gramStart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регистрационный номер заявления).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 ___________________</w:t>
      </w:r>
    </w:p>
    <w:p w:rsidR="003332CA" w:rsidRPr="003332CA" w:rsidRDefault="003332CA" w:rsidP="003332CA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</w:t>
      </w: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специалиста</w:t>
      </w: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32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3332CA" w:rsidRPr="003332CA" w:rsidRDefault="003332CA" w:rsidP="003332CA">
      <w:pPr>
        <w:keepNext/>
        <w:tabs>
          <w:tab w:val="num" w:pos="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332CA">
        <w:rPr>
          <w:rFonts w:ascii="Arial" w:eastAsia="SimSun" w:hAnsi="Arial" w:cs="Times New Roman"/>
          <w:b/>
          <w:bCs/>
          <w:sz w:val="26"/>
          <w:szCs w:val="26"/>
          <w:lang w:val="x-none" w:eastAsia="zh-CN"/>
        </w:rPr>
        <w:br w:type="page"/>
      </w:r>
      <w:r w:rsidRPr="003332CA">
        <w:rPr>
          <w:rFonts w:ascii="Times New Roman" w:eastAsia="SimSun" w:hAnsi="Times New Roman" w:cs="Times New Roman"/>
          <w:sz w:val="24"/>
          <w:szCs w:val="24"/>
          <w:lang w:val="x-none" w:eastAsia="zh-CN"/>
        </w:rPr>
        <w:lastRenderedPageBreak/>
        <w:t>П</w:t>
      </w:r>
      <w:r w:rsidRPr="003332CA">
        <w:rPr>
          <w:rFonts w:ascii="Times New Roman" w:eastAsia="SimSun" w:hAnsi="Times New Roman" w:cs="Times New Roman"/>
          <w:sz w:val="24"/>
          <w:szCs w:val="24"/>
          <w:lang w:eastAsia="zh-CN"/>
        </w:rPr>
        <w:t>риложение</w:t>
      </w:r>
      <w:r w:rsidRPr="003332C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5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к административному регламенту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«Предоставление информации об организации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общедоступного и бесплатного дошкольного,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начального общего, основного общего,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среднего общего образования, а также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дополнительного образования в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образовательных организациях, расположенных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на территории Воскресенского муниципального</w:t>
      </w:r>
    </w:p>
    <w:p w:rsidR="003332CA" w:rsidRPr="003332CA" w:rsidRDefault="003332CA" w:rsidP="003332CA">
      <w:pPr>
        <w:keepNext/>
        <w:spacing w:after="0" w:line="240" w:lineRule="auto"/>
        <w:ind w:left="5220"/>
        <w:jc w:val="right"/>
        <w:outlineLvl w:val="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332CA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>района Нижегородской области»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действие (бездействие) или решение должностного лица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наименование юридического лица или ФИО физического лица _____________________________________________________________________________________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Местонахождение юридического лица или фактический адрес физического лица __________________________________________________________________________________________________________________________________________________________________________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_____________________________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___________________________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руководителя юридического лица _____________________________________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действия (бездействие):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органа, ФИО должностного лица)</w:t>
      </w:r>
    </w:p>
    <w:p w:rsidR="003332CA" w:rsidRPr="003332CA" w:rsidRDefault="003332CA" w:rsidP="003332CA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 жалобы: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2CA" w:rsidRPr="003332CA" w:rsidRDefault="003332CA" w:rsidP="003332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(краткое изложение обжалуемых действий (бездействия), основания, по которым лицо, подающее жалобу, </w:t>
      </w:r>
      <w:proofErr w:type="gramStart"/>
      <w:r w:rsidRPr="003332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согласно</w:t>
      </w:r>
      <w:proofErr w:type="gramEnd"/>
      <w:r w:rsidRPr="003332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действием (бездействием) со ссылками на пункты регламента)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прилагаемой документации: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физического лица</w:t>
      </w:r>
    </w:p>
    <w:p w:rsidR="003332CA" w:rsidRPr="003332CA" w:rsidRDefault="003332CA" w:rsidP="003332C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и подпись руководителя юридического лица</w:t>
      </w:r>
    </w:p>
    <w:p w:rsidR="00827EEF" w:rsidRDefault="00827EEF"/>
    <w:sectPr w:rsidR="008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A"/>
    <w:rsid w:val="003332CA"/>
    <w:rsid w:val="00827EEF"/>
    <w:rsid w:val="008410F8"/>
    <w:rsid w:val="00951F9A"/>
    <w:rsid w:val="00D66932"/>
    <w:rsid w:val="00E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8"/>
  </w:style>
  <w:style w:type="paragraph" w:styleId="1">
    <w:name w:val="heading 1"/>
    <w:basedOn w:val="a"/>
    <w:next w:val="a"/>
    <w:link w:val="10"/>
    <w:qFormat/>
    <w:rsid w:val="003332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2C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2C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32CA"/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3332CA"/>
  </w:style>
  <w:style w:type="character" w:styleId="a3">
    <w:name w:val="Hyperlink"/>
    <w:semiHidden/>
    <w:unhideWhenUsed/>
    <w:rsid w:val="0033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2C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3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333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3332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3332C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332CA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332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2CA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2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32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333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33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0">
    <w:name w:val="consplusnormal"/>
    <w:basedOn w:val="a"/>
    <w:uiPriority w:val="99"/>
    <w:rsid w:val="003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"/>
    <w:basedOn w:val="a"/>
    <w:uiPriority w:val="99"/>
    <w:rsid w:val="00333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rsid w:val="003332CA"/>
    <w:rPr>
      <w:sz w:val="24"/>
      <w:szCs w:val="24"/>
    </w:rPr>
  </w:style>
  <w:style w:type="character" w:customStyle="1" w:styleId="apple-style-span">
    <w:name w:val="apple-style-span"/>
    <w:rsid w:val="003332CA"/>
  </w:style>
  <w:style w:type="character" w:customStyle="1" w:styleId="FontStyle24">
    <w:name w:val="Font Style24"/>
    <w:rsid w:val="003332CA"/>
    <w:rPr>
      <w:rFonts w:ascii="Times New Roman" w:hAnsi="Times New Roman" w:cs="Times New Roman" w:hint="default"/>
      <w:sz w:val="26"/>
      <w:szCs w:val="26"/>
    </w:rPr>
  </w:style>
  <w:style w:type="character" w:customStyle="1" w:styleId="simpleelementin">
    <w:name w:val="simpleelementin"/>
    <w:rsid w:val="003332CA"/>
  </w:style>
  <w:style w:type="character" w:customStyle="1" w:styleId="simpleelementend">
    <w:name w:val="simpleelementend"/>
    <w:rsid w:val="003332CA"/>
  </w:style>
  <w:style w:type="table" w:styleId="af0">
    <w:name w:val="Table Grid"/>
    <w:basedOn w:val="a1"/>
    <w:rsid w:val="0033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3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8"/>
  </w:style>
  <w:style w:type="paragraph" w:styleId="1">
    <w:name w:val="heading 1"/>
    <w:basedOn w:val="a"/>
    <w:next w:val="a"/>
    <w:link w:val="10"/>
    <w:qFormat/>
    <w:rsid w:val="003332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32C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2C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32CA"/>
    <w:rPr>
      <w:rFonts w:ascii="Arial" w:eastAsia="SimSun" w:hAnsi="Arial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3332CA"/>
  </w:style>
  <w:style w:type="character" w:styleId="a3">
    <w:name w:val="Hyperlink"/>
    <w:semiHidden/>
    <w:unhideWhenUsed/>
    <w:rsid w:val="0033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2C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3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333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uiPriority w:val="99"/>
    <w:qFormat/>
    <w:rsid w:val="003332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3332C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332CA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332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2CA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2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32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333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33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0">
    <w:name w:val="consplusnormal"/>
    <w:basedOn w:val="a"/>
    <w:uiPriority w:val="99"/>
    <w:rsid w:val="003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"/>
    <w:basedOn w:val="a"/>
    <w:uiPriority w:val="99"/>
    <w:rsid w:val="00333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3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rsid w:val="003332CA"/>
    <w:rPr>
      <w:sz w:val="24"/>
      <w:szCs w:val="24"/>
    </w:rPr>
  </w:style>
  <w:style w:type="character" w:customStyle="1" w:styleId="apple-style-span">
    <w:name w:val="apple-style-span"/>
    <w:rsid w:val="003332CA"/>
  </w:style>
  <w:style w:type="character" w:customStyle="1" w:styleId="FontStyle24">
    <w:name w:val="Font Style24"/>
    <w:rsid w:val="003332CA"/>
    <w:rPr>
      <w:rFonts w:ascii="Times New Roman" w:hAnsi="Times New Roman" w:cs="Times New Roman" w:hint="default"/>
      <w:sz w:val="26"/>
      <w:szCs w:val="26"/>
    </w:rPr>
  </w:style>
  <w:style w:type="character" w:customStyle="1" w:styleId="simpleelementin">
    <w:name w:val="simpleelementin"/>
    <w:rsid w:val="003332CA"/>
  </w:style>
  <w:style w:type="character" w:customStyle="1" w:styleId="simpleelementend">
    <w:name w:val="simpleelementend"/>
    <w:rsid w:val="003332CA"/>
  </w:style>
  <w:style w:type="table" w:styleId="af0">
    <w:name w:val="Table Grid"/>
    <w:basedOn w:val="a1"/>
    <w:rsid w:val="0033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33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" TargetMode="External"/><Relationship Id="rId13" Type="http://schemas.openxmlformats.org/officeDocument/2006/relationships/hyperlink" Target="mailto:official@adm.vsk.nn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.nnov.ru" TargetMode="External"/><Relationship Id="rId12" Type="http://schemas.openxmlformats.org/officeDocument/2006/relationships/hyperlink" Target="mailto:voskr_roop@sinn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fficial@adm.vsk.n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voskresenskoe-adm.ru" TargetMode="External"/><Relationship Id="rId11" Type="http://schemas.openxmlformats.org/officeDocument/2006/relationships/hyperlink" Target="https://gu.nnov.ru" TargetMode="External"/><Relationship Id="rId5" Type="http://schemas.openxmlformats.org/officeDocument/2006/relationships/hyperlink" Target="http://vsk-upravlenie.ru" TargetMode="External"/><Relationship Id="rId15" Type="http://schemas.openxmlformats.org/officeDocument/2006/relationships/hyperlink" Target="mailto:official@adm.vsk.nnov.ru" TargetMode="Externa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k-upravlenie.ru" TargetMode="External"/><Relationship Id="rId14" Type="http://schemas.openxmlformats.org/officeDocument/2006/relationships/hyperlink" Target="mailto:voskr_roop@si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9611</Words>
  <Characters>54787</Characters>
  <Application>Microsoft Office Word</Application>
  <DocSecurity>0</DocSecurity>
  <Lines>456</Lines>
  <Paragraphs>128</Paragraphs>
  <ScaleCrop>false</ScaleCrop>
  <Company/>
  <LinksUpToDate>false</LinksUpToDate>
  <CharactersWithSpaces>64270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5</cp:revision>
  <dcterms:created xsi:type="dcterms:W3CDTF">2022-07-25T08:40:00Z</dcterms:created>
  <dcterms:modified xsi:type="dcterms:W3CDTF">2022-07-25T08:50:00Z</dcterms:modified>
</cp:coreProperties>
</file>