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9C" w:rsidRPr="00F85D3B" w:rsidRDefault="00080A9C" w:rsidP="00080A9C">
      <w:pPr>
        <w:jc w:val="center"/>
        <w:rPr>
          <w:rFonts w:eastAsia="Times New Roman"/>
        </w:rPr>
      </w:pPr>
      <w:r w:rsidRPr="00F85D3B">
        <w:rPr>
          <w:noProof/>
        </w:rPr>
        <w:drawing>
          <wp:inline distT="0" distB="0" distL="0" distR="0" wp14:anchorId="375D465E" wp14:editId="1061614A">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080A9C" w:rsidRPr="00F85D3B" w:rsidRDefault="00080A9C" w:rsidP="00080A9C">
      <w:pPr>
        <w:jc w:val="center"/>
        <w:rPr>
          <w:rFonts w:eastAsia="Times New Roman"/>
          <w:spacing w:val="20"/>
          <w:position w:val="-38"/>
        </w:rPr>
      </w:pPr>
      <w:r w:rsidRPr="00F85D3B">
        <w:rPr>
          <w:rFonts w:eastAsia="Times New Roman"/>
          <w:spacing w:val="20"/>
          <w:position w:val="-38"/>
        </w:rPr>
        <w:t>ЗЕМСКОЕ СОБРАНИЕ ВОСКРЕСЕНСКОГО МУНИЦИПАЛЬНОГО РАЙОНА НИЖЕГОРОДСКОЙ ОБЛАСТИ</w:t>
      </w:r>
    </w:p>
    <w:p w:rsidR="00080A9C" w:rsidRPr="00F85D3B" w:rsidRDefault="005425F4" w:rsidP="00080A9C">
      <w:pPr>
        <w:jc w:val="center"/>
        <w:rPr>
          <w:rFonts w:eastAsia="Times New Roman"/>
          <w:spacing w:val="60"/>
          <w:position w:val="-38"/>
        </w:rPr>
      </w:pPr>
      <w:r>
        <w:rPr>
          <w:rFonts w:eastAsia="Times New Roman"/>
          <w:spacing w:val="60"/>
          <w:position w:val="-38"/>
        </w:rPr>
        <w:t>(ПРОЕКТ)</w:t>
      </w:r>
      <w:bookmarkStart w:id="0" w:name="_GoBack"/>
      <w:bookmarkEnd w:id="0"/>
      <w:r w:rsidR="00080A9C" w:rsidRPr="00F85D3B">
        <w:rPr>
          <w:rFonts w:eastAsia="Times New Roman"/>
          <w:spacing w:val="60"/>
          <w:position w:val="-38"/>
        </w:rPr>
        <w:t>РЕШЕНИЕ</w:t>
      </w:r>
    </w:p>
    <w:p w:rsidR="00080A9C" w:rsidRPr="00F85D3B" w:rsidRDefault="00080A9C" w:rsidP="00080A9C">
      <w:pPr>
        <w:jc w:val="center"/>
        <w:rPr>
          <w:rFonts w:eastAsia="Times New Roman"/>
          <w:spacing w:val="20"/>
          <w:position w:val="-38"/>
        </w:rPr>
      </w:pPr>
    </w:p>
    <w:p w:rsidR="00080A9C" w:rsidRPr="00F85D3B" w:rsidRDefault="005C0B48" w:rsidP="00080A9C">
      <w:pPr>
        <w:tabs>
          <w:tab w:val="left" w:pos="1843"/>
          <w:tab w:val="left" w:pos="9498"/>
        </w:tabs>
        <w:rPr>
          <w:rFonts w:eastAsia="Times New Roman"/>
          <w:u w:val="single"/>
        </w:rPr>
      </w:pPr>
      <w:r>
        <w:rPr>
          <w:rFonts w:eastAsia="Times New Roman"/>
          <w:u w:val="single"/>
        </w:rPr>
        <w:t>________________</w:t>
      </w:r>
      <w:r w:rsidR="00080A9C" w:rsidRPr="00F85D3B">
        <w:rPr>
          <w:rFonts w:eastAsia="Times New Roman"/>
          <w:u w:val="single"/>
        </w:rPr>
        <w:t xml:space="preserve"> </w:t>
      </w:r>
      <w:r w:rsidR="00080A9C" w:rsidRPr="00F85D3B">
        <w:rPr>
          <w:rFonts w:eastAsia="Times New Roman"/>
        </w:rPr>
        <w:t xml:space="preserve">                                                                                                              №</w:t>
      </w:r>
      <w:r>
        <w:rPr>
          <w:rFonts w:eastAsia="Times New Roman"/>
          <w:u w:val="single"/>
        </w:rPr>
        <w:t>_____</w:t>
      </w:r>
      <w:r w:rsidR="00080A9C" w:rsidRPr="00F85D3B">
        <w:rPr>
          <w:rFonts w:eastAsia="Times New Roman"/>
        </w:rPr>
        <w:t xml:space="preserve">       </w:t>
      </w:r>
    </w:p>
    <w:p w:rsidR="00080A9C" w:rsidRPr="00F85D3B" w:rsidRDefault="00080A9C" w:rsidP="00080A9C">
      <w:pPr>
        <w:ind w:firstLine="709"/>
        <w:rPr>
          <w:rFonts w:eastAsia="Times New Roman"/>
          <w:u w:val="single"/>
        </w:rPr>
      </w:pPr>
    </w:p>
    <w:p w:rsidR="00080A9C" w:rsidRPr="00F85D3B" w:rsidRDefault="00080A9C" w:rsidP="00080A9C">
      <w:pPr>
        <w:ind w:firstLine="709"/>
        <w:rPr>
          <w:rFonts w:eastAsia="Times New Roman"/>
          <w:u w:val="single"/>
        </w:rPr>
      </w:pPr>
    </w:p>
    <w:p w:rsidR="00080A9C" w:rsidRPr="00F85D3B" w:rsidRDefault="00080A9C" w:rsidP="00080A9C">
      <w:pPr>
        <w:jc w:val="center"/>
        <w:rPr>
          <w:rFonts w:eastAsia="Times New Roman"/>
          <w:b/>
          <w:lang w:eastAsia="en-US"/>
        </w:rPr>
      </w:pPr>
      <w:r w:rsidRPr="00F85D3B">
        <w:rPr>
          <w:rFonts w:eastAsia="Times New Roman"/>
          <w:b/>
          <w:lang w:eastAsia="en-US"/>
        </w:rPr>
        <w:t>О внесении изменений в Правила землепользования и застройки сельского поселения Нестиарский сельсовет Воскресенского муниципального района Нижегородской области, утвержденные решением Земского собрания от 20 февраля 2017 года № 20</w:t>
      </w:r>
    </w:p>
    <w:p w:rsidR="000A604D" w:rsidRPr="00F85D3B" w:rsidRDefault="000A604D" w:rsidP="00080A9C">
      <w:pPr>
        <w:jc w:val="center"/>
        <w:rPr>
          <w:rFonts w:eastAsia="Times New Roman"/>
          <w:b/>
          <w:lang w:eastAsia="en-US"/>
        </w:rPr>
      </w:pPr>
      <w:r w:rsidRPr="00F85D3B">
        <w:rPr>
          <w:rFonts w:eastAsia="Times New Roman"/>
          <w:b/>
          <w:lang w:eastAsia="en-US"/>
        </w:rPr>
        <w:t xml:space="preserve">(ред. 27.10.2017 </w:t>
      </w:r>
      <w:r w:rsidR="005C0B48">
        <w:rPr>
          <w:rFonts w:eastAsia="Times New Roman"/>
          <w:b/>
          <w:lang w:eastAsia="en-US"/>
        </w:rPr>
        <w:t xml:space="preserve">года </w:t>
      </w:r>
      <w:r w:rsidRPr="00F85D3B">
        <w:rPr>
          <w:rFonts w:eastAsia="Times New Roman"/>
          <w:b/>
          <w:lang w:eastAsia="en-US"/>
        </w:rPr>
        <w:t>№ 114)</w:t>
      </w:r>
    </w:p>
    <w:p w:rsidR="00080A9C" w:rsidRPr="00F85D3B" w:rsidRDefault="00080A9C" w:rsidP="00080A9C">
      <w:pPr>
        <w:ind w:firstLine="709"/>
        <w:jc w:val="center"/>
        <w:rPr>
          <w:rFonts w:eastAsia="Times New Roman"/>
          <w:b/>
          <w:lang w:eastAsia="en-US"/>
        </w:rPr>
      </w:pPr>
    </w:p>
    <w:p w:rsidR="00080A9C" w:rsidRPr="00F85D3B" w:rsidRDefault="00080A9C" w:rsidP="00080A9C">
      <w:pPr>
        <w:ind w:firstLine="709"/>
        <w:jc w:val="center"/>
        <w:rPr>
          <w:rFonts w:eastAsia="Times New Roman"/>
          <w:b/>
          <w:lang w:eastAsia="en-US"/>
        </w:rPr>
      </w:pPr>
    </w:p>
    <w:p w:rsidR="00080A9C" w:rsidRPr="00F85D3B" w:rsidRDefault="00080A9C" w:rsidP="00080A9C">
      <w:pPr>
        <w:ind w:firstLine="709"/>
        <w:jc w:val="both"/>
        <w:rPr>
          <w:rFonts w:eastAsia="Times New Roman"/>
          <w:lang w:eastAsia="en-US"/>
        </w:rPr>
      </w:pPr>
      <w:r w:rsidRPr="00F85D3B">
        <w:rPr>
          <w:rFonts w:eastAsia="Times New Roman"/>
          <w:lang w:eastAsia="en-US"/>
        </w:rPr>
        <w:t xml:space="preserve">В соответствии с Федеральным законом РФ от 06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 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Уставом Воскресенского муниципального района и с учетом результатов </w:t>
      </w:r>
      <w:r w:rsidR="000A604D" w:rsidRPr="00F85D3B">
        <w:rPr>
          <w:rFonts w:eastAsia="Times New Roman"/>
          <w:lang w:eastAsia="en-US"/>
        </w:rPr>
        <w:t>общественных обсуждений или публичных слушаний</w:t>
      </w:r>
      <w:r w:rsidRPr="00F85D3B">
        <w:rPr>
          <w:rFonts w:eastAsia="Times New Roman"/>
          <w:lang w:eastAsia="en-US"/>
        </w:rPr>
        <w:t>,</w:t>
      </w:r>
    </w:p>
    <w:p w:rsidR="00080A9C" w:rsidRPr="00F85D3B" w:rsidRDefault="00080A9C" w:rsidP="00080A9C">
      <w:pPr>
        <w:ind w:firstLine="709"/>
        <w:jc w:val="both"/>
        <w:rPr>
          <w:rFonts w:eastAsia="Times New Roman"/>
          <w:lang w:eastAsia="en-US"/>
        </w:rPr>
      </w:pPr>
    </w:p>
    <w:p w:rsidR="00080A9C" w:rsidRPr="00F85D3B" w:rsidRDefault="00080A9C" w:rsidP="00080A9C">
      <w:pPr>
        <w:spacing w:line="240" w:lineRule="atLeast"/>
        <w:jc w:val="center"/>
        <w:rPr>
          <w:spacing w:val="60"/>
        </w:rPr>
      </w:pPr>
      <w:r w:rsidRPr="00F85D3B">
        <w:t xml:space="preserve">Земское собрание района </w:t>
      </w:r>
      <w:r w:rsidRPr="00F85D3B">
        <w:rPr>
          <w:spacing w:val="60"/>
        </w:rPr>
        <w:t>решило:</w:t>
      </w:r>
    </w:p>
    <w:p w:rsidR="00080A9C" w:rsidRPr="00F85D3B" w:rsidRDefault="00080A9C" w:rsidP="00080A9C">
      <w:pPr>
        <w:spacing w:line="240" w:lineRule="atLeast"/>
        <w:jc w:val="center"/>
      </w:pPr>
    </w:p>
    <w:p w:rsidR="00080A9C" w:rsidRPr="00F85D3B" w:rsidRDefault="00080A9C" w:rsidP="00080A9C">
      <w:pPr>
        <w:ind w:firstLine="709"/>
        <w:jc w:val="both"/>
        <w:rPr>
          <w:rFonts w:eastAsia="Times New Roman"/>
          <w:lang w:eastAsia="en-US"/>
        </w:rPr>
      </w:pPr>
      <w:r w:rsidRPr="00F85D3B">
        <w:rPr>
          <w:rFonts w:eastAsia="Times New Roman"/>
          <w:lang w:eastAsia="en-US"/>
        </w:rPr>
        <w:t>1.Внести изменения в Правила землепользования и застройки сельского поселения Нестиарский сельсовет Воскресенского муниципального района Нижегородской области, утвержденные решением Земского собрания от 20 февраля 2017 года № 2 и утвердить их в новой редакции, согласно приложению.</w:t>
      </w:r>
    </w:p>
    <w:p w:rsidR="00080A9C" w:rsidRPr="00F85D3B" w:rsidRDefault="00080A9C" w:rsidP="00080A9C">
      <w:pPr>
        <w:keepLines/>
        <w:overflowPunct w:val="0"/>
        <w:autoSpaceDE w:val="0"/>
        <w:autoSpaceDN w:val="0"/>
        <w:adjustRightInd w:val="0"/>
        <w:ind w:firstLine="709"/>
        <w:jc w:val="both"/>
        <w:rPr>
          <w:rFonts w:eastAsia="Times New Roman"/>
          <w:lang w:eastAsia="en-US"/>
        </w:rPr>
      </w:pPr>
      <w:r w:rsidRPr="00F85D3B">
        <w:rPr>
          <w:rFonts w:eastAsia="Times New Roman"/>
          <w:lang w:eastAsia="en-US"/>
        </w:rPr>
        <w:t>2.Разместить Правила землепользования и застройки сельского поселения Нестиарский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080A9C" w:rsidRPr="00F85D3B" w:rsidRDefault="00080A9C" w:rsidP="00080A9C">
      <w:pPr>
        <w:ind w:firstLine="720"/>
        <w:jc w:val="both"/>
        <w:rPr>
          <w:rFonts w:eastAsia="Times New Roman"/>
          <w:lang w:eastAsia="en-US"/>
        </w:rPr>
      </w:pPr>
      <w:r w:rsidRPr="00F85D3B">
        <w:rPr>
          <w:rFonts w:eastAsia="Times New Roman"/>
          <w:lang w:eastAsia="en-US"/>
        </w:rPr>
        <w:t>3.Разместить Правила землепользования и застройки сельского поселения Нестиарский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080A9C" w:rsidRPr="00F85D3B" w:rsidRDefault="00080A9C" w:rsidP="00080A9C">
      <w:pPr>
        <w:ind w:firstLine="709"/>
        <w:jc w:val="both"/>
      </w:pPr>
      <w:r w:rsidRPr="00F85D3B">
        <w:rPr>
          <w:rFonts w:eastAsia="Times New Roman"/>
          <w:lang w:eastAsia="en-US"/>
        </w:rPr>
        <w:t>4.</w:t>
      </w:r>
      <w:r w:rsidRPr="00F85D3B">
        <w:t>Контроль за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(ОльневВ.Н.).</w:t>
      </w:r>
    </w:p>
    <w:p w:rsidR="00080A9C" w:rsidRPr="00F85D3B" w:rsidRDefault="00080A9C" w:rsidP="00080A9C">
      <w:pPr>
        <w:ind w:firstLine="567"/>
        <w:jc w:val="both"/>
        <w:rPr>
          <w:rFonts w:eastAsia="Times New Roman"/>
          <w:lang w:eastAsia="en-US"/>
        </w:rPr>
      </w:pPr>
    </w:p>
    <w:p w:rsidR="00080A9C" w:rsidRPr="00F85D3B" w:rsidRDefault="00080A9C" w:rsidP="00080A9C">
      <w:pPr>
        <w:ind w:firstLine="709"/>
        <w:jc w:val="both"/>
        <w:rPr>
          <w:rFonts w:eastAsia="Times New Roman"/>
        </w:rPr>
      </w:pPr>
    </w:p>
    <w:p w:rsidR="00080A9C" w:rsidRPr="00F85D3B" w:rsidRDefault="00080A9C" w:rsidP="00080A9C">
      <w:pPr>
        <w:ind w:firstLine="709"/>
        <w:jc w:val="both"/>
        <w:rPr>
          <w:rFonts w:eastAsia="Times New Roman"/>
        </w:rPr>
      </w:pPr>
    </w:p>
    <w:p w:rsidR="00080A9C" w:rsidRPr="00F85D3B" w:rsidRDefault="00080A9C" w:rsidP="00080A9C">
      <w:pPr>
        <w:jc w:val="both"/>
        <w:rPr>
          <w:rFonts w:eastAsia="Times New Roman"/>
        </w:rPr>
      </w:pPr>
      <w:r w:rsidRPr="00F85D3B">
        <w:rPr>
          <w:rFonts w:eastAsia="Times New Roman"/>
        </w:rPr>
        <w:t>Глава местного самоуправления</w:t>
      </w:r>
      <w:r w:rsidRPr="00F85D3B">
        <w:rPr>
          <w:rFonts w:eastAsia="Times New Roman"/>
        </w:rPr>
        <w:tab/>
      </w:r>
      <w:r w:rsidRPr="00F85D3B">
        <w:rPr>
          <w:rFonts w:eastAsia="Times New Roman"/>
        </w:rPr>
        <w:tab/>
      </w:r>
      <w:r w:rsidRPr="00F85D3B">
        <w:rPr>
          <w:rFonts w:eastAsia="Times New Roman"/>
        </w:rPr>
        <w:tab/>
        <w:t>А.В.Безденежных</w:t>
      </w:r>
    </w:p>
    <w:p w:rsidR="00080A9C" w:rsidRPr="00F85D3B" w:rsidRDefault="00080A9C" w:rsidP="00A56888">
      <w:pPr>
        <w:ind w:firstLine="709"/>
        <w:jc w:val="right"/>
        <w:rPr>
          <w:b/>
        </w:rPr>
      </w:pPr>
    </w:p>
    <w:p w:rsidR="00080A9C" w:rsidRPr="00F85D3B" w:rsidRDefault="00080A9C" w:rsidP="00A56888">
      <w:pPr>
        <w:ind w:firstLine="709"/>
        <w:jc w:val="right"/>
        <w:rPr>
          <w:b/>
        </w:rPr>
      </w:pPr>
    </w:p>
    <w:p w:rsidR="00080A9C" w:rsidRPr="00F85D3B" w:rsidRDefault="00080A9C" w:rsidP="00A56888">
      <w:pPr>
        <w:ind w:firstLine="709"/>
        <w:jc w:val="right"/>
        <w:rPr>
          <w:b/>
        </w:rPr>
      </w:pPr>
    </w:p>
    <w:p w:rsidR="00080A9C" w:rsidRPr="00F85D3B" w:rsidRDefault="00080A9C" w:rsidP="00A56888">
      <w:pPr>
        <w:ind w:firstLine="709"/>
        <w:jc w:val="right"/>
        <w:rPr>
          <w:b/>
        </w:rPr>
      </w:pPr>
    </w:p>
    <w:p w:rsidR="00080A9C" w:rsidRPr="00F85D3B" w:rsidRDefault="00080A9C" w:rsidP="00A56888">
      <w:pPr>
        <w:ind w:firstLine="709"/>
        <w:jc w:val="right"/>
        <w:rPr>
          <w:b/>
        </w:rPr>
      </w:pPr>
    </w:p>
    <w:p w:rsidR="00080A9C" w:rsidRPr="00F85D3B" w:rsidRDefault="00080A9C" w:rsidP="00A56888">
      <w:pPr>
        <w:ind w:firstLine="709"/>
        <w:jc w:val="right"/>
        <w:rPr>
          <w:b/>
        </w:rPr>
      </w:pPr>
    </w:p>
    <w:p w:rsidR="00A56888" w:rsidRPr="00F85D3B" w:rsidRDefault="00A56888" w:rsidP="00A56888">
      <w:pPr>
        <w:ind w:firstLine="709"/>
        <w:jc w:val="right"/>
        <w:rPr>
          <w:b/>
        </w:rPr>
      </w:pPr>
      <w:r w:rsidRPr="00F85D3B">
        <w:rPr>
          <w:b/>
        </w:rPr>
        <w:t>Приложение</w:t>
      </w:r>
    </w:p>
    <w:p w:rsidR="008A2D19" w:rsidRPr="00F85D3B" w:rsidRDefault="008A2D19" w:rsidP="00A56888">
      <w:pPr>
        <w:ind w:firstLine="709"/>
        <w:jc w:val="right"/>
      </w:pPr>
      <w:r w:rsidRPr="00F85D3B">
        <w:t>к решению Земского собрания</w:t>
      </w:r>
    </w:p>
    <w:p w:rsidR="008A2D19" w:rsidRPr="00F85D3B" w:rsidRDefault="008A2D19" w:rsidP="00A56888">
      <w:pPr>
        <w:ind w:firstLine="709"/>
        <w:jc w:val="right"/>
      </w:pPr>
      <w:r w:rsidRPr="00F85D3B">
        <w:t>Воскресенского муниципального района</w:t>
      </w:r>
    </w:p>
    <w:p w:rsidR="008A2D19" w:rsidRPr="00F85D3B" w:rsidRDefault="008A2D19" w:rsidP="00A56888">
      <w:pPr>
        <w:ind w:firstLine="709"/>
        <w:jc w:val="right"/>
      </w:pPr>
      <w:r w:rsidRPr="00F85D3B">
        <w:t>Нижегородской области</w:t>
      </w:r>
    </w:p>
    <w:p w:rsidR="008A2D19" w:rsidRPr="00F85D3B" w:rsidRDefault="000A604D" w:rsidP="00A56888">
      <w:pPr>
        <w:ind w:firstLine="709"/>
        <w:jc w:val="right"/>
      </w:pPr>
      <w:r w:rsidRPr="00F85D3B">
        <w:t>от …………… №….</w:t>
      </w:r>
    </w:p>
    <w:p w:rsidR="008A2D19" w:rsidRPr="00F85D3B" w:rsidRDefault="008A2D19" w:rsidP="008A2D19">
      <w:pPr>
        <w:ind w:firstLine="709"/>
        <w:jc w:val="both"/>
      </w:pPr>
    </w:p>
    <w:p w:rsidR="00C14AB7" w:rsidRPr="00F85D3B" w:rsidRDefault="00C14AB7" w:rsidP="00A56888">
      <w:pPr>
        <w:ind w:firstLine="709"/>
        <w:jc w:val="center"/>
      </w:pPr>
    </w:p>
    <w:p w:rsidR="00C14AB7" w:rsidRPr="00F85D3B" w:rsidRDefault="008A2D19" w:rsidP="00A56888">
      <w:pPr>
        <w:ind w:firstLine="709"/>
        <w:jc w:val="center"/>
      </w:pPr>
      <w:r w:rsidRPr="00F85D3B">
        <w:t xml:space="preserve">АДМИНИСТРАЦИЯ СЕЛЬСКОГО ПОСЕЛЕНИЯ </w:t>
      </w:r>
    </w:p>
    <w:p w:rsidR="00C14AB7" w:rsidRPr="00F85D3B" w:rsidRDefault="008A2D19" w:rsidP="00A56888">
      <w:pPr>
        <w:ind w:firstLine="709"/>
        <w:jc w:val="center"/>
      </w:pPr>
      <w:r w:rsidRPr="00F85D3B">
        <w:t xml:space="preserve">НЕСТИАРСКИЙ СЕЛЬСОВЕТ </w:t>
      </w:r>
    </w:p>
    <w:p w:rsidR="008A2D19" w:rsidRPr="00F85D3B" w:rsidRDefault="008A2D19" w:rsidP="00A56888">
      <w:pPr>
        <w:ind w:firstLine="709"/>
        <w:jc w:val="center"/>
      </w:pPr>
      <w:r w:rsidRPr="00F85D3B">
        <w:t>ВОСКРЕСЕНСКОГО МУНИЦИПАЛЬНОГО РАЙОНА</w:t>
      </w:r>
    </w:p>
    <w:p w:rsidR="008A2D19" w:rsidRPr="00F85D3B" w:rsidRDefault="008A2D19" w:rsidP="00A56888">
      <w:pPr>
        <w:ind w:firstLine="709"/>
        <w:jc w:val="center"/>
      </w:pPr>
      <w:r w:rsidRPr="00F85D3B">
        <w:t>НИЖЕГОРОДСКОЙ ОБЛАСТИ</w:t>
      </w:r>
    </w:p>
    <w:p w:rsidR="008A2D19" w:rsidRPr="00F85D3B" w:rsidRDefault="008A2D19" w:rsidP="00A56888">
      <w:pPr>
        <w:ind w:firstLine="709"/>
        <w:jc w:val="center"/>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C14AB7" w:rsidRPr="00F85D3B" w:rsidRDefault="008A2D19" w:rsidP="00A56888">
      <w:pPr>
        <w:ind w:firstLine="709"/>
        <w:jc w:val="center"/>
        <w:rPr>
          <w:b/>
        </w:rPr>
      </w:pPr>
      <w:r w:rsidRPr="00F85D3B">
        <w:rPr>
          <w:b/>
        </w:rPr>
        <w:t xml:space="preserve">ПРАВИЛА </w:t>
      </w:r>
    </w:p>
    <w:p w:rsidR="00C14AB7" w:rsidRPr="00F85D3B" w:rsidRDefault="008A2D19" w:rsidP="00C14AB7">
      <w:pPr>
        <w:ind w:firstLine="709"/>
        <w:jc w:val="center"/>
        <w:rPr>
          <w:b/>
        </w:rPr>
      </w:pPr>
      <w:r w:rsidRPr="00F85D3B">
        <w:rPr>
          <w:b/>
        </w:rPr>
        <w:t>ЗЕМЛЕПОЛЬЗОВАНИЯ И</w:t>
      </w:r>
      <w:r w:rsidR="00C14AB7" w:rsidRPr="00F85D3B">
        <w:rPr>
          <w:b/>
        </w:rPr>
        <w:t xml:space="preserve"> </w:t>
      </w:r>
      <w:r w:rsidRPr="00F85D3B">
        <w:rPr>
          <w:b/>
        </w:rPr>
        <w:t xml:space="preserve">ЗАСТРОЙКИ </w:t>
      </w:r>
    </w:p>
    <w:p w:rsidR="00C14AB7" w:rsidRPr="00F85D3B" w:rsidRDefault="008A2D19" w:rsidP="00C14AB7">
      <w:pPr>
        <w:ind w:firstLine="709"/>
        <w:jc w:val="center"/>
        <w:rPr>
          <w:b/>
        </w:rPr>
      </w:pPr>
      <w:r w:rsidRPr="00F85D3B">
        <w:rPr>
          <w:b/>
        </w:rPr>
        <w:t xml:space="preserve">СЕЛЬСКОГО ПОСЕЛЕНИЯ НЕСТИАРСКИЙ СЕЛЬСОВЕТ ВОСКРЕСЕНСКОГО МУНИЦИПАЛЬНОГО РАЙОНА </w:t>
      </w:r>
    </w:p>
    <w:p w:rsidR="008A2D19" w:rsidRPr="00F85D3B" w:rsidRDefault="008A2D19" w:rsidP="00C14AB7">
      <w:pPr>
        <w:ind w:firstLine="709"/>
        <w:jc w:val="center"/>
        <w:rPr>
          <w:b/>
        </w:rPr>
      </w:pPr>
      <w:r w:rsidRPr="00F85D3B">
        <w:rPr>
          <w:b/>
        </w:rPr>
        <w:t>НИЖЕГОРОДСКОЙ ОБЛАСТИ</w:t>
      </w:r>
    </w:p>
    <w:p w:rsidR="008A2D19" w:rsidRPr="00F85D3B" w:rsidRDefault="008A2D19" w:rsidP="00A56888">
      <w:pPr>
        <w:ind w:firstLine="709"/>
        <w:jc w:val="center"/>
        <w:rPr>
          <w:b/>
        </w:rPr>
      </w:pPr>
      <w:r w:rsidRPr="00F85D3B">
        <w:rPr>
          <w:b/>
        </w:rPr>
        <w:t>(далее - Правила)</w:t>
      </w: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r w:rsidRPr="00F85D3B">
        <w:t xml:space="preserve">      </w:t>
      </w:r>
    </w:p>
    <w:p w:rsidR="00C14AB7" w:rsidRPr="00F85D3B" w:rsidRDefault="00C14AB7" w:rsidP="00A56888">
      <w:pPr>
        <w:ind w:firstLine="709"/>
        <w:jc w:val="right"/>
      </w:pPr>
    </w:p>
    <w:p w:rsidR="00C14AB7" w:rsidRPr="00F85D3B" w:rsidRDefault="00C14AB7" w:rsidP="00A56888">
      <w:pPr>
        <w:ind w:firstLine="709"/>
        <w:jc w:val="right"/>
      </w:pPr>
    </w:p>
    <w:p w:rsidR="00C14AB7" w:rsidRPr="00F85D3B" w:rsidRDefault="00C14AB7" w:rsidP="00A56888">
      <w:pPr>
        <w:ind w:firstLine="709"/>
        <w:jc w:val="right"/>
      </w:pPr>
    </w:p>
    <w:p w:rsidR="00C14AB7" w:rsidRPr="00F85D3B" w:rsidRDefault="00C14AB7" w:rsidP="00A56888">
      <w:pPr>
        <w:ind w:firstLine="709"/>
        <w:jc w:val="right"/>
      </w:pPr>
    </w:p>
    <w:p w:rsidR="008A2D19" w:rsidRPr="00F85D3B" w:rsidRDefault="008A2D19" w:rsidP="00A56888">
      <w:pPr>
        <w:ind w:firstLine="709"/>
        <w:jc w:val="right"/>
      </w:pPr>
      <w:r w:rsidRPr="00F85D3B">
        <w:t>УТВЕРЖДЕНЫ</w:t>
      </w:r>
    </w:p>
    <w:p w:rsidR="008A2D19" w:rsidRPr="00F85D3B" w:rsidRDefault="008A2D19" w:rsidP="00A56888">
      <w:pPr>
        <w:ind w:firstLine="709"/>
        <w:jc w:val="right"/>
      </w:pPr>
      <w:r w:rsidRPr="00F85D3B">
        <w:t>решением Земского собрания</w:t>
      </w:r>
    </w:p>
    <w:p w:rsidR="008A2D19" w:rsidRPr="00F85D3B" w:rsidRDefault="008A2D19" w:rsidP="00A56888">
      <w:pPr>
        <w:ind w:firstLine="709"/>
        <w:jc w:val="right"/>
      </w:pPr>
      <w:r w:rsidRPr="00F85D3B">
        <w:t>Воскресенского муниципального района</w:t>
      </w:r>
    </w:p>
    <w:p w:rsidR="008A2D19" w:rsidRPr="00F85D3B" w:rsidRDefault="008A2D19" w:rsidP="00A56888">
      <w:pPr>
        <w:ind w:firstLine="709"/>
        <w:jc w:val="right"/>
      </w:pPr>
      <w:r w:rsidRPr="00F85D3B">
        <w:t xml:space="preserve">Нижегородской области </w:t>
      </w:r>
    </w:p>
    <w:p w:rsidR="008A2D19" w:rsidRPr="00F85D3B" w:rsidRDefault="000A604D" w:rsidP="00A56888">
      <w:pPr>
        <w:ind w:firstLine="709"/>
        <w:jc w:val="right"/>
      </w:pPr>
      <w:r w:rsidRPr="00F85D3B">
        <w:t>от …………….. №…..</w:t>
      </w:r>
    </w:p>
    <w:p w:rsidR="008A2D19" w:rsidRPr="00F85D3B" w:rsidRDefault="008A2D19" w:rsidP="00A56888">
      <w:pPr>
        <w:ind w:firstLine="709"/>
        <w:jc w:val="right"/>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8A2D19" w:rsidRPr="00F85D3B" w:rsidRDefault="008A2D19" w:rsidP="008A2D19">
      <w:pPr>
        <w:ind w:firstLine="709"/>
        <w:jc w:val="both"/>
      </w:pPr>
    </w:p>
    <w:p w:rsidR="00C14AB7" w:rsidRPr="00F85D3B" w:rsidRDefault="00C14AB7" w:rsidP="000A604D">
      <w:pPr>
        <w:jc w:val="both"/>
      </w:pPr>
    </w:p>
    <w:p w:rsidR="008A2D19" w:rsidRPr="00F85D3B" w:rsidRDefault="008A2D19" w:rsidP="00C14AB7">
      <w:pPr>
        <w:ind w:firstLine="709"/>
        <w:jc w:val="center"/>
      </w:pPr>
      <w:r w:rsidRPr="00F85D3B">
        <w:t>Нижний Новгород</w:t>
      </w:r>
    </w:p>
    <w:p w:rsidR="003A205D" w:rsidRPr="00F85D3B" w:rsidRDefault="008A2D19" w:rsidP="00C14AB7">
      <w:pPr>
        <w:ind w:firstLine="709"/>
        <w:jc w:val="center"/>
      </w:pPr>
      <w:r w:rsidRPr="00F85D3B">
        <w:t>2017 год</w:t>
      </w:r>
    </w:p>
    <w:p w:rsidR="00A255F7" w:rsidRPr="00F85D3B" w:rsidRDefault="00A255F7" w:rsidP="00A255F7">
      <w:pPr>
        <w:ind w:firstLine="709"/>
        <w:jc w:val="both"/>
        <w:rPr>
          <w:rFonts w:eastAsia="Times New Roman"/>
          <w:color w:val="000000"/>
        </w:rPr>
      </w:pPr>
    </w:p>
    <w:tbl>
      <w:tblPr>
        <w:tblW w:w="10234" w:type="dxa"/>
        <w:tblLayout w:type="fixed"/>
        <w:tblCellMar>
          <w:left w:w="28" w:type="dxa"/>
          <w:right w:w="28" w:type="dxa"/>
        </w:tblCellMar>
        <w:tblLook w:val="04A0" w:firstRow="1" w:lastRow="0" w:firstColumn="1" w:lastColumn="0" w:noHBand="0" w:noVBand="1"/>
      </w:tblPr>
      <w:tblGrid>
        <w:gridCol w:w="454"/>
        <w:gridCol w:w="425"/>
        <w:gridCol w:w="55"/>
        <w:gridCol w:w="9300"/>
      </w:tblGrid>
      <w:tr w:rsidR="00A255F7" w:rsidRPr="00F85D3B" w:rsidTr="00A255F7">
        <w:tc>
          <w:tcPr>
            <w:tcW w:w="10234" w:type="dxa"/>
            <w:gridSpan w:val="4"/>
            <w:shd w:val="clear" w:color="auto" w:fill="auto"/>
          </w:tcPr>
          <w:p w:rsidR="00A255F7" w:rsidRPr="00F85D3B" w:rsidRDefault="00A255F7" w:rsidP="00A255F7">
            <w:pPr>
              <w:rPr>
                <w:rFonts w:eastAsia="Times New Roman"/>
                <w:b/>
                <w:color w:val="000000"/>
              </w:rPr>
            </w:pPr>
            <w:bookmarkStart w:id="1" w:name="_Toc257821063"/>
            <w:bookmarkStart w:id="2" w:name="_Toc292374575"/>
            <w:r w:rsidRPr="00F85D3B">
              <w:rPr>
                <w:rFonts w:eastAsia="Times New Roman"/>
                <w:b/>
                <w:iCs/>
                <w:color w:val="000000"/>
              </w:rPr>
              <w:t>ЧАСТЬ</w:t>
            </w:r>
            <w:r w:rsidRPr="00F85D3B">
              <w:rPr>
                <w:rFonts w:eastAsia="Times New Roman"/>
                <w:b/>
                <w:color w:val="000000"/>
              </w:rPr>
              <w:t> I.  ПОРЯДОК ПРИМЕНЕНИЯ ПРАВИЛ ЗЕМЛЕПОЛЬЗОВАНИЯ И ЗАСТРОЙКИ И ВНЕСЕНИЯ В НИХ ИЗМЕНЕНИЙ _____________________________________________________________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9780" w:type="dxa"/>
            <w:gridSpan w:val="3"/>
            <w:shd w:val="clear" w:color="auto" w:fill="auto"/>
          </w:tcPr>
          <w:p w:rsidR="00A255F7" w:rsidRPr="00F85D3B" w:rsidRDefault="00A255F7" w:rsidP="00A255F7">
            <w:pPr>
              <w:rPr>
                <w:rFonts w:eastAsia="Times New Roman"/>
                <w:color w:val="000000"/>
              </w:rPr>
            </w:pPr>
            <w:r w:rsidRPr="00F85D3B">
              <w:rPr>
                <w:rFonts w:eastAsia="Times New Roman"/>
                <w:b/>
                <w:color w:val="000000"/>
              </w:rPr>
              <w:t>Глава 1.</w:t>
            </w:r>
            <w:r w:rsidR="003C23A6" w:rsidRPr="00F85D3B">
              <w:rPr>
                <w:rFonts w:eastAsia="Times New Roman"/>
                <w:b/>
                <w:color w:val="000000"/>
              </w:rPr>
              <w:t xml:space="preserve"> Общие положения_______</w:t>
            </w:r>
            <w:r w:rsidRPr="00F85D3B">
              <w:rPr>
                <w:rFonts w:eastAsia="Times New Roman"/>
                <w:b/>
                <w:color w:val="000000"/>
              </w:rPr>
              <w:t>______________________________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1. Основные понятия, использу</w:t>
            </w:r>
            <w:r w:rsidR="0004230E" w:rsidRPr="00F85D3B">
              <w:rPr>
                <w:rFonts w:eastAsia="Times New Roman"/>
                <w:color w:val="000000"/>
              </w:rPr>
              <w:t>емые в Правилах _______</w:t>
            </w:r>
            <w:r w:rsidRPr="00F85D3B">
              <w:rPr>
                <w:rFonts w:eastAsia="Times New Roman"/>
                <w:color w:val="000000"/>
              </w:rPr>
              <w:t>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2. Назначение и содержание Правил землепользования и застройки 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3. Субъекты и объекты градостроительных отношений______________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4. Открытость и доступность информации о землепо</w:t>
            </w:r>
            <w:r w:rsidR="0004230E" w:rsidRPr="00F85D3B">
              <w:rPr>
                <w:rFonts w:eastAsia="Times New Roman"/>
                <w:color w:val="000000"/>
              </w:rPr>
              <w:t>льзовании и застройке_______</w:t>
            </w:r>
            <w:r w:rsidRPr="00F85D3B">
              <w:rPr>
                <w:rFonts w:eastAsia="Times New Roman"/>
                <w:color w:val="000000"/>
              </w:rPr>
              <w:t>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5. Права, возникшие до введе</w:t>
            </w:r>
            <w:r w:rsidR="0004230E" w:rsidRPr="00F85D3B">
              <w:rPr>
                <w:rFonts w:eastAsia="Times New Roman"/>
                <w:color w:val="000000"/>
              </w:rPr>
              <w:t>ния в действие Правил__</w:t>
            </w:r>
            <w:r w:rsidRPr="00F85D3B">
              <w:rPr>
                <w:rFonts w:eastAsia="Times New Roman"/>
                <w:color w:val="000000"/>
              </w:rPr>
              <w:t>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w:t>
            </w:r>
            <w:r w:rsidR="0004230E" w:rsidRPr="00F85D3B">
              <w:rPr>
                <w:rFonts w:eastAsia="Times New Roman"/>
                <w:color w:val="000000"/>
              </w:rPr>
              <w:t>тья 6. Особые положения____</w:t>
            </w:r>
            <w:r w:rsidRPr="00F85D3B">
              <w:rPr>
                <w:rFonts w:eastAsia="Times New Roman"/>
                <w:color w:val="000000"/>
              </w:rPr>
              <w:t>_____</w:t>
            </w:r>
            <w:r w:rsidR="0004230E" w:rsidRPr="00F85D3B">
              <w:rPr>
                <w:rFonts w:eastAsia="Times New Roman"/>
                <w:color w:val="000000"/>
              </w:rPr>
              <w:t>______</w:t>
            </w:r>
            <w:r w:rsidRPr="00F85D3B">
              <w:rPr>
                <w:rFonts w:eastAsia="Times New Roman"/>
                <w:color w:val="000000"/>
              </w:rPr>
              <w:t>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9780" w:type="dxa"/>
            <w:gridSpan w:val="3"/>
            <w:shd w:val="clear" w:color="auto" w:fill="auto"/>
          </w:tcPr>
          <w:p w:rsidR="00A255F7" w:rsidRPr="00F85D3B" w:rsidRDefault="00A255F7" w:rsidP="00A255F7">
            <w:pPr>
              <w:rPr>
                <w:rFonts w:eastAsia="Times New Roman"/>
                <w:color w:val="000000"/>
              </w:rPr>
            </w:pPr>
            <w:r w:rsidRPr="00F85D3B">
              <w:rPr>
                <w:rFonts w:eastAsia="Times New Roman"/>
                <w:b/>
                <w:color w:val="000000"/>
              </w:rPr>
              <w:t>Глава 2. Регулирование землепользования и застройки органами местного самоуправления________________________</w:t>
            </w:r>
            <w:r w:rsidR="007561F3" w:rsidRPr="00F85D3B">
              <w:rPr>
                <w:rFonts w:eastAsia="Times New Roman"/>
                <w:b/>
                <w:color w:val="000000"/>
              </w:rPr>
              <w:t>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rPr>
            </w:pPr>
            <w:r w:rsidRPr="00F85D3B">
              <w:rPr>
                <w:rFonts w:eastAsia="Times New Roman"/>
                <w:color w:val="000000"/>
              </w:rPr>
              <w:t xml:space="preserve">Статья 7. Полномочия органов местного самоуправления в области градостроительной </w:t>
            </w:r>
            <w:r w:rsidR="0004230E" w:rsidRPr="00F85D3B">
              <w:rPr>
                <w:rFonts w:eastAsia="Times New Roman"/>
                <w:color w:val="000000"/>
              </w:rPr>
              <w:t>деятельности_______</w:t>
            </w:r>
            <w:r w:rsidRPr="00F85D3B">
              <w:rPr>
                <w:rFonts w:eastAsia="Times New Roman"/>
                <w:color w:val="000000"/>
              </w:rPr>
              <w:t>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8. Комиссия по подготовке проекта Правил землепользова</w:t>
            </w:r>
            <w:r w:rsidR="0004230E" w:rsidRPr="00F85D3B">
              <w:rPr>
                <w:rFonts w:eastAsia="Times New Roman"/>
                <w:color w:val="000000"/>
              </w:rPr>
              <w:t>ния и застройки___________</w:t>
            </w:r>
            <w:r w:rsidRPr="00F85D3B">
              <w:rPr>
                <w:rFonts w:eastAsia="Times New Roman"/>
                <w:color w:val="000000"/>
              </w:rPr>
              <w:t>__________</w:t>
            </w:r>
            <w:r w:rsidR="003024B3" w:rsidRPr="00F85D3B">
              <w:rPr>
                <w:rFonts w:eastAsia="Times New Roman"/>
                <w:color w:val="000000"/>
              </w:rPr>
              <w:t>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7561F3">
            <w:pPr>
              <w:rPr>
                <w:rFonts w:eastAsia="Times New Roman"/>
                <w:color w:val="000000"/>
              </w:rPr>
            </w:pPr>
            <w:r w:rsidRPr="00F85D3B">
              <w:rPr>
                <w:rFonts w:eastAsia="Times New Roman"/>
                <w:color w:val="000000"/>
              </w:rPr>
              <w:t>Статья 9. Землепользование и застройки земельных участков на т</w:t>
            </w:r>
            <w:r w:rsidR="003024B3" w:rsidRPr="00F85D3B">
              <w:rPr>
                <w:rFonts w:eastAsia="Times New Roman"/>
                <w:color w:val="000000"/>
              </w:rPr>
              <w:t>ерритории сельского поселения</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7561F3">
            <w:pPr>
              <w:rPr>
                <w:rFonts w:eastAsia="Times New Roman"/>
                <w:color w:val="000000"/>
                <w:u w:val="single"/>
              </w:rPr>
            </w:pPr>
            <w:r w:rsidRPr="00F85D3B">
              <w:rPr>
                <w:rFonts w:eastAsia="Times New Roman"/>
                <w:color w:val="000000"/>
              </w:rPr>
              <w:t>Статья 10. Осуществление строительства и реко</w:t>
            </w:r>
            <w:r w:rsidR="003024B3" w:rsidRPr="00F85D3B">
              <w:rPr>
                <w:rFonts w:eastAsia="Times New Roman"/>
                <w:color w:val="000000"/>
              </w:rPr>
              <w:t xml:space="preserve">нструкции объектов капитального </w:t>
            </w:r>
            <w:r w:rsidRPr="00F85D3B">
              <w:rPr>
                <w:rFonts w:eastAsia="Times New Roman"/>
                <w:color w:val="000000"/>
              </w:rPr>
              <w:t>строительства</w:t>
            </w:r>
            <w:r w:rsidR="008A4DF8" w:rsidRPr="00F85D3B">
              <w:rPr>
                <w:rFonts w:eastAsia="Times New Roman"/>
                <w:color w:val="000000"/>
              </w:rPr>
              <w:t>________________________________</w:t>
            </w:r>
          </w:p>
        </w:tc>
      </w:tr>
      <w:tr w:rsidR="00A255F7" w:rsidRPr="00F85D3B" w:rsidTr="008A4DF8">
        <w:trPr>
          <w:trHeight w:val="599"/>
        </w:trPr>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bCs/>
                <w:iCs/>
                <w:color w:val="000000"/>
              </w:rPr>
            </w:pPr>
            <w:r w:rsidRPr="00F85D3B">
              <w:rPr>
                <w:rFonts w:eastAsia="Times New Roman"/>
                <w:bCs/>
                <w:iCs/>
                <w:color w:val="000000"/>
                <w:lang w:val="x-none"/>
              </w:rPr>
              <w:t xml:space="preserve">Статья 11. Изменение </w:t>
            </w:r>
            <w:r w:rsidRPr="00F85D3B">
              <w:rPr>
                <w:rFonts w:eastAsia="Times New Roman"/>
                <w:bCs/>
                <w:iCs/>
                <w:color w:val="000000"/>
              </w:rPr>
              <w:t>видов</w:t>
            </w:r>
            <w:r w:rsidRPr="00F85D3B">
              <w:rPr>
                <w:rFonts w:eastAsia="Times New Roman"/>
                <w:bCs/>
                <w:iCs/>
                <w:color w:val="000000"/>
                <w:lang w:val="x-none"/>
              </w:rPr>
              <w:t xml:space="preserve"> разрешенного использования земельных участков и объектов капитального строительства </w:t>
            </w:r>
            <w:r w:rsidRPr="00F85D3B">
              <w:rPr>
                <w:rFonts w:eastAsia="Times New Roman"/>
                <w:bCs/>
                <w:iCs/>
                <w:color w:val="000000"/>
              </w:rPr>
              <w:t>физическими и юридическими лицами</w:t>
            </w:r>
            <w:r w:rsidR="008A4DF8" w:rsidRPr="00F85D3B">
              <w:rPr>
                <w:rFonts w:eastAsia="Times New Roman"/>
                <w:bCs/>
                <w:iCs/>
                <w:color w:val="000000"/>
              </w:rPr>
              <w:t>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7561F3">
            <w:pPr>
              <w:rPr>
                <w:rFonts w:eastAsia="Times New Roman"/>
                <w:color w:val="000000"/>
                <w:u w:val="single"/>
              </w:rPr>
            </w:pPr>
            <w:r w:rsidRPr="00F85D3B">
              <w:rPr>
                <w:rFonts w:eastAsia="Times New Roman"/>
                <w:color w:val="000000"/>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w:t>
            </w:r>
            <w:r w:rsidR="0004230E" w:rsidRPr="00F85D3B">
              <w:rPr>
                <w:rFonts w:eastAsia="Times New Roman"/>
                <w:color w:val="000000"/>
              </w:rPr>
              <w:t>ства ____</w:t>
            </w:r>
            <w:r w:rsidRPr="00F85D3B">
              <w:rPr>
                <w:rFonts w:eastAsia="Times New Roman"/>
                <w:color w:val="000000"/>
              </w:rPr>
              <w:t>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rPr>
            </w:pPr>
            <w:r w:rsidRPr="00F85D3B">
              <w:rPr>
                <w:rFonts w:eastAsia="Times New Roman"/>
                <w:color w:val="000000"/>
              </w:rPr>
              <w:t>Статья 14. Порядок изъятия земельных участков для государ</w:t>
            </w:r>
            <w:r w:rsidR="0004230E" w:rsidRPr="00F85D3B">
              <w:rPr>
                <w:rFonts w:eastAsia="Times New Roman"/>
                <w:color w:val="000000"/>
              </w:rPr>
              <w:t>ственных или муниципальных нужд</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9780" w:type="dxa"/>
            <w:gridSpan w:val="3"/>
            <w:shd w:val="clear" w:color="auto" w:fill="auto"/>
          </w:tcPr>
          <w:p w:rsidR="00A255F7" w:rsidRPr="00F85D3B" w:rsidRDefault="00A255F7" w:rsidP="007561F3">
            <w:pPr>
              <w:rPr>
                <w:rFonts w:eastAsia="Times New Roman"/>
                <w:color w:val="000000"/>
              </w:rPr>
            </w:pPr>
            <w:r w:rsidRPr="00F85D3B">
              <w:rPr>
                <w:rFonts w:eastAsia="Times New Roman"/>
                <w:b/>
                <w:color w:val="000000"/>
              </w:rPr>
              <w:t xml:space="preserve">Глава 3. Подготовка документации по планировке территории </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15. Назначение и виды по планировке территории__________________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rPr>
            </w:pPr>
            <w:r w:rsidRPr="00F85D3B">
              <w:rPr>
                <w:rFonts w:eastAsia="Times New Roman"/>
                <w:color w:val="000000"/>
              </w:rPr>
              <w:t>Статья 16.Подготовка и утверждение проектов по планировке террит</w:t>
            </w:r>
            <w:r w:rsidR="0004230E" w:rsidRPr="00F85D3B">
              <w:rPr>
                <w:rFonts w:eastAsia="Times New Roman"/>
                <w:color w:val="000000"/>
              </w:rPr>
              <w:t>ории________________</w:t>
            </w:r>
            <w:r w:rsidRPr="00F85D3B">
              <w:rPr>
                <w:rFonts w:eastAsia="Times New Roman"/>
                <w:color w:val="000000"/>
              </w:rPr>
              <w:t>________________________________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7561F3">
            <w:pPr>
              <w:rPr>
                <w:rFonts w:eastAsia="Times New Roman"/>
                <w:color w:val="000000"/>
                <w:u w:val="single"/>
              </w:rPr>
            </w:pPr>
            <w:r w:rsidRPr="00F85D3B">
              <w:rPr>
                <w:rFonts w:eastAsia="Times New Roman"/>
                <w:color w:val="000000"/>
              </w:rPr>
              <w:t>Статья 17. Проекты межевания территорий_____________________</w:t>
            </w:r>
          </w:p>
        </w:tc>
      </w:tr>
      <w:tr w:rsidR="00A255F7" w:rsidRPr="00F85D3B" w:rsidTr="00A255F7">
        <w:trPr>
          <w:trHeight w:val="611"/>
        </w:trPr>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7561F3">
            <w:pPr>
              <w:rPr>
                <w:rFonts w:eastAsia="Times New Roman"/>
                <w:color w:val="000000"/>
              </w:rPr>
            </w:pPr>
            <w:r w:rsidRPr="00F85D3B">
              <w:rPr>
                <w:rFonts w:eastAsia="Times New Roman"/>
                <w:color w:val="000000"/>
              </w:rPr>
              <w:t>Статья 18. Подготовка и утверждение градостроительных планов земельных участков</w:t>
            </w:r>
            <w:r w:rsidR="0004230E" w:rsidRPr="00F85D3B">
              <w:rPr>
                <w:rFonts w:eastAsia="Times New Roman"/>
                <w:color w:val="000000"/>
              </w:rPr>
              <w:t xml:space="preserve">_______________ </w:t>
            </w:r>
            <w:r w:rsidRPr="00F85D3B">
              <w:rPr>
                <w:rFonts w:eastAsia="Times New Roman"/>
                <w:color w:val="000000"/>
              </w:rPr>
              <w:t>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19. Развитие застро</w:t>
            </w:r>
            <w:r w:rsidR="0004230E" w:rsidRPr="00F85D3B">
              <w:rPr>
                <w:rFonts w:eastAsia="Times New Roman"/>
                <w:color w:val="000000"/>
              </w:rPr>
              <w:t>енных территорий______</w:t>
            </w:r>
            <w:r w:rsidRPr="00F85D3B">
              <w:rPr>
                <w:rFonts w:eastAsia="Times New Roman"/>
                <w:color w:val="000000"/>
              </w:rPr>
              <w:t>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A255F7" w:rsidP="00A255F7">
            <w:pPr>
              <w:rPr>
                <w:rFonts w:eastAsia="Times New Roman"/>
                <w:color w:val="000000"/>
                <w:u w:val="single"/>
              </w:rPr>
            </w:pPr>
            <w:r w:rsidRPr="00F85D3B">
              <w:rPr>
                <w:rFonts w:eastAsia="Times New Roman"/>
                <w:color w:val="000000"/>
              </w:rPr>
              <w:t>Статья 20. Комплексное о</w:t>
            </w:r>
            <w:r w:rsidR="0004230E" w:rsidRPr="00F85D3B">
              <w:rPr>
                <w:rFonts w:eastAsia="Times New Roman"/>
                <w:color w:val="000000"/>
              </w:rPr>
              <w:t>своение территорий____</w:t>
            </w:r>
            <w:r w:rsidRPr="00F85D3B">
              <w:rPr>
                <w:rFonts w:eastAsia="Times New Roman"/>
                <w:color w:val="000000"/>
              </w:rPr>
              <w:t>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9780" w:type="dxa"/>
            <w:gridSpan w:val="3"/>
            <w:shd w:val="clear" w:color="auto" w:fill="auto"/>
          </w:tcPr>
          <w:p w:rsidR="00FA2DE4" w:rsidRPr="00F85D3B" w:rsidRDefault="00FA2DE4" w:rsidP="00FA2DE4">
            <w:pPr>
              <w:jc w:val="both"/>
              <w:rPr>
                <w:rFonts w:eastAsia="Times New Roman"/>
                <w:b/>
                <w:color w:val="000000"/>
              </w:rPr>
            </w:pPr>
            <w:r w:rsidRPr="00F85D3B">
              <w:rPr>
                <w:rFonts w:eastAsia="Times New Roman"/>
                <w:b/>
                <w:color w:val="000000"/>
              </w:rPr>
              <w:t>Глава 4. Положения о проведении общественных обсуждений или публичных слушаний по вопросам землепользования и застройки</w:t>
            </w:r>
          </w:p>
          <w:p w:rsidR="00A255F7" w:rsidRPr="00F85D3B" w:rsidRDefault="00FA2DE4" w:rsidP="00FA2DE4">
            <w:pPr>
              <w:ind w:firstLine="539"/>
              <w:jc w:val="both"/>
              <w:rPr>
                <w:rFonts w:eastAsia="Times New Roman"/>
                <w:color w:val="000000"/>
              </w:rPr>
            </w:pPr>
            <w:r w:rsidRPr="00F85D3B">
              <w:rPr>
                <w:rFonts w:eastAsia="Times New Roman"/>
                <w:color w:val="000000"/>
              </w:rPr>
              <w:t>Статья 21.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строительства__________________________________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9780" w:type="dxa"/>
            <w:gridSpan w:val="3"/>
            <w:shd w:val="clear" w:color="auto" w:fill="auto"/>
          </w:tcPr>
          <w:p w:rsidR="00A255F7" w:rsidRPr="00F85D3B" w:rsidRDefault="00A255F7" w:rsidP="00A255F7">
            <w:pPr>
              <w:rPr>
                <w:rFonts w:eastAsia="Times New Roman"/>
                <w:color w:val="000000"/>
              </w:rPr>
            </w:pPr>
            <w:r w:rsidRPr="00F85D3B">
              <w:rPr>
                <w:rFonts w:eastAsia="Times New Roman"/>
                <w:b/>
                <w:color w:val="000000"/>
              </w:rPr>
              <w:t>Глава 5. Внесение изменений в Правила землепользования и заст</w:t>
            </w:r>
            <w:r w:rsidR="003C23A6" w:rsidRPr="00F85D3B">
              <w:rPr>
                <w:rFonts w:eastAsia="Times New Roman"/>
                <w:b/>
                <w:color w:val="000000"/>
              </w:rPr>
              <w:t>ройки_________________</w:t>
            </w:r>
            <w:r w:rsidRPr="00F85D3B">
              <w:rPr>
                <w:rFonts w:eastAsia="Times New Roman"/>
                <w:b/>
                <w:color w:val="000000"/>
              </w:rPr>
              <w:t>___________________________________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22</w:t>
            </w:r>
            <w:r w:rsidR="00A255F7" w:rsidRPr="00F85D3B">
              <w:rPr>
                <w:rFonts w:eastAsia="Times New Roman"/>
                <w:color w:val="000000"/>
              </w:rPr>
              <w:t xml:space="preserve">. Основания для внесения изменений в  Правил землепользования и </w:t>
            </w:r>
            <w:r w:rsidR="003C23A6" w:rsidRPr="00F85D3B">
              <w:rPr>
                <w:rFonts w:eastAsia="Times New Roman"/>
                <w:color w:val="000000"/>
              </w:rPr>
              <w:t>застройки________________</w:t>
            </w:r>
            <w:r w:rsidR="00A255F7" w:rsidRPr="00F85D3B">
              <w:rPr>
                <w:rFonts w:eastAsia="Times New Roman"/>
                <w:color w:val="000000"/>
              </w:rPr>
              <w:t>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80" w:type="dxa"/>
            <w:gridSpan w:val="2"/>
            <w:shd w:val="clear" w:color="auto" w:fill="auto"/>
          </w:tcPr>
          <w:p w:rsidR="00A255F7" w:rsidRPr="00F85D3B" w:rsidRDefault="00A255F7" w:rsidP="00A255F7">
            <w:pPr>
              <w:rPr>
                <w:rFonts w:eastAsia="Times New Roman"/>
                <w:color w:val="000000"/>
              </w:rPr>
            </w:pPr>
          </w:p>
        </w:tc>
        <w:tc>
          <w:tcPr>
            <w:tcW w:w="9300" w:type="dxa"/>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23</w:t>
            </w:r>
            <w:r w:rsidR="00A255F7" w:rsidRPr="00F85D3B">
              <w:rPr>
                <w:rFonts w:eastAsia="Times New Roman"/>
                <w:color w:val="000000"/>
              </w:rPr>
              <w:t>. Порядок внесения изменений в Правила землепользования и застройки ____________</w:t>
            </w:r>
            <w:r w:rsidR="003C23A6" w:rsidRPr="00F85D3B">
              <w:rPr>
                <w:rFonts w:eastAsia="Times New Roman"/>
                <w:color w:val="000000"/>
              </w:rPr>
              <w:t>___</w:t>
            </w:r>
            <w:r w:rsidR="00A255F7" w:rsidRPr="00F85D3B">
              <w:rPr>
                <w:rFonts w:eastAsia="Times New Roman"/>
                <w:color w:val="000000"/>
              </w:rPr>
              <w:t>______________</w:t>
            </w:r>
          </w:p>
        </w:tc>
      </w:tr>
      <w:tr w:rsidR="00A255F7" w:rsidRPr="00F85D3B" w:rsidTr="00A255F7">
        <w:tc>
          <w:tcPr>
            <w:tcW w:w="10234" w:type="dxa"/>
            <w:gridSpan w:val="4"/>
            <w:shd w:val="clear" w:color="auto" w:fill="auto"/>
          </w:tcPr>
          <w:p w:rsidR="00A255F7" w:rsidRPr="00F85D3B" w:rsidRDefault="00A255F7" w:rsidP="00A255F7">
            <w:pPr>
              <w:rPr>
                <w:rFonts w:eastAsia="Times New Roman"/>
                <w:color w:val="000000"/>
              </w:rPr>
            </w:pPr>
            <w:r w:rsidRPr="00F85D3B">
              <w:rPr>
                <w:rFonts w:eastAsia="Times New Roman"/>
                <w:b/>
                <w:color w:val="000000"/>
              </w:rPr>
              <w:t>ЧАСТЬ II. КАРТА ГРАДОСТРОИТЕ</w:t>
            </w:r>
            <w:r w:rsidR="003C23A6" w:rsidRPr="00F85D3B">
              <w:rPr>
                <w:rFonts w:eastAsia="Times New Roman"/>
                <w:b/>
                <w:color w:val="000000"/>
              </w:rPr>
              <w:t>ЛЬНОГО ЗОНИРОВАНИЯ_______</w:t>
            </w:r>
            <w:r w:rsidRPr="00F85D3B">
              <w:rPr>
                <w:rFonts w:eastAsia="Times New Roman"/>
                <w:b/>
                <w:color w:val="000000"/>
              </w:rPr>
              <w:t>__</w:t>
            </w:r>
          </w:p>
        </w:tc>
      </w:tr>
      <w:tr w:rsidR="00A255F7" w:rsidRPr="00F85D3B" w:rsidTr="00A255F7">
        <w:tc>
          <w:tcPr>
            <w:tcW w:w="10234" w:type="dxa"/>
            <w:gridSpan w:val="4"/>
            <w:shd w:val="clear" w:color="auto" w:fill="auto"/>
          </w:tcPr>
          <w:p w:rsidR="00A255F7" w:rsidRPr="00F85D3B" w:rsidRDefault="00A255F7" w:rsidP="00A255F7">
            <w:pPr>
              <w:rPr>
                <w:rFonts w:eastAsia="Times New Roman"/>
                <w:b/>
                <w:color w:val="000000"/>
              </w:rPr>
            </w:pPr>
            <w:r w:rsidRPr="00F85D3B">
              <w:rPr>
                <w:rFonts w:eastAsia="Times New Roman"/>
                <w:b/>
                <w:color w:val="000000"/>
              </w:rPr>
              <w:t>Глава 6. Карта градостроительного зонирования __________________________</w:t>
            </w:r>
          </w:p>
        </w:tc>
      </w:tr>
      <w:tr w:rsidR="00A255F7" w:rsidRPr="00F85D3B" w:rsidTr="00A255F7">
        <w:trPr>
          <w:trHeight w:val="786"/>
        </w:trPr>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24</w:t>
            </w:r>
            <w:r w:rsidR="00A255F7" w:rsidRPr="00F85D3B">
              <w:rPr>
                <w:rFonts w:eastAsia="Times New Roman"/>
                <w:color w:val="000000"/>
              </w:rPr>
              <w:t>. Карта градостроительного зонирования территории сельского поселения Нестиарский сельсовет Воскресенского муниципального района Ниже</w:t>
            </w:r>
            <w:r w:rsidR="003C23A6" w:rsidRPr="00F85D3B">
              <w:rPr>
                <w:rFonts w:eastAsia="Times New Roman"/>
                <w:color w:val="000000"/>
              </w:rPr>
              <w:t>городской области _____________</w:t>
            </w:r>
          </w:p>
        </w:tc>
      </w:tr>
      <w:tr w:rsidR="00A255F7" w:rsidRPr="00F85D3B" w:rsidTr="00A255F7">
        <w:trPr>
          <w:trHeight w:val="276"/>
        </w:trPr>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25</w:t>
            </w:r>
            <w:r w:rsidR="00A255F7" w:rsidRPr="00F85D3B">
              <w:rPr>
                <w:rFonts w:eastAsia="Times New Roman"/>
                <w:color w:val="000000"/>
              </w:rPr>
              <w:t>. Порядок установления террито</w:t>
            </w:r>
            <w:r w:rsidR="003C23A6" w:rsidRPr="00F85D3B">
              <w:rPr>
                <w:rFonts w:eastAsia="Times New Roman"/>
                <w:color w:val="000000"/>
              </w:rPr>
              <w:t>риальных зон ________</w:t>
            </w:r>
          </w:p>
        </w:tc>
      </w:tr>
      <w:tr w:rsidR="00A255F7" w:rsidRPr="00F85D3B" w:rsidTr="00A255F7">
        <w:tc>
          <w:tcPr>
            <w:tcW w:w="10234" w:type="dxa"/>
            <w:gridSpan w:val="4"/>
            <w:shd w:val="clear" w:color="auto" w:fill="auto"/>
          </w:tcPr>
          <w:p w:rsidR="00A255F7" w:rsidRPr="00F85D3B" w:rsidRDefault="00A255F7" w:rsidP="00A255F7">
            <w:pPr>
              <w:rPr>
                <w:rFonts w:eastAsia="Times New Roman"/>
                <w:b/>
                <w:color w:val="000000"/>
              </w:rPr>
            </w:pPr>
            <w:r w:rsidRPr="00F85D3B">
              <w:rPr>
                <w:rFonts w:eastAsia="Times New Roman"/>
                <w:b/>
                <w:color w:val="000000"/>
              </w:rPr>
              <w:t>Глава 7. Карта зон с особыми условиями использования территории_________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b/>
                <w:color w:val="000000"/>
              </w:rPr>
            </w:pPr>
            <w:r w:rsidRPr="00F85D3B">
              <w:rPr>
                <w:rFonts w:eastAsia="Times New Roman"/>
                <w:color w:val="000000"/>
              </w:rPr>
              <w:t>Статья 26</w:t>
            </w:r>
            <w:r w:rsidR="00A255F7" w:rsidRPr="00F85D3B">
              <w:rPr>
                <w:rFonts w:eastAsia="Times New Roman"/>
                <w:color w:val="000000"/>
              </w:rPr>
              <w:t>. Осуществление землепользования и застройки в зонах с особыми условиями использования территории</w:t>
            </w:r>
            <w:r w:rsidR="003C23A6" w:rsidRPr="00F85D3B">
              <w:rPr>
                <w:rFonts w:eastAsia="Times New Roman"/>
                <w:color w:val="000000"/>
              </w:rPr>
              <w:t>__________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27</w:t>
            </w:r>
            <w:r w:rsidR="00A255F7" w:rsidRPr="00F85D3B">
              <w:rPr>
                <w:rFonts w:eastAsia="Times New Roman"/>
                <w:color w:val="000000"/>
              </w:rPr>
              <w:t>. Охранные зоны_</w:t>
            </w:r>
            <w:r w:rsidR="003C23A6" w:rsidRPr="00F85D3B">
              <w:rPr>
                <w:rFonts w:eastAsia="Times New Roman"/>
                <w:color w:val="000000"/>
              </w:rPr>
              <w:t>_________________</w:t>
            </w:r>
            <w:r w:rsidR="00A255F7" w:rsidRPr="00F85D3B">
              <w:rPr>
                <w:rFonts w:eastAsia="Times New Roman"/>
                <w:color w:val="000000"/>
              </w:rPr>
              <w:t>____________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28</w:t>
            </w:r>
            <w:r w:rsidR="00A255F7" w:rsidRPr="00F85D3B">
              <w:rPr>
                <w:rFonts w:eastAsia="Times New Roman"/>
                <w:color w:val="000000"/>
              </w:rPr>
              <w:t>. Санитарно-защитные зо</w:t>
            </w:r>
            <w:r w:rsidR="003C23A6" w:rsidRPr="00F85D3B">
              <w:rPr>
                <w:rFonts w:eastAsia="Times New Roman"/>
                <w:color w:val="000000"/>
              </w:rPr>
              <w:t>ны_______________</w:t>
            </w:r>
            <w:r w:rsidR="00A255F7" w:rsidRPr="00F85D3B">
              <w:rPr>
                <w:rFonts w:eastAsia="Times New Roman"/>
                <w:color w:val="000000"/>
              </w:rPr>
              <w:t>_____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29</w:t>
            </w:r>
            <w:r w:rsidR="00A255F7" w:rsidRPr="00F85D3B">
              <w:rPr>
                <w:rFonts w:eastAsia="Times New Roman"/>
                <w:color w:val="000000"/>
              </w:rPr>
              <w:t>. Водоохранные зоны __</w:t>
            </w:r>
            <w:r w:rsidR="003C23A6" w:rsidRPr="00F85D3B">
              <w:rPr>
                <w:rFonts w:eastAsia="Times New Roman"/>
                <w:color w:val="000000"/>
              </w:rPr>
              <w:t>_______________</w:t>
            </w:r>
            <w:r w:rsidR="00A255F7" w:rsidRPr="00F85D3B">
              <w:rPr>
                <w:rFonts w:eastAsia="Times New Roman"/>
                <w:color w:val="000000"/>
              </w:rPr>
              <w:t>______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30</w:t>
            </w:r>
            <w:r w:rsidR="00A255F7" w:rsidRPr="00F85D3B">
              <w:rPr>
                <w:rFonts w:eastAsia="Times New Roman"/>
                <w:color w:val="000000"/>
              </w:rPr>
              <w:t>. Зоны санитарной охраны источников питьевого водоснабжения____</w:t>
            </w:r>
          </w:p>
        </w:tc>
      </w:tr>
      <w:tr w:rsidR="00A255F7" w:rsidRPr="00F85D3B" w:rsidTr="00A255F7">
        <w:tc>
          <w:tcPr>
            <w:tcW w:w="454" w:type="dxa"/>
            <w:shd w:val="clear" w:color="auto" w:fill="auto"/>
          </w:tcPr>
          <w:p w:rsidR="00A255F7" w:rsidRPr="00F85D3B" w:rsidRDefault="00A255F7" w:rsidP="00A255F7">
            <w:pPr>
              <w:rPr>
                <w:rFonts w:eastAsia="Times New Roman"/>
                <w:b/>
                <w:color w:val="000000"/>
              </w:rPr>
            </w:pPr>
          </w:p>
        </w:tc>
        <w:tc>
          <w:tcPr>
            <w:tcW w:w="425" w:type="dxa"/>
            <w:shd w:val="clear" w:color="auto" w:fill="auto"/>
          </w:tcPr>
          <w:p w:rsidR="00A255F7" w:rsidRPr="00F85D3B" w:rsidRDefault="00A255F7" w:rsidP="00A255F7">
            <w:pPr>
              <w:rPr>
                <w:rFonts w:eastAsia="Times New Roman"/>
                <w:b/>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31</w:t>
            </w:r>
            <w:r w:rsidR="00A255F7" w:rsidRPr="00F85D3B">
              <w:rPr>
                <w:rFonts w:eastAsia="Times New Roman"/>
                <w:color w:val="000000"/>
              </w:rPr>
              <w:t>. Зоны охраны объектов культурного наследия</w:t>
            </w:r>
          </w:p>
        </w:tc>
      </w:tr>
      <w:tr w:rsidR="00A255F7" w:rsidRPr="00F85D3B" w:rsidTr="00A255F7">
        <w:tc>
          <w:tcPr>
            <w:tcW w:w="10234" w:type="dxa"/>
            <w:gridSpan w:val="4"/>
            <w:shd w:val="clear" w:color="auto" w:fill="auto"/>
          </w:tcPr>
          <w:p w:rsidR="00A255F7" w:rsidRPr="00F85D3B" w:rsidRDefault="00A255F7" w:rsidP="00A255F7">
            <w:pPr>
              <w:rPr>
                <w:rFonts w:eastAsia="Times New Roman"/>
                <w:color w:val="000000"/>
              </w:rPr>
            </w:pPr>
            <w:r w:rsidRPr="00F85D3B">
              <w:rPr>
                <w:rFonts w:eastAsia="Times New Roman"/>
                <w:b/>
                <w:color w:val="000000"/>
              </w:rPr>
              <w:t>ЧАСТЬ III.  ГРАДОСТРОИТЕЛЬНЫЕ РЕГЛАМЕНТЫ________________________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32</w:t>
            </w:r>
            <w:r w:rsidR="00A255F7" w:rsidRPr="00F85D3B">
              <w:rPr>
                <w:rFonts w:eastAsia="Times New Roman"/>
                <w:color w:val="000000"/>
              </w:rPr>
              <w:t>. Порядок установления градостр</w:t>
            </w:r>
            <w:r w:rsidR="003C23A6" w:rsidRPr="00F85D3B">
              <w:rPr>
                <w:rFonts w:eastAsia="Times New Roman"/>
                <w:color w:val="000000"/>
              </w:rPr>
              <w:t>оительных регламентов 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33</w:t>
            </w:r>
            <w:r w:rsidR="00A255F7" w:rsidRPr="00F85D3B">
              <w:rPr>
                <w:rFonts w:eastAsia="Times New Roman"/>
                <w:color w:val="000000"/>
              </w:rPr>
              <w:t>. Состав градостроительных регл</w:t>
            </w:r>
            <w:r w:rsidR="003C23A6" w:rsidRPr="00F85D3B">
              <w:rPr>
                <w:rFonts w:eastAsia="Times New Roman"/>
                <w:color w:val="000000"/>
              </w:rPr>
              <w:t>аментов 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34</w:t>
            </w:r>
            <w:r w:rsidR="00A255F7" w:rsidRPr="00F85D3B">
              <w:rPr>
                <w:rFonts w:eastAsia="Times New Roman"/>
                <w:color w:val="000000"/>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w:t>
            </w:r>
            <w:r w:rsidR="003C23A6" w:rsidRPr="00F85D3B">
              <w:rPr>
                <w:rFonts w:eastAsia="Times New Roman"/>
                <w:color w:val="000000"/>
              </w:rPr>
              <w:t>тального строительства_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35</w:t>
            </w:r>
            <w:r w:rsidR="00A255F7" w:rsidRPr="00F85D3B">
              <w:rPr>
                <w:rFonts w:eastAsia="Times New Roman"/>
                <w:color w:val="000000"/>
              </w:rPr>
              <w:t>. Общие требования к видам разрешенного использования земельных участков и объектов капитального строите</w:t>
            </w:r>
            <w:r w:rsidR="003C23A6" w:rsidRPr="00F85D3B">
              <w:rPr>
                <w:rFonts w:eastAsia="Times New Roman"/>
                <w:color w:val="000000"/>
              </w:rPr>
              <w:t>льства 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36</w:t>
            </w:r>
            <w:r w:rsidR="00A255F7" w:rsidRPr="00F85D3B">
              <w:rPr>
                <w:rFonts w:eastAsia="Times New Roman"/>
                <w:color w:val="000000"/>
              </w:rPr>
              <w:t>. Минимальные отступы зданий, строений, сооружений от границ земельных участков __________________</w:t>
            </w:r>
            <w:r w:rsidR="003C23A6" w:rsidRPr="00F85D3B">
              <w:rPr>
                <w:rFonts w:eastAsia="Times New Roman"/>
                <w:color w:val="000000"/>
              </w:rPr>
              <w:t>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37</w:t>
            </w:r>
            <w:r w:rsidR="00A255F7" w:rsidRPr="00F85D3B">
              <w:rPr>
                <w:rFonts w:eastAsia="Times New Roman"/>
                <w:color w:val="000000"/>
              </w:rPr>
              <w:t>. Градостроительные регламент</w:t>
            </w:r>
            <w:r w:rsidR="003C23A6" w:rsidRPr="00F85D3B">
              <w:rPr>
                <w:rFonts w:eastAsia="Times New Roman"/>
                <w:color w:val="000000"/>
              </w:rPr>
              <w:t>ы. Жилые зоны__________</w:t>
            </w:r>
          </w:p>
        </w:tc>
      </w:tr>
      <w:tr w:rsidR="00A255F7" w:rsidRPr="00F85D3B" w:rsidTr="00FA2DE4">
        <w:trPr>
          <w:trHeight w:val="525"/>
        </w:trPr>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A255F7" w:rsidP="00A255F7">
            <w:pPr>
              <w:rPr>
                <w:rFonts w:eastAsia="Times New Roman"/>
                <w:bCs/>
                <w:iCs/>
                <w:color w:val="000000"/>
              </w:rPr>
            </w:pPr>
            <w:r w:rsidRPr="00F85D3B">
              <w:rPr>
                <w:rFonts w:eastAsia="Times New Roman"/>
                <w:bCs/>
                <w:iCs/>
                <w:color w:val="000000"/>
                <w:lang w:val="x-none"/>
              </w:rPr>
              <w:t>Статья</w:t>
            </w:r>
            <w:r w:rsidR="00FA2DE4" w:rsidRPr="00F85D3B">
              <w:rPr>
                <w:rFonts w:eastAsia="Times New Roman"/>
                <w:bCs/>
                <w:iCs/>
                <w:color w:val="000000"/>
                <w:lang w:val="x-none"/>
              </w:rPr>
              <w:t> </w:t>
            </w:r>
            <w:r w:rsidR="00FA2DE4" w:rsidRPr="00F85D3B">
              <w:rPr>
                <w:rFonts w:eastAsia="Times New Roman"/>
                <w:bCs/>
                <w:iCs/>
                <w:color w:val="000000"/>
              </w:rPr>
              <w:t>38</w:t>
            </w:r>
            <w:r w:rsidRPr="00F85D3B">
              <w:rPr>
                <w:rFonts w:eastAsia="Times New Roman"/>
                <w:bCs/>
                <w:iCs/>
                <w:color w:val="000000"/>
                <w:lang w:val="x-none"/>
              </w:rPr>
              <w:t xml:space="preserve">. Градостроительные регламенты. </w:t>
            </w:r>
            <w:r w:rsidRPr="00F85D3B">
              <w:rPr>
                <w:rFonts w:eastAsia="Times New Roman"/>
                <w:bCs/>
                <w:iCs/>
                <w:color w:val="000000"/>
              </w:rPr>
              <w:t>З</w:t>
            </w:r>
            <w:r w:rsidRPr="00F85D3B">
              <w:rPr>
                <w:rFonts w:eastAsia="Times New Roman"/>
                <w:bCs/>
                <w:iCs/>
                <w:color w:val="000000"/>
                <w:lang w:val="x-none"/>
              </w:rPr>
              <w:t xml:space="preserve">оны </w:t>
            </w:r>
            <w:r w:rsidR="008A4DF8" w:rsidRPr="00F85D3B">
              <w:rPr>
                <w:rFonts w:eastAsia="Times New Roman"/>
                <w:bCs/>
                <w:iCs/>
                <w:color w:val="000000"/>
                <w:lang w:val="x-none"/>
              </w:rPr>
              <w:t>делового, общественного и комме</w:t>
            </w:r>
            <w:r w:rsidR="008A4DF8" w:rsidRPr="00F85D3B">
              <w:rPr>
                <w:rFonts w:eastAsia="Times New Roman"/>
                <w:bCs/>
                <w:iCs/>
                <w:color w:val="000000"/>
              </w:rPr>
              <w:t>р</w:t>
            </w:r>
            <w:r w:rsidRPr="00F85D3B">
              <w:rPr>
                <w:rFonts w:eastAsia="Times New Roman"/>
                <w:bCs/>
                <w:iCs/>
                <w:color w:val="000000"/>
                <w:lang w:val="x-none"/>
              </w:rPr>
              <w:t>ческого назначения.</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u w:val="single"/>
              </w:rPr>
            </w:pPr>
            <w:r w:rsidRPr="00F85D3B">
              <w:rPr>
                <w:rFonts w:eastAsia="Times New Roman"/>
                <w:color w:val="000000"/>
              </w:rPr>
              <w:t>Статья 39</w:t>
            </w:r>
            <w:r w:rsidR="00A255F7" w:rsidRPr="00F85D3B">
              <w:rPr>
                <w:rFonts w:eastAsia="Times New Roman"/>
                <w:color w:val="000000"/>
              </w:rPr>
              <w:t>. Градостроительные регламенты</w:t>
            </w:r>
            <w:r w:rsidR="003C23A6" w:rsidRPr="00F85D3B">
              <w:rPr>
                <w:rFonts w:eastAsia="Times New Roman"/>
                <w:color w:val="000000"/>
              </w:rPr>
              <w:t>. Рекреационная зона___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40</w:t>
            </w:r>
            <w:r w:rsidR="00A255F7" w:rsidRPr="00F85D3B">
              <w:rPr>
                <w:rFonts w:eastAsia="Times New Roman"/>
                <w:color w:val="000000"/>
              </w:rPr>
              <w:t>. Градостроительные регламенты. З</w:t>
            </w:r>
            <w:r w:rsidR="003C23A6" w:rsidRPr="00F85D3B">
              <w:rPr>
                <w:rFonts w:eastAsia="Times New Roman"/>
                <w:color w:val="000000"/>
              </w:rPr>
              <w:t>она транспортной и инженерной инфраструктуры ___________________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41</w:t>
            </w:r>
            <w:r w:rsidR="00A255F7" w:rsidRPr="00F85D3B">
              <w:rPr>
                <w:rFonts w:eastAsia="Times New Roman"/>
                <w:color w:val="000000"/>
              </w:rPr>
              <w:t>. Градостроительные регламенты. Зоны объектов специального назначения 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42</w:t>
            </w:r>
            <w:r w:rsidR="00A255F7" w:rsidRPr="00F85D3B">
              <w:rPr>
                <w:rFonts w:eastAsia="Times New Roman"/>
                <w:color w:val="000000"/>
              </w:rPr>
              <w:t>. Градостроительные регламенты. Зона сельскох</w:t>
            </w:r>
            <w:r w:rsidR="003C23A6" w:rsidRPr="00F85D3B">
              <w:rPr>
                <w:rFonts w:eastAsia="Times New Roman"/>
                <w:color w:val="000000"/>
              </w:rPr>
              <w:t>озяйственного назначения  ____</w:t>
            </w:r>
            <w:r w:rsidR="00A255F7" w:rsidRPr="00F85D3B">
              <w:rPr>
                <w:rFonts w:eastAsia="Times New Roman"/>
                <w:color w:val="000000"/>
              </w:rPr>
              <w:t>_______________</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FA2DE4" w:rsidP="00A255F7">
            <w:pPr>
              <w:rPr>
                <w:rFonts w:eastAsia="Times New Roman"/>
                <w:color w:val="000000"/>
              </w:rPr>
            </w:pPr>
            <w:r w:rsidRPr="00F85D3B">
              <w:rPr>
                <w:rFonts w:eastAsia="Times New Roman"/>
                <w:color w:val="000000"/>
              </w:rPr>
              <w:t>Статья 43</w:t>
            </w:r>
            <w:r w:rsidR="00A255F7" w:rsidRPr="00F85D3B">
              <w:rPr>
                <w:rFonts w:eastAsia="Times New Roman"/>
                <w:color w:val="000000"/>
              </w:rPr>
              <w:t>. Вспомогательные виды разрешенного использования земельных участков и объектов капитального строительства</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A255F7" w:rsidP="00A255F7">
            <w:pPr>
              <w:rPr>
                <w:rFonts w:eastAsia="Times New Roman"/>
                <w:color w:val="000000"/>
              </w:rPr>
            </w:pPr>
            <w:r w:rsidRPr="00F85D3B">
              <w:rPr>
                <w:rFonts w:eastAsia="Times New Roman"/>
                <w:color w:val="000000"/>
              </w:rPr>
              <w:t>Приложение № 1</w:t>
            </w:r>
            <w:r w:rsidR="00237EB4" w:rsidRPr="00F85D3B">
              <w:rPr>
                <w:rFonts w:eastAsia="Times New Roman"/>
                <w:color w:val="000000"/>
              </w:rPr>
              <w:t>.1.</w:t>
            </w:r>
            <w:r w:rsidRPr="00F85D3B">
              <w:rPr>
                <w:rFonts w:eastAsia="Times New Roman"/>
                <w:color w:val="000000"/>
              </w:rPr>
              <w:t xml:space="preserve"> Карта градостроительного зонирования.</w:t>
            </w:r>
          </w:p>
        </w:tc>
      </w:tr>
      <w:tr w:rsidR="00A255F7" w:rsidRPr="00F85D3B" w:rsidTr="00A255F7">
        <w:tc>
          <w:tcPr>
            <w:tcW w:w="454" w:type="dxa"/>
            <w:shd w:val="clear" w:color="auto" w:fill="auto"/>
          </w:tcPr>
          <w:p w:rsidR="00A255F7" w:rsidRPr="00F85D3B" w:rsidRDefault="00A255F7" w:rsidP="00A255F7">
            <w:pPr>
              <w:rPr>
                <w:rFonts w:eastAsia="Times New Roman"/>
                <w:color w:val="000000"/>
              </w:rPr>
            </w:pPr>
          </w:p>
        </w:tc>
        <w:tc>
          <w:tcPr>
            <w:tcW w:w="425" w:type="dxa"/>
            <w:shd w:val="clear" w:color="auto" w:fill="auto"/>
          </w:tcPr>
          <w:p w:rsidR="00A255F7" w:rsidRPr="00F85D3B" w:rsidRDefault="00A255F7" w:rsidP="00A255F7">
            <w:pPr>
              <w:rPr>
                <w:rFonts w:eastAsia="Times New Roman"/>
                <w:color w:val="000000"/>
              </w:rPr>
            </w:pPr>
          </w:p>
        </w:tc>
        <w:tc>
          <w:tcPr>
            <w:tcW w:w="9355" w:type="dxa"/>
            <w:gridSpan w:val="2"/>
            <w:shd w:val="clear" w:color="auto" w:fill="auto"/>
          </w:tcPr>
          <w:p w:rsidR="00A255F7" w:rsidRPr="00F85D3B" w:rsidRDefault="00A255F7" w:rsidP="00A255F7">
            <w:pPr>
              <w:rPr>
                <w:rFonts w:eastAsia="Times New Roman"/>
                <w:color w:val="000000"/>
              </w:rPr>
            </w:pPr>
            <w:r w:rsidRPr="00F85D3B">
              <w:rPr>
                <w:rFonts w:eastAsia="Times New Roman"/>
                <w:color w:val="000000"/>
              </w:rPr>
              <w:t>Карта зон с особыми условиями использования территории.</w:t>
            </w:r>
          </w:p>
        </w:tc>
      </w:tr>
      <w:tr w:rsidR="00A255F7" w:rsidRPr="00F85D3B" w:rsidTr="00A255F7">
        <w:tc>
          <w:tcPr>
            <w:tcW w:w="10234" w:type="dxa"/>
            <w:gridSpan w:val="4"/>
            <w:shd w:val="clear" w:color="auto" w:fill="auto"/>
          </w:tcPr>
          <w:p w:rsidR="00A255F7" w:rsidRPr="00F85D3B" w:rsidRDefault="00A255F7" w:rsidP="00A255F7">
            <w:pPr>
              <w:rPr>
                <w:rFonts w:eastAsia="Times New Roman"/>
                <w:color w:val="000000"/>
              </w:rPr>
            </w:pPr>
          </w:p>
        </w:tc>
      </w:tr>
    </w:tbl>
    <w:p w:rsidR="00237EB4" w:rsidRPr="00F85D3B" w:rsidRDefault="00237EB4" w:rsidP="00A255F7">
      <w:pPr>
        <w:ind w:firstLine="709"/>
        <w:jc w:val="both"/>
        <w:rPr>
          <w:rFonts w:eastAsia="Times New Roman"/>
          <w:b/>
          <w:bCs/>
          <w:color w:val="000000"/>
          <w:lang w:val="x-none"/>
        </w:rPr>
      </w:pPr>
    </w:p>
    <w:p w:rsidR="00237EB4" w:rsidRPr="00F85D3B" w:rsidRDefault="00237EB4">
      <w:pPr>
        <w:spacing w:after="200" w:line="276" w:lineRule="auto"/>
        <w:rPr>
          <w:rFonts w:eastAsia="Times New Roman"/>
          <w:b/>
          <w:bCs/>
          <w:color w:val="000000"/>
          <w:lang w:val="x-none"/>
        </w:rPr>
      </w:pPr>
      <w:r w:rsidRPr="00F85D3B">
        <w:rPr>
          <w:rFonts w:eastAsia="Times New Roman"/>
          <w:b/>
          <w:bCs/>
          <w:color w:val="000000"/>
          <w:lang w:val="x-none"/>
        </w:rPr>
        <w:br w:type="page"/>
      </w:r>
    </w:p>
    <w:p w:rsidR="00A255F7" w:rsidRPr="00F85D3B" w:rsidRDefault="00A255F7" w:rsidP="00237EB4">
      <w:pPr>
        <w:jc w:val="center"/>
        <w:rPr>
          <w:rFonts w:eastAsia="Times New Roman"/>
          <w:b/>
          <w:bCs/>
          <w:color w:val="000000"/>
        </w:rPr>
      </w:pPr>
      <w:r w:rsidRPr="00F85D3B">
        <w:rPr>
          <w:rFonts w:eastAsia="Times New Roman"/>
          <w:b/>
          <w:bCs/>
          <w:color w:val="000000"/>
          <w:lang w:val="x-none"/>
        </w:rPr>
        <w:lastRenderedPageBreak/>
        <w:t>ЧАСТЬ </w:t>
      </w:r>
      <w:r w:rsidRPr="00F85D3B">
        <w:rPr>
          <w:rFonts w:eastAsia="Times New Roman"/>
          <w:b/>
          <w:bCs/>
          <w:color w:val="000000"/>
          <w:lang w:val="en-US"/>
        </w:rPr>
        <w:t>I</w:t>
      </w:r>
      <w:r w:rsidRPr="00F85D3B">
        <w:rPr>
          <w:rFonts w:eastAsia="Times New Roman"/>
          <w:b/>
          <w:bCs/>
          <w:color w:val="000000"/>
          <w:lang w:val="x-none"/>
        </w:rPr>
        <w:t>. </w:t>
      </w:r>
      <w:r w:rsidRPr="00F85D3B">
        <w:rPr>
          <w:rFonts w:eastAsia="Times New Roman"/>
          <w:b/>
          <w:bCs/>
          <w:color w:val="000000"/>
          <w:lang w:val="x-none"/>
        </w:rPr>
        <w:br/>
        <w:t>ПОРЯДОК ПРИМЕНЕНИЯ ПРАВИЛ</w:t>
      </w:r>
      <w:r w:rsidRPr="00F85D3B">
        <w:rPr>
          <w:rFonts w:eastAsia="Times New Roman"/>
          <w:b/>
          <w:bCs/>
          <w:color w:val="000000"/>
        </w:rPr>
        <w:t xml:space="preserve"> ЗЕМЛЕПОЛЬЗОВАНИЯ И ЗАСТРОЙКИ</w:t>
      </w:r>
      <w:r w:rsidR="00237EB4" w:rsidRPr="00F85D3B">
        <w:rPr>
          <w:rFonts w:eastAsia="Times New Roman"/>
          <w:b/>
          <w:bCs/>
          <w:color w:val="000000"/>
        </w:rPr>
        <w:t xml:space="preserve"> </w:t>
      </w:r>
      <w:r w:rsidRPr="00F85D3B">
        <w:rPr>
          <w:rFonts w:eastAsia="Times New Roman"/>
          <w:b/>
          <w:bCs/>
          <w:color w:val="000000"/>
          <w:lang w:val="x-none"/>
        </w:rPr>
        <w:t>И ВНЕСЕНИЯ В НИХ ИЗМЕНЕНИЙ</w:t>
      </w:r>
      <w:bookmarkEnd w:id="1"/>
      <w:r w:rsidRPr="00F85D3B">
        <w:rPr>
          <w:rFonts w:eastAsia="Times New Roman"/>
          <w:b/>
          <w:bCs/>
          <w:color w:val="000000"/>
          <w:lang w:val="x-none"/>
        </w:rPr>
        <w:t>.</w:t>
      </w:r>
      <w:bookmarkEnd w:id="2"/>
    </w:p>
    <w:p w:rsidR="00A255F7" w:rsidRPr="00F85D3B" w:rsidRDefault="00A255F7" w:rsidP="00A255F7">
      <w:pPr>
        <w:ind w:firstLine="709"/>
        <w:jc w:val="both"/>
        <w:rPr>
          <w:rFonts w:eastAsia="Times New Roman"/>
          <w:b/>
          <w:bCs/>
          <w:iCs/>
          <w:color w:val="000000"/>
          <w:lang w:val="x-none"/>
        </w:rPr>
      </w:pPr>
      <w:bookmarkStart w:id="3" w:name="_Toc257821064"/>
      <w:bookmarkStart w:id="4" w:name="_Toc292374576"/>
      <w:r w:rsidRPr="00F85D3B">
        <w:rPr>
          <w:rFonts w:eastAsia="Times New Roman"/>
          <w:b/>
          <w:bCs/>
          <w:iCs/>
          <w:color w:val="000000"/>
          <w:lang w:val="x-none"/>
        </w:rPr>
        <w:t>Глава 1. Общие положения</w:t>
      </w:r>
      <w:bookmarkEnd w:id="3"/>
      <w:r w:rsidRPr="00F85D3B">
        <w:rPr>
          <w:rFonts w:eastAsia="Times New Roman"/>
          <w:b/>
          <w:bCs/>
          <w:iCs/>
          <w:color w:val="000000"/>
          <w:lang w:val="x-none"/>
        </w:rPr>
        <w:t>.</w:t>
      </w:r>
      <w:bookmarkEnd w:id="4"/>
    </w:p>
    <w:p w:rsidR="00A255F7" w:rsidRPr="00F85D3B" w:rsidRDefault="00A255F7" w:rsidP="00A255F7">
      <w:pPr>
        <w:ind w:firstLine="709"/>
        <w:jc w:val="both"/>
        <w:rPr>
          <w:rFonts w:eastAsia="Times New Roman"/>
          <w:color w:val="000000"/>
        </w:rPr>
      </w:pPr>
      <w:r w:rsidRPr="00F85D3B">
        <w:rPr>
          <w:rFonts w:eastAsia="Times New Roman"/>
          <w:color w:val="000000"/>
        </w:rPr>
        <w:t>Правила землепользования и застройки сельского поселения Нестиарский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Нестиарский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Нестиарский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A255F7" w:rsidRPr="00F85D3B" w:rsidRDefault="00A255F7" w:rsidP="00A255F7">
      <w:pPr>
        <w:ind w:firstLine="709"/>
        <w:jc w:val="both"/>
        <w:rPr>
          <w:rFonts w:eastAsia="Times New Roman"/>
          <w:b/>
          <w:bCs/>
          <w:iCs/>
          <w:color w:val="000000"/>
          <w:lang w:val="x-none"/>
        </w:rPr>
      </w:pPr>
      <w:bookmarkStart w:id="5" w:name="_Toc257821065"/>
      <w:bookmarkStart w:id="6" w:name="_Toc292374577"/>
      <w:r w:rsidRPr="00F85D3B">
        <w:rPr>
          <w:rFonts w:eastAsia="Times New Roman"/>
          <w:b/>
          <w:bCs/>
          <w:iCs/>
          <w:color w:val="000000"/>
          <w:lang w:val="x-none"/>
        </w:rPr>
        <w:t>Статья 1. Основные понятия, используемые в Правилах</w:t>
      </w:r>
      <w:bookmarkEnd w:id="5"/>
      <w:r w:rsidRPr="00F85D3B">
        <w:rPr>
          <w:rFonts w:eastAsia="Times New Roman"/>
          <w:b/>
          <w:bCs/>
          <w:iCs/>
          <w:color w:val="000000"/>
          <w:lang w:val="x-none"/>
        </w:rPr>
        <w:t>.</w:t>
      </w:r>
      <w:bookmarkEnd w:id="6"/>
    </w:p>
    <w:p w:rsidR="00A255F7" w:rsidRPr="00F85D3B" w:rsidRDefault="00A255F7" w:rsidP="00A255F7">
      <w:pPr>
        <w:ind w:firstLine="709"/>
        <w:jc w:val="both"/>
        <w:rPr>
          <w:rFonts w:eastAsia="Times New Roman"/>
          <w:color w:val="000000"/>
        </w:rPr>
      </w:pPr>
      <w:r w:rsidRPr="00F85D3B">
        <w:rPr>
          <w:rFonts w:eastAsia="Times New Roman"/>
          <w:color w:val="000000"/>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A255F7" w:rsidRPr="00F85D3B" w:rsidRDefault="00A255F7" w:rsidP="00A255F7">
      <w:pPr>
        <w:ind w:firstLine="709"/>
        <w:jc w:val="both"/>
        <w:rPr>
          <w:rFonts w:eastAsia="Times New Roman"/>
          <w:color w:val="000000"/>
        </w:rPr>
      </w:pPr>
      <w:r w:rsidRPr="00F85D3B">
        <w:rPr>
          <w:rFonts w:eastAsia="Times New Roman"/>
          <w:b/>
          <w:color w:val="000000"/>
        </w:rPr>
        <w:t>Арендаторы земельных участков</w:t>
      </w:r>
      <w:r w:rsidRPr="00F85D3B">
        <w:rPr>
          <w:rFonts w:eastAsia="Times New Roman"/>
          <w:color w:val="000000"/>
        </w:rPr>
        <w:t xml:space="preserve"> – лица, владеющие и пользующиеся земельными участками по договору аренды, договору субаренды.</w:t>
      </w:r>
    </w:p>
    <w:p w:rsidR="00A255F7" w:rsidRPr="00F85D3B" w:rsidRDefault="00A255F7" w:rsidP="00A255F7">
      <w:pPr>
        <w:ind w:firstLine="709"/>
        <w:jc w:val="both"/>
        <w:rPr>
          <w:rFonts w:eastAsia="Times New Roman"/>
          <w:color w:val="000000"/>
        </w:rPr>
      </w:pPr>
      <w:r w:rsidRPr="00F85D3B">
        <w:rPr>
          <w:rFonts w:eastAsia="Times New Roman"/>
          <w:b/>
          <w:color w:val="000000"/>
        </w:rPr>
        <w:t xml:space="preserve">Виды разрешенного использования земельных участков и объектов капитального строительства </w:t>
      </w:r>
      <w:r w:rsidRPr="00F85D3B">
        <w:rPr>
          <w:rFonts w:eastAsia="Times New Roman"/>
          <w:color w:val="000000"/>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t>Водоохранная зона</w:t>
      </w:r>
      <w:r w:rsidRPr="00F85D3B">
        <w:rPr>
          <w:rFonts w:eastAsia="Times New Roman"/>
          <w:color w:val="000000"/>
        </w:rPr>
        <w:t xml:space="preserve"> </w:t>
      </w:r>
      <w:bookmarkStart w:id="7" w:name="OLE_LINK5"/>
      <w:r w:rsidRPr="00F85D3B">
        <w:rPr>
          <w:rFonts w:eastAsia="Times New Roman"/>
          <w:color w:val="000000"/>
        </w:rPr>
        <w:sym w:font="Symbol" w:char="F02D"/>
      </w:r>
      <w:r w:rsidRPr="00F85D3B">
        <w:rPr>
          <w:rFonts w:eastAsia="Times New Roman"/>
          <w:color w:val="000000"/>
        </w:rPr>
        <w:t xml:space="preserve"> </w:t>
      </w:r>
      <w:bookmarkEnd w:id="7"/>
      <w:r w:rsidRPr="00F85D3B">
        <w:rPr>
          <w:rFonts w:eastAsia="Times New Roman"/>
          <w:color w:val="000000"/>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255F7" w:rsidRPr="00F85D3B" w:rsidRDefault="00A255F7" w:rsidP="00A255F7">
      <w:pPr>
        <w:ind w:firstLine="709"/>
        <w:jc w:val="both"/>
        <w:rPr>
          <w:rFonts w:eastAsia="Times New Roman"/>
          <w:color w:val="000000"/>
        </w:rPr>
      </w:pPr>
      <w:r w:rsidRPr="00F85D3B">
        <w:rPr>
          <w:rFonts w:eastAsia="Times New Roman"/>
          <w:b/>
          <w:color w:val="000000"/>
        </w:rPr>
        <w:t xml:space="preserve">Вспомогательные виды разрешенного использования земельных участков и объектов капитального строительства </w:t>
      </w:r>
      <w:r w:rsidRPr="00F85D3B">
        <w:rPr>
          <w:rFonts w:eastAsia="Times New Roman"/>
          <w:color w:val="000000"/>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A255F7" w:rsidRPr="00F85D3B" w:rsidRDefault="00A255F7" w:rsidP="00A255F7">
      <w:pPr>
        <w:ind w:firstLine="709"/>
        <w:jc w:val="both"/>
        <w:rPr>
          <w:rFonts w:eastAsia="Times New Roman"/>
          <w:color w:val="000000"/>
        </w:rPr>
      </w:pPr>
      <w:r w:rsidRPr="00F85D3B">
        <w:rPr>
          <w:rFonts w:eastAsia="Times New Roman"/>
          <w:b/>
          <w:color w:val="000000"/>
        </w:rPr>
        <w:t>Высота здания, строения, сооружения</w:t>
      </w:r>
      <w:r w:rsidRPr="00F85D3B">
        <w:rPr>
          <w:rFonts w:eastAsia="Times New Roman"/>
          <w:color w:val="00000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lastRenderedPageBreak/>
        <w:t>Градостроительная деятельность</w:t>
      </w:r>
      <w:r w:rsidRPr="00F85D3B">
        <w:rPr>
          <w:rFonts w:eastAsia="Times New Roman"/>
          <w:color w:val="00000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255F7" w:rsidRPr="00F85D3B" w:rsidRDefault="00A255F7" w:rsidP="00A255F7">
      <w:pPr>
        <w:ind w:firstLine="709"/>
        <w:jc w:val="both"/>
        <w:rPr>
          <w:rFonts w:eastAsia="Times New Roman"/>
          <w:color w:val="000000"/>
        </w:rPr>
      </w:pPr>
      <w:r w:rsidRPr="00F85D3B">
        <w:rPr>
          <w:rFonts w:eastAsia="Times New Roman"/>
          <w:b/>
          <w:color w:val="000000"/>
        </w:rPr>
        <w:t>Градостроительный план земельного участка</w:t>
      </w:r>
      <w:r w:rsidRPr="00F85D3B">
        <w:rPr>
          <w:rFonts w:eastAsia="Times New Roman"/>
          <w:color w:val="000000"/>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A255F7" w:rsidRPr="00F85D3B" w:rsidRDefault="00A255F7" w:rsidP="00A255F7">
      <w:pPr>
        <w:ind w:firstLine="709"/>
        <w:jc w:val="both"/>
        <w:rPr>
          <w:rFonts w:eastAsia="Times New Roman"/>
          <w:color w:val="000000"/>
        </w:rPr>
      </w:pPr>
      <w:bookmarkStart w:id="8" w:name="OLE_LINK3"/>
      <w:bookmarkStart w:id="9" w:name="OLE_LINK4"/>
      <w:r w:rsidRPr="00F85D3B">
        <w:rPr>
          <w:rFonts w:eastAsia="Times New Roman"/>
          <w:b/>
          <w:color w:val="000000"/>
        </w:rPr>
        <w:t>Градостроительный регламент</w:t>
      </w:r>
      <w:r w:rsidRPr="00F85D3B">
        <w:rPr>
          <w:rFonts w:eastAsia="Times New Roman"/>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8"/>
    <w:bookmarkEnd w:id="9"/>
    <w:p w:rsidR="00A255F7" w:rsidRPr="00F85D3B" w:rsidRDefault="00A255F7" w:rsidP="00A255F7">
      <w:pPr>
        <w:ind w:firstLine="709"/>
        <w:jc w:val="both"/>
        <w:rPr>
          <w:rFonts w:eastAsia="Times New Roman"/>
          <w:color w:val="000000"/>
        </w:rPr>
      </w:pPr>
      <w:r w:rsidRPr="00F85D3B">
        <w:rPr>
          <w:rFonts w:eastAsia="Times New Roman"/>
          <w:b/>
          <w:color w:val="000000"/>
        </w:rPr>
        <w:t>Застройщик</w:t>
      </w:r>
      <w:r w:rsidRPr="00F85D3B">
        <w:rPr>
          <w:rFonts w:eastAsia="Times New Roman"/>
          <w:color w:val="000000"/>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255F7" w:rsidRPr="00F85D3B" w:rsidRDefault="00A255F7" w:rsidP="00A255F7">
      <w:pPr>
        <w:ind w:firstLine="709"/>
        <w:jc w:val="both"/>
        <w:rPr>
          <w:rFonts w:eastAsia="Times New Roman"/>
          <w:color w:val="000000"/>
        </w:rPr>
      </w:pPr>
      <w:r w:rsidRPr="00F85D3B">
        <w:rPr>
          <w:rFonts w:eastAsia="Times New Roman"/>
          <w:b/>
          <w:color w:val="000000"/>
        </w:rPr>
        <w:t xml:space="preserve">Земельные участки общего пользования – </w:t>
      </w:r>
      <w:r w:rsidRPr="00F85D3B">
        <w:rPr>
          <w:rFonts w:eastAsia="Times New Roman"/>
          <w:color w:val="000000"/>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t>Земельный участок</w:t>
      </w:r>
      <w:r w:rsidRPr="00F85D3B">
        <w:rPr>
          <w:rFonts w:eastAsia="Times New Roman"/>
          <w:color w:val="000000"/>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255F7" w:rsidRPr="00F85D3B" w:rsidRDefault="00A255F7" w:rsidP="00A255F7">
      <w:pPr>
        <w:ind w:firstLine="709"/>
        <w:jc w:val="both"/>
        <w:rPr>
          <w:rFonts w:eastAsia="Times New Roman"/>
          <w:color w:val="000000"/>
        </w:rPr>
      </w:pPr>
      <w:r w:rsidRPr="00F85D3B">
        <w:rPr>
          <w:rFonts w:eastAsia="Times New Roman"/>
          <w:b/>
          <w:color w:val="000000"/>
        </w:rPr>
        <w:t>Земельный сервитут</w:t>
      </w:r>
      <w:r w:rsidRPr="00F85D3B">
        <w:rPr>
          <w:rFonts w:eastAsia="Times New Roman"/>
          <w:color w:val="000000"/>
        </w:rPr>
        <w:t xml:space="preserve"> – право ограниченного пользования </w:t>
      </w:r>
      <w:r w:rsidRPr="00F85D3B">
        <w:rPr>
          <w:rFonts w:eastAsia="Times New Roman"/>
        </w:rPr>
        <w:t>чужим </w:t>
      </w:r>
      <w:hyperlink r:id="rId10" w:tooltip="Земельный участок" w:history="1">
        <w:r w:rsidRPr="00F85D3B">
          <w:rPr>
            <w:rStyle w:val="af4"/>
            <w:rFonts w:eastAsia="Times New Roman"/>
            <w:color w:val="auto"/>
            <w:u w:val="none"/>
          </w:rPr>
          <w:t>земельным участком</w:t>
        </w:r>
      </w:hyperlink>
      <w:r w:rsidRPr="00F85D3B">
        <w:rPr>
          <w:rFonts w:eastAsia="Times New Roman"/>
        </w:rPr>
        <w:t>, зданием, сооружением и другим недвижимым имуществом. Выделяют </w:t>
      </w:r>
      <w:hyperlink r:id="rId11" w:tooltip="Частный сервитут" w:history="1">
        <w:r w:rsidRPr="00F85D3B">
          <w:rPr>
            <w:rStyle w:val="af4"/>
            <w:rFonts w:eastAsia="Times New Roman"/>
            <w:color w:val="auto"/>
            <w:u w:val="none"/>
          </w:rPr>
          <w:t>частный сервитут</w:t>
        </w:r>
      </w:hyperlink>
      <w:r w:rsidRPr="00F85D3B">
        <w:rPr>
          <w:rFonts w:eastAsia="Times New Roman"/>
        </w:rPr>
        <w:t> и </w:t>
      </w:r>
      <w:hyperlink r:id="rId12" w:tooltip="Публичный сервитут" w:history="1">
        <w:r w:rsidRPr="00F85D3B">
          <w:rPr>
            <w:rStyle w:val="af4"/>
            <w:rFonts w:eastAsia="Times New Roman"/>
            <w:color w:val="auto"/>
            <w:u w:val="none"/>
          </w:rPr>
          <w:t>публичный сервитут</w:t>
        </w:r>
      </w:hyperlink>
      <w:r w:rsidRPr="00F85D3B">
        <w:rPr>
          <w:rFonts w:eastAsia="Times New Roman"/>
        </w:rPr>
        <w:t xml:space="preserve">. </w:t>
      </w:r>
      <w:r w:rsidRPr="00F85D3B">
        <w:rPr>
          <w:rFonts w:eastAsia="Times New Roman"/>
          <w:b/>
        </w:rPr>
        <w:t>Частный сервитут</w:t>
      </w:r>
      <w:r w:rsidRPr="00F85D3B">
        <w:rPr>
          <w:rFonts w:eastAsia="Times New Roman"/>
        </w:rPr>
        <w:t xml:space="preserve"> устанавливается на основании </w:t>
      </w:r>
      <w:hyperlink r:id="rId13" w:tooltip="Договор" w:history="1">
        <w:r w:rsidRPr="00F85D3B">
          <w:rPr>
            <w:rStyle w:val="af4"/>
            <w:rFonts w:eastAsia="Times New Roman"/>
            <w:color w:val="auto"/>
            <w:u w:val="none"/>
          </w:rPr>
          <w:t>договора</w:t>
        </w:r>
      </w:hyperlink>
      <w:r w:rsidRPr="00F85D3B">
        <w:rPr>
          <w:rFonts w:eastAsia="Times New Roman"/>
        </w:rPr>
        <w:t xml:space="preserve"> между собственником </w:t>
      </w:r>
      <w:r w:rsidRPr="00F85D3B">
        <w:rPr>
          <w:rFonts w:eastAsia="Times New Roman"/>
          <w:color w:val="000000"/>
        </w:rPr>
        <w:t xml:space="preserve">земельного участка и пользователем сервитута. </w:t>
      </w:r>
      <w:r w:rsidRPr="00F85D3B">
        <w:rPr>
          <w:rFonts w:eastAsia="Times New Roman"/>
          <w:b/>
          <w:bCs/>
          <w:color w:val="000000"/>
        </w:rPr>
        <w:t>Публичный сервитут</w:t>
      </w:r>
      <w:r w:rsidRPr="00F85D3B">
        <w:rPr>
          <w:rFonts w:eastAsia="Times New Roman"/>
          <w:color w:val="000000"/>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F85D3B">
        <w:rPr>
          <w:rFonts w:eastAsia="Times New Roman"/>
          <w:bCs/>
          <w:color w:val="000000"/>
        </w:rPr>
        <w:t>Установление публичного сервитута осуществляется с учетом результатов общественных слушаний.</w:t>
      </w:r>
      <w:r w:rsidRPr="00F85D3B">
        <w:rPr>
          <w:rFonts w:eastAsia="Times New Roman"/>
          <w:color w:val="000000"/>
        </w:rPr>
        <w:t> Сервитуты подлежат обязательной государственной регистрации.</w:t>
      </w:r>
    </w:p>
    <w:p w:rsidR="00A255F7" w:rsidRPr="00F85D3B" w:rsidRDefault="00A255F7" w:rsidP="00A255F7">
      <w:pPr>
        <w:ind w:firstLine="709"/>
        <w:jc w:val="both"/>
        <w:rPr>
          <w:rFonts w:eastAsia="Times New Roman"/>
          <w:color w:val="000000"/>
        </w:rPr>
      </w:pPr>
      <w:r w:rsidRPr="00F85D3B">
        <w:rPr>
          <w:rFonts w:eastAsia="Times New Roman"/>
          <w:b/>
          <w:color w:val="000000"/>
        </w:rPr>
        <w:t xml:space="preserve">Землепользователи </w:t>
      </w:r>
      <w:r w:rsidRPr="00F85D3B">
        <w:rPr>
          <w:rFonts w:eastAsia="Times New Roman"/>
          <w:color w:val="00000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t>Землевладельцы</w:t>
      </w:r>
      <w:r w:rsidRPr="00F85D3B">
        <w:rPr>
          <w:rFonts w:eastAsia="Times New Roman"/>
          <w:color w:val="000000"/>
        </w:rPr>
        <w:t xml:space="preserve"> – лица, владеющие и пользующиеся земельными участками на праве пожизненного наследуемого владения.</w:t>
      </w:r>
    </w:p>
    <w:p w:rsidR="00A255F7" w:rsidRPr="00F85D3B" w:rsidRDefault="00A255F7" w:rsidP="00A255F7">
      <w:pPr>
        <w:ind w:firstLine="709"/>
        <w:jc w:val="both"/>
        <w:rPr>
          <w:rFonts w:eastAsia="Times New Roman"/>
          <w:color w:val="000000"/>
        </w:rPr>
      </w:pPr>
      <w:r w:rsidRPr="00F85D3B">
        <w:rPr>
          <w:rFonts w:eastAsia="Times New Roman"/>
          <w:b/>
          <w:color w:val="000000"/>
        </w:rPr>
        <w:t>Зоны с особыми условиями использования территорий</w:t>
      </w:r>
      <w:r w:rsidRPr="00F85D3B">
        <w:rPr>
          <w:rFonts w:eastAsia="Times New Roman"/>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w:t>
      </w:r>
      <w:r w:rsidRPr="00F85D3B">
        <w:rPr>
          <w:rFonts w:eastAsia="Times New Roman"/>
          <w:color w:val="000000"/>
        </w:rPr>
        <w:lastRenderedPageBreak/>
        <w:t>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b/>
          <w:color w:val="000000"/>
        </w:rPr>
        <w:t>Инженерная, транспортная и социальная инфраструктуры</w:t>
      </w:r>
      <w:r w:rsidRPr="00F85D3B">
        <w:rPr>
          <w:rFonts w:eastAsia="Times New Roman"/>
          <w:color w:val="000000"/>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A255F7" w:rsidRPr="00F85D3B" w:rsidRDefault="00A255F7" w:rsidP="00A255F7">
      <w:pPr>
        <w:ind w:firstLine="709"/>
        <w:jc w:val="both"/>
        <w:rPr>
          <w:rFonts w:eastAsia="Times New Roman"/>
          <w:color w:val="000000"/>
        </w:rPr>
      </w:pPr>
      <w:r w:rsidRPr="00F85D3B">
        <w:rPr>
          <w:rFonts w:eastAsia="Times New Roman"/>
          <w:b/>
          <w:color w:val="000000"/>
        </w:rPr>
        <w:t>Инженерные изыскания</w:t>
      </w:r>
      <w:r w:rsidRPr="00F85D3B">
        <w:rPr>
          <w:rFonts w:eastAsia="Times New Roman"/>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t>Красные линии –</w:t>
      </w:r>
      <w:r w:rsidRPr="00F85D3B">
        <w:rPr>
          <w:rFonts w:eastAsia="Times New Roman"/>
          <w:color w:val="000000"/>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255F7" w:rsidRPr="00F85D3B" w:rsidRDefault="00A255F7" w:rsidP="00A255F7">
      <w:pPr>
        <w:ind w:firstLine="709"/>
        <w:jc w:val="both"/>
        <w:rPr>
          <w:rFonts w:eastAsia="Times New Roman"/>
          <w:color w:val="000000"/>
        </w:rPr>
      </w:pPr>
      <w:r w:rsidRPr="00F85D3B">
        <w:rPr>
          <w:rFonts w:eastAsia="Times New Roman"/>
          <w:b/>
          <w:color w:val="000000"/>
        </w:rPr>
        <w:t>Линия регулирования застройки</w:t>
      </w:r>
      <w:r w:rsidRPr="00F85D3B">
        <w:rPr>
          <w:rFonts w:eastAsia="Times New Roman"/>
          <w:color w:val="000000"/>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A255F7" w:rsidRPr="00F85D3B" w:rsidRDefault="00A255F7" w:rsidP="00A255F7">
      <w:pPr>
        <w:ind w:firstLine="709"/>
        <w:jc w:val="both"/>
        <w:rPr>
          <w:rFonts w:eastAsia="Times New Roman"/>
          <w:color w:val="000000"/>
        </w:rPr>
      </w:pPr>
      <w:r w:rsidRPr="00F85D3B">
        <w:rPr>
          <w:rFonts w:eastAsia="Times New Roman"/>
          <w:b/>
          <w:color w:val="000000"/>
        </w:rPr>
        <w:t>Малоэтажная жилая застройка</w:t>
      </w:r>
      <w:r w:rsidRPr="00F85D3B">
        <w:rPr>
          <w:rFonts w:eastAsia="Times New Roman"/>
          <w:color w:val="000000"/>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A255F7" w:rsidRPr="00F85D3B" w:rsidRDefault="00A255F7" w:rsidP="00A255F7">
      <w:pPr>
        <w:ind w:firstLine="709"/>
        <w:jc w:val="both"/>
        <w:rPr>
          <w:rFonts w:eastAsia="Times New Roman"/>
          <w:color w:val="000000"/>
        </w:rPr>
      </w:pPr>
      <w:r w:rsidRPr="00F85D3B">
        <w:rPr>
          <w:rFonts w:eastAsia="Times New Roman"/>
          <w:b/>
          <w:color w:val="000000"/>
        </w:rPr>
        <w:t>Минимальные и (или) максимальные размеры земельных участков</w:t>
      </w:r>
      <w:r w:rsidRPr="00F85D3B">
        <w:rPr>
          <w:rFonts w:eastAsia="Times New Roman"/>
          <w:color w:val="000000"/>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A255F7" w:rsidRPr="00F85D3B" w:rsidRDefault="00A255F7" w:rsidP="00A255F7">
      <w:pPr>
        <w:ind w:firstLine="709"/>
        <w:jc w:val="both"/>
        <w:rPr>
          <w:rFonts w:eastAsia="Times New Roman"/>
          <w:color w:val="000000"/>
        </w:rPr>
      </w:pPr>
      <w:r w:rsidRPr="00F85D3B">
        <w:rPr>
          <w:rFonts w:eastAsia="Times New Roman"/>
          <w:b/>
          <w:bCs/>
          <w:color w:val="000000"/>
        </w:rPr>
        <w:t>Обладатели сервитута</w:t>
      </w:r>
      <w:r w:rsidRPr="00F85D3B">
        <w:rPr>
          <w:rFonts w:eastAsia="Times New Roman"/>
          <w:color w:val="000000"/>
        </w:rPr>
        <w:t xml:space="preserve"> - лица, имеющие право ограниченного пользования чужими земельными участками (сервитут).</w:t>
      </w:r>
    </w:p>
    <w:p w:rsidR="00A255F7" w:rsidRPr="00F85D3B" w:rsidRDefault="00A255F7" w:rsidP="00A255F7">
      <w:pPr>
        <w:ind w:firstLine="709"/>
        <w:jc w:val="both"/>
        <w:rPr>
          <w:rFonts w:eastAsia="Times New Roman"/>
          <w:color w:val="000000"/>
        </w:rPr>
      </w:pPr>
      <w:r w:rsidRPr="00F85D3B">
        <w:rPr>
          <w:rFonts w:eastAsia="Times New Roman"/>
          <w:b/>
          <w:color w:val="000000"/>
        </w:rPr>
        <w:t>Объект капитального строительства</w:t>
      </w:r>
      <w:r w:rsidRPr="00F85D3B">
        <w:rPr>
          <w:rFonts w:eastAsia="Times New Roman"/>
          <w:color w:val="000000"/>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255F7" w:rsidRPr="00F85D3B" w:rsidRDefault="00A255F7" w:rsidP="00A255F7">
      <w:pPr>
        <w:ind w:firstLine="709"/>
        <w:jc w:val="both"/>
        <w:rPr>
          <w:rFonts w:eastAsia="Times New Roman"/>
          <w:color w:val="000000"/>
        </w:rPr>
      </w:pPr>
      <w:r w:rsidRPr="00F85D3B">
        <w:rPr>
          <w:rFonts w:eastAsia="Times New Roman"/>
          <w:b/>
          <w:color w:val="000000"/>
        </w:rPr>
        <w:t>Основные виды разрешенного использования земельных участков и объектов капитального строительства</w:t>
      </w:r>
      <w:r w:rsidRPr="00F85D3B">
        <w:rPr>
          <w:rFonts w:eastAsia="Times New Roman"/>
          <w:color w:val="000000"/>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A255F7" w:rsidRPr="00F85D3B" w:rsidRDefault="00A255F7" w:rsidP="00A255F7">
      <w:pPr>
        <w:ind w:firstLine="709"/>
        <w:jc w:val="both"/>
        <w:rPr>
          <w:rFonts w:eastAsia="Times New Roman"/>
          <w:color w:val="000000"/>
        </w:rPr>
      </w:pPr>
      <w:r w:rsidRPr="00F85D3B">
        <w:rPr>
          <w:rFonts w:eastAsia="Times New Roman"/>
          <w:b/>
          <w:color w:val="000000"/>
        </w:rPr>
        <w:t>Правила землепользования и застройки</w:t>
      </w:r>
      <w:r w:rsidRPr="00F85D3B">
        <w:rPr>
          <w:rFonts w:eastAsia="Times New Roman"/>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255F7" w:rsidRPr="00F85D3B" w:rsidRDefault="00A255F7" w:rsidP="00A255F7">
      <w:pPr>
        <w:ind w:firstLine="709"/>
        <w:jc w:val="both"/>
        <w:rPr>
          <w:rFonts w:eastAsia="Times New Roman"/>
          <w:color w:val="000000"/>
        </w:rPr>
      </w:pPr>
      <w:r w:rsidRPr="00F85D3B">
        <w:rPr>
          <w:rFonts w:eastAsia="Times New Roman"/>
          <w:b/>
          <w:color w:val="000000"/>
        </w:rPr>
        <w:t>Подрядчик</w:t>
      </w:r>
      <w:r w:rsidRPr="00F85D3B">
        <w:rPr>
          <w:rFonts w:eastAsia="Times New Roman"/>
          <w:color w:val="000000"/>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A255F7" w:rsidRPr="00F85D3B" w:rsidRDefault="00A255F7" w:rsidP="00A255F7">
      <w:pPr>
        <w:ind w:firstLine="709"/>
        <w:jc w:val="both"/>
        <w:rPr>
          <w:rFonts w:eastAsia="Times New Roman"/>
          <w:color w:val="000000"/>
        </w:rPr>
      </w:pPr>
      <w:r w:rsidRPr="00F85D3B">
        <w:rPr>
          <w:rFonts w:eastAsia="Times New Roman"/>
          <w:b/>
          <w:color w:val="000000"/>
        </w:rPr>
        <w:t xml:space="preserve">Помещение </w:t>
      </w:r>
      <w:r w:rsidRPr="00F85D3B">
        <w:rPr>
          <w:rFonts w:eastAsia="Times New Roman"/>
          <w:color w:val="000000"/>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A255F7" w:rsidRPr="00F85D3B" w:rsidRDefault="00A255F7" w:rsidP="00A255F7">
      <w:pPr>
        <w:ind w:firstLine="709"/>
        <w:jc w:val="both"/>
        <w:rPr>
          <w:rFonts w:eastAsia="Times New Roman"/>
          <w:color w:val="000000"/>
        </w:rPr>
      </w:pPr>
      <w:r w:rsidRPr="00F85D3B">
        <w:rPr>
          <w:rFonts w:eastAsia="Times New Roman"/>
          <w:b/>
          <w:color w:val="000000"/>
        </w:rPr>
        <w:t>Правообладатели земельных участков</w:t>
      </w:r>
      <w:r w:rsidRPr="00F85D3B">
        <w:rPr>
          <w:rFonts w:eastAsia="Times New Roman"/>
          <w:color w:val="000000"/>
        </w:rPr>
        <w:t xml:space="preserve"> – собственники земельных участков, арендаторы, землепользователи и землевладельцы.</w:t>
      </w:r>
    </w:p>
    <w:p w:rsidR="00A255F7" w:rsidRPr="00F85D3B" w:rsidRDefault="00A255F7" w:rsidP="00A255F7">
      <w:pPr>
        <w:ind w:firstLine="709"/>
        <w:jc w:val="both"/>
        <w:rPr>
          <w:rFonts w:eastAsia="Times New Roman"/>
          <w:color w:val="000000"/>
        </w:rPr>
      </w:pPr>
      <w:r w:rsidRPr="00F85D3B">
        <w:rPr>
          <w:rFonts w:eastAsia="Times New Roman"/>
          <w:b/>
          <w:color w:val="000000"/>
        </w:rPr>
        <w:t>Прибрежная защитная полоса</w:t>
      </w:r>
      <w:r w:rsidRPr="00F85D3B">
        <w:rPr>
          <w:rFonts w:eastAsia="Times New Roman"/>
          <w:color w:val="000000"/>
        </w:rPr>
        <w:t xml:space="preserve"> – часть водоохранной зоны, для которой вводятся дополнительные ограничения землепользования, застройки и природопользования.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lastRenderedPageBreak/>
        <w:t>Проектная документация –</w:t>
      </w:r>
      <w:r w:rsidRPr="00F85D3B">
        <w:rPr>
          <w:rFonts w:eastAsia="Times New Roman"/>
          <w:color w:val="000000"/>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A255F7" w:rsidRPr="00F85D3B" w:rsidRDefault="00A255F7" w:rsidP="00A255F7">
      <w:pPr>
        <w:ind w:firstLine="709"/>
        <w:jc w:val="both"/>
        <w:rPr>
          <w:rFonts w:eastAsia="Times New Roman"/>
          <w:color w:val="000000"/>
        </w:rPr>
      </w:pPr>
      <w:r w:rsidRPr="00F85D3B">
        <w:rPr>
          <w:rFonts w:eastAsia="Times New Roman"/>
          <w:b/>
          <w:color w:val="000000"/>
        </w:rPr>
        <w:t>Процент застройки участка</w:t>
      </w:r>
      <w:r w:rsidRPr="00F85D3B">
        <w:rPr>
          <w:rFonts w:eastAsia="Times New Roman"/>
          <w:color w:val="000000"/>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255F7" w:rsidRPr="00F85D3B" w:rsidRDefault="00A255F7" w:rsidP="00A255F7">
      <w:pPr>
        <w:ind w:firstLine="709"/>
        <w:jc w:val="both"/>
        <w:rPr>
          <w:rFonts w:eastAsia="Times New Roman"/>
          <w:color w:val="000000"/>
        </w:rPr>
      </w:pPr>
      <w:r w:rsidRPr="00F85D3B">
        <w:rPr>
          <w:rFonts w:eastAsia="Times New Roman"/>
          <w:b/>
          <w:color w:val="000000"/>
        </w:rPr>
        <w:t>Разрешение на строительство</w:t>
      </w:r>
      <w:r w:rsidRPr="00F85D3B">
        <w:rPr>
          <w:rFonts w:eastAsia="Times New Roman"/>
          <w:color w:val="000000"/>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b/>
          <w:color w:val="000000"/>
        </w:rPr>
        <w:t>Разрешенное использование земельных участков и объектов капитального строительства</w:t>
      </w:r>
      <w:r w:rsidRPr="00F85D3B">
        <w:rPr>
          <w:rFonts w:eastAsia="Times New Roman"/>
          <w:color w:val="000000"/>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A255F7" w:rsidRPr="00F85D3B" w:rsidRDefault="00A255F7" w:rsidP="00A255F7">
      <w:pPr>
        <w:ind w:firstLine="709"/>
        <w:jc w:val="both"/>
        <w:rPr>
          <w:rFonts w:eastAsia="Times New Roman"/>
          <w:color w:val="000000"/>
        </w:rPr>
      </w:pPr>
      <w:r w:rsidRPr="00F85D3B">
        <w:rPr>
          <w:rFonts w:eastAsia="Times New Roman"/>
          <w:b/>
          <w:color w:val="000000"/>
        </w:rPr>
        <w:t>Разрешение на ввод объекта в эксплуатацию</w:t>
      </w:r>
      <w:r w:rsidRPr="00F85D3B">
        <w:rPr>
          <w:rFonts w:eastAsia="Times New Roman"/>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255F7" w:rsidRPr="00F85D3B" w:rsidRDefault="00A255F7" w:rsidP="00A255F7">
      <w:pPr>
        <w:ind w:firstLine="709"/>
        <w:jc w:val="both"/>
        <w:rPr>
          <w:rFonts w:eastAsia="Times New Roman"/>
          <w:color w:val="000000"/>
        </w:rPr>
      </w:pPr>
      <w:r w:rsidRPr="00F85D3B">
        <w:rPr>
          <w:rFonts w:eastAsia="Times New Roman"/>
          <w:b/>
          <w:color w:val="000000"/>
        </w:rPr>
        <w:t>Реконструкция объектов капительного строительства (за исключением линейных объектов)</w:t>
      </w:r>
      <w:r w:rsidRPr="00F85D3B">
        <w:rPr>
          <w:rFonts w:eastAsia="Times New Roman"/>
          <w:color w:val="00000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255F7" w:rsidRPr="00F85D3B" w:rsidRDefault="00A255F7" w:rsidP="00A255F7">
      <w:pPr>
        <w:ind w:firstLine="709"/>
        <w:jc w:val="both"/>
        <w:rPr>
          <w:rFonts w:eastAsia="Times New Roman"/>
          <w:color w:val="000000"/>
        </w:rPr>
      </w:pPr>
      <w:r w:rsidRPr="00F85D3B">
        <w:rPr>
          <w:rFonts w:eastAsia="Times New Roman"/>
          <w:b/>
          <w:color w:val="000000"/>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F85D3B">
        <w:rPr>
          <w:rFonts w:eastAsia="Times New Roman"/>
          <w:b/>
          <w:color w:val="000000"/>
        </w:rPr>
        <w:sym w:font="Symbol" w:char="F02D"/>
      </w:r>
      <w:r w:rsidRPr="00F85D3B">
        <w:rPr>
          <w:rFonts w:eastAsia="Times New Roman"/>
          <w:b/>
          <w:color w:val="000000"/>
        </w:rPr>
        <w:t xml:space="preserve"> саморегулируемые организации)</w:t>
      </w:r>
      <w:r w:rsidRPr="00F85D3B">
        <w:rPr>
          <w:rFonts w:eastAsia="Times New Roman"/>
          <w:color w:val="000000"/>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b/>
          <w:color w:val="000000"/>
        </w:rPr>
        <w:t>Строительные изменения объектов капитального строительства</w:t>
      </w:r>
      <w:r w:rsidRPr="00F85D3B">
        <w:rPr>
          <w:rFonts w:eastAsia="Times New Roman"/>
          <w:color w:val="000000"/>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A255F7" w:rsidRPr="00F85D3B" w:rsidRDefault="00A255F7" w:rsidP="00A255F7">
      <w:pPr>
        <w:ind w:firstLine="709"/>
        <w:jc w:val="both"/>
        <w:rPr>
          <w:rFonts w:eastAsia="Times New Roman"/>
          <w:color w:val="000000"/>
        </w:rPr>
      </w:pPr>
      <w:r w:rsidRPr="00F85D3B">
        <w:rPr>
          <w:rFonts w:eastAsia="Times New Roman"/>
          <w:b/>
          <w:color w:val="000000"/>
        </w:rPr>
        <w:t>Строительство</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создание зданий, строений, сооружений (в том числе на месте сносимых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b/>
          <w:color w:val="000000"/>
        </w:rPr>
        <w:t>Территориальные зоны</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территории, для которых правилами землепользования и застройки определены границы и регламенты их использования.</w:t>
      </w:r>
    </w:p>
    <w:p w:rsidR="00A255F7" w:rsidRPr="00F85D3B" w:rsidRDefault="00A255F7" w:rsidP="00A255F7">
      <w:pPr>
        <w:ind w:firstLine="709"/>
        <w:jc w:val="both"/>
        <w:rPr>
          <w:rFonts w:eastAsia="Times New Roman"/>
          <w:color w:val="000000"/>
        </w:rPr>
      </w:pPr>
      <w:r w:rsidRPr="00F85D3B">
        <w:rPr>
          <w:rFonts w:eastAsia="Times New Roman"/>
          <w:b/>
          <w:color w:val="000000"/>
        </w:rPr>
        <w:t>Территории общего пользования</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A255F7" w:rsidRPr="00F85D3B" w:rsidRDefault="00A255F7" w:rsidP="00A255F7">
      <w:pPr>
        <w:ind w:firstLine="709"/>
        <w:jc w:val="both"/>
        <w:rPr>
          <w:rFonts w:eastAsia="Times New Roman"/>
          <w:color w:val="000000"/>
        </w:rPr>
      </w:pPr>
      <w:r w:rsidRPr="00F85D3B">
        <w:rPr>
          <w:rFonts w:eastAsia="Times New Roman"/>
          <w:b/>
          <w:color w:val="000000"/>
        </w:rPr>
        <w:lastRenderedPageBreak/>
        <w:t>Территориальное планирование</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255F7" w:rsidRPr="00F85D3B" w:rsidRDefault="00A255F7" w:rsidP="00A255F7">
      <w:pPr>
        <w:ind w:firstLine="709"/>
        <w:jc w:val="both"/>
        <w:rPr>
          <w:rFonts w:eastAsia="Times New Roman"/>
          <w:color w:val="000000"/>
        </w:rPr>
      </w:pPr>
      <w:r w:rsidRPr="00F85D3B">
        <w:rPr>
          <w:rFonts w:eastAsia="Times New Roman"/>
          <w:b/>
          <w:color w:val="000000"/>
        </w:rPr>
        <w:t>Технический заказчик</w:t>
      </w:r>
      <w:r w:rsidRPr="00F85D3B">
        <w:rPr>
          <w:rFonts w:eastAsia="Times New Roman"/>
          <w:color w:val="000000"/>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A255F7" w:rsidRPr="00F85D3B" w:rsidRDefault="00A255F7" w:rsidP="00A255F7">
      <w:pPr>
        <w:ind w:firstLine="709"/>
        <w:jc w:val="both"/>
        <w:rPr>
          <w:rFonts w:eastAsia="Times New Roman"/>
          <w:color w:val="000000"/>
        </w:rPr>
      </w:pPr>
      <w:r w:rsidRPr="00F85D3B">
        <w:rPr>
          <w:rFonts w:eastAsia="Times New Roman"/>
          <w:b/>
          <w:color w:val="000000"/>
        </w:rPr>
        <w:t>Технические регламенты</w:t>
      </w:r>
      <w:r w:rsidRPr="00F85D3B">
        <w:rPr>
          <w:rFonts w:eastAsia="Times New Roman"/>
          <w:color w:val="000000"/>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255F7" w:rsidRPr="00F85D3B" w:rsidRDefault="00A255F7" w:rsidP="00A255F7">
      <w:pPr>
        <w:ind w:firstLine="709"/>
        <w:jc w:val="both"/>
        <w:rPr>
          <w:rFonts w:eastAsia="Times New Roman"/>
          <w:color w:val="000000"/>
        </w:rPr>
      </w:pPr>
      <w:r w:rsidRPr="00F85D3B">
        <w:rPr>
          <w:rFonts w:eastAsia="Times New Roman"/>
          <w:b/>
          <w:color w:val="000000"/>
        </w:rPr>
        <w:t>Условно разрешенные виды использования земельных участков и объектов капитального строительства</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A255F7" w:rsidRPr="00F85D3B" w:rsidRDefault="00A255F7" w:rsidP="00A255F7">
      <w:pPr>
        <w:ind w:firstLine="709"/>
        <w:jc w:val="both"/>
        <w:rPr>
          <w:rFonts w:eastAsia="Times New Roman"/>
          <w:color w:val="000000"/>
        </w:rPr>
      </w:pPr>
      <w:r w:rsidRPr="00F85D3B">
        <w:rPr>
          <w:rFonts w:eastAsia="Times New Roman"/>
          <w:b/>
          <w:color w:val="000000"/>
        </w:rPr>
        <w:t>Устойчивое развитие территорий</w:t>
      </w:r>
      <w:r w:rsidRPr="00F85D3B">
        <w:rPr>
          <w:rFonts w:eastAsia="Times New Roman"/>
          <w:color w:val="000000"/>
        </w:rPr>
        <w:t> </w:t>
      </w:r>
      <w:r w:rsidRPr="00F85D3B">
        <w:rPr>
          <w:rFonts w:eastAsia="Times New Roman"/>
          <w:color w:val="000000"/>
        </w:rPr>
        <w:sym w:font="Symbol" w:char="F02D"/>
      </w:r>
      <w:r w:rsidRPr="00F85D3B">
        <w:rPr>
          <w:rFonts w:eastAsia="Times New Roman"/>
          <w:color w:val="00000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255F7" w:rsidRPr="00F85D3B" w:rsidRDefault="00A255F7" w:rsidP="00A255F7">
      <w:pPr>
        <w:ind w:firstLine="709"/>
        <w:jc w:val="both"/>
        <w:rPr>
          <w:rFonts w:eastAsia="Times New Roman"/>
          <w:color w:val="000000"/>
        </w:rPr>
      </w:pPr>
      <w:r w:rsidRPr="00F85D3B">
        <w:rPr>
          <w:rFonts w:eastAsia="Times New Roman"/>
          <w:b/>
          <w:color w:val="000000"/>
        </w:rPr>
        <w:t>Функциональные зоны</w:t>
      </w:r>
      <w:r w:rsidRPr="00F85D3B">
        <w:rPr>
          <w:rFonts w:eastAsia="Times New Roman"/>
          <w:color w:val="000000"/>
        </w:rPr>
        <w:t xml:space="preserve"> </w:t>
      </w:r>
      <w:r w:rsidRPr="00F85D3B">
        <w:rPr>
          <w:rFonts w:eastAsia="Times New Roman"/>
          <w:color w:val="000000"/>
        </w:rPr>
        <w:sym w:font="Symbol" w:char="F02D"/>
      </w:r>
      <w:r w:rsidRPr="00F85D3B">
        <w:rPr>
          <w:rFonts w:eastAsia="Times New Roman"/>
          <w:color w:val="000000"/>
        </w:rPr>
        <w:t xml:space="preserve"> зоны, для которых документами территориального планирования определены границы и функциональное назначение.</w:t>
      </w:r>
    </w:p>
    <w:p w:rsidR="00A255F7" w:rsidRPr="00F85D3B" w:rsidRDefault="00A255F7" w:rsidP="00A255F7">
      <w:pPr>
        <w:ind w:firstLine="709"/>
        <w:jc w:val="both"/>
        <w:rPr>
          <w:rFonts w:eastAsia="Times New Roman"/>
          <w:color w:val="000000"/>
        </w:rPr>
      </w:pPr>
      <w:r w:rsidRPr="00F85D3B">
        <w:rPr>
          <w:rFonts w:eastAsia="Times New Roman"/>
          <w:b/>
          <w:color w:val="000000"/>
        </w:rPr>
        <w:t>Элемент планировочной структуры</w:t>
      </w:r>
      <w:r w:rsidRPr="00F85D3B">
        <w:rPr>
          <w:rFonts w:eastAsia="Times New Roman"/>
          <w:color w:val="000000"/>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A255F7" w:rsidRPr="00F85D3B" w:rsidRDefault="00A255F7" w:rsidP="00A255F7">
      <w:pPr>
        <w:ind w:firstLine="709"/>
        <w:jc w:val="both"/>
        <w:rPr>
          <w:rFonts w:eastAsia="Times New Roman"/>
          <w:color w:val="000000"/>
        </w:rPr>
      </w:pPr>
      <w:r w:rsidRPr="00F85D3B">
        <w:rPr>
          <w:rFonts w:eastAsia="Times New Roman"/>
          <w:b/>
          <w:color w:val="000000"/>
        </w:rPr>
        <w:t>Этажность здания</w:t>
      </w:r>
      <w:r w:rsidRPr="00F85D3B">
        <w:rPr>
          <w:rFonts w:eastAsia="Times New Roman"/>
          <w:color w:val="000000"/>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A255F7" w:rsidRPr="00F85D3B" w:rsidRDefault="00A255F7" w:rsidP="00A255F7">
      <w:pPr>
        <w:ind w:firstLine="709"/>
        <w:jc w:val="both"/>
        <w:rPr>
          <w:rFonts w:eastAsia="Times New Roman"/>
          <w:color w:val="000000"/>
        </w:rPr>
      </w:pPr>
      <w:r w:rsidRPr="00F85D3B">
        <w:rPr>
          <w:rFonts w:eastAsia="Times New Roman"/>
          <w:color w:val="000000"/>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A255F7" w:rsidRPr="00F85D3B" w:rsidRDefault="00A255F7" w:rsidP="00A255F7">
      <w:pPr>
        <w:ind w:firstLine="709"/>
        <w:jc w:val="both"/>
        <w:rPr>
          <w:rFonts w:eastAsia="Times New Roman"/>
          <w:b/>
          <w:bCs/>
          <w:iCs/>
          <w:color w:val="000000"/>
          <w:lang w:val="x-none"/>
        </w:rPr>
      </w:pPr>
      <w:bookmarkStart w:id="10" w:name="_Toc257821066"/>
      <w:bookmarkStart w:id="11" w:name="_Toc292374578"/>
      <w:r w:rsidRPr="00F85D3B">
        <w:rPr>
          <w:rFonts w:eastAsia="Times New Roman"/>
          <w:b/>
          <w:bCs/>
          <w:iCs/>
          <w:color w:val="000000"/>
          <w:lang w:val="x-none"/>
        </w:rPr>
        <w:t xml:space="preserve">Статья 2. </w:t>
      </w:r>
      <w:bookmarkEnd w:id="10"/>
      <w:r w:rsidRPr="00F85D3B">
        <w:rPr>
          <w:rFonts w:eastAsia="Times New Roman"/>
          <w:b/>
          <w:bCs/>
          <w:iCs/>
          <w:color w:val="000000"/>
        </w:rPr>
        <w:t>Назначение и содержание Правил землепользования и застройки</w:t>
      </w:r>
      <w:r w:rsidRPr="00F85D3B">
        <w:rPr>
          <w:rFonts w:eastAsia="Times New Roman"/>
          <w:b/>
          <w:bCs/>
          <w:iCs/>
          <w:color w:val="000000"/>
          <w:lang w:val="x-none"/>
        </w:rPr>
        <w:t>.</w:t>
      </w:r>
      <w:bookmarkEnd w:id="11"/>
    </w:p>
    <w:p w:rsidR="00A255F7" w:rsidRPr="00F85D3B" w:rsidRDefault="008D3F4F" w:rsidP="0034783A">
      <w:pPr>
        <w:ind w:firstLine="709"/>
        <w:jc w:val="both"/>
        <w:rPr>
          <w:rFonts w:eastAsia="Times New Roman"/>
          <w:color w:val="000000"/>
        </w:rPr>
      </w:pPr>
      <w:bookmarkStart w:id="12" w:name="_Toc257821067"/>
      <w:bookmarkStart w:id="13" w:name="_Toc292374579"/>
      <w:r w:rsidRPr="00F85D3B">
        <w:rPr>
          <w:rFonts w:eastAsia="Times New Roman"/>
          <w:color w:val="000000"/>
        </w:rPr>
        <w:t>1.</w:t>
      </w:r>
      <w:r w:rsidR="00E446BD" w:rsidRPr="00F85D3B">
        <w:rPr>
          <w:rFonts w:eastAsia="Times New Roman"/>
          <w:color w:val="000000"/>
        </w:rPr>
        <w:t xml:space="preserve"> </w:t>
      </w:r>
      <w:r w:rsidR="00A255F7" w:rsidRPr="00F85D3B">
        <w:rPr>
          <w:rFonts w:eastAsia="Times New Roman"/>
          <w:color w:val="000000"/>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Нестиарский сельсовет Воскресенского муниципального района Нижегородской области закрепляют в сельском поселении Нестиарский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w:t>
      </w:r>
      <w:r w:rsidR="00A255F7" w:rsidRPr="00F85D3B">
        <w:rPr>
          <w:rFonts w:eastAsia="Times New Roman"/>
          <w:color w:val="000000"/>
        </w:rPr>
        <w:lastRenderedPageBreak/>
        <w:t>предельным параметрам разрешенного использования земельных участков в границах этих территориальных зон.</w:t>
      </w:r>
    </w:p>
    <w:p w:rsidR="00A255F7" w:rsidRPr="00F85D3B" w:rsidRDefault="008D3F4F" w:rsidP="0034783A">
      <w:pPr>
        <w:ind w:firstLine="709"/>
        <w:jc w:val="both"/>
        <w:rPr>
          <w:rFonts w:eastAsia="Times New Roman"/>
          <w:color w:val="000000"/>
        </w:rPr>
      </w:pPr>
      <w:r w:rsidRPr="00F85D3B">
        <w:rPr>
          <w:rFonts w:eastAsia="Times New Roman"/>
          <w:color w:val="000000"/>
        </w:rPr>
        <w:t>2.</w:t>
      </w:r>
      <w:r w:rsidR="00E446BD" w:rsidRPr="00F85D3B">
        <w:rPr>
          <w:rFonts w:eastAsia="Times New Roman"/>
          <w:color w:val="000000"/>
        </w:rPr>
        <w:t xml:space="preserve"> </w:t>
      </w:r>
      <w:r w:rsidR="00A255F7" w:rsidRPr="00F85D3B">
        <w:rPr>
          <w:rFonts w:eastAsia="Times New Roman"/>
          <w:color w:val="000000"/>
        </w:rPr>
        <w:t>Правила разработаны в целях:</w:t>
      </w:r>
    </w:p>
    <w:p w:rsidR="00A255F7" w:rsidRPr="00F85D3B" w:rsidRDefault="00E446BD" w:rsidP="0034783A">
      <w:pPr>
        <w:ind w:firstLine="709"/>
        <w:jc w:val="both"/>
        <w:rPr>
          <w:rFonts w:eastAsia="Times New Roman"/>
          <w:color w:val="000000"/>
        </w:rPr>
      </w:pPr>
      <w:r w:rsidRPr="00F85D3B">
        <w:rPr>
          <w:rFonts w:eastAsia="Times New Roman"/>
          <w:color w:val="000000"/>
        </w:rPr>
        <w:t xml:space="preserve">3. </w:t>
      </w:r>
      <w:r w:rsidR="00A255F7" w:rsidRPr="00F85D3B">
        <w:rPr>
          <w:rFonts w:eastAsia="Times New Roman"/>
          <w:color w:val="000000"/>
        </w:rPr>
        <w:t>создания условий для устойчивого развития территорий сельского поселения Нестиарский сельсовет Воскресенского муниципального района Нижегородской области, сохранения окружающей среды и объектов культурного наследия;</w:t>
      </w:r>
    </w:p>
    <w:p w:rsidR="00A255F7" w:rsidRPr="00F85D3B" w:rsidRDefault="00E446BD" w:rsidP="0034783A">
      <w:pPr>
        <w:ind w:firstLine="709"/>
        <w:jc w:val="both"/>
        <w:rPr>
          <w:rFonts w:eastAsia="Times New Roman"/>
          <w:color w:val="000000"/>
        </w:rPr>
      </w:pPr>
      <w:r w:rsidRPr="00F85D3B">
        <w:rPr>
          <w:rFonts w:eastAsia="Times New Roman"/>
          <w:color w:val="000000"/>
        </w:rPr>
        <w:t xml:space="preserve">4. </w:t>
      </w:r>
      <w:r w:rsidR="00A255F7" w:rsidRPr="00F85D3B">
        <w:rPr>
          <w:rFonts w:eastAsia="Times New Roman"/>
          <w:color w:val="000000"/>
        </w:rPr>
        <w:t>создания условий для планировки территории сельского поселения Нестиарский сельсовет Воскресенского муниципального района Нижегородской области;</w:t>
      </w:r>
    </w:p>
    <w:p w:rsidR="00A255F7" w:rsidRPr="00F85D3B" w:rsidRDefault="00E446BD" w:rsidP="0034783A">
      <w:pPr>
        <w:ind w:firstLine="709"/>
        <w:jc w:val="both"/>
        <w:rPr>
          <w:rFonts w:eastAsia="Times New Roman"/>
          <w:color w:val="000000"/>
        </w:rPr>
      </w:pPr>
      <w:r w:rsidRPr="00F85D3B">
        <w:rPr>
          <w:rFonts w:eastAsia="Times New Roman"/>
          <w:color w:val="000000"/>
        </w:rPr>
        <w:t xml:space="preserve">5. </w:t>
      </w:r>
      <w:r w:rsidR="00A255F7" w:rsidRPr="00F85D3B">
        <w:rPr>
          <w:rFonts w:eastAsia="Times New Roman"/>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255F7" w:rsidRPr="00F85D3B" w:rsidRDefault="00E446BD" w:rsidP="0034783A">
      <w:pPr>
        <w:ind w:firstLine="709"/>
        <w:jc w:val="both"/>
        <w:rPr>
          <w:rFonts w:eastAsia="Times New Roman"/>
          <w:color w:val="000000"/>
        </w:rPr>
      </w:pPr>
      <w:r w:rsidRPr="00F85D3B">
        <w:rPr>
          <w:rFonts w:eastAsia="Times New Roman"/>
          <w:color w:val="000000"/>
        </w:rPr>
        <w:t xml:space="preserve">6. </w:t>
      </w:r>
      <w:r w:rsidR="00A255F7" w:rsidRPr="00F85D3B">
        <w:rPr>
          <w:rFonts w:eastAsia="Times New Roman"/>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Правила определяют компетенцию органов местного самоуправления и должностных лиц сельского поселения Нестиарский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Нестиарский сельсовет Воскресенского муниципального района Нижегородской области.</w:t>
      </w:r>
    </w:p>
    <w:p w:rsidR="00A255F7" w:rsidRPr="00F85D3B" w:rsidRDefault="0034783A" w:rsidP="0034783A">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Правила включают в себя:</w:t>
      </w:r>
    </w:p>
    <w:p w:rsidR="00A255F7" w:rsidRPr="00F85D3B" w:rsidRDefault="0034783A" w:rsidP="0034783A">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порядок их применения и внесения изменений в Правила;</w:t>
      </w:r>
    </w:p>
    <w:p w:rsidR="00A255F7" w:rsidRPr="00F85D3B" w:rsidRDefault="0034783A" w:rsidP="0034783A">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карту градостроительного зонирования;</w:t>
      </w:r>
    </w:p>
    <w:p w:rsidR="00A255F7" w:rsidRPr="00F85D3B" w:rsidRDefault="0034783A" w:rsidP="0034783A">
      <w:pPr>
        <w:ind w:firstLine="709"/>
        <w:jc w:val="both"/>
        <w:rPr>
          <w:rFonts w:eastAsia="Times New Roman"/>
          <w:color w:val="000000"/>
        </w:rPr>
      </w:pPr>
      <w:r w:rsidRPr="00F85D3B">
        <w:rPr>
          <w:rFonts w:eastAsia="Times New Roman"/>
          <w:color w:val="000000"/>
        </w:rPr>
        <w:t>3)</w:t>
      </w:r>
      <w:r w:rsidR="00A255F7" w:rsidRPr="00F85D3B">
        <w:rPr>
          <w:rFonts w:eastAsia="Times New Roman"/>
          <w:color w:val="000000"/>
        </w:rPr>
        <w:t>градостроительные регламенты.</w:t>
      </w:r>
    </w:p>
    <w:p w:rsidR="00A255F7" w:rsidRPr="00F85D3B" w:rsidRDefault="00A255F7" w:rsidP="00A255F7">
      <w:pPr>
        <w:ind w:firstLine="709"/>
        <w:jc w:val="both"/>
        <w:rPr>
          <w:rFonts w:eastAsia="Times New Roman"/>
          <w:color w:val="000000"/>
        </w:rPr>
      </w:pPr>
      <w:r w:rsidRPr="00F85D3B">
        <w:rPr>
          <w:rFonts w:eastAsia="Times New Roman"/>
          <w:color w:val="000000"/>
        </w:rPr>
        <w:t>Порядок применения Правил и внесения в них изменений включает в себя положения:</w:t>
      </w:r>
    </w:p>
    <w:p w:rsidR="00A255F7" w:rsidRPr="00F85D3B" w:rsidRDefault="0034783A" w:rsidP="002C45F9">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о регулировании землепользования и застройки органами местного самоуправления сельского поселения Нестиарский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A255F7" w:rsidRPr="00F85D3B" w:rsidRDefault="0034783A" w:rsidP="002C45F9">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255F7" w:rsidRPr="00F85D3B" w:rsidRDefault="002C45F9" w:rsidP="002C45F9">
      <w:pPr>
        <w:ind w:firstLine="709"/>
        <w:jc w:val="both"/>
        <w:rPr>
          <w:rFonts w:eastAsia="Times New Roman"/>
          <w:color w:val="000000"/>
        </w:rPr>
      </w:pPr>
      <w:r w:rsidRPr="00F85D3B">
        <w:rPr>
          <w:rFonts w:eastAsia="Times New Roman"/>
          <w:color w:val="000000"/>
        </w:rPr>
        <w:t>3)</w:t>
      </w:r>
      <w:r w:rsidR="00A255F7" w:rsidRPr="00F85D3B">
        <w:rPr>
          <w:rFonts w:eastAsia="Times New Roman"/>
          <w:color w:val="000000"/>
        </w:rPr>
        <w:t>о подготовке документации по планировке территории;</w:t>
      </w:r>
    </w:p>
    <w:p w:rsidR="00A255F7" w:rsidRPr="00F85D3B" w:rsidRDefault="002C45F9" w:rsidP="002C45F9">
      <w:pPr>
        <w:ind w:firstLine="709"/>
        <w:jc w:val="both"/>
        <w:rPr>
          <w:rFonts w:eastAsia="Times New Roman"/>
          <w:color w:val="000000"/>
        </w:rPr>
      </w:pPr>
      <w:r w:rsidRPr="00F85D3B">
        <w:rPr>
          <w:rFonts w:eastAsia="Times New Roman"/>
          <w:color w:val="000000"/>
        </w:rPr>
        <w:t>4)</w:t>
      </w:r>
      <w:r w:rsidR="00A255F7" w:rsidRPr="00F85D3B">
        <w:rPr>
          <w:rFonts w:eastAsia="Times New Roman"/>
          <w:color w:val="000000"/>
        </w:rPr>
        <w:t xml:space="preserve">о проведении </w:t>
      </w:r>
      <w:r w:rsidR="000A604D" w:rsidRPr="00F85D3B">
        <w:rPr>
          <w:rFonts w:eastAsia="Times New Roman"/>
          <w:color w:val="000000"/>
        </w:rPr>
        <w:t>общественных обсуждений или публичных слушаний</w:t>
      </w:r>
      <w:r w:rsidR="00A255F7" w:rsidRPr="00F85D3B">
        <w:rPr>
          <w:rFonts w:eastAsia="Times New Roman"/>
          <w:color w:val="000000"/>
        </w:rPr>
        <w:t xml:space="preserve"> по вопросам землепользования и застройки;</w:t>
      </w:r>
    </w:p>
    <w:p w:rsidR="00A255F7" w:rsidRPr="00F85D3B" w:rsidRDefault="002C45F9" w:rsidP="002C45F9">
      <w:pPr>
        <w:ind w:firstLine="709"/>
        <w:jc w:val="both"/>
        <w:rPr>
          <w:rFonts w:eastAsia="Times New Roman"/>
          <w:color w:val="000000"/>
        </w:rPr>
      </w:pPr>
      <w:r w:rsidRPr="00F85D3B">
        <w:rPr>
          <w:rFonts w:eastAsia="Times New Roman"/>
          <w:color w:val="000000"/>
        </w:rPr>
        <w:t>5)</w:t>
      </w:r>
      <w:r w:rsidR="00A255F7" w:rsidRPr="00F85D3B">
        <w:rPr>
          <w:rFonts w:eastAsia="Times New Roman"/>
          <w:color w:val="000000"/>
        </w:rPr>
        <w:t>о внесении изменений в Правила;</w:t>
      </w:r>
    </w:p>
    <w:p w:rsidR="00A255F7" w:rsidRPr="00F85D3B" w:rsidRDefault="002C45F9" w:rsidP="002C45F9">
      <w:pPr>
        <w:ind w:firstLine="709"/>
        <w:jc w:val="both"/>
        <w:rPr>
          <w:rFonts w:eastAsia="Times New Roman"/>
          <w:color w:val="000000"/>
        </w:rPr>
      </w:pPr>
      <w:r w:rsidRPr="00F85D3B">
        <w:rPr>
          <w:rFonts w:eastAsia="Times New Roman"/>
          <w:color w:val="000000"/>
        </w:rPr>
        <w:t>6)</w:t>
      </w:r>
      <w:r w:rsidR="00A255F7" w:rsidRPr="00F85D3B">
        <w:rPr>
          <w:rFonts w:eastAsia="Times New Roman"/>
          <w:color w:val="000000"/>
        </w:rPr>
        <w:t>о регулировании иных вопросов землепользования и застройки.</w:t>
      </w:r>
    </w:p>
    <w:p w:rsidR="00A255F7" w:rsidRPr="00F85D3B" w:rsidRDefault="00A255F7" w:rsidP="00A255F7">
      <w:pPr>
        <w:ind w:firstLine="709"/>
        <w:jc w:val="both"/>
        <w:rPr>
          <w:rFonts w:eastAsia="Times New Roman"/>
          <w:color w:val="000000"/>
        </w:rPr>
      </w:pPr>
      <w:r w:rsidRPr="00F85D3B">
        <w:rPr>
          <w:rFonts w:eastAsia="Times New Roman"/>
          <w:color w:val="000000"/>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3. Субъекты и объекты градостроительных отношений</w:t>
      </w:r>
      <w:bookmarkEnd w:id="12"/>
      <w:r w:rsidRPr="00F85D3B">
        <w:rPr>
          <w:rFonts w:eastAsia="Times New Roman"/>
          <w:b/>
          <w:bCs/>
          <w:iCs/>
          <w:color w:val="000000"/>
          <w:lang w:val="x-none"/>
        </w:rPr>
        <w:t>.</w:t>
      </w:r>
      <w:bookmarkEnd w:id="13"/>
    </w:p>
    <w:p w:rsidR="00A255F7" w:rsidRPr="00F85D3B" w:rsidRDefault="00A255F7" w:rsidP="00A255F7">
      <w:pPr>
        <w:ind w:firstLine="709"/>
        <w:jc w:val="both"/>
        <w:rPr>
          <w:rFonts w:eastAsia="Times New Roman"/>
          <w:color w:val="000000"/>
        </w:rPr>
      </w:pPr>
      <w:r w:rsidRPr="00F85D3B">
        <w:rPr>
          <w:rFonts w:eastAsia="Times New Roman"/>
          <w:color w:val="000000"/>
        </w:rPr>
        <w:t>1. Объектами градостроительных отношений в муниципальном образовании Нестиарский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2. Субъектами градостроительных отношений на территории сельского поселения Нестиарский сельсовет Воскресенского муниципального района Нижегородской области являются: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а) органы государственной власти и органы местного самоуправления;</w:t>
      </w:r>
    </w:p>
    <w:p w:rsidR="00A255F7" w:rsidRPr="00F85D3B" w:rsidRDefault="00A255F7" w:rsidP="00A255F7">
      <w:pPr>
        <w:ind w:firstLine="709"/>
        <w:jc w:val="both"/>
        <w:rPr>
          <w:rFonts w:eastAsia="Times New Roman"/>
          <w:color w:val="000000"/>
        </w:rPr>
      </w:pPr>
      <w:r w:rsidRPr="00F85D3B">
        <w:rPr>
          <w:rFonts w:eastAsia="Times New Roman"/>
          <w:color w:val="000000"/>
        </w:rPr>
        <w:t>б) физические и юридические лица, а также индивидуальные предприниматели.</w:t>
      </w:r>
    </w:p>
    <w:p w:rsidR="00A255F7" w:rsidRPr="00F85D3B" w:rsidRDefault="00A255F7" w:rsidP="002C45F9">
      <w:pPr>
        <w:ind w:firstLine="709"/>
        <w:jc w:val="both"/>
        <w:rPr>
          <w:rFonts w:eastAsia="Times New Roman"/>
          <w:b/>
          <w:bCs/>
          <w:iCs/>
          <w:color w:val="000000"/>
          <w:lang w:val="x-none"/>
        </w:rPr>
      </w:pPr>
      <w:bookmarkStart w:id="14" w:name="_Toc257821068"/>
      <w:bookmarkStart w:id="15" w:name="_Toc292374580"/>
      <w:r w:rsidRPr="00F85D3B">
        <w:rPr>
          <w:rFonts w:eastAsia="Times New Roman"/>
          <w:b/>
          <w:bCs/>
          <w:iCs/>
          <w:color w:val="000000"/>
          <w:lang w:val="x-none"/>
        </w:rPr>
        <w:lastRenderedPageBreak/>
        <w:t>Статья 4. Открытость и доступность информации о землепользовании и застройке</w:t>
      </w:r>
      <w:bookmarkEnd w:id="14"/>
      <w:r w:rsidRPr="00F85D3B">
        <w:rPr>
          <w:rFonts w:eastAsia="Times New Roman"/>
          <w:b/>
          <w:bCs/>
          <w:iCs/>
          <w:color w:val="000000"/>
          <w:lang w:val="x-none"/>
        </w:rPr>
        <w:t>.</w:t>
      </w:r>
      <w:bookmarkEnd w:id="15"/>
    </w:p>
    <w:p w:rsidR="00A255F7" w:rsidRPr="00F85D3B" w:rsidRDefault="002C45F9" w:rsidP="002C45F9">
      <w:pPr>
        <w:ind w:firstLine="709"/>
        <w:jc w:val="both"/>
        <w:rPr>
          <w:rFonts w:eastAsia="Times New Roman"/>
          <w:color w:val="000000"/>
        </w:rPr>
      </w:pPr>
      <w:bookmarkStart w:id="16" w:name="_Toc257821069"/>
      <w:bookmarkStart w:id="17" w:name="_Toc292374581"/>
      <w:r w:rsidRPr="00F85D3B">
        <w:rPr>
          <w:rFonts w:eastAsia="Times New Roman"/>
          <w:color w:val="000000"/>
        </w:rPr>
        <w:t>1.</w:t>
      </w:r>
      <w:r w:rsidR="00A255F7" w:rsidRPr="00F85D3B">
        <w:rPr>
          <w:rFonts w:eastAsia="Times New Roman"/>
          <w:color w:val="000000"/>
        </w:rPr>
        <w:t>Правила землепользования и застройки, документы территориального планирования, документация по планировке территории сельского поселения Нестиарский сельсовет Воскресенского муниципального района Нижегородской области являются открытыми для физических и юридических лиц.</w:t>
      </w:r>
    </w:p>
    <w:p w:rsidR="00A255F7" w:rsidRPr="00F85D3B" w:rsidRDefault="002C45F9" w:rsidP="002C45F9">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Администрация сельского поселения Нестиарский сельсовет Воскресенского муниципального района Нижегородской области обеспечивает возможность ознакомления с Правилами путем:</w:t>
      </w:r>
    </w:p>
    <w:p w:rsidR="00A255F7" w:rsidRPr="00F85D3B" w:rsidRDefault="00A255F7" w:rsidP="002C45F9">
      <w:pPr>
        <w:ind w:firstLine="709"/>
        <w:jc w:val="both"/>
        <w:rPr>
          <w:rFonts w:eastAsia="Times New Roman"/>
          <w:color w:val="000000"/>
        </w:rPr>
      </w:pPr>
      <w:r w:rsidRPr="00F85D3B">
        <w:rPr>
          <w:rFonts w:eastAsia="Times New Roman"/>
          <w:color w:val="000000"/>
        </w:rPr>
        <w:t>- публикации Правил в официальном печатном издании;</w:t>
      </w:r>
    </w:p>
    <w:p w:rsidR="00A255F7" w:rsidRPr="00F85D3B" w:rsidRDefault="00A255F7" w:rsidP="002C45F9">
      <w:pPr>
        <w:ind w:firstLine="709"/>
        <w:jc w:val="both"/>
        <w:rPr>
          <w:rFonts w:eastAsia="Times New Roman"/>
          <w:color w:val="000000"/>
        </w:rPr>
      </w:pPr>
      <w:r w:rsidRPr="00F85D3B">
        <w:rPr>
          <w:rFonts w:eastAsia="Times New Roman"/>
          <w:color w:val="000000"/>
        </w:rPr>
        <w:t>- размещение Правил в сети «Интернет»;</w:t>
      </w:r>
    </w:p>
    <w:p w:rsidR="00A255F7" w:rsidRPr="00F85D3B" w:rsidRDefault="002C45F9" w:rsidP="002C45F9">
      <w:pPr>
        <w:ind w:firstLine="709"/>
        <w:jc w:val="both"/>
        <w:rPr>
          <w:rFonts w:eastAsia="Times New Roman"/>
          <w:color w:val="000000"/>
        </w:rPr>
      </w:pPr>
      <w:r w:rsidRPr="00F85D3B">
        <w:rPr>
          <w:rFonts w:eastAsia="Times New Roman"/>
          <w:color w:val="000000"/>
        </w:rPr>
        <w:t>-</w:t>
      </w:r>
      <w:r w:rsidR="00A255F7" w:rsidRPr="00F85D3B">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A255F7" w:rsidRPr="00F85D3B" w:rsidRDefault="002C45F9" w:rsidP="002C45F9">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Граждане имеют право участвовать в принятии решений по вопросам землепользования и застройки сельского поселения Нестиарский сельсовет Воскресенского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сельского поселения Нестиарский сельсовет Воскресенского муниципального района Нижегородской области.</w:t>
      </w:r>
    </w:p>
    <w:p w:rsidR="00A255F7" w:rsidRPr="00F85D3B" w:rsidRDefault="00A255F7" w:rsidP="005F28EE">
      <w:pPr>
        <w:ind w:firstLine="709"/>
        <w:jc w:val="both"/>
        <w:rPr>
          <w:rFonts w:eastAsia="Times New Roman"/>
          <w:b/>
          <w:bCs/>
          <w:iCs/>
          <w:color w:val="000000"/>
        </w:rPr>
      </w:pPr>
      <w:r w:rsidRPr="00F85D3B">
        <w:rPr>
          <w:rFonts w:eastAsia="Times New Roman"/>
          <w:b/>
          <w:bCs/>
          <w:iCs/>
          <w:color w:val="000000"/>
          <w:lang w:val="x-none"/>
        </w:rPr>
        <w:t>Статья 5. </w:t>
      </w:r>
      <w:r w:rsidRPr="00F85D3B">
        <w:rPr>
          <w:rFonts w:eastAsia="Times New Roman"/>
          <w:b/>
          <w:bCs/>
          <w:iCs/>
          <w:color w:val="000000"/>
        </w:rPr>
        <w:t>Права, возникшие до введения в действие Правил.</w:t>
      </w:r>
    </w:p>
    <w:p w:rsidR="00A255F7" w:rsidRPr="00F85D3B" w:rsidRDefault="002C45F9" w:rsidP="005F28EE">
      <w:pPr>
        <w:ind w:firstLine="709"/>
        <w:jc w:val="both"/>
        <w:rPr>
          <w:rFonts w:eastAsia="Times New Roman"/>
          <w:color w:val="000000"/>
        </w:rPr>
      </w:pPr>
      <w:bookmarkStart w:id="18" w:name="_Toc257821070"/>
      <w:bookmarkStart w:id="19" w:name="_Toc292371004"/>
      <w:bookmarkStart w:id="20" w:name="_Toc292374582"/>
      <w:bookmarkEnd w:id="16"/>
      <w:bookmarkEnd w:id="17"/>
      <w:r w:rsidRPr="00F85D3B">
        <w:rPr>
          <w:rFonts w:eastAsia="Times New Roman"/>
          <w:color w:val="000000"/>
        </w:rPr>
        <w:t>1.</w:t>
      </w:r>
      <w:r w:rsidR="00A255F7" w:rsidRPr="00F85D3B">
        <w:rPr>
          <w:rFonts w:eastAsia="Times New Roman"/>
          <w:color w:val="000000"/>
        </w:rPr>
        <w:t>Принятые до введения в действие настоящих Правил нормативные правовые акты сельского поселения Нестиарский сельсовет Воскресенского муниципального района Нижегородской области по вопросам землепользования и застройки применяются в части, не противоречащей Правилам.</w:t>
      </w:r>
    </w:p>
    <w:p w:rsidR="00A255F7" w:rsidRPr="00F85D3B" w:rsidRDefault="002C45F9" w:rsidP="005F28EE">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A255F7" w:rsidRPr="00F85D3B" w:rsidRDefault="002C45F9" w:rsidP="005F28EE">
      <w:pPr>
        <w:ind w:firstLine="709"/>
        <w:jc w:val="both"/>
        <w:rPr>
          <w:rFonts w:eastAsia="Times New Roman"/>
          <w:color w:val="000000"/>
        </w:rPr>
      </w:pPr>
      <w:r w:rsidRPr="00F85D3B">
        <w:rPr>
          <w:rFonts w:eastAsia="Times New Roman"/>
          <w:color w:val="000000"/>
        </w:rPr>
        <w:t>3.</w:t>
      </w:r>
      <w:r w:rsidR="00A255F7" w:rsidRPr="00F85D3B">
        <w:rPr>
          <w:rFonts w:eastAsia="Times New Roman"/>
          <w:color w:val="00000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A255F7" w:rsidRPr="00F85D3B" w:rsidRDefault="002C45F9" w:rsidP="005F28EE">
      <w:pPr>
        <w:ind w:firstLine="709"/>
        <w:jc w:val="both"/>
        <w:rPr>
          <w:rFonts w:eastAsia="Times New Roman"/>
          <w:color w:val="000000"/>
        </w:rPr>
      </w:pPr>
      <w:r w:rsidRPr="00F85D3B">
        <w:rPr>
          <w:rFonts w:eastAsia="Times New Roman"/>
          <w:color w:val="000000"/>
        </w:rPr>
        <w:t>4.</w:t>
      </w:r>
      <w:r w:rsidR="00A255F7" w:rsidRPr="00F85D3B">
        <w:rPr>
          <w:rFonts w:eastAsia="Times New Roman"/>
          <w:color w:val="00000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55F7" w:rsidRPr="00F85D3B" w:rsidRDefault="002C45F9" w:rsidP="005F28EE">
      <w:pPr>
        <w:ind w:firstLine="709"/>
        <w:jc w:val="both"/>
        <w:rPr>
          <w:rFonts w:eastAsia="Times New Roman"/>
          <w:color w:val="000000"/>
        </w:rPr>
      </w:pPr>
      <w:r w:rsidRPr="00F85D3B">
        <w:rPr>
          <w:rFonts w:eastAsia="Times New Roman"/>
          <w:color w:val="000000"/>
        </w:rPr>
        <w:t>5.</w:t>
      </w:r>
      <w:r w:rsidR="00A255F7" w:rsidRPr="00F85D3B">
        <w:rPr>
          <w:rFonts w:eastAsia="Times New Roman"/>
          <w:color w:val="00000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55F7" w:rsidRPr="00F85D3B" w:rsidRDefault="002C45F9" w:rsidP="005F28EE">
      <w:pPr>
        <w:ind w:firstLine="709"/>
        <w:jc w:val="both"/>
        <w:rPr>
          <w:rFonts w:eastAsia="Times New Roman"/>
          <w:color w:val="000000"/>
        </w:rPr>
      </w:pPr>
      <w:r w:rsidRPr="00F85D3B">
        <w:rPr>
          <w:rFonts w:eastAsia="Times New Roman"/>
          <w:color w:val="000000"/>
        </w:rPr>
        <w:t>6.</w:t>
      </w:r>
      <w:r w:rsidR="00A255F7" w:rsidRPr="00F85D3B">
        <w:rPr>
          <w:rFonts w:eastAsia="Times New Roman"/>
          <w:color w:val="000000"/>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55F7" w:rsidRPr="00F85D3B" w:rsidRDefault="002C45F9" w:rsidP="005F28EE">
      <w:pPr>
        <w:ind w:firstLine="709"/>
        <w:jc w:val="both"/>
        <w:rPr>
          <w:rFonts w:eastAsia="Times New Roman"/>
          <w:color w:val="000000"/>
        </w:rPr>
      </w:pPr>
      <w:r w:rsidRPr="00F85D3B">
        <w:rPr>
          <w:rFonts w:eastAsia="Times New Roman"/>
          <w:color w:val="000000"/>
        </w:rPr>
        <w:t>7.</w:t>
      </w:r>
      <w:r w:rsidR="00A255F7" w:rsidRPr="00F85D3B">
        <w:rPr>
          <w:rFonts w:eastAsia="Times New Roman"/>
          <w:color w:val="000000"/>
        </w:rPr>
        <w:t xml:space="preserve">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w:t>
      </w:r>
      <w:r w:rsidR="00A255F7" w:rsidRPr="00F85D3B">
        <w:rPr>
          <w:rFonts w:eastAsia="Times New Roman"/>
          <w:color w:val="000000"/>
        </w:rPr>
        <w:lastRenderedPageBreak/>
        <w:t>приказом Министерства экономического развития Российской Федерации от 01.09.2014 № 540.</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Статья </w:t>
      </w:r>
      <w:r w:rsidRPr="00F85D3B">
        <w:rPr>
          <w:rFonts w:eastAsia="Times New Roman"/>
          <w:b/>
          <w:bCs/>
          <w:iCs/>
          <w:color w:val="000000"/>
        </w:rPr>
        <w:t>6</w:t>
      </w:r>
      <w:r w:rsidRPr="00F85D3B">
        <w:rPr>
          <w:rFonts w:eastAsia="Times New Roman"/>
          <w:b/>
          <w:bCs/>
          <w:iCs/>
          <w:color w:val="000000"/>
          <w:lang w:val="x-none"/>
        </w:rPr>
        <w:t>. </w:t>
      </w:r>
      <w:r w:rsidRPr="00F85D3B">
        <w:rPr>
          <w:rFonts w:eastAsia="Times New Roman"/>
          <w:b/>
          <w:bCs/>
          <w:iCs/>
          <w:color w:val="000000"/>
        </w:rPr>
        <w:t>Особые положения.</w:t>
      </w:r>
    </w:p>
    <w:p w:rsidR="00A255F7" w:rsidRPr="00F85D3B" w:rsidRDefault="005F28EE" w:rsidP="00CC4431">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Настоящие Правила применяются наряду с:</w:t>
      </w:r>
    </w:p>
    <w:p w:rsidR="00A255F7" w:rsidRPr="00F85D3B" w:rsidRDefault="005F28EE" w:rsidP="00CC4431">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A255F7" w:rsidRPr="00F85D3B" w:rsidRDefault="005F28EE" w:rsidP="00CC4431">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иными нормативными правовыми актами сельского поселения Нестиарский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A255F7" w:rsidRPr="00F85D3B" w:rsidRDefault="005F28EE" w:rsidP="00CC4431">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A255F7" w:rsidRPr="00F85D3B" w:rsidRDefault="00A255F7" w:rsidP="00CC4431">
      <w:pPr>
        <w:ind w:firstLine="709"/>
        <w:jc w:val="both"/>
        <w:rPr>
          <w:rFonts w:eastAsia="Times New Roman"/>
          <w:color w:val="000000"/>
        </w:rPr>
      </w:pPr>
      <w:r w:rsidRPr="00F85D3B">
        <w:rPr>
          <w:rFonts w:eastAsia="Times New Roman"/>
          <w:color w:val="000000"/>
        </w:rPr>
        <w:t>На основании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255F7" w:rsidRPr="00F85D3B" w:rsidRDefault="00CC4431" w:rsidP="00CC4431">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Действия и бездействие органов и должностных лиц сельского поселения Нестиарский сельсовет Воскресенского муниципального района Нижегородской области землепользования и застройки могут быть обжалованы в суде.</w:t>
      </w:r>
    </w:p>
    <w:p w:rsidR="00A255F7" w:rsidRPr="00F85D3B" w:rsidRDefault="00A255F7" w:rsidP="00A255F7">
      <w:pPr>
        <w:ind w:firstLine="709"/>
        <w:jc w:val="both"/>
        <w:rPr>
          <w:rFonts w:eastAsia="Times New Roman"/>
          <w:color w:val="000000"/>
        </w:rPr>
      </w:pP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Глава 2. Регулирование землепользования и застройки</w:t>
      </w:r>
      <w:r w:rsidRPr="00F85D3B">
        <w:rPr>
          <w:rFonts w:eastAsia="Times New Roman"/>
          <w:b/>
          <w:bCs/>
          <w:iCs/>
          <w:color w:val="000000"/>
        </w:rPr>
        <w:t xml:space="preserve">, </w:t>
      </w:r>
      <w:r w:rsidRPr="00F85D3B">
        <w:rPr>
          <w:rFonts w:eastAsia="Times New Roman"/>
          <w:b/>
          <w:bCs/>
          <w:iCs/>
          <w:color w:val="000000"/>
          <w:lang w:val="x-none"/>
        </w:rPr>
        <w:t>органами местного самоуправления</w:t>
      </w:r>
      <w:bookmarkEnd w:id="18"/>
      <w:r w:rsidRPr="00F85D3B">
        <w:rPr>
          <w:rFonts w:eastAsia="Times New Roman"/>
          <w:b/>
          <w:bCs/>
          <w:iCs/>
          <w:color w:val="000000"/>
          <w:lang w:val="x-none"/>
        </w:rPr>
        <w:t>.</w:t>
      </w:r>
      <w:bookmarkStart w:id="21" w:name="_ftnref36"/>
      <w:bookmarkStart w:id="22" w:name="_Toc257821073"/>
      <w:bookmarkStart w:id="23" w:name="_Toc292374593"/>
      <w:bookmarkEnd w:id="19"/>
      <w:bookmarkEnd w:id="20"/>
      <w:bookmarkEnd w:id="21"/>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 xml:space="preserve"> Статья </w:t>
      </w:r>
      <w:r w:rsidRPr="00F85D3B">
        <w:rPr>
          <w:rFonts w:eastAsia="Times New Roman"/>
          <w:b/>
          <w:bCs/>
          <w:iCs/>
          <w:color w:val="000000"/>
        </w:rPr>
        <w:t>7</w:t>
      </w:r>
      <w:r w:rsidRPr="00F85D3B">
        <w:rPr>
          <w:rFonts w:eastAsia="Times New Roman"/>
          <w:b/>
          <w:bCs/>
          <w:iCs/>
          <w:color w:val="000000"/>
          <w:lang w:val="x-none"/>
        </w:rPr>
        <w:t>. Полномочия органов местного самоуправления в области градостроительной деятельности.</w:t>
      </w:r>
    </w:p>
    <w:p w:rsidR="00A255F7" w:rsidRPr="00F85D3B" w:rsidRDefault="00A255F7" w:rsidP="00A255F7">
      <w:pPr>
        <w:ind w:firstLine="709"/>
        <w:jc w:val="both"/>
        <w:rPr>
          <w:rFonts w:eastAsia="Times New Roman"/>
          <w:color w:val="000000"/>
        </w:rPr>
      </w:pPr>
      <w:r w:rsidRPr="00F85D3B">
        <w:rPr>
          <w:rFonts w:eastAsia="Times New Roman"/>
          <w:color w:val="000000"/>
        </w:rPr>
        <w:t>1. К полномочиям органов местного самоуправления поселений в области градостроительной деятельности относятся:</w:t>
      </w:r>
    </w:p>
    <w:p w:rsidR="00A255F7" w:rsidRPr="00F85D3B" w:rsidRDefault="00A255F7" w:rsidP="00A255F7">
      <w:pPr>
        <w:ind w:firstLine="709"/>
        <w:jc w:val="both"/>
        <w:rPr>
          <w:rFonts w:eastAsia="Times New Roman"/>
          <w:color w:val="000000"/>
        </w:rPr>
      </w:pPr>
      <w:r w:rsidRPr="00F85D3B">
        <w:rPr>
          <w:rFonts w:eastAsia="Times New Roman"/>
          <w:color w:val="000000"/>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2) утверждение местных нормативов градостроительного проектирования поселений;</w:t>
      </w:r>
    </w:p>
    <w:p w:rsidR="00A255F7" w:rsidRPr="00F85D3B" w:rsidRDefault="00A255F7" w:rsidP="00A255F7">
      <w:pPr>
        <w:ind w:firstLine="709"/>
        <w:jc w:val="both"/>
        <w:rPr>
          <w:rFonts w:eastAsia="Times New Roman"/>
          <w:color w:val="000000"/>
        </w:rPr>
      </w:pPr>
      <w:r w:rsidRPr="00F85D3B">
        <w:rPr>
          <w:rFonts w:eastAsia="Times New Roman"/>
          <w:color w:val="000000"/>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8</w:t>
      </w:r>
      <w:r w:rsidRPr="00F85D3B">
        <w:rPr>
          <w:rFonts w:eastAsia="Times New Roman"/>
          <w:b/>
          <w:bCs/>
          <w:iCs/>
          <w:color w:val="000000"/>
          <w:lang w:val="x-none"/>
        </w:rPr>
        <w:t>. </w:t>
      </w:r>
      <w:bookmarkEnd w:id="22"/>
      <w:r w:rsidRPr="00F85D3B">
        <w:rPr>
          <w:rFonts w:eastAsia="Times New Roman"/>
          <w:b/>
          <w:bCs/>
          <w:iCs/>
          <w:color w:val="000000"/>
        </w:rPr>
        <w:t>Комиссия по подготовке проекта Правил землепользования и застройки сельского поселения Нестиарский сельсовет Воскресенского муниципального района Нижегородской области</w:t>
      </w:r>
      <w:bookmarkEnd w:id="23"/>
      <w:r w:rsidRPr="00F85D3B">
        <w:rPr>
          <w:rFonts w:eastAsia="Times New Roman"/>
          <w:b/>
          <w:bCs/>
          <w:iCs/>
          <w:color w:val="000000"/>
        </w:rPr>
        <w:t>.</w:t>
      </w:r>
    </w:p>
    <w:p w:rsidR="00A255F7" w:rsidRPr="00F85D3B" w:rsidRDefault="00A255F7" w:rsidP="00A255F7">
      <w:pPr>
        <w:ind w:firstLine="709"/>
        <w:jc w:val="both"/>
        <w:rPr>
          <w:rFonts w:eastAsia="Times New Roman"/>
          <w:color w:val="000000"/>
        </w:rPr>
      </w:pPr>
      <w:bookmarkStart w:id="24" w:name="_Toc257821074"/>
      <w:bookmarkStart w:id="25" w:name="_Toc292374594"/>
      <w:r w:rsidRPr="00F85D3B">
        <w:rPr>
          <w:rFonts w:eastAsia="Times New Roman"/>
          <w:color w:val="000000"/>
        </w:rPr>
        <w:t xml:space="preserve">1. Комиссия по подготовке правил землепользования и застройки сельского поселения Нестиарский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Нестиарский сельсовет Воскресенского муниципального района Нижегородской области на основе территориального планирования и градостроительного зонирования, если иное не предусмотрено Градостроительным кодексом Российской Федерации, законами и нормативно-правовыми актами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Комиссия ОМСУ в своей деятельности руководствуется </w:t>
      </w:r>
      <w:hyperlink r:id="rId14" w:history="1">
        <w:r w:rsidRPr="00F85D3B">
          <w:rPr>
            <w:rStyle w:val="af4"/>
            <w:rFonts w:eastAsia="Times New Roman"/>
            <w:iCs/>
            <w:color w:val="auto"/>
            <w:u w:val="none"/>
          </w:rPr>
          <w:t>Конституцией</w:t>
        </w:r>
      </w:hyperlink>
      <w:r w:rsidRPr="00F85D3B">
        <w:rPr>
          <w:rFonts w:eastAsia="Times New Roman"/>
        </w:rPr>
        <w:t xml:space="preserve"> Российской Федерации, федеральными законами, указами и распоряжениями Президента Российской Федерации, </w:t>
      </w:r>
      <w:r w:rsidRPr="00F85D3B">
        <w:rPr>
          <w:rFonts w:eastAsia="Times New Roman"/>
          <w:color w:val="000000"/>
        </w:rPr>
        <w:t>постановлениями и распоряжениями Правительства Российской Федерации, законами и нормативными 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3. Состав Комиссии ОМСУ утверждается постановлением Администрации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4. Комиссия ОМСУ:</w:t>
      </w:r>
    </w:p>
    <w:p w:rsidR="00A255F7" w:rsidRPr="00F85D3B" w:rsidRDefault="00A255F7" w:rsidP="00A255F7">
      <w:pPr>
        <w:ind w:firstLine="709"/>
        <w:jc w:val="both"/>
        <w:rPr>
          <w:rFonts w:eastAsia="Times New Roman"/>
          <w:color w:val="000000"/>
        </w:rPr>
      </w:pPr>
      <w:r w:rsidRPr="00F85D3B">
        <w:rPr>
          <w:rFonts w:eastAsia="Times New Roman"/>
          <w:color w:val="000000"/>
        </w:rPr>
        <w:t>1) обеспечивает подготовку проекта Правил;</w:t>
      </w:r>
    </w:p>
    <w:p w:rsidR="00A255F7" w:rsidRPr="00F85D3B" w:rsidRDefault="00A255F7" w:rsidP="00A255F7">
      <w:pPr>
        <w:ind w:firstLine="709"/>
        <w:jc w:val="both"/>
        <w:rPr>
          <w:rFonts w:eastAsia="Times New Roman"/>
          <w:color w:val="000000"/>
        </w:rPr>
      </w:pPr>
      <w:r w:rsidRPr="00F85D3B">
        <w:rPr>
          <w:rFonts w:eastAsia="Times New Roman"/>
          <w:color w:val="000000"/>
        </w:rPr>
        <w:t>2) обеспечивает подготовку внесения изменений в Правила;</w:t>
      </w:r>
    </w:p>
    <w:p w:rsidR="00A255F7" w:rsidRPr="00F85D3B" w:rsidRDefault="00A255F7" w:rsidP="00A255F7">
      <w:pPr>
        <w:ind w:firstLine="709"/>
        <w:jc w:val="both"/>
        <w:rPr>
          <w:rFonts w:eastAsia="Times New Roman"/>
          <w:color w:val="000000"/>
        </w:rPr>
      </w:pPr>
      <w:r w:rsidRPr="00F85D3B">
        <w:rPr>
          <w:rFonts w:eastAsia="Times New Roman"/>
          <w:color w:val="000000"/>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A255F7" w:rsidRPr="00F85D3B" w:rsidRDefault="00A255F7" w:rsidP="00A255F7">
      <w:pPr>
        <w:ind w:firstLine="709"/>
        <w:jc w:val="both"/>
        <w:rPr>
          <w:rFonts w:eastAsia="Times New Roman"/>
          <w:color w:val="000000"/>
        </w:rPr>
      </w:pPr>
      <w:r w:rsidRPr="00F85D3B">
        <w:rPr>
          <w:rFonts w:eastAsia="Times New Roman"/>
          <w:color w:val="000000"/>
        </w:rPr>
        <w:t>6. Заседания Комиссии ОМСУ ведет председатель Комиссии ОМСУ, а в случае его отсутствия - заместитель председателя Комиссии ОМС.</w:t>
      </w:r>
    </w:p>
    <w:p w:rsidR="00A255F7" w:rsidRPr="00F85D3B" w:rsidRDefault="00A255F7" w:rsidP="00A255F7">
      <w:pPr>
        <w:ind w:firstLine="709"/>
        <w:jc w:val="both"/>
        <w:rPr>
          <w:rFonts w:eastAsia="Times New Roman"/>
          <w:color w:val="000000"/>
        </w:rPr>
      </w:pPr>
      <w:r w:rsidRPr="00F85D3B">
        <w:rPr>
          <w:rFonts w:eastAsia="Times New Roman"/>
          <w:color w:val="000000"/>
        </w:rPr>
        <w:t>Заседание Комиссии ОМСУ считается правомочным, если на нем присутствуют более половины от установленного числа членов Комиссии ОМСУ.</w:t>
      </w:r>
    </w:p>
    <w:p w:rsidR="00A255F7" w:rsidRPr="00F85D3B" w:rsidRDefault="00A255F7" w:rsidP="00A255F7">
      <w:pPr>
        <w:ind w:firstLine="709"/>
        <w:jc w:val="both"/>
        <w:rPr>
          <w:rFonts w:eastAsia="Times New Roman"/>
          <w:color w:val="000000"/>
        </w:rPr>
      </w:pPr>
      <w:r w:rsidRPr="00F85D3B">
        <w:rPr>
          <w:rFonts w:eastAsia="Times New Roman"/>
          <w:color w:val="000000"/>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A255F7" w:rsidRPr="00F85D3B" w:rsidRDefault="00A255F7" w:rsidP="00A255F7">
      <w:pPr>
        <w:ind w:firstLine="709"/>
        <w:jc w:val="both"/>
        <w:rPr>
          <w:rFonts w:eastAsia="Times New Roman"/>
          <w:color w:val="000000"/>
        </w:rPr>
      </w:pPr>
      <w:r w:rsidRPr="00F85D3B">
        <w:rPr>
          <w:rFonts w:eastAsia="Times New Roman"/>
          <w:color w:val="000000"/>
        </w:rPr>
        <w:t>8. Решения Комиссии ОМСУ вступают в силу с даты подписания протокола заседания Комиссии ОМСУ.</w:t>
      </w:r>
    </w:p>
    <w:p w:rsidR="00A255F7" w:rsidRPr="00F85D3B" w:rsidRDefault="00A255F7" w:rsidP="00A255F7">
      <w:pPr>
        <w:ind w:firstLine="709"/>
        <w:jc w:val="both"/>
        <w:rPr>
          <w:rFonts w:eastAsia="Times New Roman"/>
          <w:color w:val="000000"/>
        </w:rPr>
      </w:pPr>
      <w:r w:rsidRPr="00F85D3B">
        <w:rPr>
          <w:rFonts w:eastAsia="Times New Roman"/>
          <w:color w:val="000000"/>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A255F7" w:rsidRPr="00F85D3B" w:rsidRDefault="00A255F7" w:rsidP="00A255F7">
      <w:pPr>
        <w:ind w:firstLine="709"/>
        <w:jc w:val="both"/>
        <w:rPr>
          <w:rFonts w:eastAsia="Times New Roman"/>
          <w:color w:val="000000"/>
        </w:rPr>
      </w:pPr>
      <w:r w:rsidRPr="00F85D3B">
        <w:rPr>
          <w:rFonts w:eastAsia="Times New Roman"/>
          <w:color w:val="000000"/>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A255F7" w:rsidRPr="00F85D3B" w:rsidRDefault="00A255F7" w:rsidP="00A255F7">
      <w:pPr>
        <w:ind w:firstLine="709"/>
        <w:jc w:val="both"/>
        <w:rPr>
          <w:rFonts w:eastAsia="Times New Roman"/>
          <w:b/>
          <w:bCs/>
          <w:iCs/>
          <w:color w:val="000000"/>
        </w:rPr>
      </w:pPr>
      <w:bookmarkStart w:id="26" w:name="_Toc257821075"/>
      <w:bookmarkStart w:id="27" w:name="_Toc292374595"/>
      <w:bookmarkEnd w:id="24"/>
      <w:bookmarkEnd w:id="25"/>
      <w:r w:rsidRPr="00F85D3B">
        <w:rPr>
          <w:rFonts w:eastAsia="Times New Roman"/>
          <w:b/>
          <w:bCs/>
          <w:iCs/>
          <w:color w:val="000000"/>
          <w:lang w:val="x-none"/>
        </w:rPr>
        <w:t>Статья </w:t>
      </w:r>
      <w:r w:rsidRPr="00F85D3B">
        <w:rPr>
          <w:rFonts w:eastAsia="Times New Roman"/>
          <w:b/>
          <w:bCs/>
          <w:iCs/>
          <w:color w:val="000000"/>
        </w:rPr>
        <w:t>9</w:t>
      </w:r>
      <w:r w:rsidRPr="00F85D3B">
        <w:rPr>
          <w:rFonts w:eastAsia="Times New Roman"/>
          <w:b/>
          <w:bCs/>
          <w:iCs/>
          <w:color w:val="000000"/>
          <w:lang w:val="x-none"/>
        </w:rPr>
        <w:t>. </w:t>
      </w:r>
      <w:bookmarkEnd w:id="26"/>
      <w:r w:rsidRPr="00F85D3B">
        <w:rPr>
          <w:rFonts w:eastAsia="Times New Roman"/>
          <w:b/>
          <w:bCs/>
          <w:iCs/>
          <w:color w:val="000000"/>
        </w:rPr>
        <w:t>Землепользование и застройка земельных участков на территории сельского поселения Нестиарский сельсовет Воскресенского муниципального района Нижегородской области</w:t>
      </w:r>
      <w:r w:rsidRPr="00F85D3B">
        <w:rPr>
          <w:rFonts w:eastAsia="Times New Roman"/>
          <w:b/>
          <w:bCs/>
          <w:iCs/>
          <w:color w:val="000000"/>
          <w:lang w:val="x-none"/>
        </w:rPr>
        <w:t>.</w:t>
      </w:r>
      <w:bookmarkEnd w:id="27"/>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Землепользование и застройка земельных участков на территории сельского поселения Нестиарский сельсовет Воскресенского муниципального района Нижегородской </w:t>
      </w:r>
      <w:r w:rsidRPr="00F85D3B">
        <w:rPr>
          <w:rFonts w:eastAsia="Times New Roman"/>
          <w:color w:val="000000"/>
        </w:rPr>
        <w:lastRenderedPageBreak/>
        <w:t xml:space="preserve">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A255F7" w:rsidRPr="00F85D3B" w:rsidRDefault="00A255F7" w:rsidP="00A255F7">
      <w:pPr>
        <w:ind w:firstLine="709"/>
        <w:jc w:val="both"/>
        <w:rPr>
          <w:rFonts w:eastAsia="Times New Roman"/>
          <w:color w:val="000000"/>
        </w:rPr>
      </w:pPr>
      <w:r w:rsidRPr="00F85D3B">
        <w:rPr>
          <w:rFonts w:eastAsia="Times New Roman"/>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Разрешенным считается такое использование недвижимости, которое соответствует:</w:t>
      </w:r>
    </w:p>
    <w:p w:rsidR="00A255F7" w:rsidRPr="00F85D3B" w:rsidRDefault="00A255F7" w:rsidP="00A255F7">
      <w:pPr>
        <w:ind w:firstLine="709"/>
        <w:jc w:val="both"/>
        <w:rPr>
          <w:rFonts w:eastAsia="Times New Roman"/>
          <w:color w:val="000000"/>
        </w:rPr>
      </w:pPr>
      <w:r w:rsidRPr="00F85D3B">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A255F7" w:rsidRPr="00F85D3B" w:rsidRDefault="00A255F7" w:rsidP="00A255F7">
      <w:pPr>
        <w:ind w:firstLine="709"/>
        <w:jc w:val="both"/>
        <w:rPr>
          <w:rFonts w:eastAsia="Times New Roman"/>
          <w:color w:val="000000"/>
        </w:rPr>
      </w:pPr>
      <w:r w:rsidRPr="00F85D3B">
        <w:rPr>
          <w:rFonts w:eastAsia="Times New Roman"/>
          <w:color w:val="000000"/>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A255F7" w:rsidRPr="00F85D3B" w:rsidRDefault="00A255F7" w:rsidP="00A255F7">
      <w:pPr>
        <w:ind w:firstLine="709"/>
        <w:jc w:val="both"/>
        <w:rPr>
          <w:rFonts w:eastAsia="Times New Roman"/>
          <w:color w:val="000000"/>
        </w:rPr>
      </w:pPr>
      <w:r w:rsidRPr="00F85D3B">
        <w:rPr>
          <w:rFonts w:eastAsia="Times New Roman"/>
          <w:color w:val="000000"/>
        </w:rPr>
        <w:t>а) основные виды разрешенного использования;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б) условно разрешенные виды использования;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в) вспомогательные виды разрешенного использования.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F85D3B">
        <w:rPr>
          <w:rFonts w:eastAsia="Times New Roman"/>
          <w:color w:val="000000"/>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55F7" w:rsidRPr="00F85D3B" w:rsidRDefault="00A255F7" w:rsidP="00A255F7">
      <w:pPr>
        <w:ind w:firstLine="709"/>
        <w:jc w:val="both"/>
        <w:rPr>
          <w:rFonts w:eastAsia="Times New Roman"/>
        </w:rPr>
      </w:pPr>
      <w:r w:rsidRPr="00F85D3B">
        <w:rPr>
          <w:rFonts w:eastAsia="Times New Roman"/>
          <w:color w:val="000000"/>
        </w:rPr>
        <w:t xml:space="preserve">11. Реконструкция указанных </w:t>
      </w:r>
      <w:r w:rsidRPr="00F85D3B">
        <w:rPr>
          <w:rFonts w:eastAsia="Times New Roman"/>
        </w:rPr>
        <w:t xml:space="preserve">в </w:t>
      </w:r>
      <w:hyperlink r:id="rId15" w:anchor="Par0" w:history="1">
        <w:r w:rsidRPr="00F85D3B">
          <w:rPr>
            <w:rStyle w:val="af4"/>
            <w:rFonts w:eastAsia="Times New Roman"/>
            <w:color w:val="auto"/>
            <w:u w:val="none"/>
          </w:rPr>
          <w:t>пункте</w:t>
        </w:r>
      </w:hyperlink>
      <w:r w:rsidRPr="00F85D3B">
        <w:rPr>
          <w:rFonts w:eastAsia="Times New Roman"/>
        </w:rPr>
        <w:t xml:space="preserve"> </w:t>
      </w:r>
      <w:hyperlink r:id="rId16" w:anchor="Par0" w:history="1">
        <w:r w:rsidRPr="00F85D3B">
          <w:rPr>
            <w:rStyle w:val="af4"/>
            <w:rFonts w:eastAsia="Times New Roman"/>
            <w:color w:val="auto"/>
            <w:u w:val="none"/>
          </w:rPr>
          <w:t>1</w:t>
        </w:r>
      </w:hyperlink>
      <w:r w:rsidRPr="00F85D3B">
        <w:rPr>
          <w:rFonts w:eastAsia="Times New Roman"/>
        </w:rPr>
        <w:t>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55F7" w:rsidRPr="00F85D3B" w:rsidRDefault="00A255F7" w:rsidP="00A255F7">
      <w:pPr>
        <w:ind w:firstLine="709"/>
        <w:jc w:val="both"/>
        <w:rPr>
          <w:rFonts w:eastAsia="Times New Roman"/>
          <w:b/>
        </w:rPr>
      </w:pPr>
      <w:r w:rsidRPr="00F85D3B">
        <w:rPr>
          <w:rFonts w:eastAsia="Times New Roman"/>
          <w:b/>
        </w:rPr>
        <w:t xml:space="preserve">12. В случае, если использование указанных в </w:t>
      </w:r>
      <w:hyperlink r:id="rId17" w:anchor="Par0" w:history="1">
        <w:r w:rsidRPr="00F85D3B">
          <w:rPr>
            <w:rStyle w:val="af4"/>
            <w:rFonts w:eastAsia="Times New Roman"/>
            <w:b/>
            <w:color w:val="auto"/>
            <w:u w:val="none"/>
          </w:rPr>
          <w:t>пункте</w:t>
        </w:r>
      </w:hyperlink>
      <w:r w:rsidRPr="00F85D3B">
        <w:rPr>
          <w:rFonts w:eastAsia="Times New Roman"/>
          <w:b/>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55F7" w:rsidRPr="00F85D3B" w:rsidRDefault="00A255F7" w:rsidP="00A255F7">
      <w:pPr>
        <w:ind w:firstLine="709"/>
        <w:jc w:val="both"/>
        <w:rPr>
          <w:rFonts w:eastAsia="Times New Roman"/>
          <w:b/>
          <w:bCs/>
          <w:iCs/>
        </w:rPr>
      </w:pPr>
      <w:r w:rsidRPr="00F85D3B">
        <w:rPr>
          <w:rFonts w:eastAsia="Times New Roman"/>
          <w:b/>
          <w:bCs/>
          <w:iCs/>
          <w:lang w:val="x-none"/>
        </w:rPr>
        <w:t>Статья 1</w:t>
      </w:r>
      <w:r w:rsidRPr="00F85D3B">
        <w:rPr>
          <w:rFonts w:eastAsia="Times New Roman"/>
          <w:b/>
          <w:bCs/>
          <w:iCs/>
        </w:rPr>
        <w:t>0</w:t>
      </w:r>
      <w:r w:rsidRPr="00F85D3B">
        <w:rPr>
          <w:rFonts w:eastAsia="Times New Roman"/>
          <w:b/>
          <w:bCs/>
          <w:iCs/>
          <w:lang w:val="x-none"/>
        </w:rPr>
        <w:t>. </w:t>
      </w:r>
      <w:r w:rsidRPr="00F85D3B">
        <w:rPr>
          <w:rFonts w:eastAsia="Times New Roman"/>
          <w:b/>
          <w:bCs/>
          <w:iCs/>
        </w:rPr>
        <w:t>Осуществление строительства и реконструкции объектов капитального строительства на территории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rPr>
      </w:pPr>
      <w:r w:rsidRPr="00F85D3B">
        <w:rPr>
          <w:rFonts w:eastAsia="Times New Roman"/>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rPr>
      </w:pPr>
      <w:r w:rsidRPr="00F85D3B">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A255F7" w:rsidRPr="00F85D3B" w:rsidRDefault="00A255F7" w:rsidP="00A255F7">
      <w:pPr>
        <w:ind w:firstLine="709"/>
        <w:jc w:val="both"/>
        <w:rPr>
          <w:rFonts w:eastAsia="Times New Roman"/>
        </w:rPr>
      </w:pPr>
      <w:r w:rsidRPr="00F85D3B">
        <w:rPr>
          <w:rFonts w:eastAsia="Times New Roman"/>
        </w:rPr>
        <w:t>2. Разрешение на строительство, реконструкцию (за исключением объектов капитального строительства выдается уполномоченным органом администрации Воскресенского муниципального района Нижегородской области,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A255F7" w:rsidRPr="00F85D3B" w:rsidRDefault="00A255F7" w:rsidP="00A255F7">
      <w:pPr>
        <w:ind w:firstLine="709"/>
        <w:jc w:val="both"/>
        <w:rPr>
          <w:rFonts w:eastAsia="Times New Roman"/>
        </w:rPr>
      </w:pPr>
      <w:r w:rsidRPr="00F85D3B">
        <w:rPr>
          <w:rFonts w:eastAsia="Times New Roman"/>
        </w:rPr>
        <w:t xml:space="preserve">3. 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A255F7" w:rsidRPr="00F85D3B" w:rsidRDefault="00A255F7" w:rsidP="00A255F7">
      <w:pPr>
        <w:ind w:firstLine="709"/>
        <w:jc w:val="both"/>
        <w:rPr>
          <w:rFonts w:eastAsia="Times New Roman"/>
          <w:color w:val="000000"/>
        </w:rPr>
      </w:pPr>
      <w:r w:rsidRPr="00F85D3B">
        <w:rPr>
          <w:rFonts w:eastAsia="Times New Roman"/>
          <w:color w:val="000000"/>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w:t>
      </w:r>
      <w:r w:rsidRPr="00F85D3B">
        <w:rPr>
          <w:rFonts w:eastAsia="Times New Roman"/>
          <w:color w:val="000000"/>
        </w:rPr>
        <w:lastRenderedPageBreak/>
        <w:t>правообладателями земельных участков, либо лица, действующие по поручению таких правообладателей.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Ввод объекта в эксплуатацию осуществляется в соответствии с законодательством. </w:t>
      </w:r>
    </w:p>
    <w:p w:rsidR="00A255F7" w:rsidRPr="00F85D3B" w:rsidRDefault="00A255F7" w:rsidP="00A255F7">
      <w:pPr>
        <w:ind w:firstLine="709"/>
        <w:jc w:val="both"/>
        <w:rPr>
          <w:rFonts w:eastAsia="Times New Roman"/>
          <w:color w:val="000000"/>
        </w:rPr>
      </w:pPr>
      <w:r w:rsidRPr="00F85D3B">
        <w:rPr>
          <w:rFonts w:eastAsia="Times New Roman"/>
          <w:color w:val="000000"/>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1</w:t>
      </w:r>
      <w:bookmarkStart w:id="28" w:name="_Toc257821123"/>
      <w:bookmarkStart w:id="29" w:name="_Toc412706510"/>
      <w:bookmarkStart w:id="30" w:name="_Toc292374655"/>
      <w:r w:rsidRPr="00F85D3B">
        <w:rPr>
          <w:rFonts w:eastAsia="Times New Roman"/>
          <w:b/>
          <w:bCs/>
          <w:iCs/>
          <w:color w:val="000000"/>
        </w:rPr>
        <w:t xml:space="preserve">1. </w:t>
      </w:r>
      <w:r w:rsidRPr="00F85D3B">
        <w:rPr>
          <w:rFonts w:eastAsia="Times New Roman"/>
          <w:b/>
          <w:bCs/>
          <w:iCs/>
          <w:color w:val="000000"/>
          <w:lang w:val="x-none"/>
        </w:rPr>
        <w:t xml:space="preserve">Изменение </w:t>
      </w:r>
      <w:r w:rsidRPr="00F85D3B">
        <w:rPr>
          <w:rFonts w:eastAsia="Times New Roman"/>
          <w:b/>
          <w:bCs/>
          <w:iCs/>
          <w:color w:val="000000"/>
        </w:rPr>
        <w:t>видов</w:t>
      </w:r>
      <w:r w:rsidRPr="00F85D3B">
        <w:rPr>
          <w:rFonts w:eastAsia="Times New Roman"/>
          <w:b/>
          <w:bCs/>
          <w:iCs/>
          <w:color w:val="000000"/>
          <w:lang w:val="x-none"/>
        </w:rPr>
        <w:t xml:space="preserve"> разрешенного использования земельных участков и объектов капитального строительства </w:t>
      </w:r>
      <w:bookmarkEnd w:id="28"/>
      <w:r w:rsidRPr="00F85D3B">
        <w:rPr>
          <w:rFonts w:eastAsia="Times New Roman"/>
          <w:b/>
          <w:bCs/>
          <w:iCs/>
          <w:color w:val="000000"/>
        </w:rPr>
        <w:t>физическими и юридическими лицами</w:t>
      </w:r>
      <w:r w:rsidRPr="00F85D3B">
        <w:rPr>
          <w:rFonts w:eastAsia="Times New Roman"/>
          <w:b/>
          <w:bCs/>
          <w:iCs/>
          <w:color w:val="000000"/>
          <w:lang w:val="x-none"/>
        </w:rPr>
        <w:t>.</w:t>
      </w:r>
      <w:bookmarkEnd w:id="29"/>
      <w:bookmarkEnd w:id="30"/>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Нестиарский сельсовет Воскресенского райолна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A255F7" w:rsidRPr="00F85D3B" w:rsidRDefault="00A255F7" w:rsidP="00A255F7">
      <w:pPr>
        <w:ind w:firstLine="709"/>
        <w:jc w:val="both"/>
        <w:rPr>
          <w:rFonts w:eastAsia="Times New Roman"/>
          <w:color w:val="000000"/>
        </w:rPr>
      </w:pPr>
      <w:r w:rsidRPr="00F85D3B">
        <w:rPr>
          <w:rFonts w:eastAsia="Times New Roman"/>
          <w:color w:val="000000"/>
        </w:rPr>
        <w:t>3. Правом на изменение вида разрешенного использования земельных участков и объектов капитального строительства обладают:</w:t>
      </w:r>
    </w:p>
    <w:p w:rsidR="00A255F7" w:rsidRPr="00F85D3B" w:rsidRDefault="00A255F7" w:rsidP="00A255F7">
      <w:pPr>
        <w:ind w:firstLine="709"/>
        <w:jc w:val="both"/>
        <w:rPr>
          <w:rFonts w:eastAsia="Times New Roman"/>
          <w:color w:val="000000"/>
        </w:rPr>
      </w:pPr>
      <w:r w:rsidRPr="00F85D3B">
        <w:rPr>
          <w:rFonts w:eastAsia="Times New Roman"/>
          <w:color w:val="000000"/>
        </w:rPr>
        <w:t>а) собственники земельных участков, являющиеся одновременно собственниками расположенных на этих участках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б) собственники зданий, строений, сооружений, владеющие земельными участками на праве аренды;</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255F7" w:rsidRPr="00F85D3B" w:rsidRDefault="00A255F7" w:rsidP="00A255F7">
      <w:pPr>
        <w:ind w:firstLine="709"/>
        <w:jc w:val="both"/>
        <w:rPr>
          <w:rFonts w:eastAsia="Times New Roman"/>
          <w:color w:val="000000"/>
        </w:rPr>
      </w:pPr>
      <w:r w:rsidRPr="00F85D3B">
        <w:rPr>
          <w:rFonts w:eastAsia="Times New Roman"/>
          <w:color w:val="000000"/>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A255F7" w:rsidRPr="00F85D3B" w:rsidRDefault="00A255F7" w:rsidP="00A255F7">
      <w:pPr>
        <w:ind w:firstLine="709"/>
        <w:jc w:val="both"/>
        <w:rPr>
          <w:rFonts w:eastAsia="Times New Roman"/>
          <w:color w:val="000000"/>
        </w:rPr>
      </w:pPr>
      <w:r w:rsidRPr="00F85D3B">
        <w:rPr>
          <w:rFonts w:eastAsia="Times New Roman"/>
          <w:color w:val="000000"/>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A255F7" w:rsidRPr="00F85D3B" w:rsidRDefault="00A255F7" w:rsidP="00A255F7">
      <w:pPr>
        <w:ind w:firstLine="709"/>
        <w:jc w:val="both"/>
        <w:rPr>
          <w:rFonts w:eastAsia="Times New Roman"/>
          <w:color w:val="000000"/>
        </w:rPr>
      </w:pPr>
      <w:r w:rsidRPr="00F85D3B">
        <w:rPr>
          <w:rFonts w:eastAsia="Times New Roman"/>
          <w:color w:val="000000"/>
        </w:rPr>
        <w:t>- обеспечиваются требования о наличии изолированного входа в такие помещения, (минуя помещения общего пользования многоквартирных домов);</w:t>
      </w:r>
    </w:p>
    <w:p w:rsidR="00A255F7" w:rsidRPr="00F85D3B" w:rsidRDefault="00A255F7" w:rsidP="00A255F7">
      <w:pPr>
        <w:ind w:firstLine="709"/>
        <w:jc w:val="both"/>
        <w:rPr>
          <w:rFonts w:eastAsia="Times New Roman"/>
          <w:color w:val="000000"/>
        </w:rPr>
      </w:pPr>
      <w:r w:rsidRPr="00F85D3B">
        <w:rPr>
          <w:rFonts w:eastAsia="Times New Roman"/>
          <w:color w:val="000000"/>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255F7" w:rsidRPr="00F85D3B" w:rsidRDefault="00A255F7" w:rsidP="00A255F7">
      <w:pPr>
        <w:ind w:firstLine="709"/>
        <w:jc w:val="both"/>
        <w:rPr>
          <w:rFonts w:eastAsia="Times New Roman"/>
          <w:color w:val="000000"/>
        </w:rPr>
      </w:pPr>
      <w:r w:rsidRPr="00F85D3B">
        <w:rPr>
          <w:rFonts w:eastAsia="Times New Roman"/>
          <w:color w:val="000000"/>
        </w:rPr>
        <w:t>ж) иные лица, в случаях предусмотренных законодательством.</w:t>
      </w:r>
    </w:p>
    <w:p w:rsidR="00A255F7" w:rsidRPr="00F85D3B" w:rsidRDefault="00A255F7" w:rsidP="00A255F7">
      <w:pPr>
        <w:ind w:firstLine="709"/>
        <w:jc w:val="both"/>
        <w:rPr>
          <w:rFonts w:eastAsia="Times New Roman"/>
          <w:color w:val="000000"/>
        </w:rPr>
      </w:pPr>
      <w:r w:rsidRPr="00F85D3B">
        <w:rPr>
          <w:rFonts w:eastAsia="Times New Roman"/>
          <w:color w:val="000000"/>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 xml:space="preserve"> в порядке, определенном действующим законодательством;</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F85D3B">
        <w:rPr>
          <w:rFonts w:eastAsia="Times New Roman"/>
          <w:color w:val="000000"/>
        </w:rPr>
        <w:sym w:font="Symbol" w:char="F02D"/>
      </w:r>
      <w:r w:rsidRPr="00F85D3B">
        <w:rPr>
          <w:rFonts w:eastAsia="Times New Roman"/>
          <w:color w:val="000000"/>
        </w:rPr>
        <w:t xml:space="preserve"> в соответствующих случаях.</w:t>
      </w:r>
    </w:p>
    <w:p w:rsidR="00A255F7" w:rsidRPr="00F85D3B" w:rsidRDefault="00A255F7" w:rsidP="00A255F7">
      <w:pPr>
        <w:ind w:firstLine="709"/>
        <w:jc w:val="both"/>
        <w:rPr>
          <w:rFonts w:eastAsia="Times New Roman"/>
          <w:b/>
          <w:bCs/>
          <w:iCs/>
          <w:color w:val="000000"/>
          <w:lang w:val="x-none"/>
        </w:rPr>
      </w:pPr>
      <w:bookmarkStart w:id="31" w:name="_Toc257821076"/>
      <w:bookmarkStart w:id="32" w:name="_Toc292374596"/>
      <w:r w:rsidRPr="00F85D3B">
        <w:rPr>
          <w:rFonts w:eastAsia="Times New Roman"/>
          <w:b/>
          <w:bCs/>
          <w:iCs/>
          <w:color w:val="000000"/>
          <w:lang w:val="x-none"/>
        </w:rPr>
        <w:t>Статья 1</w:t>
      </w:r>
      <w:r w:rsidRPr="00F85D3B">
        <w:rPr>
          <w:rFonts w:eastAsia="Times New Roman"/>
          <w:b/>
          <w:bCs/>
          <w:iCs/>
          <w:color w:val="000000"/>
        </w:rPr>
        <w:t>2</w:t>
      </w:r>
      <w:r w:rsidRPr="00F85D3B">
        <w:rPr>
          <w:rFonts w:eastAsia="Times New Roman"/>
          <w:b/>
          <w:bCs/>
          <w:iCs/>
          <w:color w:val="000000"/>
          <w:lang w:val="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1"/>
      <w:r w:rsidRPr="00F85D3B">
        <w:rPr>
          <w:rFonts w:eastAsia="Times New Roman"/>
          <w:b/>
          <w:bCs/>
          <w:iCs/>
          <w:color w:val="000000"/>
          <w:lang w:val="x-none"/>
        </w:rPr>
        <w:t>.</w:t>
      </w:r>
      <w:bookmarkEnd w:id="32"/>
    </w:p>
    <w:p w:rsidR="00A255F7" w:rsidRPr="00F85D3B" w:rsidRDefault="00A255F7" w:rsidP="00A255F7">
      <w:pPr>
        <w:ind w:firstLine="709"/>
        <w:jc w:val="both"/>
        <w:rPr>
          <w:rFonts w:eastAsia="Times New Roman"/>
          <w:color w:val="000000"/>
        </w:rPr>
      </w:pPr>
      <w:bookmarkStart w:id="33" w:name="_Toc257821077"/>
      <w:bookmarkStart w:id="34" w:name="_Toc292374597"/>
      <w:r w:rsidRPr="00F85D3B">
        <w:rPr>
          <w:rFonts w:eastAsia="Times New Roman"/>
          <w:color w:val="000000"/>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Нестиарский сельсовет Воскресенского муниципального района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Нестиарский 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Орган местного самоуправления сельского поселения Нестиарский сельсовет Воскресенского муниципального района Нижегородской области проводит </w:t>
      </w:r>
      <w:r w:rsidR="000A604D" w:rsidRPr="00F85D3B">
        <w:rPr>
          <w:rFonts w:eastAsia="Times New Roman"/>
          <w:color w:val="000000"/>
        </w:rPr>
        <w:t>общественные обсуждения или публичные слушания</w:t>
      </w:r>
      <w:r w:rsidRPr="00F85D3B">
        <w:rPr>
          <w:rFonts w:eastAsia="Times New Roman"/>
          <w:color w:val="000000"/>
        </w:rPr>
        <w:t xml:space="preserve"> в соответствии с законодательством Российской Федерации, порядком организации и проведения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 определенным уставом сельского поселения и  главой 3 Правил.</w:t>
      </w:r>
    </w:p>
    <w:p w:rsidR="00A255F7" w:rsidRPr="00F85D3B" w:rsidRDefault="00A255F7" w:rsidP="00A255F7">
      <w:pPr>
        <w:ind w:firstLine="709"/>
        <w:jc w:val="both"/>
        <w:rPr>
          <w:rFonts w:eastAsia="Times New Roman"/>
          <w:color w:val="000000"/>
        </w:rPr>
      </w:pPr>
      <w:r w:rsidRPr="00F85D3B">
        <w:rPr>
          <w:rFonts w:eastAsia="Times New Roman"/>
          <w:color w:val="000000"/>
        </w:rPr>
        <w:t>4. Глава местной администрации сельского поселения Нестиарский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1</w:t>
      </w:r>
      <w:r w:rsidRPr="00F85D3B">
        <w:rPr>
          <w:rFonts w:eastAsia="Times New Roman"/>
          <w:b/>
          <w:bCs/>
          <w:iCs/>
          <w:color w:val="000000"/>
        </w:rPr>
        <w:t>3</w:t>
      </w:r>
      <w:r w:rsidRPr="00F85D3B">
        <w:rPr>
          <w:rFonts w:eastAsia="Times New Roman"/>
          <w:b/>
          <w:bCs/>
          <w:iCs/>
          <w:color w:val="000000"/>
          <w:lang w:val="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r w:rsidRPr="00F85D3B">
        <w:rPr>
          <w:rFonts w:eastAsia="Times New Roman"/>
          <w:b/>
          <w:bCs/>
          <w:iCs/>
          <w:color w:val="000000"/>
          <w:lang w:val="x-none"/>
        </w:rPr>
        <w:t>.</w:t>
      </w:r>
      <w:bookmarkEnd w:id="34"/>
    </w:p>
    <w:p w:rsidR="00A255F7" w:rsidRPr="00F85D3B" w:rsidRDefault="00A255F7" w:rsidP="00A255F7">
      <w:pPr>
        <w:ind w:firstLine="709"/>
        <w:jc w:val="both"/>
        <w:rPr>
          <w:rFonts w:eastAsia="Times New Roman"/>
          <w:color w:val="000000"/>
        </w:rPr>
      </w:pPr>
      <w:r w:rsidRPr="00F85D3B">
        <w:rPr>
          <w:rFonts w:eastAsia="Times New Roman"/>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A255F7" w:rsidRPr="00F85D3B" w:rsidRDefault="00A255F7" w:rsidP="00A255F7">
      <w:pPr>
        <w:ind w:firstLine="709"/>
        <w:jc w:val="both"/>
        <w:rPr>
          <w:rFonts w:eastAsia="Times New Roman"/>
          <w:color w:val="000000"/>
        </w:rPr>
      </w:pPr>
      <w:r w:rsidRPr="00F85D3B">
        <w:rPr>
          <w:rFonts w:eastAsia="Times New Roman"/>
          <w:color w:val="000000"/>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xml:space="preserve">4. Комиссия ОМС не позднее 10 рабочих дней со дня поступления заявления о предоставлении разрешения извещает заинтересованных лиц о проведении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 xml:space="preserve"> и проводит </w:t>
      </w:r>
      <w:r w:rsidR="000A604D" w:rsidRPr="00F85D3B">
        <w:rPr>
          <w:rFonts w:eastAsia="Times New Roman"/>
          <w:color w:val="000000"/>
        </w:rPr>
        <w:t>общественные обсуждения или публичные слушания</w:t>
      </w:r>
      <w:r w:rsidRPr="00F85D3B">
        <w:rPr>
          <w:rFonts w:eastAsia="Times New Roman"/>
          <w:color w:val="000000"/>
        </w:rPr>
        <w:t xml:space="preserve"> в соответствии с законодательством Российской Федерации, порядком организации и проведения </w:t>
      </w:r>
      <w:r w:rsidR="000A604D" w:rsidRPr="00F85D3B">
        <w:rPr>
          <w:rFonts w:eastAsia="Times New Roman"/>
          <w:color w:val="000000"/>
        </w:rPr>
        <w:t>общественных обсуждений или публичных слушаний</w:t>
      </w:r>
      <w:r w:rsidRPr="00F85D3B">
        <w:rPr>
          <w:rFonts w:eastAsia="Times New Roman"/>
          <w:color w:val="000000"/>
        </w:rPr>
        <w:t xml:space="preserve"> определенным уставом сельского поселения Нестиарский сельсовет Воскресенского муниципального района Нижегородской области и Правилами.</w:t>
      </w:r>
    </w:p>
    <w:p w:rsidR="00A255F7" w:rsidRPr="00F85D3B" w:rsidRDefault="00A255F7" w:rsidP="00A255F7">
      <w:pPr>
        <w:ind w:firstLine="709"/>
        <w:jc w:val="both"/>
        <w:rPr>
          <w:rFonts w:eastAsia="Times New Roman"/>
          <w:color w:val="000000"/>
        </w:rPr>
      </w:pPr>
      <w:r w:rsidRPr="00F85D3B">
        <w:rPr>
          <w:rFonts w:eastAsia="Times New Roman"/>
          <w:color w:val="000000"/>
        </w:rPr>
        <w:t>5. Глава местной администрации сельского поселения Нестиарский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A255F7" w:rsidRPr="00F85D3B" w:rsidRDefault="00A255F7" w:rsidP="00A255F7">
      <w:pPr>
        <w:ind w:firstLine="709"/>
        <w:jc w:val="both"/>
        <w:rPr>
          <w:rFonts w:eastAsia="Times New Roman"/>
          <w:b/>
          <w:color w:val="000000"/>
        </w:rPr>
      </w:pPr>
      <w:bookmarkStart w:id="35" w:name="_Toc257821078"/>
      <w:bookmarkStart w:id="36" w:name="_Toc292374598"/>
      <w:r w:rsidRPr="00F85D3B">
        <w:rPr>
          <w:rFonts w:eastAsia="Times New Roman"/>
          <w:b/>
          <w:color w:val="000000"/>
        </w:rPr>
        <w:t>Статья 14. Порядок изъятия земельных участков для государственных или муниципальных нужд</w:t>
      </w:r>
    </w:p>
    <w:p w:rsidR="00A255F7" w:rsidRPr="00F85D3B" w:rsidRDefault="00A255F7" w:rsidP="00A255F7">
      <w:pPr>
        <w:ind w:firstLine="709"/>
        <w:jc w:val="both"/>
        <w:rPr>
          <w:rFonts w:eastAsia="Times New Roman"/>
          <w:b/>
          <w:color w:val="000000"/>
        </w:rPr>
      </w:pPr>
      <w:r w:rsidRPr="00F85D3B">
        <w:rPr>
          <w:rFonts w:eastAsia="Times New Roman"/>
          <w:b/>
          <w:color w:val="000000"/>
        </w:rPr>
        <w:t>14.1. Органы, принимающие решения об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Изъятие земельных участков для государственных или муниципальных нужд осуществляется на основании решений:</w:t>
      </w:r>
    </w:p>
    <w:p w:rsidR="00A255F7" w:rsidRPr="00F85D3B" w:rsidRDefault="00A255F7" w:rsidP="00A255F7">
      <w:pPr>
        <w:ind w:firstLine="709"/>
        <w:jc w:val="both"/>
        <w:rPr>
          <w:rFonts w:eastAsia="Times New Roman"/>
          <w:color w:val="000000"/>
        </w:rPr>
      </w:pPr>
      <w:r w:rsidRPr="00F85D3B">
        <w:rPr>
          <w:rFonts w:eastAsia="Times New Roman"/>
          <w:color w:val="000000"/>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255F7" w:rsidRPr="00F85D3B" w:rsidRDefault="00A255F7" w:rsidP="00A255F7">
      <w:pPr>
        <w:ind w:firstLine="709"/>
        <w:jc w:val="both"/>
        <w:rPr>
          <w:rFonts w:eastAsia="Times New Roman"/>
          <w:b/>
          <w:color w:val="000000"/>
        </w:rPr>
      </w:pPr>
      <w:r w:rsidRPr="00F85D3B">
        <w:rPr>
          <w:rFonts w:eastAsia="Times New Roman"/>
          <w:b/>
          <w:color w:val="000000"/>
        </w:rPr>
        <w:t>14.2 Условия изъятия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Принятие решения об изъятии земельных участков для государственных или муниципальных нужд в целях, не </w:t>
      </w:r>
      <w:r w:rsidR="008A4DF8" w:rsidRPr="00F85D3B">
        <w:rPr>
          <w:rFonts w:eastAsia="Times New Roman"/>
          <w:color w:val="000000"/>
        </w:rPr>
        <w:t>предусмотренных</w:t>
      </w:r>
      <w:r w:rsidRPr="00F85D3B">
        <w:rPr>
          <w:rFonts w:eastAsia="Times New Roman"/>
          <w:color w:val="000000"/>
        </w:rPr>
        <w:t xml:space="preserve"> утвержденными документами территориального планирования и утвержденными проектами планировки территории, должно быть обосновано:</w:t>
      </w:r>
    </w:p>
    <w:p w:rsidR="00A255F7" w:rsidRPr="00F85D3B" w:rsidRDefault="00A255F7" w:rsidP="00A255F7">
      <w:pPr>
        <w:ind w:firstLine="709"/>
        <w:jc w:val="both"/>
        <w:rPr>
          <w:rFonts w:eastAsia="Times New Roman"/>
          <w:color w:val="000000"/>
        </w:rPr>
      </w:pPr>
      <w:r w:rsidRPr="00F85D3B">
        <w:rPr>
          <w:rFonts w:eastAsia="Times New Roman"/>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2) международным договором Российской Федерации (в случае изъятия земельных участков для выполнения международного договора);</w:t>
      </w:r>
    </w:p>
    <w:p w:rsidR="00A255F7" w:rsidRPr="00F85D3B" w:rsidRDefault="00A255F7" w:rsidP="00A255F7">
      <w:pPr>
        <w:ind w:firstLine="709"/>
        <w:jc w:val="both"/>
        <w:rPr>
          <w:rFonts w:eastAsia="Times New Roman"/>
          <w:color w:val="000000"/>
        </w:rPr>
      </w:pPr>
      <w:r w:rsidRPr="00F85D3B">
        <w:rPr>
          <w:rFonts w:eastAsia="Times New Roman"/>
          <w:color w:val="00000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w:t>
      </w:r>
      <w:r w:rsidRPr="00F85D3B">
        <w:rPr>
          <w:rFonts w:eastAsia="Times New Roman"/>
          <w:color w:val="000000"/>
        </w:rPr>
        <w:lastRenderedPageBreak/>
        <w:t>расположенного на таком земельном участке многоквартирного дома аварийным и подлежащим сносу или реконструкции).</w:t>
      </w:r>
    </w:p>
    <w:p w:rsidR="00A255F7" w:rsidRPr="00F85D3B" w:rsidRDefault="00A255F7" w:rsidP="00A255F7">
      <w:pPr>
        <w:ind w:firstLine="709"/>
        <w:jc w:val="both"/>
        <w:rPr>
          <w:rFonts w:eastAsia="Times New Roman"/>
          <w:color w:val="000000"/>
        </w:rPr>
      </w:pPr>
      <w:r w:rsidRPr="00F85D3B">
        <w:rPr>
          <w:rFonts w:eastAsia="Times New Roman"/>
          <w:color w:val="00000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A255F7" w:rsidRPr="00F85D3B" w:rsidRDefault="00A255F7" w:rsidP="00A255F7">
      <w:pPr>
        <w:ind w:firstLine="709"/>
        <w:jc w:val="both"/>
        <w:rPr>
          <w:rFonts w:eastAsia="Times New Roman"/>
          <w:color w:val="000000"/>
        </w:rPr>
      </w:pPr>
      <w:r w:rsidRPr="00F85D3B">
        <w:rPr>
          <w:rFonts w:eastAsia="Times New Roman"/>
          <w:color w:val="00000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255F7" w:rsidRPr="00F85D3B" w:rsidRDefault="00A255F7" w:rsidP="00A255F7">
      <w:pPr>
        <w:ind w:firstLine="709"/>
        <w:jc w:val="both"/>
        <w:rPr>
          <w:rFonts w:eastAsia="Times New Roman"/>
          <w:color w:val="000000"/>
        </w:rPr>
      </w:pPr>
      <w:r w:rsidRPr="00F85D3B">
        <w:rPr>
          <w:rFonts w:eastAsia="Times New Roman"/>
          <w:color w:val="00000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A255F7" w:rsidRPr="00F85D3B" w:rsidRDefault="00A255F7" w:rsidP="00A255F7">
      <w:pPr>
        <w:ind w:firstLine="709"/>
        <w:jc w:val="both"/>
        <w:rPr>
          <w:rFonts w:eastAsia="Times New Roman"/>
          <w:color w:val="000000"/>
        </w:rPr>
      </w:pPr>
      <w:r w:rsidRPr="00F85D3B">
        <w:rPr>
          <w:rFonts w:eastAsia="Times New Roman"/>
          <w:color w:val="000000"/>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A255F7" w:rsidRPr="00F85D3B" w:rsidRDefault="00A255F7" w:rsidP="00A255F7">
      <w:pPr>
        <w:ind w:firstLine="709"/>
        <w:jc w:val="both"/>
        <w:rPr>
          <w:rFonts w:eastAsia="Times New Roman"/>
          <w:color w:val="000000"/>
        </w:rPr>
      </w:pPr>
      <w:r w:rsidRPr="00F85D3B">
        <w:rPr>
          <w:rFonts w:eastAsia="Times New Roman"/>
          <w:color w:val="00000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255F7" w:rsidRPr="00F85D3B" w:rsidRDefault="00A255F7" w:rsidP="00A255F7">
      <w:pPr>
        <w:ind w:firstLine="709"/>
        <w:jc w:val="both"/>
        <w:rPr>
          <w:rFonts w:eastAsia="Times New Roman"/>
          <w:b/>
          <w:color w:val="000000"/>
        </w:rPr>
      </w:pPr>
      <w:r w:rsidRPr="00F85D3B">
        <w:rPr>
          <w:rFonts w:eastAsia="Times New Roman"/>
          <w:b/>
          <w:color w:val="000000"/>
        </w:rPr>
        <w:t>14.3. Ходатайство об изъятии земельного участка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A255F7" w:rsidRPr="00F85D3B" w:rsidRDefault="00A255F7" w:rsidP="00A255F7">
      <w:pPr>
        <w:ind w:firstLine="709"/>
        <w:jc w:val="both"/>
        <w:rPr>
          <w:rFonts w:eastAsia="Times New Roman"/>
          <w:color w:val="000000"/>
        </w:rPr>
      </w:pPr>
      <w:r w:rsidRPr="00F85D3B">
        <w:rPr>
          <w:rFonts w:eastAsia="Times New Roman"/>
          <w:color w:val="000000"/>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255F7" w:rsidRPr="00F85D3B" w:rsidRDefault="00A255F7" w:rsidP="00A255F7">
      <w:pPr>
        <w:ind w:firstLine="709"/>
        <w:jc w:val="both"/>
        <w:rPr>
          <w:rFonts w:eastAsia="Times New Roman"/>
          <w:bCs/>
        </w:rPr>
      </w:pPr>
      <w:r w:rsidRPr="00F85D3B">
        <w:rPr>
          <w:rFonts w:eastAsia="Times New Roman"/>
          <w:bCs/>
          <w:color w:val="000000"/>
        </w:rPr>
        <w:lastRenderedPageBreak/>
        <w:t xml:space="preserve">4) с которыми заключены договоры о комплексном развитии территории по </w:t>
      </w:r>
      <w:r w:rsidRPr="00F85D3B">
        <w:rPr>
          <w:rFonts w:eastAsia="Times New Roman"/>
          <w:bCs/>
        </w:rPr>
        <w:t xml:space="preserve">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18" w:history="1">
        <w:r w:rsidRPr="00F85D3B">
          <w:rPr>
            <w:rStyle w:val="af4"/>
            <w:rFonts w:eastAsia="Times New Roman"/>
            <w:bCs/>
            <w:color w:val="auto"/>
            <w:u w:val="none"/>
          </w:rPr>
          <w:t>кодексом</w:t>
        </w:r>
      </w:hyperlink>
      <w:r w:rsidRPr="00F85D3B">
        <w:rPr>
          <w:rFonts w:eastAsia="Times New Roman"/>
          <w:bCs/>
        </w:rPr>
        <w:t xml:space="preserve"> Российской Федерации.</w:t>
      </w:r>
    </w:p>
    <w:p w:rsidR="00A255F7" w:rsidRPr="00F85D3B" w:rsidRDefault="00A255F7" w:rsidP="00A255F7">
      <w:pPr>
        <w:ind w:firstLine="709"/>
        <w:jc w:val="both"/>
        <w:rPr>
          <w:rFonts w:eastAsia="Times New Roman"/>
        </w:rPr>
      </w:pPr>
      <w:r w:rsidRPr="00F85D3B">
        <w:rPr>
          <w:rFonts w:eastAsia="Times New Roman"/>
        </w:rP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r:id="rId19" w:history="1">
        <w:r w:rsidRPr="00F85D3B">
          <w:rPr>
            <w:rStyle w:val="af4"/>
            <w:rFonts w:eastAsia="Times New Roman"/>
            <w:color w:val="auto"/>
            <w:u w:val="none"/>
          </w:rPr>
          <w:t>подпунктами 1</w:t>
        </w:r>
      </w:hyperlink>
      <w:r w:rsidRPr="00F85D3B">
        <w:rPr>
          <w:rFonts w:eastAsia="Times New Roman"/>
        </w:rPr>
        <w:t xml:space="preserve">- </w:t>
      </w:r>
      <w:hyperlink r:id="rId20" w:history="1">
        <w:r w:rsidRPr="00F85D3B">
          <w:rPr>
            <w:rStyle w:val="af4"/>
            <w:rFonts w:eastAsia="Times New Roman"/>
            <w:color w:val="auto"/>
            <w:u w:val="none"/>
          </w:rPr>
          <w:t>3 пункта 1</w:t>
        </w:r>
      </w:hyperlink>
      <w:r w:rsidRPr="00F85D3B">
        <w:rPr>
          <w:rFonts w:eastAsia="Times New Roman"/>
        </w:rPr>
        <w:t xml:space="preserve"> настоящей статьи устанавливается Правительством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rPr>
        <w:t xml:space="preserve">3. С ходатайством об изъятии вправе обратиться орган государственной </w:t>
      </w:r>
      <w:r w:rsidRPr="00F85D3B">
        <w:rPr>
          <w:rFonts w:eastAsia="Times New Roman"/>
          <w:color w:val="000000"/>
        </w:rPr>
        <w:t>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255F7" w:rsidRPr="00F85D3B" w:rsidRDefault="00A255F7" w:rsidP="00A255F7">
      <w:pPr>
        <w:ind w:firstLine="709"/>
        <w:jc w:val="both"/>
        <w:rPr>
          <w:rFonts w:eastAsia="Times New Roman"/>
          <w:color w:val="000000"/>
        </w:rPr>
      </w:pPr>
      <w:r w:rsidRPr="00F85D3B">
        <w:rPr>
          <w:rFonts w:eastAsia="Times New Roman"/>
          <w:color w:val="000000"/>
        </w:rPr>
        <w:t>4. В ходатайстве об изъятии должна быть указана цель изъятия земельного участка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5. Ходатайство об изъятии может быть подано в отношении одного или нескольких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A255F7" w:rsidRPr="00F85D3B" w:rsidRDefault="00A255F7" w:rsidP="00A255F7">
      <w:pPr>
        <w:ind w:firstLine="709"/>
        <w:jc w:val="both"/>
        <w:rPr>
          <w:rFonts w:eastAsia="Times New Roman"/>
          <w:color w:val="000000"/>
        </w:rPr>
      </w:pPr>
      <w:r w:rsidRPr="00F85D3B">
        <w:rPr>
          <w:rFonts w:eastAsia="Times New Roman"/>
          <w:color w:val="000000"/>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255F7" w:rsidRPr="00F85D3B" w:rsidRDefault="00A255F7" w:rsidP="00A255F7">
      <w:pPr>
        <w:ind w:firstLine="709"/>
        <w:jc w:val="both"/>
        <w:rPr>
          <w:rFonts w:eastAsia="Times New Roman"/>
          <w:color w:val="000000"/>
        </w:rPr>
      </w:pPr>
      <w:r w:rsidRPr="00F85D3B">
        <w:rPr>
          <w:rFonts w:eastAsia="Times New Roman"/>
          <w:color w:val="000000"/>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255F7" w:rsidRPr="00F85D3B" w:rsidRDefault="00A255F7" w:rsidP="00A255F7">
      <w:pPr>
        <w:ind w:firstLine="709"/>
        <w:jc w:val="both"/>
        <w:rPr>
          <w:rFonts w:eastAsia="Times New Roman"/>
          <w:color w:val="000000"/>
        </w:rPr>
      </w:pPr>
      <w:r w:rsidRPr="00F85D3B">
        <w:rPr>
          <w:rFonts w:eastAsia="Times New Roman"/>
          <w:color w:val="000000"/>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255F7" w:rsidRPr="00F85D3B" w:rsidRDefault="00A255F7" w:rsidP="00A255F7">
      <w:pPr>
        <w:ind w:firstLine="709"/>
        <w:jc w:val="both"/>
        <w:rPr>
          <w:rFonts w:eastAsia="Times New Roman"/>
          <w:color w:val="000000"/>
        </w:rPr>
      </w:pPr>
      <w:r w:rsidRPr="00F85D3B">
        <w:rPr>
          <w:rFonts w:eastAsia="Times New Roman"/>
          <w:color w:val="00000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2) заявитель не является лицом, предусмотренным пунктом 3 ст. 14.3 Правил;</w:t>
      </w:r>
    </w:p>
    <w:p w:rsidR="00A255F7" w:rsidRPr="00F85D3B" w:rsidRDefault="00A255F7" w:rsidP="00A255F7">
      <w:pPr>
        <w:ind w:firstLine="709"/>
        <w:jc w:val="both"/>
        <w:rPr>
          <w:rFonts w:eastAsia="Times New Roman"/>
          <w:color w:val="000000"/>
        </w:rPr>
      </w:pPr>
      <w:r w:rsidRPr="00F85D3B">
        <w:rPr>
          <w:rFonts w:eastAsia="Times New Roman"/>
          <w:color w:val="00000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4) ходатайство об изъятии по содержанию или форме не соответствует требованиям, установленным Правилами.</w:t>
      </w:r>
    </w:p>
    <w:p w:rsidR="00A255F7" w:rsidRPr="00F85D3B" w:rsidRDefault="00A255F7" w:rsidP="00A255F7">
      <w:pPr>
        <w:ind w:firstLine="709"/>
        <w:jc w:val="both"/>
        <w:rPr>
          <w:rFonts w:eastAsia="Times New Roman"/>
          <w:color w:val="000000"/>
        </w:rPr>
      </w:pPr>
      <w:r w:rsidRPr="00F85D3B">
        <w:rPr>
          <w:rFonts w:eastAsia="Times New Roman"/>
          <w:color w:val="000000"/>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направляют запрос в орган регистрации прав на недвижимое имущество и сделок с ним, в целях выявления лиц, земельные участки которых подлежат изъятию или из </w:t>
      </w:r>
      <w:r w:rsidRPr="00F85D3B">
        <w:rPr>
          <w:rFonts w:eastAsia="Times New Roman"/>
          <w:color w:val="000000"/>
        </w:rPr>
        <w:lastRenderedPageBreak/>
        <w:t>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A255F7" w:rsidRPr="00F85D3B" w:rsidRDefault="00A255F7" w:rsidP="00A255F7">
      <w:pPr>
        <w:ind w:firstLine="709"/>
        <w:jc w:val="both"/>
        <w:rPr>
          <w:rFonts w:eastAsia="Times New Roman"/>
          <w:color w:val="000000"/>
        </w:rPr>
      </w:pPr>
      <w:r w:rsidRPr="00F85D3B">
        <w:rPr>
          <w:rFonts w:eastAsia="Times New Roman"/>
          <w:color w:val="000000"/>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A255F7" w:rsidRPr="00F85D3B" w:rsidRDefault="00A255F7" w:rsidP="00A255F7">
      <w:pPr>
        <w:ind w:firstLine="709"/>
        <w:jc w:val="both"/>
        <w:rPr>
          <w:rFonts w:eastAsia="Times New Roman"/>
          <w:color w:val="000000"/>
        </w:rPr>
      </w:pPr>
      <w:r w:rsidRPr="00F85D3B">
        <w:rPr>
          <w:rFonts w:eastAsia="Times New Roman"/>
          <w:color w:val="000000"/>
        </w:rPr>
        <w:t>1) не соблюдены условия изъятия земельных участков для государственных или муниципальных нужд, предусмотренные Правилами;</w:t>
      </w:r>
    </w:p>
    <w:p w:rsidR="00A255F7" w:rsidRPr="00F85D3B" w:rsidRDefault="00A255F7" w:rsidP="00A255F7">
      <w:pPr>
        <w:ind w:firstLine="709"/>
        <w:jc w:val="both"/>
        <w:rPr>
          <w:rFonts w:eastAsia="Times New Roman"/>
          <w:color w:val="000000"/>
        </w:rPr>
      </w:pPr>
      <w:r w:rsidRPr="00F85D3B">
        <w:rPr>
          <w:rFonts w:eastAsia="Times New Roman"/>
          <w:color w:val="000000"/>
        </w:rPr>
        <w:t>2) ходатайством об изъятии предусмотрено изъятие земельного участка по основаниям, не предусмотренным федеральными законами;</w:t>
      </w:r>
    </w:p>
    <w:p w:rsidR="00A255F7" w:rsidRPr="00F85D3B" w:rsidRDefault="00A255F7" w:rsidP="00A255F7">
      <w:pPr>
        <w:ind w:firstLine="709"/>
        <w:jc w:val="both"/>
        <w:rPr>
          <w:rFonts w:eastAsia="Times New Roman"/>
          <w:color w:val="000000"/>
        </w:rPr>
      </w:pPr>
      <w:r w:rsidRPr="00F85D3B">
        <w:rPr>
          <w:rFonts w:eastAsia="Times New Roman"/>
          <w:color w:val="000000"/>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A255F7" w:rsidRPr="00F85D3B" w:rsidRDefault="00A255F7" w:rsidP="00A255F7">
      <w:pPr>
        <w:ind w:firstLine="709"/>
        <w:jc w:val="both"/>
        <w:rPr>
          <w:rFonts w:eastAsia="Times New Roman"/>
          <w:color w:val="000000"/>
        </w:rPr>
      </w:pPr>
      <w:r w:rsidRPr="00F85D3B">
        <w:rPr>
          <w:rFonts w:eastAsia="Times New Roman"/>
          <w:color w:val="00000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255F7" w:rsidRPr="00F85D3B" w:rsidRDefault="00A255F7" w:rsidP="00A255F7">
      <w:pPr>
        <w:ind w:firstLine="709"/>
        <w:jc w:val="both"/>
        <w:rPr>
          <w:rFonts w:eastAsia="Times New Roman"/>
          <w:b/>
          <w:color w:val="000000"/>
        </w:rPr>
      </w:pPr>
      <w:r w:rsidRPr="00F85D3B">
        <w:rPr>
          <w:rFonts w:eastAsia="Times New Roman"/>
          <w:b/>
          <w:color w:val="000000"/>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A255F7" w:rsidRPr="00F85D3B" w:rsidRDefault="00A255F7" w:rsidP="00A255F7">
      <w:pPr>
        <w:ind w:firstLine="709"/>
        <w:jc w:val="both"/>
        <w:rPr>
          <w:rFonts w:eastAsia="Times New Roman"/>
          <w:color w:val="000000"/>
        </w:rPr>
      </w:pPr>
      <w:r w:rsidRPr="00F85D3B">
        <w:rPr>
          <w:rFonts w:eastAsia="Times New Roman"/>
          <w:color w:val="000000"/>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w:t>
      </w:r>
      <w:r w:rsidRPr="00F85D3B">
        <w:rPr>
          <w:rFonts w:eastAsia="Times New Roman"/>
          <w:color w:val="000000"/>
        </w:rPr>
        <w:lastRenderedPageBreak/>
        <w:t>ходатайства об изъятии, уполномоченный орган исполнительной власти или орган местного самоуправления, осуществляют действия, указанные в п.1 ст. 14.4 Правил,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255F7" w:rsidRPr="00F85D3B" w:rsidRDefault="00A255F7" w:rsidP="00A255F7">
      <w:pPr>
        <w:ind w:firstLine="709"/>
        <w:jc w:val="both"/>
        <w:rPr>
          <w:rFonts w:eastAsia="Times New Roman"/>
          <w:color w:val="000000"/>
        </w:rPr>
      </w:pPr>
      <w:r w:rsidRPr="00F85D3B">
        <w:rPr>
          <w:rFonts w:eastAsia="Times New Roman"/>
          <w:color w:val="000000"/>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255F7" w:rsidRPr="00F85D3B" w:rsidRDefault="00A255F7" w:rsidP="00A255F7">
      <w:pPr>
        <w:ind w:firstLine="709"/>
        <w:jc w:val="both"/>
        <w:rPr>
          <w:rFonts w:eastAsia="Times New Roman"/>
          <w:color w:val="000000"/>
        </w:rPr>
      </w:pPr>
      <w:r w:rsidRPr="00F85D3B">
        <w:rPr>
          <w:rFonts w:eastAsia="Times New Roman"/>
          <w:color w:val="000000"/>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255F7" w:rsidRPr="00F85D3B" w:rsidRDefault="00A255F7" w:rsidP="00A255F7">
      <w:pPr>
        <w:ind w:firstLine="709"/>
        <w:jc w:val="both"/>
        <w:rPr>
          <w:rFonts w:eastAsia="Times New Roman"/>
          <w:color w:val="000000"/>
        </w:rPr>
      </w:pPr>
      <w:r w:rsidRPr="00F85D3B">
        <w:rPr>
          <w:rFonts w:eastAsia="Times New Roman"/>
          <w:color w:val="000000"/>
        </w:rPr>
        <w:t>1) цели изъятия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255F7" w:rsidRPr="00F85D3B" w:rsidRDefault="00A255F7" w:rsidP="00A255F7">
      <w:pPr>
        <w:ind w:firstLine="709"/>
        <w:jc w:val="both"/>
        <w:rPr>
          <w:rFonts w:eastAsia="Times New Roman"/>
          <w:color w:val="000000"/>
        </w:rPr>
      </w:pPr>
      <w:r w:rsidRPr="00F85D3B">
        <w:rPr>
          <w:rFonts w:eastAsia="Times New Roman"/>
          <w:color w:val="00000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255F7" w:rsidRPr="00F85D3B" w:rsidRDefault="00A255F7" w:rsidP="00A255F7">
      <w:pPr>
        <w:ind w:firstLine="709"/>
        <w:jc w:val="both"/>
        <w:rPr>
          <w:rFonts w:eastAsia="Times New Roman"/>
          <w:color w:val="000000"/>
        </w:rPr>
      </w:pPr>
      <w:r w:rsidRPr="00F85D3B">
        <w:rPr>
          <w:rFonts w:eastAsia="Times New Roman"/>
          <w:color w:val="00000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255F7" w:rsidRPr="00F85D3B" w:rsidRDefault="00A255F7" w:rsidP="00A255F7">
      <w:pPr>
        <w:ind w:firstLine="709"/>
        <w:jc w:val="both"/>
        <w:rPr>
          <w:rFonts w:eastAsia="Times New Roman"/>
          <w:color w:val="000000"/>
        </w:rPr>
      </w:pPr>
      <w:r w:rsidRPr="00F85D3B">
        <w:rPr>
          <w:rFonts w:eastAsia="Times New Roman"/>
          <w:color w:val="00000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w:t>
      </w:r>
      <w:r w:rsidRPr="00F85D3B">
        <w:rPr>
          <w:rFonts w:eastAsia="Times New Roman"/>
          <w:color w:val="000000"/>
        </w:rPr>
        <w:lastRenderedPageBreak/>
        <w:t>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A255F7" w:rsidRPr="00F85D3B" w:rsidRDefault="00A255F7" w:rsidP="00A255F7">
      <w:pPr>
        <w:ind w:firstLine="709"/>
        <w:jc w:val="both"/>
        <w:rPr>
          <w:rFonts w:eastAsia="Times New Roman"/>
          <w:color w:val="000000"/>
        </w:rPr>
      </w:pPr>
      <w:r w:rsidRPr="00F85D3B">
        <w:rPr>
          <w:rFonts w:eastAsia="Times New Roman"/>
          <w:color w:val="00000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255F7" w:rsidRPr="00F85D3B" w:rsidRDefault="00A255F7" w:rsidP="00A255F7">
      <w:pPr>
        <w:ind w:firstLine="709"/>
        <w:jc w:val="both"/>
        <w:rPr>
          <w:rFonts w:eastAsia="Times New Roman"/>
          <w:color w:val="000000"/>
        </w:rPr>
      </w:pPr>
      <w:r w:rsidRPr="00F85D3B">
        <w:rPr>
          <w:rFonts w:eastAsia="Times New Roman"/>
          <w:color w:val="00000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255F7" w:rsidRPr="00F85D3B" w:rsidRDefault="00A255F7" w:rsidP="00A255F7">
      <w:pPr>
        <w:ind w:firstLine="709"/>
        <w:jc w:val="both"/>
        <w:rPr>
          <w:rFonts w:eastAsia="Times New Roman"/>
          <w:color w:val="000000"/>
        </w:rPr>
      </w:pPr>
      <w:r w:rsidRPr="00F85D3B">
        <w:rPr>
          <w:rFonts w:eastAsia="Times New Roman"/>
          <w:color w:val="00000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255F7" w:rsidRPr="00F85D3B" w:rsidRDefault="00A255F7" w:rsidP="00A255F7">
      <w:pPr>
        <w:ind w:firstLine="709"/>
        <w:jc w:val="both"/>
        <w:rPr>
          <w:rFonts w:eastAsia="Times New Roman"/>
          <w:color w:val="000000"/>
        </w:rPr>
      </w:pPr>
      <w:r w:rsidRPr="00F85D3B">
        <w:rPr>
          <w:rFonts w:eastAsia="Times New Roman"/>
          <w:color w:val="000000"/>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255F7" w:rsidRPr="00F85D3B" w:rsidRDefault="00A255F7" w:rsidP="00A255F7">
      <w:pPr>
        <w:ind w:firstLine="709"/>
        <w:jc w:val="both"/>
        <w:rPr>
          <w:rFonts w:eastAsia="Times New Roman"/>
          <w:color w:val="000000"/>
        </w:rPr>
      </w:pPr>
      <w:r w:rsidRPr="00F85D3B">
        <w:rPr>
          <w:rFonts w:eastAsia="Times New Roman"/>
          <w:color w:val="000000"/>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255F7" w:rsidRPr="00F85D3B" w:rsidRDefault="00A255F7" w:rsidP="00A255F7">
      <w:pPr>
        <w:ind w:firstLine="709"/>
        <w:jc w:val="both"/>
        <w:rPr>
          <w:rFonts w:eastAsia="Times New Roman"/>
          <w:color w:val="000000"/>
        </w:rPr>
      </w:pPr>
      <w:r w:rsidRPr="00F85D3B">
        <w:rPr>
          <w:rFonts w:eastAsia="Times New Roman"/>
          <w:color w:val="000000"/>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w:t>
      </w:r>
      <w:r w:rsidRPr="00F85D3B">
        <w:rPr>
          <w:rFonts w:eastAsia="Times New Roman"/>
          <w:color w:val="000000"/>
        </w:rPr>
        <w:lastRenderedPageBreak/>
        <w:t>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A255F7" w:rsidRPr="00F85D3B" w:rsidRDefault="00A255F7" w:rsidP="00A255F7">
      <w:pPr>
        <w:ind w:firstLine="709"/>
        <w:jc w:val="both"/>
        <w:rPr>
          <w:rFonts w:eastAsia="Times New Roman"/>
          <w:color w:val="000000"/>
        </w:rPr>
      </w:pPr>
      <w:r w:rsidRPr="00F85D3B">
        <w:rPr>
          <w:rFonts w:eastAsia="Times New Roman"/>
          <w:color w:val="000000"/>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255F7" w:rsidRPr="00F85D3B" w:rsidRDefault="00A255F7" w:rsidP="00A255F7">
      <w:pPr>
        <w:ind w:firstLine="709"/>
        <w:jc w:val="both"/>
        <w:rPr>
          <w:rFonts w:eastAsia="Times New Roman"/>
          <w:b/>
          <w:color w:val="000000"/>
        </w:rPr>
      </w:pPr>
      <w:r w:rsidRPr="00F85D3B">
        <w:rPr>
          <w:rFonts w:eastAsia="Times New Roman"/>
          <w:b/>
          <w:color w:val="000000"/>
        </w:rPr>
        <w:t>14.5. Решение об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255F7" w:rsidRPr="00F85D3B" w:rsidRDefault="00A255F7" w:rsidP="00A255F7">
      <w:pPr>
        <w:ind w:firstLine="709"/>
        <w:jc w:val="both"/>
        <w:rPr>
          <w:rFonts w:eastAsia="Times New Roman"/>
          <w:color w:val="000000"/>
        </w:rPr>
      </w:pPr>
      <w:r w:rsidRPr="00F85D3B">
        <w:rPr>
          <w:rFonts w:eastAsia="Times New Roman"/>
          <w:color w:val="00000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255F7" w:rsidRPr="00F85D3B" w:rsidRDefault="00A255F7" w:rsidP="00A255F7">
      <w:pPr>
        <w:ind w:firstLine="709"/>
        <w:jc w:val="both"/>
        <w:rPr>
          <w:rFonts w:eastAsia="Times New Roman"/>
          <w:color w:val="000000"/>
        </w:rPr>
      </w:pPr>
      <w:r w:rsidRPr="00F85D3B">
        <w:rPr>
          <w:rFonts w:eastAsia="Times New Roman"/>
          <w:color w:val="000000"/>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255F7" w:rsidRPr="00F85D3B" w:rsidRDefault="00A255F7" w:rsidP="00A255F7">
      <w:pPr>
        <w:ind w:firstLine="709"/>
        <w:jc w:val="both"/>
        <w:rPr>
          <w:rFonts w:eastAsia="Times New Roman"/>
          <w:color w:val="000000"/>
        </w:rPr>
      </w:pPr>
      <w:r w:rsidRPr="00F85D3B">
        <w:rPr>
          <w:rFonts w:eastAsia="Times New Roman"/>
          <w:color w:val="000000"/>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A255F7" w:rsidRPr="00F85D3B" w:rsidRDefault="00A255F7" w:rsidP="00A255F7">
      <w:pPr>
        <w:ind w:firstLine="709"/>
        <w:jc w:val="both"/>
        <w:rPr>
          <w:rFonts w:eastAsia="Times New Roman"/>
          <w:color w:val="000000"/>
        </w:rPr>
      </w:pPr>
      <w:r w:rsidRPr="00F85D3B">
        <w:rPr>
          <w:rFonts w:eastAsia="Times New Roman"/>
          <w:color w:val="00000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7. Решение об изъятии не может быть принято в случае, если:</w:t>
      </w:r>
    </w:p>
    <w:p w:rsidR="00A255F7" w:rsidRPr="00F85D3B" w:rsidRDefault="00A255F7" w:rsidP="00A255F7">
      <w:pPr>
        <w:ind w:firstLine="709"/>
        <w:jc w:val="both"/>
        <w:rPr>
          <w:rFonts w:eastAsia="Times New Roman"/>
          <w:color w:val="000000"/>
        </w:rPr>
      </w:pPr>
      <w:r w:rsidRPr="00F85D3B">
        <w:rPr>
          <w:rFonts w:eastAsia="Times New Roman"/>
          <w:color w:val="00000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w:t>
      </w:r>
      <w:r w:rsidRPr="00F85D3B">
        <w:rPr>
          <w:rFonts w:eastAsia="Times New Roman"/>
          <w:color w:val="000000"/>
        </w:rPr>
        <w:lastRenderedPageBreak/>
        <w:t>отсутствуют объекты недвижимого имущества, являющиеся частной собственностью или находящиеся в пользовании третьих лиц;</w:t>
      </w:r>
    </w:p>
    <w:p w:rsidR="00A255F7" w:rsidRPr="00F85D3B" w:rsidRDefault="00A255F7" w:rsidP="00A255F7">
      <w:pPr>
        <w:ind w:firstLine="709"/>
        <w:jc w:val="both"/>
        <w:rPr>
          <w:rFonts w:eastAsia="Times New Roman"/>
          <w:color w:val="000000"/>
        </w:rPr>
      </w:pPr>
      <w:r w:rsidRPr="00F85D3B">
        <w:rPr>
          <w:rFonts w:eastAsia="Times New Roman"/>
          <w:color w:val="00000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255F7" w:rsidRPr="00F85D3B" w:rsidRDefault="00A255F7" w:rsidP="00A255F7">
      <w:pPr>
        <w:ind w:firstLine="709"/>
        <w:jc w:val="both"/>
        <w:rPr>
          <w:rFonts w:eastAsia="Times New Roman"/>
          <w:color w:val="000000"/>
        </w:rPr>
      </w:pPr>
      <w:r w:rsidRPr="00F85D3B">
        <w:rPr>
          <w:rFonts w:eastAsia="Times New Roman"/>
          <w:color w:val="00000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255F7" w:rsidRPr="00F85D3B" w:rsidRDefault="00A255F7" w:rsidP="00A255F7">
      <w:pPr>
        <w:ind w:firstLine="709"/>
        <w:jc w:val="both"/>
        <w:rPr>
          <w:rFonts w:eastAsia="Times New Roman"/>
          <w:color w:val="000000"/>
        </w:rPr>
      </w:pPr>
      <w:r w:rsidRPr="00F85D3B">
        <w:rPr>
          <w:rFonts w:eastAsia="Times New Roman"/>
          <w:color w:val="000000"/>
        </w:rPr>
        <w:t>1) осуществляют размещение решения об изъятии на своем официальном сайте в информационно-телекоммуникационной сети "Интернет";</w:t>
      </w:r>
    </w:p>
    <w:p w:rsidR="00A255F7" w:rsidRPr="00F85D3B" w:rsidRDefault="00A255F7" w:rsidP="00A255F7">
      <w:pPr>
        <w:ind w:firstLine="709"/>
        <w:jc w:val="both"/>
        <w:rPr>
          <w:rFonts w:eastAsia="Times New Roman"/>
          <w:color w:val="000000"/>
        </w:rPr>
      </w:pPr>
      <w:r w:rsidRPr="00F85D3B">
        <w:rPr>
          <w:rFonts w:eastAsia="Times New Roman"/>
          <w:color w:val="00000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255F7" w:rsidRPr="00F85D3B" w:rsidRDefault="00A255F7" w:rsidP="00A255F7">
      <w:pPr>
        <w:ind w:firstLine="709"/>
        <w:jc w:val="both"/>
        <w:rPr>
          <w:rFonts w:eastAsia="Times New Roman"/>
          <w:color w:val="000000"/>
        </w:rPr>
      </w:pPr>
      <w:r w:rsidRPr="00F85D3B">
        <w:rPr>
          <w:rFonts w:eastAsia="Times New Roman"/>
          <w:color w:val="00000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255F7" w:rsidRPr="00F85D3B" w:rsidRDefault="00A255F7" w:rsidP="00A255F7">
      <w:pPr>
        <w:ind w:firstLine="709"/>
        <w:jc w:val="both"/>
        <w:rPr>
          <w:rFonts w:eastAsia="Times New Roman"/>
          <w:color w:val="000000"/>
        </w:rPr>
      </w:pPr>
      <w:r w:rsidRPr="00F85D3B">
        <w:rPr>
          <w:rFonts w:eastAsia="Times New Roman"/>
          <w:color w:val="000000"/>
        </w:rPr>
        <w:t>4) направляют копию решения об изъятии в орган регистрации прав;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w:t>
      </w:r>
      <w:r w:rsidRPr="00F85D3B">
        <w:rPr>
          <w:rFonts w:eastAsia="Times New Roman"/>
          <w:color w:val="000000"/>
        </w:rPr>
        <w:lastRenderedPageBreak/>
        <w:t>земельные участки и (или) на расположенные на таких земельных участках объекты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A255F7" w:rsidRPr="00F85D3B" w:rsidRDefault="00A255F7" w:rsidP="00A255F7">
      <w:pPr>
        <w:ind w:firstLine="709"/>
        <w:jc w:val="both"/>
        <w:rPr>
          <w:rFonts w:eastAsia="Times New Roman"/>
          <w:color w:val="000000"/>
        </w:rPr>
      </w:pPr>
      <w:r w:rsidRPr="00F85D3B">
        <w:rPr>
          <w:rFonts w:eastAsia="Times New Roman"/>
          <w:color w:val="000000"/>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255F7" w:rsidRPr="00F85D3B" w:rsidRDefault="00A255F7" w:rsidP="00A255F7">
      <w:pPr>
        <w:ind w:firstLine="709"/>
        <w:jc w:val="both"/>
        <w:rPr>
          <w:rFonts w:eastAsia="Times New Roman"/>
          <w:color w:val="000000"/>
        </w:rPr>
      </w:pPr>
      <w:r w:rsidRPr="00F85D3B">
        <w:rPr>
          <w:rFonts w:eastAsia="Times New Roman"/>
          <w:color w:val="000000"/>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A255F7" w:rsidRPr="00F85D3B" w:rsidRDefault="00A255F7" w:rsidP="00A255F7">
      <w:pPr>
        <w:ind w:firstLine="709"/>
        <w:jc w:val="both"/>
        <w:rPr>
          <w:rFonts w:eastAsia="Times New Roman"/>
          <w:color w:val="000000"/>
        </w:rPr>
      </w:pPr>
      <w:r w:rsidRPr="00F85D3B">
        <w:rPr>
          <w:rFonts w:eastAsia="Times New Roman"/>
          <w:color w:val="00000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13. Решение об изъятии действует в течение трех лет со дня его принятия.</w:t>
      </w:r>
    </w:p>
    <w:p w:rsidR="00A255F7" w:rsidRPr="00F85D3B" w:rsidRDefault="00A255F7" w:rsidP="00A255F7">
      <w:pPr>
        <w:ind w:firstLine="709"/>
        <w:jc w:val="both"/>
        <w:rPr>
          <w:rFonts w:eastAsia="Times New Roman"/>
          <w:color w:val="000000"/>
        </w:rPr>
      </w:pPr>
      <w:r w:rsidRPr="00F85D3B">
        <w:rPr>
          <w:rFonts w:eastAsia="Times New Roman"/>
          <w:color w:val="000000"/>
        </w:rPr>
        <w:t>14. Решение об изъятии может быть обжаловано в суд.</w:t>
      </w:r>
    </w:p>
    <w:p w:rsidR="00A255F7" w:rsidRPr="00F85D3B" w:rsidRDefault="00A255F7" w:rsidP="00A255F7">
      <w:pPr>
        <w:ind w:firstLine="709"/>
        <w:jc w:val="both"/>
        <w:rPr>
          <w:rFonts w:eastAsia="Times New Roman"/>
          <w:b/>
          <w:color w:val="000000"/>
        </w:rPr>
      </w:pPr>
      <w:r w:rsidRPr="00F85D3B">
        <w:rPr>
          <w:rFonts w:eastAsia="Times New Roman"/>
          <w:b/>
          <w:color w:val="000000"/>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255F7" w:rsidRPr="00F85D3B" w:rsidRDefault="00A255F7" w:rsidP="00A255F7">
      <w:pPr>
        <w:ind w:firstLine="709"/>
        <w:jc w:val="both"/>
        <w:rPr>
          <w:rFonts w:eastAsia="Times New Roman"/>
          <w:color w:val="000000"/>
        </w:rPr>
      </w:pPr>
      <w:r w:rsidRPr="00F85D3B">
        <w:rPr>
          <w:rFonts w:eastAsia="Times New Roman"/>
          <w:color w:val="00000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255F7" w:rsidRPr="00F85D3B" w:rsidRDefault="00A255F7" w:rsidP="00A255F7">
      <w:pPr>
        <w:ind w:firstLine="709"/>
        <w:jc w:val="both"/>
        <w:rPr>
          <w:rFonts w:eastAsia="Times New Roman"/>
          <w:color w:val="000000"/>
        </w:rPr>
      </w:pPr>
      <w:r w:rsidRPr="00F85D3B">
        <w:rPr>
          <w:rFonts w:eastAsia="Times New Roman"/>
          <w:color w:val="00000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6) осуществляют переговоры с правообладателем изымаемой недвижимости относительно условий ее изъятия;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w:t>
      </w:r>
      <w:r w:rsidRPr="00F85D3B">
        <w:rPr>
          <w:rFonts w:eastAsia="Times New Roman"/>
          <w:color w:val="000000"/>
        </w:rPr>
        <w:lastRenderedPageBreak/>
        <w:t>соглашения об изъятии недвижимости в случае, если решение об изъятии принято на основании ходатайства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8) направляют проект соглашения об изъятии недвижимости сторонам такого соглашения для подписания.</w:t>
      </w:r>
    </w:p>
    <w:p w:rsidR="00A255F7" w:rsidRPr="00F85D3B" w:rsidRDefault="00A255F7" w:rsidP="00A255F7">
      <w:pPr>
        <w:ind w:firstLine="709"/>
        <w:jc w:val="both"/>
        <w:rPr>
          <w:rFonts w:eastAsia="Times New Roman"/>
          <w:color w:val="000000"/>
        </w:rPr>
      </w:pPr>
      <w:r w:rsidRPr="00F85D3B">
        <w:rPr>
          <w:rFonts w:eastAsia="Times New Roman"/>
          <w:color w:val="000000"/>
        </w:rPr>
        <w:t>2. Согласие правообладателей изымаемой недвижимости на осуществление действий, указанных в пункте 1 настоящей статьи, не требуется.</w:t>
      </w:r>
    </w:p>
    <w:p w:rsidR="00A255F7" w:rsidRPr="00F85D3B" w:rsidRDefault="00A255F7" w:rsidP="00A255F7">
      <w:pPr>
        <w:ind w:firstLine="709"/>
        <w:jc w:val="both"/>
        <w:rPr>
          <w:rFonts w:eastAsia="Times New Roman"/>
          <w:color w:val="000000"/>
        </w:rPr>
      </w:pPr>
      <w:r w:rsidRPr="00F85D3B">
        <w:rPr>
          <w:rFonts w:eastAsia="Times New Roman"/>
          <w:color w:val="00000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255F7" w:rsidRPr="00F85D3B" w:rsidRDefault="00A255F7" w:rsidP="00A255F7">
      <w:pPr>
        <w:ind w:firstLine="709"/>
        <w:jc w:val="both"/>
        <w:rPr>
          <w:rFonts w:eastAsia="Times New Roman"/>
          <w:color w:val="000000"/>
        </w:rPr>
      </w:pPr>
      <w:r w:rsidRPr="00F85D3B">
        <w:rPr>
          <w:rFonts w:eastAsia="Times New Roman"/>
          <w:color w:val="000000"/>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A255F7" w:rsidRPr="00F85D3B" w:rsidRDefault="00A255F7" w:rsidP="00A255F7">
      <w:pPr>
        <w:ind w:firstLine="709"/>
        <w:jc w:val="both"/>
        <w:rPr>
          <w:rFonts w:eastAsia="Times New Roman"/>
          <w:b/>
          <w:color w:val="000000"/>
        </w:rPr>
      </w:pPr>
      <w:r w:rsidRPr="00F85D3B">
        <w:rPr>
          <w:rFonts w:eastAsia="Times New Roman"/>
          <w:b/>
          <w:color w:val="000000"/>
        </w:rPr>
        <w:t>14.7. Особенности определения размера возмещения в связи с изъятием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A255F7" w:rsidRPr="00F85D3B" w:rsidRDefault="00A255F7" w:rsidP="00A255F7">
      <w:pPr>
        <w:ind w:firstLine="709"/>
        <w:jc w:val="both"/>
        <w:rPr>
          <w:rFonts w:eastAsia="Times New Roman"/>
          <w:color w:val="000000"/>
        </w:rPr>
      </w:pPr>
      <w:r w:rsidRPr="00F85D3B">
        <w:rPr>
          <w:rFonts w:eastAsia="Times New Roman"/>
          <w:color w:val="00000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255F7" w:rsidRPr="00F85D3B" w:rsidRDefault="00A255F7" w:rsidP="00A255F7">
      <w:pPr>
        <w:ind w:firstLine="709"/>
        <w:jc w:val="both"/>
        <w:rPr>
          <w:rFonts w:eastAsia="Times New Roman"/>
          <w:color w:val="000000"/>
        </w:rPr>
      </w:pPr>
      <w:r w:rsidRPr="00F85D3B">
        <w:rPr>
          <w:rFonts w:eastAsia="Times New Roman"/>
          <w:color w:val="00000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w:t>
      </w:r>
      <w:r w:rsidRPr="00F85D3B">
        <w:rPr>
          <w:rFonts w:eastAsia="Times New Roman"/>
          <w:color w:val="000000"/>
        </w:rPr>
        <w:lastRenderedPageBreak/>
        <w:t>подлежащих прекращению прав на такие земельные участки устанавливается с учетом следующих особенностей:</w:t>
      </w:r>
    </w:p>
    <w:p w:rsidR="00A255F7" w:rsidRPr="00F85D3B" w:rsidRDefault="00A255F7" w:rsidP="00A255F7">
      <w:pPr>
        <w:ind w:firstLine="709"/>
        <w:jc w:val="both"/>
        <w:rPr>
          <w:rFonts w:eastAsia="Times New Roman"/>
          <w:color w:val="000000"/>
        </w:rPr>
      </w:pPr>
      <w:r w:rsidRPr="00F85D3B">
        <w:rPr>
          <w:rFonts w:eastAsia="Times New Roman"/>
          <w:color w:val="00000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255F7" w:rsidRPr="00F85D3B" w:rsidRDefault="00A255F7" w:rsidP="00A255F7">
      <w:pPr>
        <w:ind w:firstLine="709"/>
        <w:jc w:val="both"/>
        <w:rPr>
          <w:rFonts w:eastAsia="Times New Roman"/>
          <w:color w:val="000000"/>
        </w:rPr>
      </w:pPr>
      <w:r w:rsidRPr="00F85D3B">
        <w:rPr>
          <w:rFonts w:eastAsia="Times New Roman"/>
          <w:color w:val="00000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255F7" w:rsidRPr="00F85D3B" w:rsidRDefault="00A255F7" w:rsidP="00A255F7">
      <w:pPr>
        <w:ind w:firstLine="709"/>
        <w:jc w:val="both"/>
        <w:rPr>
          <w:rFonts w:eastAsia="Times New Roman"/>
          <w:color w:val="000000"/>
        </w:rPr>
      </w:pPr>
      <w:r w:rsidRPr="00F85D3B">
        <w:rPr>
          <w:rFonts w:eastAsia="Times New Roman"/>
          <w:color w:val="00000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255F7" w:rsidRPr="00F85D3B" w:rsidRDefault="00A255F7" w:rsidP="00A255F7">
      <w:pPr>
        <w:ind w:firstLine="709"/>
        <w:jc w:val="both"/>
        <w:rPr>
          <w:rFonts w:eastAsia="Times New Roman"/>
          <w:color w:val="000000"/>
        </w:rPr>
      </w:pPr>
      <w:r w:rsidRPr="00F85D3B">
        <w:rPr>
          <w:rFonts w:eastAsia="Times New Roman"/>
          <w:color w:val="000000"/>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255F7" w:rsidRPr="00F85D3B" w:rsidRDefault="00A255F7" w:rsidP="00A255F7">
      <w:pPr>
        <w:ind w:firstLine="709"/>
        <w:jc w:val="both"/>
        <w:rPr>
          <w:rFonts w:eastAsia="Times New Roman"/>
          <w:color w:val="000000"/>
        </w:rPr>
      </w:pPr>
      <w:r w:rsidRPr="00F85D3B">
        <w:rPr>
          <w:rFonts w:eastAsia="Times New Roman"/>
          <w:color w:val="00000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255F7" w:rsidRPr="00F85D3B" w:rsidRDefault="00A255F7" w:rsidP="00A255F7">
      <w:pPr>
        <w:ind w:firstLine="709"/>
        <w:jc w:val="both"/>
        <w:rPr>
          <w:rFonts w:eastAsia="Times New Roman"/>
          <w:color w:val="000000"/>
        </w:rPr>
      </w:pPr>
      <w:r w:rsidRPr="00F85D3B">
        <w:rPr>
          <w:rFonts w:eastAsia="Times New Roman"/>
          <w:color w:val="00000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255F7" w:rsidRPr="00F85D3B" w:rsidRDefault="00A255F7" w:rsidP="00A255F7">
      <w:pPr>
        <w:ind w:firstLine="709"/>
        <w:jc w:val="both"/>
        <w:rPr>
          <w:rFonts w:eastAsia="Times New Roman"/>
          <w:color w:val="000000"/>
        </w:rPr>
      </w:pPr>
      <w:r w:rsidRPr="00F85D3B">
        <w:rPr>
          <w:rFonts w:eastAsia="Times New Roman"/>
          <w:color w:val="00000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8. При определении размера возмещения не подлежат учету:</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w:t>
      </w:r>
      <w:r w:rsidRPr="00F85D3B">
        <w:rPr>
          <w:rFonts w:eastAsia="Times New Roman"/>
          <w:color w:val="000000"/>
        </w:rPr>
        <w:lastRenderedPageBreak/>
        <w:t>муниципальной собственности, или договора безвозмездного пользования таким земельным участком;</w:t>
      </w:r>
    </w:p>
    <w:p w:rsidR="00A255F7" w:rsidRPr="00F85D3B" w:rsidRDefault="00A255F7" w:rsidP="00A255F7">
      <w:pPr>
        <w:ind w:firstLine="709"/>
        <w:jc w:val="both"/>
        <w:rPr>
          <w:rFonts w:eastAsia="Times New Roman"/>
          <w:color w:val="000000"/>
        </w:rPr>
      </w:pPr>
      <w:r w:rsidRPr="00F85D3B">
        <w:rPr>
          <w:rFonts w:eastAsia="Times New Roman"/>
          <w:color w:val="000000"/>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255F7" w:rsidRPr="00F85D3B" w:rsidRDefault="00A255F7" w:rsidP="00A255F7">
      <w:pPr>
        <w:ind w:firstLine="709"/>
        <w:jc w:val="both"/>
        <w:rPr>
          <w:rFonts w:eastAsia="Times New Roman"/>
          <w:color w:val="000000"/>
        </w:rPr>
      </w:pPr>
      <w:r w:rsidRPr="00F85D3B">
        <w:rPr>
          <w:rFonts w:eastAsia="Times New Roman"/>
          <w:color w:val="00000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255F7" w:rsidRPr="00F85D3B" w:rsidRDefault="00A255F7" w:rsidP="00A255F7">
      <w:pPr>
        <w:ind w:firstLine="709"/>
        <w:jc w:val="both"/>
        <w:rPr>
          <w:rFonts w:eastAsia="Times New Roman"/>
          <w:color w:val="000000"/>
        </w:rPr>
      </w:pPr>
      <w:r w:rsidRPr="00F85D3B">
        <w:rPr>
          <w:rFonts w:eastAsia="Times New Roman"/>
          <w:color w:val="00000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255F7" w:rsidRPr="00F85D3B" w:rsidRDefault="00A255F7" w:rsidP="00A255F7">
      <w:pPr>
        <w:ind w:firstLine="709"/>
        <w:jc w:val="both"/>
        <w:rPr>
          <w:rFonts w:eastAsia="Times New Roman"/>
          <w:color w:val="000000"/>
        </w:rPr>
      </w:pPr>
      <w:r w:rsidRPr="00F85D3B">
        <w:rPr>
          <w:rFonts w:eastAsia="Times New Roman"/>
          <w:color w:val="00000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255F7" w:rsidRPr="00F85D3B" w:rsidRDefault="00A255F7" w:rsidP="00A255F7">
      <w:pPr>
        <w:ind w:firstLine="709"/>
        <w:jc w:val="both"/>
        <w:rPr>
          <w:rFonts w:eastAsia="Times New Roman"/>
          <w:color w:val="000000"/>
        </w:rPr>
      </w:pPr>
      <w:r w:rsidRPr="00F85D3B">
        <w:rPr>
          <w:rFonts w:eastAsia="Times New Roman"/>
          <w:color w:val="000000"/>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255F7" w:rsidRPr="00F85D3B" w:rsidRDefault="00A255F7" w:rsidP="00A255F7">
      <w:pPr>
        <w:ind w:firstLine="709"/>
        <w:jc w:val="both"/>
        <w:rPr>
          <w:rFonts w:eastAsia="Times New Roman"/>
          <w:b/>
          <w:color w:val="000000"/>
        </w:rPr>
      </w:pPr>
      <w:r w:rsidRPr="00F85D3B">
        <w:rPr>
          <w:rFonts w:eastAsia="Times New Roman"/>
          <w:b/>
          <w:color w:val="000000"/>
        </w:rPr>
        <w:t>14.8. Соглашение об изъятии недвижимости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Соглашение об изъятии недвижимости для государственных или муниципальных нужд содержит:</w:t>
      </w:r>
    </w:p>
    <w:p w:rsidR="00A255F7" w:rsidRPr="00F85D3B" w:rsidRDefault="00A255F7" w:rsidP="00A255F7">
      <w:pPr>
        <w:ind w:firstLine="709"/>
        <w:jc w:val="both"/>
        <w:rPr>
          <w:rFonts w:eastAsia="Times New Roman"/>
          <w:color w:val="000000"/>
        </w:rPr>
      </w:pPr>
      <w:r w:rsidRPr="00F85D3B">
        <w:rPr>
          <w:rFonts w:eastAsia="Times New Roman"/>
          <w:color w:val="000000"/>
        </w:rPr>
        <w:t>1) наименования лиц, являющихся сторонами соглашения об изъятии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3) цель изъятия земельных участков и (или) расположенных на них объектов недвижимого имущества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4) реквизиты решения об изъятии земельных участков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7) размер и порядок выплаты возмещения за изымаемые земельные участки и (или) расположенные на них объекты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255F7" w:rsidRPr="00F85D3B" w:rsidRDefault="00A255F7" w:rsidP="00A255F7">
      <w:pPr>
        <w:ind w:firstLine="709"/>
        <w:jc w:val="both"/>
        <w:rPr>
          <w:rFonts w:eastAsia="Times New Roman"/>
          <w:color w:val="000000"/>
        </w:rPr>
      </w:pPr>
      <w:r w:rsidRPr="00F85D3B">
        <w:rPr>
          <w:rFonts w:eastAsia="Times New Roman"/>
          <w:color w:val="000000"/>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255F7" w:rsidRPr="00F85D3B" w:rsidRDefault="00A255F7" w:rsidP="00A255F7">
      <w:pPr>
        <w:ind w:firstLine="709"/>
        <w:jc w:val="both"/>
        <w:rPr>
          <w:rFonts w:eastAsia="Times New Roman"/>
          <w:color w:val="000000"/>
        </w:rPr>
      </w:pPr>
      <w:r w:rsidRPr="00F85D3B">
        <w:rPr>
          <w:rFonts w:eastAsia="Times New Roman"/>
          <w:color w:val="000000"/>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A255F7" w:rsidRPr="00F85D3B" w:rsidRDefault="00A255F7" w:rsidP="00A255F7">
      <w:pPr>
        <w:ind w:firstLine="709"/>
        <w:jc w:val="both"/>
        <w:rPr>
          <w:rFonts w:eastAsia="Times New Roman"/>
          <w:color w:val="000000"/>
        </w:rPr>
      </w:pPr>
      <w:r w:rsidRPr="00F85D3B">
        <w:rPr>
          <w:rFonts w:eastAsia="Times New Roman"/>
          <w:color w:val="000000"/>
        </w:rPr>
        <w:t>4. В случае, предусмотренном пунктом 3 настоящей статьи, в соглашении об изъятии недвижимости указываются:</w:t>
      </w:r>
    </w:p>
    <w:p w:rsidR="00A255F7" w:rsidRPr="00F85D3B" w:rsidRDefault="00A255F7" w:rsidP="00A255F7">
      <w:pPr>
        <w:ind w:firstLine="709"/>
        <w:jc w:val="both"/>
        <w:rPr>
          <w:rFonts w:eastAsia="Times New Roman"/>
          <w:color w:val="000000"/>
        </w:rPr>
      </w:pPr>
      <w:r w:rsidRPr="00F85D3B">
        <w:rPr>
          <w:rFonts w:eastAsia="Times New Roman"/>
          <w:color w:val="000000"/>
        </w:rPr>
        <w:t>1) кадастровые номера земельных участков, передаваемых или предоставляемых взамен изымаемых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3) рыночная стоимость иных прав, на которых предоставляются земельные участки взамен изымаемых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w:t>
      </w:r>
      <w:r w:rsidRPr="00F85D3B">
        <w:rPr>
          <w:rFonts w:eastAsia="Times New Roman"/>
          <w:color w:val="000000"/>
        </w:rPr>
        <w:lastRenderedPageBreak/>
        <w:t>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255F7" w:rsidRPr="00F85D3B" w:rsidRDefault="00A255F7" w:rsidP="00A255F7">
      <w:pPr>
        <w:ind w:firstLine="709"/>
        <w:jc w:val="both"/>
        <w:rPr>
          <w:rFonts w:eastAsia="Times New Roman"/>
          <w:color w:val="000000"/>
        </w:rPr>
      </w:pPr>
      <w:r w:rsidRPr="00F85D3B">
        <w:rPr>
          <w:rFonts w:eastAsia="Times New Roman"/>
          <w:color w:val="00000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255F7" w:rsidRPr="00F85D3B" w:rsidRDefault="00A255F7" w:rsidP="00A255F7">
      <w:pPr>
        <w:ind w:firstLine="709"/>
        <w:jc w:val="both"/>
        <w:rPr>
          <w:rFonts w:eastAsia="Times New Roman"/>
          <w:b/>
          <w:color w:val="000000"/>
        </w:rPr>
      </w:pPr>
      <w:r w:rsidRPr="00F85D3B">
        <w:rPr>
          <w:rFonts w:eastAsia="Times New Roman"/>
          <w:b/>
          <w:color w:val="000000"/>
        </w:rPr>
        <w:t>14.9. Заключение соглашения об изъятии недвижимости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255F7" w:rsidRPr="00F85D3B" w:rsidRDefault="00A255F7" w:rsidP="00A255F7">
      <w:pPr>
        <w:ind w:firstLine="709"/>
        <w:jc w:val="both"/>
        <w:rPr>
          <w:rFonts w:eastAsia="Times New Roman"/>
          <w:color w:val="000000"/>
        </w:rPr>
      </w:pPr>
      <w:r w:rsidRPr="00F85D3B">
        <w:rPr>
          <w:rFonts w:eastAsia="Times New Roman"/>
          <w:color w:val="00000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3. Проект соглашения об изъятии недвижимости направляется заказным письмом с уведомлением о вручении по адресу, который:</w:t>
      </w:r>
    </w:p>
    <w:p w:rsidR="00A255F7" w:rsidRPr="00F85D3B" w:rsidRDefault="00A255F7" w:rsidP="00A255F7">
      <w:pPr>
        <w:ind w:firstLine="709"/>
        <w:jc w:val="both"/>
        <w:rPr>
          <w:rFonts w:eastAsia="Times New Roman"/>
          <w:color w:val="000000"/>
        </w:rPr>
      </w:pPr>
      <w:r w:rsidRPr="00F85D3B">
        <w:rPr>
          <w:rFonts w:eastAsia="Times New Roman"/>
          <w:color w:val="000000"/>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A255F7" w:rsidRPr="00F85D3B" w:rsidRDefault="00A255F7" w:rsidP="00A255F7">
      <w:pPr>
        <w:ind w:firstLine="709"/>
        <w:jc w:val="both"/>
        <w:rPr>
          <w:rFonts w:eastAsia="Times New Roman"/>
          <w:color w:val="000000"/>
        </w:rPr>
      </w:pPr>
      <w:r w:rsidRPr="00F85D3B">
        <w:rPr>
          <w:rFonts w:eastAsia="Times New Roman"/>
          <w:color w:val="000000"/>
        </w:rPr>
        <w:t>3) присвоен изымаемым объектам недвижимого имущества (в отсутствие сведений об адресах, указанных в подпунктах 1 и 2 настоящего пункта).</w:t>
      </w:r>
    </w:p>
    <w:p w:rsidR="00A255F7" w:rsidRPr="00F85D3B" w:rsidRDefault="00A255F7" w:rsidP="00A255F7">
      <w:pPr>
        <w:ind w:firstLine="709"/>
        <w:jc w:val="both"/>
        <w:rPr>
          <w:rFonts w:eastAsia="Times New Roman"/>
          <w:color w:val="000000"/>
        </w:rPr>
      </w:pPr>
      <w:r w:rsidRPr="00F85D3B">
        <w:rPr>
          <w:rFonts w:eastAsia="Times New Roman"/>
          <w:color w:val="000000"/>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A255F7" w:rsidRPr="00F85D3B" w:rsidRDefault="00A255F7" w:rsidP="00A255F7">
      <w:pPr>
        <w:ind w:firstLine="709"/>
        <w:jc w:val="both"/>
        <w:rPr>
          <w:rFonts w:eastAsia="Times New Roman"/>
          <w:color w:val="000000"/>
        </w:rPr>
      </w:pPr>
      <w:r w:rsidRPr="00F85D3B">
        <w:rPr>
          <w:rFonts w:eastAsia="Times New Roman"/>
          <w:color w:val="00000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A255F7" w:rsidRPr="00F85D3B" w:rsidRDefault="00A255F7" w:rsidP="00A255F7">
      <w:pPr>
        <w:ind w:firstLine="709"/>
        <w:jc w:val="both"/>
        <w:rPr>
          <w:rFonts w:eastAsia="Times New Roman"/>
          <w:color w:val="000000"/>
        </w:rPr>
      </w:pPr>
      <w:r w:rsidRPr="00F85D3B">
        <w:rPr>
          <w:rFonts w:eastAsia="Times New Roman"/>
          <w:color w:val="000000"/>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A255F7" w:rsidRPr="00F85D3B" w:rsidRDefault="00A255F7" w:rsidP="00A255F7">
      <w:pPr>
        <w:ind w:firstLine="709"/>
        <w:jc w:val="both"/>
        <w:rPr>
          <w:rFonts w:eastAsia="Times New Roman"/>
          <w:color w:val="000000"/>
        </w:rPr>
      </w:pPr>
      <w:r w:rsidRPr="00F85D3B">
        <w:rPr>
          <w:rFonts w:eastAsia="Times New Roman"/>
          <w:color w:val="00000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255F7" w:rsidRPr="00F85D3B" w:rsidRDefault="00A255F7" w:rsidP="00A255F7">
      <w:pPr>
        <w:ind w:firstLine="709"/>
        <w:jc w:val="both"/>
        <w:rPr>
          <w:rFonts w:eastAsia="Times New Roman"/>
          <w:color w:val="000000"/>
        </w:rPr>
      </w:pPr>
      <w:r w:rsidRPr="00F85D3B">
        <w:rPr>
          <w:rFonts w:eastAsia="Times New Roman"/>
          <w:color w:val="00000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255F7" w:rsidRPr="00F85D3B" w:rsidRDefault="00A255F7" w:rsidP="00A255F7">
      <w:pPr>
        <w:ind w:firstLine="709"/>
        <w:jc w:val="both"/>
        <w:rPr>
          <w:rFonts w:eastAsia="Times New Roman"/>
          <w:color w:val="000000"/>
        </w:rPr>
      </w:pPr>
      <w:r w:rsidRPr="00F85D3B">
        <w:rPr>
          <w:rFonts w:eastAsia="Times New Roman"/>
          <w:color w:val="00000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255F7" w:rsidRPr="00F85D3B" w:rsidRDefault="00A255F7" w:rsidP="00A255F7">
      <w:pPr>
        <w:ind w:firstLine="709"/>
        <w:jc w:val="both"/>
        <w:rPr>
          <w:rFonts w:eastAsia="Times New Roman"/>
          <w:color w:val="000000"/>
        </w:rPr>
      </w:pPr>
      <w:r w:rsidRPr="00F85D3B">
        <w:rPr>
          <w:rFonts w:eastAsia="Times New Roman"/>
          <w:color w:val="000000"/>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255F7" w:rsidRPr="00F85D3B" w:rsidRDefault="00A255F7" w:rsidP="00A255F7">
      <w:pPr>
        <w:ind w:firstLine="709"/>
        <w:jc w:val="both"/>
        <w:rPr>
          <w:rFonts w:eastAsia="Times New Roman"/>
          <w:color w:val="000000"/>
        </w:rPr>
      </w:pPr>
      <w:r w:rsidRPr="00F85D3B">
        <w:rPr>
          <w:rFonts w:eastAsia="Times New Roman"/>
          <w:color w:val="000000"/>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w:t>
      </w:r>
      <w:r w:rsidRPr="00F85D3B">
        <w:rPr>
          <w:rFonts w:eastAsia="Times New Roman"/>
          <w:color w:val="000000"/>
        </w:rPr>
        <w:lastRenderedPageBreak/>
        <w:t>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255F7" w:rsidRPr="00F85D3B" w:rsidRDefault="00A255F7" w:rsidP="00A255F7">
      <w:pPr>
        <w:ind w:firstLine="709"/>
        <w:jc w:val="both"/>
        <w:rPr>
          <w:rFonts w:eastAsia="Times New Roman"/>
          <w:color w:val="000000"/>
        </w:rPr>
      </w:pPr>
      <w:r w:rsidRPr="00F85D3B">
        <w:rPr>
          <w:rFonts w:eastAsia="Times New Roman"/>
          <w:color w:val="000000"/>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A255F7" w:rsidRPr="00F85D3B" w:rsidRDefault="00A255F7" w:rsidP="00A255F7">
      <w:pPr>
        <w:ind w:firstLine="709"/>
        <w:jc w:val="both"/>
        <w:rPr>
          <w:rFonts w:eastAsia="Times New Roman"/>
          <w:b/>
          <w:color w:val="000000"/>
        </w:rPr>
      </w:pPr>
      <w:r w:rsidRPr="00F85D3B">
        <w:rPr>
          <w:rFonts w:eastAsia="Times New Roman"/>
          <w:b/>
          <w:color w:val="000000"/>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255F7" w:rsidRPr="00F85D3B" w:rsidRDefault="00A255F7" w:rsidP="00A255F7">
      <w:pPr>
        <w:ind w:firstLine="709"/>
        <w:jc w:val="both"/>
        <w:rPr>
          <w:rFonts w:eastAsia="Times New Roman"/>
          <w:color w:val="000000"/>
        </w:rPr>
      </w:pPr>
      <w:r w:rsidRPr="00F85D3B">
        <w:rPr>
          <w:rFonts w:eastAsia="Times New Roman"/>
          <w:color w:val="00000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255F7" w:rsidRPr="00F85D3B" w:rsidRDefault="00A255F7" w:rsidP="00A255F7">
      <w:pPr>
        <w:ind w:firstLine="709"/>
        <w:jc w:val="both"/>
        <w:rPr>
          <w:rFonts w:eastAsia="Times New Roman"/>
          <w:color w:val="000000"/>
        </w:rPr>
      </w:pPr>
      <w:r w:rsidRPr="00F85D3B">
        <w:rPr>
          <w:rFonts w:eastAsia="Times New Roman"/>
          <w:color w:val="00000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255F7" w:rsidRPr="00F85D3B" w:rsidRDefault="00A255F7" w:rsidP="00A255F7">
      <w:pPr>
        <w:ind w:firstLine="709"/>
        <w:jc w:val="both"/>
        <w:rPr>
          <w:rFonts w:eastAsia="Times New Roman"/>
          <w:color w:val="000000"/>
        </w:rPr>
      </w:pPr>
      <w:r w:rsidRPr="00F85D3B">
        <w:rPr>
          <w:rFonts w:eastAsia="Times New Roman"/>
          <w:color w:val="000000"/>
        </w:rPr>
        <w:t>3) досрочного прекращения договора аренды земельного участка или договора безвозмездного пользования земельным участком;</w:t>
      </w:r>
    </w:p>
    <w:p w:rsidR="00A255F7" w:rsidRPr="00F85D3B" w:rsidRDefault="00A255F7" w:rsidP="00A255F7">
      <w:pPr>
        <w:ind w:firstLine="709"/>
        <w:jc w:val="both"/>
        <w:rPr>
          <w:rFonts w:eastAsia="Times New Roman"/>
          <w:color w:val="000000"/>
        </w:rPr>
      </w:pPr>
      <w:r w:rsidRPr="00F85D3B">
        <w:rPr>
          <w:rFonts w:eastAsia="Times New Roman"/>
          <w:color w:val="00000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255F7" w:rsidRPr="00F85D3B" w:rsidRDefault="00A255F7" w:rsidP="00A255F7">
      <w:pPr>
        <w:ind w:firstLine="709"/>
        <w:jc w:val="both"/>
        <w:rPr>
          <w:rFonts w:eastAsia="Times New Roman"/>
          <w:color w:val="000000"/>
        </w:rPr>
      </w:pPr>
      <w:r w:rsidRPr="00F85D3B">
        <w:rPr>
          <w:rFonts w:eastAsia="Times New Roman"/>
          <w:color w:val="000000"/>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w:t>
      </w:r>
      <w:r w:rsidRPr="00F85D3B">
        <w:rPr>
          <w:rFonts w:eastAsia="Times New Roman"/>
          <w:color w:val="000000"/>
        </w:rPr>
        <w:lastRenderedPageBreak/>
        <w:t>иными документами, подтверждающими в соответствии с законодательством Российской Федерации выплату таких денежных средств.</w:t>
      </w:r>
    </w:p>
    <w:p w:rsidR="00A255F7" w:rsidRPr="00F85D3B" w:rsidRDefault="00A255F7" w:rsidP="00A255F7">
      <w:pPr>
        <w:ind w:firstLine="709"/>
        <w:jc w:val="both"/>
        <w:rPr>
          <w:rFonts w:eastAsia="Times New Roman"/>
          <w:color w:val="000000"/>
        </w:rPr>
      </w:pPr>
      <w:r w:rsidRPr="00F85D3B">
        <w:rPr>
          <w:rFonts w:eastAsia="Times New Roman"/>
          <w:color w:val="00000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255F7" w:rsidRPr="00F85D3B" w:rsidRDefault="00A255F7" w:rsidP="00A255F7">
      <w:pPr>
        <w:ind w:firstLine="709"/>
        <w:jc w:val="both"/>
        <w:rPr>
          <w:rFonts w:eastAsia="Times New Roman"/>
          <w:color w:val="000000"/>
        </w:rPr>
      </w:pPr>
      <w:r w:rsidRPr="00F85D3B">
        <w:rPr>
          <w:rFonts w:eastAsia="Times New Roman"/>
          <w:color w:val="00000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255F7" w:rsidRPr="00F85D3B" w:rsidRDefault="00A255F7" w:rsidP="00A255F7">
      <w:pPr>
        <w:ind w:firstLine="709"/>
        <w:jc w:val="both"/>
        <w:rPr>
          <w:rFonts w:eastAsia="Times New Roman"/>
          <w:color w:val="000000"/>
        </w:rPr>
      </w:pPr>
      <w:r w:rsidRPr="00F85D3B">
        <w:rPr>
          <w:rFonts w:eastAsia="Times New Roman"/>
          <w:color w:val="00000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255F7" w:rsidRPr="00F85D3B" w:rsidRDefault="00A255F7" w:rsidP="00A255F7">
      <w:pPr>
        <w:ind w:firstLine="709"/>
        <w:jc w:val="both"/>
        <w:rPr>
          <w:rFonts w:eastAsia="Times New Roman"/>
          <w:color w:val="000000"/>
        </w:rPr>
      </w:pPr>
      <w:r w:rsidRPr="00F85D3B">
        <w:rPr>
          <w:rFonts w:eastAsia="Times New Roman"/>
          <w:color w:val="00000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F85D3B">
        <w:rPr>
          <w:rFonts w:eastAsia="Times New Roman"/>
        </w:rPr>
        <w:t xml:space="preserve">Градостроительным </w:t>
      </w:r>
      <w:hyperlink r:id="rId21" w:history="1">
        <w:r w:rsidRPr="00F85D3B">
          <w:rPr>
            <w:rStyle w:val="af4"/>
            <w:rFonts w:eastAsia="Times New Roman"/>
            <w:color w:val="auto"/>
            <w:u w:val="none"/>
          </w:rPr>
          <w:t>кодексом</w:t>
        </w:r>
      </w:hyperlink>
      <w:r w:rsidRPr="00F85D3B">
        <w:rPr>
          <w:rFonts w:eastAsia="Times New Roman"/>
        </w:rPr>
        <w:t xml:space="preserve"> Российской </w:t>
      </w:r>
      <w:r w:rsidRPr="00F85D3B">
        <w:rPr>
          <w:rFonts w:eastAsia="Times New Roman"/>
          <w:color w:val="000000"/>
        </w:rPr>
        <w:t>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A255F7" w:rsidRPr="00F85D3B" w:rsidRDefault="00A255F7" w:rsidP="00A255F7">
      <w:pPr>
        <w:ind w:firstLine="709"/>
        <w:jc w:val="both"/>
        <w:rPr>
          <w:rFonts w:eastAsia="Times New Roman"/>
          <w:color w:val="000000"/>
        </w:rPr>
      </w:pPr>
      <w:r w:rsidRPr="00F85D3B">
        <w:rPr>
          <w:rFonts w:eastAsia="Times New Roman"/>
          <w:color w:val="000000"/>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A255F7" w:rsidRPr="00F85D3B" w:rsidRDefault="00A255F7" w:rsidP="00A255F7">
      <w:pPr>
        <w:ind w:firstLine="709"/>
        <w:jc w:val="both"/>
        <w:rPr>
          <w:rFonts w:eastAsia="Times New Roman"/>
          <w:color w:val="000000"/>
        </w:rPr>
      </w:pPr>
      <w:r w:rsidRPr="00F85D3B">
        <w:rPr>
          <w:rFonts w:eastAsia="Times New Roman"/>
          <w:color w:val="000000"/>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w:t>
      </w:r>
      <w:r w:rsidRPr="00F85D3B">
        <w:rPr>
          <w:rFonts w:eastAsia="Times New Roman"/>
          <w:color w:val="000000"/>
        </w:rPr>
        <w:lastRenderedPageBreak/>
        <w:t>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255F7" w:rsidRPr="00F85D3B" w:rsidRDefault="00A255F7" w:rsidP="00A255F7">
      <w:pPr>
        <w:ind w:firstLine="709"/>
        <w:jc w:val="both"/>
        <w:rPr>
          <w:rFonts w:eastAsia="Times New Roman"/>
          <w:color w:val="000000"/>
        </w:rPr>
      </w:pPr>
      <w:r w:rsidRPr="00F85D3B">
        <w:rPr>
          <w:rFonts w:eastAsia="Times New Roman"/>
          <w:color w:val="000000"/>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A255F7" w:rsidRPr="00F85D3B" w:rsidRDefault="00A255F7" w:rsidP="00A255F7">
      <w:pPr>
        <w:ind w:firstLine="709"/>
        <w:jc w:val="both"/>
        <w:rPr>
          <w:rFonts w:eastAsia="Times New Roman"/>
          <w:b/>
          <w:color w:val="000000"/>
        </w:rPr>
      </w:pPr>
      <w:r w:rsidRPr="00F85D3B">
        <w:rPr>
          <w:rFonts w:eastAsia="Times New Roman"/>
          <w:b/>
          <w:color w:val="000000"/>
        </w:rPr>
        <w:t>Статья 14.11.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w:t>
      </w:r>
      <w:r w:rsidRPr="00F85D3B">
        <w:rPr>
          <w:rFonts w:eastAsia="Times New Roman"/>
        </w:rPr>
        <w:t xml:space="preserve">соответствии с Градостроительным </w:t>
      </w:r>
      <w:hyperlink r:id="rId22" w:history="1">
        <w:r w:rsidRPr="00F85D3B">
          <w:rPr>
            <w:rStyle w:val="af4"/>
            <w:rFonts w:eastAsia="Times New Roman"/>
            <w:color w:val="auto"/>
            <w:u w:val="none"/>
          </w:rPr>
          <w:t>кодексом</w:t>
        </w:r>
      </w:hyperlink>
      <w:r w:rsidRPr="00F85D3B">
        <w:rPr>
          <w:rFonts w:eastAsia="Times New Roman"/>
        </w:rPr>
        <w:t xml:space="preserve"> Российской Федерации принято </w:t>
      </w:r>
      <w:r w:rsidRPr="00F85D3B">
        <w:rPr>
          <w:rFonts w:eastAsia="Times New Roman"/>
          <w:color w:val="000000"/>
        </w:rPr>
        <w:t>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A255F7" w:rsidRPr="00F85D3B" w:rsidRDefault="00A255F7" w:rsidP="00A255F7">
      <w:pPr>
        <w:ind w:firstLine="709"/>
        <w:jc w:val="both"/>
        <w:rPr>
          <w:rFonts w:eastAsia="Times New Roman"/>
          <w:color w:val="000000"/>
        </w:rPr>
      </w:pPr>
      <w:r w:rsidRPr="00F85D3B">
        <w:rPr>
          <w:rFonts w:eastAsia="Times New Roman"/>
          <w:color w:val="000000"/>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255F7" w:rsidRPr="00F85D3B" w:rsidRDefault="00A255F7" w:rsidP="00A255F7">
      <w:pPr>
        <w:ind w:firstLine="709"/>
        <w:jc w:val="both"/>
        <w:rPr>
          <w:rFonts w:eastAsia="Times New Roman"/>
          <w:color w:val="000000"/>
        </w:rPr>
      </w:pPr>
      <w:r w:rsidRPr="00F85D3B">
        <w:rPr>
          <w:rFonts w:eastAsia="Times New Roman"/>
          <w:color w:val="000000"/>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r w:rsidRPr="00F85D3B">
        <w:rPr>
          <w:rFonts w:eastAsia="Times New Roman"/>
          <w:color w:val="000000"/>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color w:val="000000"/>
        </w:rPr>
      </w:pPr>
      <w:bookmarkStart w:id="37" w:name="Par11"/>
      <w:bookmarkEnd w:id="37"/>
      <w:r w:rsidRPr="00F85D3B">
        <w:rPr>
          <w:rFonts w:eastAsia="Times New Roman"/>
          <w:color w:val="00000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w:t>
      </w:r>
      <w:r w:rsidRPr="00F85D3B">
        <w:rPr>
          <w:rFonts w:eastAsia="Times New Roman"/>
          <w:color w:val="000000"/>
        </w:rPr>
        <w:lastRenderedPageBreak/>
        <w:t>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255F7" w:rsidRPr="00F85D3B" w:rsidRDefault="00A255F7" w:rsidP="00A255F7">
      <w:pPr>
        <w:ind w:firstLine="709"/>
        <w:jc w:val="both"/>
        <w:rPr>
          <w:rFonts w:eastAsia="Times New Roman"/>
          <w:color w:val="000000"/>
        </w:rPr>
      </w:pPr>
      <w:bookmarkStart w:id="38" w:name="Par13"/>
      <w:bookmarkEnd w:id="38"/>
      <w:r w:rsidRPr="00F85D3B">
        <w:rPr>
          <w:rFonts w:eastAsia="Times New Roman"/>
          <w:color w:val="000000"/>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A255F7" w:rsidRPr="00F85D3B" w:rsidRDefault="00A255F7" w:rsidP="00A255F7">
      <w:pPr>
        <w:ind w:firstLine="709"/>
        <w:jc w:val="both"/>
        <w:rPr>
          <w:rFonts w:eastAsia="Times New Roman"/>
          <w:color w:val="000000"/>
        </w:rPr>
      </w:pPr>
      <w:r w:rsidRPr="00F85D3B">
        <w:rPr>
          <w:rFonts w:eastAsia="Times New Roman"/>
          <w:color w:val="00000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255F7" w:rsidRPr="00F85D3B" w:rsidRDefault="00A255F7" w:rsidP="00A255F7">
      <w:pPr>
        <w:ind w:firstLine="709"/>
        <w:jc w:val="both"/>
        <w:rPr>
          <w:rFonts w:eastAsia="Times New Roman"/>
          <w:color w:val="000000"/>
        </w:rPr>
      </w:pPr>
      <w:r w:rsidRPr="00F85D3B">
        <w:rPr>
          <w:rFonts w:eastAsia="Times New Roman"/>
          <w:color w:val="000000"/>
        </w:rPr>
        <w:t>2) размер убытков, подлежащих возмещению в связи с изъятием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rPr>
      </w:pPr>
      <w:r w:rsidRPr="00F85D3B">
        <w:rPr>
          <w:rFonts w:eastAsia="Times New Roman"/>
        </w:rPr>
        <w:t xml:space="preserve">3) иные условия, предусмотренные </w:t>
      </w:r>
      <w:hyperlink r:id="rId23" w:history="1">
        <w:r w:rsidRPr="00F85D3B">
          <w:rPr>
            <w:rStyle w:val="af4"/>
            <w:rFonts w:eastAsia="Times New Roman"/>
            <w:color w:val="auto"/>
            <w:u w:val="none"/>
          </w:rPr>
          <w:t>пунктом 1 статьи 56.9</w:t>
        </w:r>
      </w:hyperlink>
      <w:r w:rsidRPr="00F85D3B">
        <w:rPr>
          <w:rFonts w:eastAsia="Times New Roman"/>
        </w:rPr>
        <w:t xml:space="preserve"> Градостроительного Кодекса.</w:t>
      </w:r>
    </w:p>
    <w:p w:rsidR="00A255F7" w:rsidRPr="00F85D3B" w:rsidRDefault="00A255F7" w:rsidP="00A255F7">
      <w:pPr>
        <w:ind w:firstLine="709"/>
        <w:jc w:val="both"/>
        <w:rPr>
          <w:rFonts w:eastAsia="Times New Roman"/>
          <w:color w:val="000000"/>
        </w:rPr>
      </w:pPr>
      <w:r w:rsidRPr="00F85D3B">
        <w:rPr>
          <w:rFonts w:eastAsia="Times New Roman"/>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11" w:history="1">
        <w:r w:rsidRPr="00F85D3B">
          <w:rPr>
            <w:rStyle w:val="af4"/>
            <w:rFonts w:eastAsia="Times New Roman"/>
            <w:color w:val="auto"/>
            <w:u w:val="none"/>
          </w:rPr>
          <w:t>подпункте 4 пункта 4</w:t>
        </w:r>
      </w:hyperlink>
      <w:r w:rsidRPr="00F85D3B">
        <w:rPr>
          <w:rFonts w:eastAsia="Times New Roman"/>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w:t>
      </w:r>
      <w:r w:rsidRPr="00F85D3B">
        <w:rPr>
          <w:rFonts w:eastAsia="Times New Roman"/>
          <w:color w:val="000000"/>
        </w:rPr>
        <w:t>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255F7" w:rsidRPr="00F85D3B" w:rsidRDefault="00A255F7" w:rsidP="00A255F7">
      <w:pPr>
        <w:ind w:firstLine="709"/>
        <w:jc w:val="both"/>
        <w:rPr>
          <w:rFonts w:eastAsia="Times New Roman"/>
        </w:rPr>
      </w:pPr>
      <w:r w:rsidRPr="00F85D3B">
        <w:rPr>
          <w:rFonts w:eastAsia="Times New Roman"/>
          <w:color w:val="00000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w:t>
      </w:r>
      <w:r w:rsidRPr="00F85D3B">
        <w:rPr>
          <w:rFonts w:eastAsia="Times New Roman"/>
        </w:rPr>
        <w:t>лиц на такие земельные участки и (или) расположенные на них объекты недвижимого имущества.</w:t>
      </w:r>
    </w:p>
    <w:p w:rsidR="00A255F7" w:rsidRPr="00F85D3B" w:rsidRDefault="00A255F7" w:rsidP="00A255F7">
      <w:pPr>
        <w:ind w:firstLine="709"/>
        <w:jc w:val="both"/>
        <w:rPr>
          <w:rFonts w:eastAsia="Times New Roman"/>
        </w:rPr>
      </w:pPr>
      <w:r w:rsidRPr="00F85D3B">
        <w:rPr>
          <w:rFonts w:eastAsia="Times New Roman"/>
        </w:rPr>
        <w:lastRenderedPageBreak/>
        <w:t xml:space="preserve">9. В случае, если соглашение, указанное в </w:t>
      </w:r>
      <w:hyperlink w:anchor="Par13" w:history="1">
        <w:r w:rsidRPr="00F85D3B">
          <w:rPr>
            <w:rStyle w:val="af4"/>
            <w:rFonts w:eastAsia="Times New Roman"/>
            <w:color w:val="auto"/>
            <w:u w:val="none"/>
          </w:rPr>
          <w:t>пункте 6</w:t>
        </w:r>
      </w:hyperlink>
      <w:r w:rsidRPr="00F85D3B">
        <w:rPr>
          <w:rFonts w:eastAsia="Times New Roman"/>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255F7" w:rsidRPr="00F85D3B" w:rsidRDefault="00A255F7" w:rsidP="00A255F7">
      <w:pPr>
        <w:ind w:firstLine="709"/>
        <w:jc w:val="both"/>
        <w:rPr>
          <w:rFonts w:eastAsia="Times New Roman"/>
        </w:rPr>
      </w:pPr>
      <w:r w:rsidRPr="00F85D3B">
        <w:rPr>
          <w:rFonts w:eastAsia="Times New Roman"/>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A255F7" w:rsidRPr="00F85D3B" w:rsidRDefault="00A255F7" w:rsidP="00A255F7">
      <w:pPr>
        <w:ind w:firstLine="709"/>
        <w:jc w:val="both"/>
        <w:rPr>
          <w:rFonts w:eastAsia="Times New Roman"/>
          <w:color w:val="000000"/>
        </w:rPr>
      </w:pPr>
      <w:r w:rsidRPr="00F85D3B">
        <w:rPr>
          <w:rFonts w:eastAsia="Times New Roman"/>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24" w:history="1">
        <w:r w:rsidRPr="00F85D3B">
          <w:rPr>
            <w:rStyle w:val="af4"/>
            <w:rFonts w:eastAsia="Times New Roman"/>
            <w:color w:val="auto"/>
            <w:u w:val="none"/>
          </w:rPr>
          <w:t>кодексом</w:t>
        </w:r>
      </w:hyperlink>
      <w:r w:rsidRPr="00F85D3B">
        <w:rPr>
          <w:rFonts w:eastAsia="Times New Roman"/>
        </w:rPr>
        <w:t xml:space="preserve"> Российской Федерации, в течение семи дней со дня вынесения решения суда перечисляет денежные средства </w:t>
      </w:r>
      <w:r w:rsidRPr="00F85D3B">
        <w:rPr>
          <w:rFonts w:eastAsia="Times New Roman"/>
          <w:color w:val="000000"/>
        </w:rPr>
        <w:t>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255F7" w:rsidRPr="00F85D3B" w:rsidRDefault="00A255F7" w:rsidP="00A255F7">
      <w:pPr>
        <w:ind w:firstLine="709"/>
        <w:jc w:val="both"/>
        <w:rPr>
          <w:rFonts w:eastAsia="Times New Roman"/>
          <w:color w:val="000000"/>
        </w:rPr>
      </w:pPr>
      <w:r w:rsidRPr="00F85D3B">
        <w:rPr>
          <w:rFonts w:eastAsia="Times New Roman"/>
          <w:color w:val="000000"/>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A255F7" w:rsidRPr="00F85D3B" w:rsidRDefault="00A255F7" w:rsidP="00A255F7">
      <w:pPr>
        <w:ind w:firstLine="709"/>
        <w:jc w:val="both"/>
        <w:rPr>
          <w:rFonts w:eastAsia="Times New Roman"/>
          <w:color w:val="000000"/>
        </w:rPr>
      </w:pPr>
      <w:r w:rsidRPr="00F85D3B">
        <w:rPr>
          <w:rFonts w:eastAsia="Times New Roman"/>
          <w:color w:val="000000"/>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Глава </w:t>
      </w:r>
      <w:r w:rsidRPr="00F85D3B">
        <w:rPr>
          <w:rFonts w:eastAsia="Times New Roman"/>
          <w:b/>
          <w:bCs/>
          <w:iCs/>
          <w:color w:val="000000"/>
        </w:rPr>
        <w:t>3</w:t>
      </w:r>
      <w:r w:rsidRPr="00F85D3B">
        <w:rPr>
          <w:rFonts w:eastAsia="Times New Roman"/>
          <w:b/>
          <w:bCs/>
          <w:iCs/>
          <w:color w:val="000000"/>
          <w:lang w:val="x-none"/>
        </w:rPr>
        <w:t xml:space="preserve">. Подготовка документации по планировке территории </w:t>
      </w:r>
      <w:r w:rsidRPr="00F85D3B">
        <w:rPr>
          <w:rFonts w:eastAsia="Times New Roman"/>
          <w:b/>
          <w:bCs/>
          <w:iCs/>
          <w:color w:val="000000"/>
        </w:rPr>
        <w:t>органами местного самоуправления.</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15</w:t>
      </w:r>
      <w:r w:rsidRPr="00F85D3B">
        <w:rPr>
          <w:rFonts w:eastAsia="Times New Roman"/>
          <w:b/>
          <w:bCs/>
          <w:iCs/>
          <w:color w:val="000000"/>
          <w:lang w:val="x-none"/>
        </w:rPr>
        <w:t>. </w:t>
      </w:r>
      <w:r w:rsidRPr="00F85D3B">
        <w:rPr>
          <w:rFonts w:eastAsia="Times New Roman"/>
          <w:b/>
          <w:bCs/>
          <w:iCs/>
          <w:color w:val="000000"/>
        </w:rPr>
        <w:t>Назначение и виды документации по</w:t>
      </w:r>
      <w:r w:rsidRPr="00F85D3B">
        <w:rPr>
          <w:rFonts w:eastAsia="Times New Roman"/>
          <w:b/>
          <w:bCs/>
          <w:iCs/>
          <w:color w:val="000000"/>
          <w:lang w:val="x-none"/>
        </w:rPr>
        <w:t xml:space="preserve"> планировке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255F7" w:rsidRPr="00F85D3B" w:rsidRDefault="00A255F7" w:rsidP="00A255F7">
      <w:pPr>
        <w:ind w:firstLine="709"/>
        <w:jc w:val="both"/>
        <w:rPr>
          <w:rFonts w:eastAsia="Times New Roman"/>
        </w:rPr>
      </w:pPr>
      <w:r w:rsidRPr="00F85D3B">
        <w:rPr>
          <w:rFonts w:eastAsia="Times New Roman"/>
          <w:color w:val="000000"/>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w:t>
      </w:r>
      <w:r w:rsidRPr="00F85D3B">
        <w:rPr>
          <w:rFonts w:eastAsia="Times New Roman"/>
        </w:rPr>
        <w:t xml:space="preserve">указанных в </w:t>
      </w:r>
      <w:hyperlink w:anchor="Par2" w:history="1">
        <w:r w:rsidRPr="00F85D3B">
          <w:rPr>
            <w:rStyle w:val="af4"/>
            <w:rFonts w:eastAsia="Times New Roman"/>
            <w:color w:val="auto"/>
            <w:u w:val="none"/>
          </w:rPr>
          <w:t>части 3</w:t>
        </w:r>
      </w:hyperlink>
      <w:r w:rsidRPr="00F85D3B">
        <w:rPr>
          <w:rFonts w:eastAsia="Times New Roman"/>
        </w:rPr>
        <w:t xml:space="preserve"> настоящей статьи.</w:t>
      </w:r>
    </w:p>
    <w:p w:rsidR="00A255F7" w:rsidRPr="00F85D3B" w:rsidRDefault="00A255F7" w:rsidP="00A255F7">
      <w:pPr>
        <w:ind w:firstLine="709"/>
        <w:jc w:val="both"/>
        <w:rPr>
          <w:rFonts w:eastAsia="Times New Roman"/>
          <w:color w:val="000000"/>
        </w:rPr>
      </w:pPr>
      <w:bookmarkStart w:id="39" w:name="Par2"/>
      <w:bookmarkEnd w:id="39"/>
      <w:r w:rsidRPr="00F85D3B">
        <w:rPr>
          <w:rFonts w:eastAsia="Times New Roman"/>
          <w:color w:val="00000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255F7" w:rsidRPr="00F85D3B" w:rsidRDefault="00A255F7" w:rsidP="00A255F7">
      <w:pPr>
        <w:ind w:firstLine="709"/>
        <w:jc w:val="both"/>
        <w:rPr>
          <w:rFonts w:eastAsia="Times New Roman"/>
          <w:color w:val="000000"/>
        </w:rPr>
      </w:pPr>
      <w:r w:rsidRPr="00F85D3B">
        <w:rPr>
          <w:rFonts w:eastAsia="Times New Roman"/>
          <w:color w:val="00000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2) необходимы установление, изменение или отмена красных линий;</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255F7" w:rsidRPr="00F85D3B" w:rsidRDefault="00A255F7" w:rsidP="00A255F7">
      <w:pPr>
        <w:ind w:firstLine="709"/>
        <w:jc w:val="both"/>
        <w:rPr>
          <w:rFonts w:eastAsia="Times New Roman"/>
          <w:color w:val="000000"/>
        </w:rPr>
      </w:pPr>
      <w:r w:rsidRPr="00F85D3B">
        <w:rPr>
          <w:rFonts w:eastAsia="Times New Roman"/>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4. Видами документации по планировке территории являются: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1) проект планировки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2) проект межевания территории.</w:t>
      </w:r>
    </w:p>
    <w:p w:rsidR="00A255F7" w:rsidRPr="00F85D3B" w:rsidRDefault="00A255F7" w:rsidP="00A255F7">
      <w:pPr>
        <w:ind w:firstLine="709"/>
        <w:jc w:val="both"/>
        <w:rPr>
          <w:rFonts w:eastAsia="Times New Roman"/>
        </w:rPr>
      </w:pPr>
      <w:r w:rsidRPr="00F85D3B">
        <w:rPr>
          <w:rFonts w:eastAsia="Times New Roman"/>
          <w:color w:val="000000"/>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w:t>
      </w:r>
      <w:r w:rsidRPr="00F85D3B">
        <w:rPr>
          <w:rFonts w:eastAsia="Times New Roman"/>
        </w:rPr>
        <w:t xml:space="preserve">целях, предусмотренных </w:t>
      </w:r>
      <w:hyperlink r:id="rId25" w:history="1">
        <w:r w:rsidRPr="00F85D3B">
          <w:rPr>
            <w:rStyle w:val="af4"/>
            <w:rFonts w:eastAsia="Times New Roman"/>
            <w:color w:val="auto"/>
            <w:u w:val="none"/>
          </w:rPr>
          <w:t>частью 2 статьи 43</w:t>
        </w:r>
      </w:hyperlink>
      <w:r w:rsidRPr="00F85D3B">
        <w:rPr>
          <w:rFonts w:eastAsia="Times New Roman"/>
        </w:rPr>
        <w:t xml:space="preserve"> Градостроительного Кодекса.</w:t>
      </w:r>
    </w:p>
    <w:p w:rsidR="00A255F7" w:rsidRPr="00F85D3B" w:rsidRDefault="00A255F7" w:rsidP="00A255F7">
      <w:pPr>
        <w:ind w:firstLine="709"/>
        <w:jc w:val="both"/>
        <w:rPr>
          <w:rFonts w:eastAsia="Times New Roman"/>
          <w:color w:val="000000"/>
        </w:rPr>
      </w:pPr>
      <w:r w:rsidRPr="00F85D3B">
        <w:rPr>
          <w:rFonts w:eastAsia="Times New Roman"/>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F85D3B">
          <w:rPr>
            <w:rStyle w:val="af4"/>
            <w:rFonts w:eastAsia="Times New Roman"/>
            <w:color w:val="auto"/>
            <w:u w:val="none"/>
          </w:rPr>
          <w:t>частью 5</w:t>
        </w:r>
      </w:hyperlink>
      <w:r w:rsidRPr="00F85D3B">
        <w:rPr>
          <w:rFonts w:eastAsia="Times New Roman"/>
        </w:rPr>
        <w:t xml:space="preserve"> </w:t>
      </w:r>
      <w:r w:rsidRPr="00F85D3B">
        <w:rPr>
          <w:rFonts w:eastAsia="Times New Roman"/>
          <w:color w:val="000000"/>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16</w:t>
      </w:r>
      <w:r w:rsidRPr="00F85D3B">
        <w:rPr>
          <w:rFonts w:eastAsia="Times New Roman"/>
          <w:b/>
          <w:bCs/>
          <w:iCs/>
          <w:color w:val="000000"/>
          <w:lang w:val="x-none"/>
        </w:rPr>
        <w:t>. </w:t>
      </w:r>
      <w:r w:rsidRPr="00F85D3B">
        <w:rPr>
          <w:rFonts w:eastAsia="Times New Roman"/>
          <w:b/>
          <w:bCs/>
          <w:iCs/>
          <w:color w:val="000000"/>
        </w:rPr>
        <w:t>Подготовка и утверждение проектов по планировке территории</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3. Проект планировки территории является основой для разработки проектов межевания территорий.</w:t>
      </w:r>
    </w:p>
    <w:p w:rsidR="00A255F7" w:rsidRPr="00F85D3B" w:rsidRDefault="00A255F7" w:rsidP="00A255F7">
      <w:pPr>
        <w:ind w:firstLine="709"/>
        <w:jc w:val="both"/>
        <w:rPr>
          <w:rFonts w:eastAsia="Times New Roman"/>
          <w:color w:val="000000"/>
        </w:rPr>
      </w:pPr>
      <w:r w:rsidRPr="00F85D3B">
        <w:rPr>
          <w:rFonts w:eastAsia="Times New Roman"/>
          <w:color w:val="000000"/>
        </w:rPr>
        <w:t>4. Решение о подготовке документации по планировке территории принимается Администрацией сельского поселения Нестиарский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Не допускается осуществлять подготовку документации по планировке </w:t>
      </w:r>
      <w:r w:rsidRPr="00F85D3B">
        <w:rPr>
          <w:rFonts w:eastAsia="Times New Roman"/>
        </w:rPr>
        <w:t xml:space="preserve">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26" w:anchor="dst101612" w:history="1">
        <w:r w:rsidRPr="00F85D3B">
          <w:rPr>
            <w:rStyle w:val="af4"/>
            <w:rFonts w:eastAsia="Times New Roman"/>
            <w:color w:val="auto"/>
            <w:u w:val="none"/>
          </w:rPr>
          <w:t>ч.6 ст.18</w:t>
        </w:r>
      </w:hyperlink>
      <w:r w:rsidRPr="00F85D3B">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27" w:anchor="dst101528" w:history="1">
        <w:r w:rsidRPr="00F85D3B">
          <w:rPr>
            <w:rStyle w:val="af4"/>
            <w:rFonts w:eastAsia="Times New Roman"/>
            <w:color w:val="auto"/>
            <w:u w:val="none"/>
          </w:rPr>
          <w:t>ч.1 ст.10</w:t>
        </w:r>
      </w:hyperlink>
      <w:r w:rsidRPr="00F85D3B">
        <w:rPr>
          <w:rFonts w:eastAsia="Times New Roman"/>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w:t>
      </w:r>
      <w:r w:rsidRPr="00F85D3B">
        <w:rPr>
          <w:rFonts w:eastAsia="Times New Roman"/>
        </w:rPr>
        <w:lastRenderedPageBreak/>
        <w:t xml:space="preserve">областях, указанных в </w:t>
      </w:r>
      <w:hyperlink r:id="rId28" w:anchor="dst101528" w:history="1">
        <w:r w:rsidRPr="00F85D3B">
          <w:rPr>
            <w:rStyle w:val="af4"/>
            <w:rFonts w:eastAsia="Times New Roman"/>
            <w:color w:val="auto"/>
            <w:u w:val="none"/>
          </w:rPr>
          <w:t>ч.1 ст.10</w:t>
        </w:r>
      </w:hyperlink>
      <w:r w:rsidRPr="00F85D3B">
        <w:rPr>
          <w:rFonts w:eastAsia="Times New Roman"/>
        </w:rPr>
        <w:t xml:space="preserve"> Градостроительного Кодекса РФ, </w:t>
      </w:r>
      <w:r w:rsidRPr="00F85D3B">
        <w:rPr>
          <w:rFonts w:eastAsia="Times New Roman"/>
          <w:color w:val="000000"/>
        </w:rPr>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0A604D" w:rsidRPr="00F85D3B">
        <w:rPr>
          <w:rFonts w:eastAsia="Times New Roman"/>
          <w:color w:val="000000"/>
        </w:rPr>
        <w:t>общественных обсуждениях или публичных слушаниях</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17</w:t>
      </w:r>
      <w:r w:rsidRPr="00F85D3B">
        <w:rPr>
          <w:rFonts w:eastAsia="Times New Roman"/>
          <w:b/>
          <w:bCs/>
          <w:iCs/>
          <w:color w:val="000000"/>
          <w:lang w:val="x-none"/>
        </w:rPr>
        <w:t>. </w:t>
      </w:r>
      <w:r w:rsidRPr="00F85D3B">
        <w:rPr>
          <w:rFonts w:eastAsia="Times New Roman"/>
          <w:b/>
          <w:bCs/>
          <w:iCs/>
          <w:color w:val="000000"/>
        </w:rPr>
        <w:t>Проекты межевания территорий</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w:t>
      </w:r>
      <w:r w:rsidRPr="00F85D3B">
        <w:rPr>
          <w:rFonts w:eastAsia="Times New Roman"/>
          <w:bCs/>
          <w:color w:val="000000"/>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F85D3B">
        <w:rPr>
          <w:rFonts w:eastAsia="Times New Roman"/>
          <w:color w:val="000000"/>
        </w:rPr>
        <w:t>в целях определения местоположения границ образуемых и изменяемых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2. Подготовка проектов межевания территорий осуществляется в составе проектов планировки территорий или в виде отдельного документа.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18</w:t>
      </w:r>
      <w:r w:rsidRPr="00F85D3B">
        <w:rPr>
          <w:rFonts w:eastAsia="Times New Roman"/>
          <w:b/>
          <w:bCs/>
          <w:iCs/>
          <w:color w:val="000000"/>
          <w:lang w:val="x-none"/>
        </w:rPr>
        <w:t>. </w:t>
      </w:r>
      <w:r w:rsidRPr="00F85D3B">
        <w:rPr>
          <w:rFonts w:eastAsia="Times New Roman"/>
          <w:b/>
          <w:bCs/>
          <w:iCs/>
          <w:color w:val="000000"/>
        </w:rPr>
        <w:t>Подготовка и утверждение градостроительных</w:t>
      </w:r>
      <w:r w:rsidRPr="00F85D3B">
        <w:rPr>
          <w:rFonts w:eastAsia="Times New Roman"/>
          <w:b/>
          <w:bCs/>
          <w:iCs/>
          <w:color w:val="000000"/>
          <w:lang w:val="x-none"/>
        </w:rPr>
        <w:t xml:space="preserve"> план</w:t>
      </w:r>
      <w:r w:rsidRPr="00F85D3B">
        <w:rPr>
          <w:rFonts w:eastAsia="Times New Roman"/>
          <w:b/>
          <w:bCs/>
          <w:iCs/>
          <w:color w:val="000000"/>
        </w:rPr>
        <w:t>ов</w:t>
      </w:r>
      <w:r w:rsidRPr="00F85D3B">
        <w:rPr>
          <w:rFonts w:eastAsia="Times New Roman"/>
          <w:b/>
          <w:bCs/>
          <w:iCs/>
          <w:color w:val="000000"/>
          <w:lang w:val="x-none"/>
        </w:rPr>
        <w:t xml:space="preserve"> земельных участков.</w:t>
      </w:r>
    </w:p>
    <w:p w:rsidR="00A255F7" w:rsidRPr="00F85D3B" w:rsidRDefault="00D41223" w:rsidP="00D41223">
      <w:pPr>
        <w:ind w:firstLine="709"/>
        <w:jc w:val="both"/>
        <w:rPr>
          <w:rFonts w:eastAsia="Times New Roman"/>
          <w:color w:val="000000"/>
        </w:rPr>
      </w:pPr>
      <w:r w:rsidRPr="00F85D3B">
        <w:rPr>
          <w:rFonts w:eastAsia="Times New Roman"/>
          <w:color w:val="000000"/>
        </w:rPr>
        <w:t xml:space="preserve">1. </w:t>
      </w:r>
      <w:r w:rsidR="00A255F7" w:rsidRPr="00F85D3B">
        <w:rPr>
          <w:rFonts w:eastAsia="Times New Roman"/>
          <w:color w:val="000000"/>
        </w:rPr>
        <w:t>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Нестиарский сельсовет Воскресенского муниципального района Нижегородской области если иное не установлено нормативно-правовыми актами и законами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2.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255F7" w:rsidRPr="00F85D3B" w:rsidRDefault="00A255F7" w:rsidP="00A255F7">
      <w:pPr>
        <w:ind w:firstLine="709"/>
        <w:jc w:val="both"/>
        <w:rPr>
          <w:rFonts w:eastAsia="Times New Roman"/>
          <w:color w:val="000000"/>
        </w:rPr>
      </w:pPr>
      <w:r w:rsidRPr="00F85D3B">
        <w:rPr>
          <w:rFonts w:eastAsia="Times New Roman"/>
          <w:color w:val="000000"/>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255F7" w:rsidRPr="00F85D3B" w:rsidRDefault="00A255F7" w:rsidP="00A255F7">
      <w:pPr>
        <w:ind w:firstLine="709"/>
        <w:jc w:val="both"/>
        <w:rPr>
          <w:rFonts w:eastAsia="Times New Roman"/>
          <w:color w:val="000000"/>
        </w:rPr>
      </w:pPr>
      <w:bookmarkStart w:id="40" w:name="Par21"/>
      <w:bookmarkEnd w:id="40"/>
      <w:r w:rsidRPr="00F85D3B">
        <w:rPr>
          <w:rFonts w:eastAsia="Times New Roman"/>
          <w:color w:val="000000"/>
        </w:rPr>
        <w:lastRenderedPageBreak/>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255F7" w:rsidRPr="00F85D3B" w:rsidRDefault="00A255F7" w:rsidP="00A255F7">
      <w:pPr>
        <w:ind w:firstLine="709"/>
        <w:jc w:val="both"/>
        <w:rPr>
          <w:rFonts w:eastAsia="Times New Roman"/>
        </w:rPr>
      </w:pPr>
      <w:r w:rsidRPr="00F85D3B">
        <w:rPr>
          <w:rFonts w:eastAsia="Times New Roman"/>
          <w:color w:val="000000"/>
        </w:rPr>
        <w:t xml:space="preserve">6. Орган местного самоуправления в течение двадцати рабочих дней после получения заявления, указанного в </w:t>
      </w:r>
      <w:hyperlink w:anchor="Par21" w:history="1">
        <w:r w:rsidRPr="00F85D3B">
          <w:rPr>
            <w:rStyle w:val="af4"/>
            <w:rFonts w:eastAsia="Times New Roman"/>
            <w:color w:val="auto"/>
            <w:u w:val="none"/>
          </w:rPr>
          <w:t>части 5</w:t>
        </w:r>
      </w:hyperlink>
      <w:r w:rsidRPr="00F85D3B">
        <w:rPr>
          <w:rFonts w:eastAsia="Times New Roman"/>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255F7" w:rsidRPr="00F85D3B" w:rsidRDefault="00A255F7" w:rsidP="00A255F7">
      <w:pPr>
        <w:ind w:firstLine="709"/>
        <w:jc w:val="both"/>
        <w:rPr>
          <w:rFonts w:eastAsia="Times New Roman"/>
        </w:rPr>
      </w:pPr>
      <w:r w:rsidRPr="00F85D3B">
        <w:rPr>
          <w:rFonts w:eastAsia="Times New Roman"/>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9" w:history="1">
        <w:r w:rsidRPr="00F85D3B">
          <w:rPr>
            <w:rStyle w:val="af4"/>
            <w:rFonts w:eastAsia="Times New Roman"/>
            <w:color w:val="auto"/>
            <w:u w:val="none"/>
          </w:rPr>
          <w:t>частью 7 статьи 48</w:t>
        </w:r>
      </w:hyperlink>
      <w:r w:rsidRPr="00F85D3B">
        <w:rPr>
          <w:rFonts w:eastAsia="Times New Roman"/>
        </w:rPr>
        <w:t xml:space="preserve"> Градостроительного Кодекса.</w:t>
      </w:r>
    </w:p>
    <w:p w:rsidR="00A255F7" w:rsidRPr="00F85D3B" w:rsidRDefault="00A255F7" w:rsidP="00A255F7">
      <w:pPr>
        <w:ind w:firstLine="709"/>
        <w:jc w:val="both"/>
        <w:rPr>
          <w:rFonts w:eastAsia="Times New Roman"/>
          <w:color w:val="000000"/>
        </w:rPr>
      </w:pPr>
      <w:r w:rsidRPr="00F85D3B">
        <w:rPr>
          <w:rFonts w:eastAsia="Times New Roman"/>
        </w:rPr>
        <w:t>8. В случае отсутствия в заявлении информаци</w:t>
      </w:r>
      <w:r w:rsidRPr="00F85D3B">
        <w:rPr>
          <w:rFonts w:eastAsia="Times New Roman"/>
          <w:color w:val="000000"/>
        </w:rPr>
        <w:t>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255F7" w:rsidRPr="00F85D3B" w:rsidRDefault="00A255F7" w:rsidP="00A255F7">
      <w:pPr>
        <w:ind w:firstLine="709"/>
        <w:jc w:val="both"/>
        <w:rPr>
          <w:rFonts w:eastAsia="Times New Roman"/>
          <w:color w:val="000000"/>
        </w:rPr>
      </w:pPr>
      <w:r w:rsidRPr="00F85D3B">
        <w:rPr>
          <w:rFonts w:eastAsia="Times New Roman"/>
          <w:color w:val="000000"/>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255F7" w:rsidRPr="00F85D3B" w:rsidRDefault="00A255F7" w:rsidP="00A255F7">
      <w:pPr>
        <w:ind w:firstLine="709"/>
        <w:jc w:val="both"/>
        <w:rPr>
          <w:rFonts w:eastAsia="Times New Roman"/>
          <w:color w:val="000000"/>
        </w:rPr>
      </w:pPr>
      <w:r w:rsidRPr="00F85D3B">
        <w:rPr>
          <w:rFonts w:eastAsia="Times New Roman"/>
          <w:color w:val="00000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Статья </w:t>
      </w:r>
      <w:r w:rsidRPr="00F85D3B">
        <w:rPr>
          <w:rFonts w:eastAsia="Times New Roman"/>
          <w:b/>
          <w:bCs/>
          <w:iCs/>
          <w:color w:val="000000"/>
        </w:rPr>
        <w:t>19</w:t>
      </w:r>
      <w:r w:rsidRPr="00F85D3B">
        <w:rPr>
          <w:rFonts w:eastAsia="Times New Roman"/>
          <w:b/>
          <w:bCs/>
          <w:iCs/>
          <w:color w:val="000000"/>
          <w:lang w:val="x-none"/>
        </w:rPr>
        <w:t>. </w:t>
      </w:r>
      <w:r w:rsidRPr="00F85D3B">
        <w:rPr>
          <w:rFonts w:eastAsia="Times New Roman"/>
          <w:b/>
          <w:bCs/>
          <w:iCs/>
          <w:color w:val="000000"/>
        </w:rPr>
        <w:t>Развитие застроенных территорий</w:t>
      </w:r>
      <w:r w:rsidRPr="00F85D3B">
        <w:rPr>
          <w:rFonts w:eastAsia="Times New Roman"/>
          <w:b/>
          <w:bCs/>
          <w:iCs/>
          <w:color w:val="000000"/>
          <w:lang w:val="x-none"/>
        </w:rPr>
        <w:t>.</w:t>
      </w:r>
      <w:r w:rsidRPr="00F85D3B">
        <w:rPr>
          <w:rFonts w:eastAsia="Times New Roman"/>
          <w:b/>
          <w:bCs/>
          <w:iCs/>
          <w:color w:val="000000"/>
        </w:rPr>
        <w:t xml:space="preserve"> </w:t>
      </w:r>
    </w:p>
    <w:p w:rsidR="00A255F7" w:rsidRPr="00F85D3B" w:rsidRDefault="00D41223" w:rsidP="00D41223">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255F7" w:rsidRPr="00F85D3B" w:rsidRDefault="00D41223" w:rsidP="00D41223">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3. Решение о развитии застроенной территории может быть принято, если на такой территории расположены:</w:t>
      </w:r>
    </w:p>
    <w:p w:rsidR="00A255F7" w:rsidRPr="00F85D3B" w:rsidRDefault="00A255F7" w:rsidP="00A255F7">
      <w:pPr>
        <w:ind w:firstLine="709"/>
        <w:jc w:val="both"/>
        <w:rPr>
          <w:rFonts w:eastAsia="Times New Roman"/>
        </w:rPr>
      </w:pPr>
      <w:r w:rsidRPr="00F85D3B">
        <w:rPr>
          <w:rFonts w:eastAsia="Times New Roman"/>
          <w:color w:val="000000"/>
        </w:rPr>
        <w:t xml:space="preserve">1) многоквартирные дома, признанные в установленном Правительством Российской </w:t>
      </w:r>
      <w:r w:rsidRPr="00F85D3B">
        <w:rPr>
          <w:rFonts w:eastAsia="Times New Roman"/>
        </w:rPr>
        <w:t xml:space="preserve">Федерации </w:t>
      </w:r>
      <w:hyperlink r:id="rId30">
        <w:r w:rsidRPr="00F85D3B">
          <w:rPr>
            <w:rStyle w:val="af4"/>
            <w:rFonts w:eastAsia="Times New Roman"/>
            <w:vanish/>
            <w:webHidden/>
            <w:color w:val="auto"/>
            <w:u w:val="none"/>
          </w:rPr>
          <w:t>порядке</w:t>
        </w:r>
      </w:hyperlink>
      <w:r w:rsidRPr="00F85D3B">
        <w:rPr>
          <w:rFonts w:eastAsia="Times New Roman"/>
        </w:rPr>
        <w:t xml:space="preserve"> порядке аварийными и подлежащими сносу;</w:t>
      </w:r>
    </w:p>
    <w:p w:rsidR="00A255F7" w:rsidRPr="00F85D3B" w:rsidRDefault="00A255F7" w:rsidP="00A255F7">
      <w:pPr>
        <w:ind w:firstLine="709"/>
        <w:jc w:val="both"/>
        <w:rPr>
          <w:rFonts w:eastAsia="Times New Roman"/>
          <w:color w:val="000000"/>
        </w:rPr>
      </w:pPr>
      <w:r w:rsidRPr="00F85D3B">
        <w:rPr>
          <w:rFonts w:eastAsia="Times New Roman"/>
        </w:rPr>
        <w:t xml:space="preserve">2) многоквартирные дома, </w:t>
      </w:r>
      <w:r w:rsidRPr="00F85D3B">
        <w:rPr>
          <w:rFonts w:eastAsia="Times New Roman"/>
          <w:color w:val="000000"/>
        </w:rPr>
        <w:t>снос, реконструкция которых планируются на основании утвержденных органами местного самоуправления сельского поселения Нестиарский сельсовет Воскресенского муниципального района в установленном порядке муниципальных адресных программ.</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w:t>
      </w:r>
      <w:r w:rsidRPr="00F85D3B">
        <w:rPr>
          <w:rFonts w:eastAsia="Times New Roman"/>
          <w:color w:val="000000"/>
        </w:rPr>
        <w:lastRenderedPageBreak/>
        <w:t>использования и предельные параметры которых не соответствуют градостроительному регламенту.</w:t>
      </w:r>
    </w:p>
    <w:p w:rsidR="00A255F7" w:rsidRPr="00F85D3B" w:rsidRDefault="00A255F7" w:rsidP="00A255F7">
      <w:pPr>
        <w:ind w:firstLine="709"/>
        <w:jc w:val="both"/>
        <w:rPr>
          <w:rFonts w:eastAsia="Times New Roman"/>
          <w:color w:val="000000"/>
        </w:rPr>
      </w:pPr>
      <w:r w:rsidRPr="00F85D3B">
        <w:rPr>
          <w:rFonts w:eastAsia="Times New Roman"/>
          <w:color w:val="000000"/>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A255F7" w:rsidRPr="00F85D3B" w:rsidRDefault="00A255F7" w:rsidP="00A255F7">
      <w:pPr>
        <w:ind w:firstLine="709"/>
        <w:jc w:val="both"/>
        <w:rPr>
          <w:rFonts w:eastAsia="Times New Roman"/>
          <w:color w:val="000000"/>
        </w:rPr>
      </w:pPr>
      <w:r w:rsidRPr="00F85D3B">
        <w:rPr>
          <w:rFonts w:eastAsia="Times New Roman"/>
          <w:color w:val="000000"/>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Pr="00F85D3B">
        <w:rPr>
          <w:rFonts w:eastAsia="Times New Roman"/>
          <w:b/>
          <w:bCs/>
          <w:iCs/>
          <w:color w:val="000000"/>
        </w:rPr>
        <w:t>20</w:t>
      </w:r>
      <w:r w:rsidRPr="00F85D3B">
        <w:rPr>
          <w:rFonts w:eastAsia="Times New Roman"/>
          <w:b/>
          <w:bCs/>
          <w:iCs/>
          <w:color w:val="000000"/>
          <w:lang w:val="x-none"/>
        </w:rPr>
        <w:t>. </w:t>
      </w:r>
      <w:r w:rsidRPr="00F85D3B">
        <w:rPr>
          <w:rFonts w:eastAsia="Times New Roman"/>
          <w:b/>
          <w:bCs/>
          <w:iCs/>
          <w:color w:val="000000"/>
        </w:rPr>
        <w:t>Комплексное освоение территории</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255F7" w:rsidRPr="00F85D3B" w:rsidRDefault="00A255F7" w:rsidP="00A255F7">
      <w:pPr>
        <w:ind w:firstLine="709"/>
        <w:jc w:val="both"/>
        <w:rPr>
          <w:rFonts w:eastAsia="Times New Roman"/>
          <w:color w:val="000000"/>
        </w:rPr>
      </w:pPr>
      <w:r w:rsidRPr="00F85D3B">
        <w:rPr>
          <w:rFonts w:eastAsia="Times New Roman"/>
          <w:color w:val="000000"/>
        </w:rPr>
        <w:t>2. Договор комплексного освоения территории заключается органами местного самоуправления сельского поселения Нестиарский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A255F7" w:rsidRPr="00F85D3B" w:rsidRDefault="00A255F7" w:rsidP="00A255F7">
      <w:pPr>
        <w:ind w:firstLine="709"/>
        <w:jc w:val="both"/>
        <w:rPr>
          <w:rFonts w:eastAsia="Times New Roman"/>
          <w:color w:val="000000"/>
        </w:rPr>
      </w:pPr>
      <w:r w:rsidRPr="00F85D3B">
        <w:rPr>
          <w:rFonts w:eastAsia="Times New Roman"/>
          <w:color w:val="000000"/>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C78C1" w:rsidRPr="00F85D3B" w:rsidRDefault="00A255F7" w:rsidP="009C78C1">
      <w:pPr>
        <w:keepNext/>
        <w:spacing w:line="0" w:lineRule="atLeast"/>
        <w:ind w:firstLine="851"/>
        <w:jc w:val="both"/>
        <w:outlineLvl w:val="1"/>
        <w:rPr>
          <w:rFonts w:eastAsia="Times New Roman"/>
          <w:b/>
          <w:bCs/>
          <w:iCs/>
          <w:lang w:eastAsia="x-none"/>
        </w:rPr>
      </w:pPr>
      <w:r w:rsidRPr="00F85D3B">
        <w:rPr>
          <w:rFonts w:eastAsia="Times New Roman"/>
          <w:b/>
          <w:bCs/>
          <w:iCs/>
          <w:color w:val="000000"/>
          <w:lang w:val="x-none"/>
        </w:rPr>
        <w:t>Глава </w:t>
      </w:r>
      <w:r w:rsidRPr="00F85D3B">
        <w:rPr>
          <w:rFonts w:eastAsia="Times New Roman"/>
          <w:b/>
          <w:bCs/>
          <w:iCs/>
          <w:color w:val="000000"/>
        </w:rPr>
        <w:t>4</w:t>
      </w:r>
      <w:r w:rsidRPr="00F85D3B">
        <w:rPr>
          <w:rFonts w:eastAsia="Times New Roman"/>
          <w:b/>
          <w:bCs/>
          <w:iCs/>
          <w:color w:val="000000"/>
          <w:lang w:val="x-none"/>
        </w:rPr>
        <w:t xml:space="preserve">.  </w:t>
      </w:r>
      <w:bookmarkStart w:id="41" w:name="_Toc292374599"/>
      <w:bookmarkEnd w:id="35"/>
      <w:bookmarkEnd w:id="36"/>
      <w:r w:rsidR="009C78C1" w:rsidRPr="00F85D3B">
        <w:rPr>
          <w:rFonts w:eastAsia="Times New Roman"/>
          <w:b/>
          <w:bCs/>
          <w:iCs/>
          <w:lang w:eastAsia="x-none"/>
        </w:rPr>
        <w:t>Положение о поведении общественных обсуждений или публичных слушаний по вопросам землепользования и застройки.</w:t>
      </w:r>
    </w:p>
    <w:p w:rsidR="009C78C1" w:rsidRPr="00F85D3B" w:rsidRDefault="009C78C1" w:rsidP="009C78C1">
      <w:pPr>
        <w:autoSpaceDE w:val="0"/>
        <w:autoSpaceDN w:val="0"/>
        <w:adjustRightInd w:val="0"/>
        <w:ind w:firstLine="851"/>
        <w:jc w:val="both"/>
        <w:rPr>
          <w:rFonts w:eastAsiaTheme="minorHAnsi"/>
          <w:b/>
          <w:bCs/>
          <w:lang w:eastAsia="en-US"/>
        </w:rPr>
      </w:pPr>
      <w:bookmarkStart w:id="42" w:name="_Toc257821079"/>
      <w:r w:rsidRPr="00F85D3B">
        <w:rPr>
          <w:rFonts w:eastAsia="Times New Roman"/>
          <w:b/>
          <w:bCs/>
          <w:iCs/>
          <w:lang w:val="x-none" w:eastAsia="x-none"/>
        </w:rPr>
        <w:t>Статья </w:t>
      </w:r>
      <w:r w:rsidRPr="00F85D3B">
        <w:rPr>
          <w:rFonts w:eastAsia="Times New Roman"/>
          <w:b/>
          <w:bCs/>
          <w:iCs/>
          <w:lang w:eastAsia="x-none"/>
        </w:rPr>
        <w:t>21</w:t>
      </w:r>
      <w:r w:rsidRPr="00F85D3B">
        <w:rPr>
          <w:rFonts w:eastAsia="Times New Roman"/>
          <w:b/>
          <w:bCs/>
          <w:iCs/>
          <w:lang w:val="x-none" w:eastAsia="x-none"/>
        </w:rPr>
        <w:t>. </w:t>
      </w:r>
      <w:bookmarkEnd w:id="42"/>
      <w:r w:rsidRPr="00F85D3B">
        <w:rPr>
          <w:rFonts w:eastAsiaTheme="minorHAnsi"/>
          <w:b/>
          <w:bCs/>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Нестиарского сельсовета и (или) нормативным </w:t>
      </w:r>
      <w:r w:rsidRPr="00F85D3B">
        <w:rPr>
          <w:rFonts w:eastAsiaTheme="minorHAnsi"/>
          <w:bCs/>
          <w:lang w:eastAsia="en-US"/>
        </w:rPr>
        <w:lastRenderedPageBreak/>
        <w:t>правовым актом сельского Совета Нестиарского сельсовета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Процедура проведения общественных обсуждений состоит из следующих этапов:</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оповещение о начале общественных обсуждений;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проведение экспозиции или экспозиций проекта, подлежащего рассмотрению на общественных обсуждениях;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подготовка и оформление протокола общественных обсуждений;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5) подготовка и опубликование заключения о результатах общественных обсуждений.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5. Процедура проведения публичных слушаний состоит из следующих этапов:</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оповещение о начале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проведение экспозиции или экспозиций проекта, подлежащего рассмотрению на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проведение собрания или собраний участников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lastRenderedPageBreak/>
        <w:t>5) подготовка и оформление протокола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6) подготовка и опубликование заключения о результатах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6. Оповещение о начале общественных обсуждений или публичных слушаний должно содержать:</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8. Оповещение о начале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w:t>
      </w:r>
      <w:r w:rsidRPr="00F85D3B">
        <w:rPr>
          <w:rFonts w:eastAsiaTheme="minorHAnsi"/>
          <w:bCs/>
          <w:lang w:eastAsia="en-US"/>
        </w:rPr>
        <w:lastRenderedPageBreak/>
        <w:t>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посредством официального сайта или информационных систем (в случае проведения общественных обсуждений);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в письменной форме в адрес организатора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1" w:history="1">
        <w:r w:rsidRPr="00F85D3B">
          <w:rPr>
            <w:rFonts w:eastAsiaTheme="minorHAnsi"/>
            <w:bCs/>
            <w:color w:val="000000" w:themeColor="text1"/>
            <w:lang w:eastAsia="en-US"/>
          </w:rPr>
          <w:t>законом</w:t>
        </w:r>
      </w:hyperlink>
      <w:r w:rsidRPr="00F85D3B">
        <w:rPr>
          <w:rFonts w:eastAsiaTheme="minorHAnsi"/>
          <w:bCs/>
          <w:color w:val="000000" w:themeColor="text1"/>
          <w:lang w:eastAsia="en-US"/>
        </w:rPr>
        <w:t xml:space="preserve"> </w:t>
      </w:r>
      <w:r w:rsidRPr="00F85D3B">
        <w:rPr>
          <w:rFonts w:eastAsiaTheme="minorHAnsi"/>
          <w:bCs/>
          <w:lang w:eastAsia="en-US"/>
        </w:rPr>
        <w:t>от 27 июля 2006 года N 152-ФЗ "О персональных данных".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lastRenderedPageBreak/>
        <w:t>17. Официальный сайт и (или) информационные системы должны обеспечивать возможность:</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представления информации о результатах общественных обсуждений, количестве участников общественных обсуждений.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дата оформления протокола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информация об организаторе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22. В заключении о результатах общественных обсуждений или публичных слушаний должны быть указаны:</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дата оформления заключения о результатах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w:t>
      </w:r>
      <w:r w:rsidRPr="00F85D3B">
        <w:rPr>
          <w:rFonts w:eastAsiaTheme="minorHAnsi"/>
          <w:bCs/>
          <w:lang w:eastAsia="en-US"/>
        </w:rPr>
        <w:lastRenderedPageBreak/>
        <w:t>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24. Уставом муниципального образования Нестиарского сельсовета и (или) нормативным правовым актом сельского совета Нестиарского сельсовета на основании статьи 5.1. Градостроительного кодекса Российской Федерации определяются:</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1) порядок организации и проведения общественных обсуждений или публичных слушаний по проектам;</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 организатор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3) срок проведения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4) официальный сайт и (или) информационные системы;</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78C1"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A604D" w:rsidRPr="00F85D3B" w:rsidRDefault="009C78C1" w:rsidP="009C78C1">
      <w:pPr>
        <w:autoSpaceDE w:val="0"/>
        <w:autoSpaceDN w:val="0"/>
        <w:adjustRightInd w:val="0"/>
        <w:ind w:firstLine="540"/>
        <w:jc w:val="both"/>
        <w:rPr>
          <w:rFonts w:eastAsiaTheme="minorHAnsi"/>
          <w:bCs/>
          <w:lang w:eastAsia="en-US"/>
        </w:rPr>
      </w:pPr>
      <w:r w:rsidRPr="00F85D3B">
        <w:rPr>
          <w:rFonts w:eastAsiaTheme="minorHAnsi"/>
          <w:bCs/>
          <w:lang w:eastAsia="en-US"/>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255F7" w:rsidRPr="00F85D3B" w:rsidRDefault="00A255F7" w:rsidP="00A255F7">
      <w:pPr>
        <w:ind w:firstLine="709"/>
        <w:jc w:val="both"/>
        <w:rPr>
          <w:rFonts w:eastAsia="Times New Roman"/>
          <w:b/>
          <w:bCs/>
          <w:iCs/>
          <w:color w:val="000000"/>
        </w:rPr>
      </w:pPr>
      <w:bookmarkStart w:id="43" w:name="_Toc257821093"/>
      <w:bookmarkStart w:id="44" w:name="_Toc292374613"/>
      <w:bookmarkEnd w:id="41"/>
      <w:r w:rsidRPr="00F85D3B">
        <w:rPr>
          <w:rFonts w:eastAsia="Times New Roman"/>
          <w:b/>
          <w:bCs/>
          <w:iCs/>
          <w:color w:val="000000"/>
          <w:lang w:val="x-none"/>
        </w:rPr>
        <w:t>Глава </w:t>
      </w:r>
      <w:r w:rsidRPr="00F85D3B">
        <w:rPr>
          <w:rFonts w:eastAsia="Times New Roman"/>
          <w:b/>
          <w:bCs/>
          <w:iCs/>
          <w:color w:val="000000"/>
        </w:rPr>
        <w:t>5</w:t>
      </w:r>
      <w:r w:rsidRPr="00F85D3B">
        <w:rPr>
          <w:rFonts w:eastAsia="Times New Roman"/>
          <w:b/>
          <w:bCs/>
          <w:iCs/>
          <w:color w:val="000000"/>
          <w:lang w:val="x-none"/>
        </w:rPr>
        <w:t>. </w:t>
      </w:r>
      <w:bookmarkEnd w:id="43"/>
      <w:r w:rsidRPr="00F85D3B">
        <w:rPr>
          <w:rFonts w:eastAsia="Times New Roman"/>
          <w:b/>
          <w:bCs/>
          <w:iCs/>
          <w:color w:val="000000"/>
        </w:rPr>
        <w:t>Внесение изменений в Правила землепользования и застройки</w:t>
      </w:r>
      <w:r w:rsidRPr="00F85D3B">
        <w:rPr>
          <w:rFonts w:eastAsia="Times New Roman"/>
          <w:b/>
          <w:bCs/>
          <w:iCs/>
          <w:color w:val="000000"/>
          <w:lang w:val="x-none"/>
        </w:rPr>
        <w:t>.</w:t>
      </w:r>
      <w:bookmarkEnd w:id="44"/>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22</w:t>
      </w:r>
      <w:r w:rsidRPr="00F85D3B">
        <w:rPr>
          <w:rFonts w:eastAsia="Times New Roman"/>
          <w:b/>
          <w:bCs/>
          <w:iCs/>
          <w:color w:val="000000"/>
          <w:lang w:val="x-none"/>
        </w:rPr>
        <w:t>. </w:t>
      </w:r>
      <w:r w:rsidRPr="00F85D3B">
        <w:rPr>
          <w:rFonts w:eastAsia="Times New Roman"/>
          <w:b/>
          <w:bCs/>
          <w:iCs/>
          <w:color w:val="000000"/>
        </w:rPr>
        <w:t>Основания для внесения изменений в Правила землепользования и застройки</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1. Основаниями для рассмотрения вопроса о внесении изменений в Правила землепользования и застройки являются: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1) несоответствие Правил генеральному плану сельского поселения Нестиарский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A255F7" w:rsidRPr="00F85D3B" w:rsidRDefault="00A255F7" w:rsidP="00A255F7">
      <w:pPr>
        <w:ind w:firstLine="709"/>
        <w:jc w:val="both"/>
        <w:rPr>
          <w:rFonts w:eastAsia="Times New Roman"/>
          <w:color w:val="000000"/>
        </w:rPr>
      </w:pPr>
      <w:r w:rsidRPr="00F85D3B">
        <w:rPr>
          <w:rFonts w:eastAsia="Times New Roman"/>
          <w:color w:val="000000"/>
        </w:rPr>
        <w:t>2) поступление предложений об изменении границ территориальных зон, изменении градостроительных регламентов.</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23</w:t>
      </w:r>
      <w:r w:rsidRPr="00F85D3B">
        <w:rPr>
          <w:rFonts w:eastAsia="Times New Roman"/>
          <w:b/>
          <w:bCs/>
          <w:iCs/>
          <w:color w:val="000000"/>
          <w:lang w:val="x-none"/>
        </w:rPr>
        <w:t>. </w:t>
      </w:r>
      <w:r w:rsidRPr="00F85D3B">
        <w:rPr>
          <w:rFonts w:eastAsia="Times New Roman"/>
          <w:b/>
          <w:bCs/>
          <w:iCs/>
          <w:color w:val="000000"/>
        </w:rPr>
        <w:t>Порядок внесения изменений в Правила землепользования и застройки</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 Внесение изменений в правила землепользования и застройки осуществляется в порядке, </w:t>
      </w:r>
      <w:r w:rsidRPr="00F85D3B">
        <w:rPr>
          <w:rFonts w:eastAsia="Times New Roman"/>
        </w:rPr>
        <w:t xml:space="preserve">предусмотренном </w:t>
      </w:r>
      <w:hyperlink r:id="rId32" w:history="1">
        <w:r w:rsidRPr="00F85D3B">
          <w:rPr>
            <w:rStyle w:val="af4"/>
            <w:rFonts w:eastAsia="Times New Roman"/>
            <w:color w:val="auto"/>
            <w:u w:val="none"/>
          </w:rPr>
          <w:t>статьями 31</w:t>
        </w:r>
      </w:hyperlink>
      <w:r w:rsidRPr="00F85D3B">
        <w:rPr>
          <w:rFonts w:eastAsia="Times New Roman"/>
        </w:rPr>
        <w:t xml:space="preserve"> и </w:t>
      </w:r>
      <w:hyperlink r:id="rId33" w:history="1">
        <w:r w:rsidRPr="00F85D3B">
          <w:rPr>
            <w:rStyle w:val="af4"/>
            <w:rFonts w:eastAsia="Times New Roman"/>
            <w:color w:val="auto"/>
            <w:u w:val="none"/>
          </w:rPr>
          <w:t>32</w:t>
        </w:r>
      </w:hyperlink>
      <w:r w:rsidRPr="00F85D3B">
        <w:rPr>
          <w:rFonts w:eastAsia="Times New Roman"/>
        </w:rPr>
        <w:t xml:space="preserve"> </w:t>
      </w:r>
      <w:r w:rsidRPr="00F85D3B">
        <w:rPr>
          <w:rFonts w:eastAsia="Times New Roman"/>
          <w:color w:val="000000"/>
        </w:rPr>
        <w:t>Градостроительного кодекса Российской Федерации, если иное не предусмотрено законами и нормативно-правовыми актами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255F7" w:rsidRPr="00F85D3B" w:rsidRDefault="00A255F7" w:rsidP="00A255F7">
      <w:pPr>
        <w:ind w:firstLine="709"/>
        <w:jc w:val="both"/>
        <w:rPr>
          <w:rFonts w:eastAsia="Times New Roman"/>
          <w:color w:val="000000"/>
        </w:rPr>
      </w:pPr>
      <w:r w:rsidRPr="00F85D3B">
        <w:rPr>
          <w:rFonts w:eastAsia="Times New Roman"/>
          <w:color w:val="000000"/>
        </w:rPr>
        <w:t>2) поступление предложений об изменении границ территориальных зон, изменении градостроительных регламентов.</w:t>
      </w:r>
    </w:p>
    <w:p w:rsidR="00A255F7" w:rsidRPr="00F85D3B" w:rsidRDefault="00A255F7" w:rsidP="00A255F7">
      <w:pPr>
        <w:ind w:firstLine="709"/>
        <w:jc w:val="both"/>
        <w:rPr>
          <w:rFonts w:eastAsia="Times New Roman"/>
          <w:color w:val="000000"/>
        </w:rPr>
      </w:pPr>
      <w:r w:rsidRPr="00F85D3B">
        <w:rPr>
          <w:rFonts w:eastAsia="Times New Roman"/>
          <w:color w:val="000000"/>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255F7" w:rsidRPr="00F85D3B" w:rsidRDefault="00A255F7" w:rsidP="00A255F7">
      <w:pPr>
        <w:ind w:firstLine="709"/>
        <w:jc w:val="both"/>
        <w:rPr>
          <w:rFonts w:eastAsia="Times New Roman"/>
          <w:color w:val="000000"/>
        </w:rPr>
      </w:pPr>
      <w:r w:rsidRPr="00F85D3B">
        <w:rPr>
          <w:rFonts w:eastAsia="Times New Roman"/>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55F7" w:rsidRPr="00F85D3B" w:rsidRDefault="00A255F7" w:rsidP="00A255F7">
      <w:pPr>
        <w:ind w:firstLine="709"/>
        <w:jc w:val="both"/>
        <w:rPr>
          <w:rFonts w:eastAsia="Times New Roman"/>
          <w:color w:val="000000"/>
        </w:rPr>
      </w:pPr>
      <w:r w:rsidRPr="00F85D3B">
        <w:rPr>
          <w:rFonts w:eastAsia="Times New Roman"/>
          <w:color w:val="000000"/>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255F7" w:rsidRPr="00F85D3B" w:rsidRDefault="00A255F7" w:rsidP="00A255F7">
      <w:pPr>
        <w:ind w:firstLine="709"/>
        <w:jc w:val="both"/>
        <w:rPr>
          <w:rFonts w:eastAsia="Times New Roman"/>
          <w:color w:val="000000"/>
        </w:rPr>
      </w:pPr>
      <w:r w:rsidRPr="00F85D3B">
        <w:rPr>
          <w:rFonts w:eastAsia="Times New Roman"/>
          <w:color w:val="000000"/>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255F7" w:rsidRPr="00F85D3B" w:rsidRDefault="00A255F7" w:rsidP="007B767D">
      <w:pPr>
        <w:ind w:firstLine="709"/>
        <w:jc w:val="center"/>
        <w:rPr>
          <w:rFonts w:eastAsia="Times New Roman"/>
          <w:b/>
          <w:bCs/>
          <w:iCs/>
          <w:color w:val="000000"/>
        </w:rPr>
      </w:pPr>
      <w:bookmarkStart w:id="45" w:name="_Toc257821125"/>
      <w:bookmarkStart w:id="46" w:name="_Toc292374657"/>
      <w:r w:rsidRPr="00F85D3B">
        <w:rPr>
          <w:rFonts w:eastAsia="Times New Roman"/>
          <w:b/>
          <w:bCs/>
          <w:iCs/>
          <w:color w:val="000000"/>
          <w:lang w:val="x-none"/>
        </w:rPr>
        <w:t>ЧАСТЬ II.</w:t>
      </w:r>
    </w:p>
    <w:p w:rsidR="00A255F7" w:rsidRPr="00F85D3B" w:rsidRDefault="00A255F7" w:rsidP="007B767D">
      <w:pPr>
        <w:ind w:firstLine="709"/>
        <w:jc w:val="center"/>
        <w:rPr>
          <w:rFonts w:eastAsia="Times New Roman"/>
          <w:b/>
          <w:bCs/>
          <w:iCs/>
          <w:color w:val="000000"/>
        </w:rPr>
      </w:pPr>
      <w:r w:rsidRPr="00F85D3B">
        <w:rPr>
          <w:rFonts w:eastAsia="Times New Roman"/>
          <w:b/>
          <w:bCs/>
          <w:iCs/>
          <w:color w:val="000000"/>
          <w:lang w:val="x-none"/>
        </w:rPr>
        <w:t>КАРТА ГРАДОСТРОИТЕЛЬНОГО ЗОНИРОВАНИЯ.</w:t>
      </w:r>
      <w:bookmarkEnd w:id="45"/>
      <w:bookmarkEnd w:id="46"/>
    </w:p>
    <w:p w:rsidR="00A255F7" w:rsidRPr="00F85D3B" w:rsidRDefault="00A255F7" w:rsidP="007B767D">
      <w:pPr>
        <w:ind w:firstLine="709"/>
        <w:jc w:val="center"/>
        <w:rPr>
          <w:rFonts w:eastAsia="Times New Roman"/>
          <w:b/>
          <w:bCs/>
          <w:iCs/>
          <w:color w:val="000000"/>
        </w:rPr>
      </w:pPr>
      <w:bookmarkStart w:id="47" w:name="_Toc257821126"/>
      <w:bookmarkStart w:id="48" w:name="_Toc292374658"/>
      <w:r w:rsidRPr="00F85D3B">
        <w:rPr>
          <w:rFonts w:eastAsia="Times New Roman"/>
          <w:b/>
          <w:bCs/>
          <w:iCs/>
          <w:color w:val="000000"/>
          <w:lang w:val="x-none"/>
        </w:rPr>
        <w:t>Глава </w:t>
      </w:r>
      <w:r w:rsidRPr="00F85D3B">
        <w:rPr>
          <w:rFonts w:eastAsia="Times New Roman"/>
          <w:b/>
          <w:bCs/>
          <w:iCs/>
          <w:color w:val="000000"/>
        </w:rPr>
        <w:t>6</w:t>
      </w:r>
      <w:r w:rsidRPr="00F85D3B">
        <w:rPr>
          <w:rFonts w:eastAsia="Times New Roman"/>
          <w:b/>
          <w:bCs/>
          <w:iCs/>
          <w:color w:val="000000"/>
          <w:lang w:val="x-none"/>
        </w:rPr>
        <w:t>. </w:t>
      </w:r>
      <w:r w:rsidRPr="00F85D3B">
        <w:rPr>
          <w:rFonts w:eastAsia="Times New Roman"/>
          <w:b/>
          <w:bCs/>
          <w:iCs/>
          <w:color w:val="000000"/>
        </w:rPr>
        <w:t>Карта градостроительного зонирования</w:t>
      </w:r>
      <w:r w:rsidRPr="00F85D3B">
        <w:rPr>
          <w:rFonts w:eastAsia="Times New Roman"/>
          <w:b/>
          <w:bCs/>
          <w:iCs/>
          <w:color w:val="000000"/>
          <w:lang w:val="x-none"/>
        </w:rPr>
        <w:t>.</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24</w:t>
      </w:r>
      <w:r w:rsidRPr="00F85D3B">
        <w:rPr>
          <w:rFonts w:eastAsia="Times New Roman"/>
          <w:b/>
          <w:bCs/>
          <w:iCs/>
          <w:color w:val="000000"/>
          <w:lang w:val="x-none"/>
        </w:rPr>
        <w:t>. Карта градостроительного зонирования сельского поселения Нестиарский сельсовет</w:t>
      </w:r>
      <w:r w:rsidRPr="00F85D3B">
        <w:rPr>
          <w:rFonts w:eastAsia="Times New Roman"/>
          <w:b/>
          <w:bCs/>
          <w:iCs/>
          <w:color w:val="000000"/>
        </w:rPr>
        <w:t xml:space="preserve"> </w:t>
      </w:r>
      <w:r w:rsidRPr="00F85D3B">
        <w:rPr>
          <w:rFonts w:eastAsia="Times New Roman"/>
          <w:b/>
          <w:bCs/>
          <w:iCs/>
          <w:color w:val="000000"/>
          <w:lang w:val="x-none"/>
        </w:rPr>
        <w:t>Воскресенского муниципального района Нижегородской области</w:t>
      </w:r>
      <w:bookmarkEnd w:id="47"/>
      <w:r w:rsidRPr="00F85D3B">
        <w:rPr>
          <w:rFonts w:eastAsia="Times New Roman"/>
          <w:b/>
          <w:bCs/>
          <w:iCs/>
          <w:color w:val="000000"/>
          <w:lang w:val="x-none"/>
        </w:rPr>
        <w:t>.</w:t>
      </w:r>
      <w:bookmarkEnd w:id="48"/>
    </w:p>
    <w:p w:rsidR="00A255F7" w:rsidRPr="00F85D3B" w:rsidRDefault="00A255F7" w:rsidP="00A255F7">
      <w:pPr>
        <w:ind w:firstLine="709"/>
        <w:jc w:val="both"/>
        <w:rPr>
          <w:rFonts w:eastAsia="Times New Roman"/>
          <w:color w:val="000000"/>
        </w:rPr>
      </w:pPr>
      <w:r w:rsidRPr="00F85D3B">
        <w:rPr>
          <w:rFonts w:eastAsia="Times New Roman"/>
          <w:color w:val="00000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255F7" w:rsidRPr="00F85D3B" w:rsidRDefault="00A255F7" w:rsidP="00A255F7">
      <w:pPr>
        <w:ind w:firstLine="709"/>
        <w:jc w:val="both"/>
        <w:rPr>
          <w:rFonts w:eastAsia="Times New Roman"/>
          <w:color w:val="000000"/>
        </w:rPr>
      </w:pPr>
      <w:bookmarkStart w:id="49" w:name="_Toc257821128"/>
      <w:bookmarkStart w:id="50" w:name="_Toc292374659"/>
      <w:r w:rsidRPr="00F85D3B">
        <w:rPr>
          <w:rFonts w:eastAsia="Times New Roman"/>
          <w:color w:val="000000"/>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w:t>
      </w:r>
      <w:r w:rsidRPr="00F85D3B">
        <w:rPr>
          <w:rFonts w:eastAsia="Times New Roman"/>
          <w:color w:val="000000"/>
        </w:rPr>
        <w:lastRenderedPageBreak/>
        <w:t>культурного наследия. Границы указанных зон и территорий могут отображаться на отдельных картах.</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Приложение № 1. Карта градостроительного зонирования. </w:t>
      </w:r>
    </w:p>
    <w:p w:rsidR="00A255F7" w:rsidRPr="00F85D3B" w:rsidRDefault="00A255F7" w:rsidP="00A255F7">
      <w:pPr>
        <w:ind w:firstLine="709"/>
        <w:jc w:val="both"/>
        <w:rPr>
          <w:rFonts w:eastAsia="Times New Roman"/>
          <w:b/>
          <w:bCs/>
          <w:iCs/>
          <w:color w:val="000000"/>
          <w:lang w:val="x-none"/>
        </w:rPr>
      </w:pPr>
      <w:bookmarkStart w:id="51" w:name="_Toc257821129"/>
      <w:bookmarkStart w:id="52" w:name="_Toc292374661"/>
      <w:bookmarkEnd w:id="49"/>
      <w:bookmarkEnd w:id="50"/>
      <w:r w:rsidRPr="00F85D3B">
        <w:rPr>
          <w:rFonts w:eastAsia="Times New Roman"/>
          <w:b/>
          <w:bCs/>
          <w:iCs/>
          <w:color w:val="000000"/>
          <w:lang w:val="x-none"/>
        </w:rPr>
        <w:t>Статья </w:t>
      </w:r>
      <w:r w:rsidR="009C78C1" w:rsidRPr="00F85D3B">
        <w:rPr>
          <w:rFonts w:eastAsia="Times New Roman"/>
          <w:b/>
          <w:bCs/>
          <w:iCs/>
          <w:color w:val="000000"/>
        </w:rPr>
        <w:t>25</w:t>
      </w:r>
      <w:r w:rsidRPr="00F85D3B">
        <w:rPr>
          <w:rFonts w:eastAsia="Times New Roman"/>
          <w:b/>
          <w:bCs/>
          <w:iCs/>
          <w:color w:val="000000"/>
          <w:lang w:val="x-none"/>
        </w:rPr>
        <w:t>. </w:t>
      </w:r>
      <w:r w:rsidRPr="00F85D3B">
        <w:rPr>
          <w:rFonts w:eastAsia="Times New Roman"/>
          <w:b/>
          <w:bCs/>
          <w:iCs/>
          <w:color w:val="000000"/>
        </w:rPr>
        <w:t>Порядок установления территориальных зон</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1. Границы территориальных зон установлены с учетом:</w:t>
      </w:r>
    </w:p>
    <w:p w:rsidR="00A255F7" w:rsidRPr="00F85D3B" w:rsidRDefault="00A255F7" w:rsidP="00A255F7">
      <w:pPr>
        <w:ind w:firstLine="709"/>
        <w:jc w:val="both"/>
        <w:rPr>
          <w:rFonts w:eastAsia="Times New Roman"/>
          <w:color w:val="000000"/>
        </w:rPr>
      </w:pPr>
      <w:r w:rsidRPr="00F85D3B">
        <w:rPr>
          <w:rFonts w:eastAsia="Times New Roman"/>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 функциональных зон и параметров их планируемого развития, определенных Генеральным планом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 требований определенных Градостроительным кодексом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 сложившейся планировки территории сельского поселения Нестиарский сельсовет и существующего землепользования;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предотвращения возможности причинения вреда объектам капитального строительства, расположенным на смежных земельных участках.</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A255F7" w:rsidRPr="00F85D3B" w:rsidRDefault="00A255F7" w:rsidP="00A255F7">
      <w:pPr>
        <w:ind w:firstLine="709"/>
        <w:jc w:val="both"/>
        <w:rPr>
          <w:rFonts w:eastAsia="Times New Roman"/>
          <w:color w:val="000000"/>
        </w:rPr>
      </w:pPr>
      <w:r w:rsidRPr="00F85D3B">
        <w:rPr>
          <w:rFonts w:eastAsia="Times New Roman"/>
          <w:color w:val="000000"/>
        </w:rPr>
        <w:t>3. Границы территориальных зон на карте градостроительного зонирования сельского поселения Нестиарский сельсовет Воскресенского муниципального района Нижегородской области определены по:</w:t>
      </w:r>
    </w:p>
    <w:p w:rsidR="00A255F7" w:rsidRPr="00F85D3B" w:rsidRDefault="00A255F7" w:rsidP="00A255F7">
      <w:pPr>
        <w:ind w:firstLine="709"/>
        <w:jc w:val="both"/>
        <w:rPr>
          <w:rFonts w:eastAsia="Times New Roman"/>
          <w:color w:val="000000"/>
        </w:rPr>
      </w:pPr>
      <w:r w:rsidRPr="00F85D3B">
        <w:rPr>
          <w:rFonts w:eastAsia="Times New Roman"/>
          <w:color w:val="000000"/>
        </w:rPr>
        <w:t>- красным линиям;</w:t>
      </w:r>
    </w:p>
    <w:p w:rsidR="00A255F7" w:rsidRPr="00F85D3B" w:rsidRDefault="00A255F7" w:rsidP="00A255F7">
      <w:pPr>
        <w:ind w:firstLine="709"/>
        <w:jc w:val="both"/>
        <w:rPr>
          <w:rFonts w:eastAsia="Times New Roman"/>
          <w:color w:val="000000"/>
        </w:rPr>
      </w:pPr>
      <w:r w:rsidRPr="00F85D3B">
        <w:rPr>
          <w:rFonts w:eastAsia="Times New Roman"/>
          <w:color w:val="000000"/>
        </w:rPr>
        <w:t>- границам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 границам или осям полос отвода для коммуникаций;</w:t>
      </w:r>
    </w:p>
    <w:p w:rsidR="00A255F7" w:rsidRPr="00F85D3B" w:rsidRDefault="00A255F7" w:rsidP="00A255F7">
      <w:pPr>
        <w:ind w:firstLine="709"/>
        <w:jc w:val="both"/>
        <w:rPr>
          <w:rFonts w:eastAsia="Times New Roman"/>
          <w:color w:val="000000"/>
        </w:rPr>
      </w:pPr>
      <w:r w:rsidRPr="00F85D3B">
        <w:rPr>
          <w:rFonts w:eastAsia="Times New Roman"/>
          <w:color w:val="000000"/>
        </w:rPr>
        <w:t>- административным границам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 естественным границам природных объектов;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 границам территорий объектов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 иным границам.</w:t>
      </w:r>
    </w:p>
    <w:p w:rsidR="00A255F7" w:rsidRPr="00F85D3B" w:rsidRDefault="00A255F7" w:rsidP="00A255F7">
      <w:pPr>
        <w:ind w:firstLine="709"/>
        <w:jc w:val="both"/>
        <w:rPr>
          <w:rFonts w:eastAsia="Times New Roman"/>
          <w:color w:val="000000"/>
        </w:rPr>
      </w:pPr>
      <w:r w:rsidRPr="00F85D3B">
        <w:rPr>
          <w:rFonts w:eastAsia="Times New Roman"/>
          <w:color w:val="000000"/>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F85D3B">
          <w:rPr>
            <w:rFonts w:eastAsia="Times New Roman"/>
            <w:color w:val="000000"/>
          </w:rPr>
          <w:t>2009 г</w:t>
        </w:r>
      </w:smartTag>
      <w:r w:rsidRPr="00F85D3B">
        <w:rPr>
          <w:rFonts w:eastAsia="Times New Roman"/>
          <w:color w:val="000000"/>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Глава </w:t>
      </w:r>
      <w:r w:rsidRPr="00F85D3B">
        <w:rPr>
          <w:rFonts w:eastAsia="Times New Roman"/>
          <w:b/>
          <w:bCs/>
          <w:iCs/>
          <w:color w:val="000000"/>
        </w:rPr>
        <w:t>7</w:t>
      </w:r>
      <w:r w:rsidRPr="00F85D3B">
        <w:rPr>
          <w:rFonts w:eastAsia="Times New Roman"/>
          <w:b/>
          <w:bCs/>
          <w:iCs/>
          <w:color w:val="000000"/>
          <w:lang w:val="x-none"/>
        </w:rPr>
        <w:t>. </w:t>
      </w:r>
      <w:r w:rsidRPr="00F85D3B">
        <w:rPr>
          <w:rFonts w:eastAsia="Times New Roman"/>
          <w:b/>
          <w:bCs/>
          <w:iCs/>
          <w:color w:val="000000"/>
        </w:rPr>
        <w:t>Зоны с особыми условиями использования территории</w:t>
      </w:r>
      <w:r w:rsidRPr="00F85D3B">
        <w:rPr>
          <w:rFonts w:eastAsia="Times New Roman"/>
          <w:b/>
          <w:bCs/>
          <w:iCs/>
          <w:color w:val="000000"/>
          <w:lang w:val="x-none"/>
        </w:rPr>
        <w:t>.</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26</w:t>
      </w:r>
      <w:r w:rsidRPr="00F85D3B">
        <w:rPr>
          <w:rFonts w:eastAsia="Times New Roman"/>
          <w:b/>
          <w:bCs/>
          <w:iCs/>
          <w:color w:val="000000"/>
          <w:lang w:val="x-none"/>
        </w:rPr>
        <w:t>. </w:t>
      </w:r>
      <w:r w:rsidRPr="00F85D3B">
        <w:rPr>
          <w:rFonts w:eastAsia="Times New Roman"/>
          <w:b/>
          <w:bCs/>
          <w:iCs/>
          <w:color w:val="000000"/>
        </w:rPr>
        <w:t>Осуществление землепользования и застройки в зонах с особыми условиями использования территории</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1. Землепользование и застройка в зонах с особыми условиями использования территории сельского поселения Нестиарский сельсовет Воскресенского муниципального района Нижегородской области осуществляются:</w:t>
      </w:r>
    </w:p>
    <w:p w:rsidR="00A255F7" w:rsidRPr="00F85D3B" w:rsidRDefault="00A255F7" w:rsidP="00A255F7">
      <w:pPr>
        <w:ind w:firstLine="709"/>
        <w:jc w:val="both"/>
        <w:rPr>
          <w:rFonts w:eastAsia="Times New Roman"/>
          <w:color w:val="000000"/>
        </w:rPr>
      </w:pPr>
      <w:r w:rsidRPr="00F85D3B">
        <w:rPr>
          <w:rFonts w:eastAsia="Times New Roman"/>
          <w:color w:val="000000"/>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A255F7" w:rsidRPr="00F85D3B" w:rsidRDefault="00A255F7" w:rsidP="00A255F7">
      <w:pPr>
        <w:ind w:firstLine="709"/>
        <w:jc w:val="both"/>
        <w:rPr>
          <w:rFonts w:eastAsia="Times New Roman"/>
          <w:color w:val="000000"/>
        </w:rPr>
      </w:pPr>
      <w:r w:rsidRPr="00F85D3B">
        <w:rPr>
          <w:rFonts w:eastAsia="Times New Roman"/>
          <w:color w:val="000000"/>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A255F7" w:rsidRPr="00F85D3B" w:rsidRDefault="00A255F7" w:rsidP="00A255F7">
      <w:pPr>
        <w:ind w:firstLine="709"/>
        <w:jc w:val="both"/>
        <w:rPr>
          <w:rFonts w:eastAsia="Times New Roman"/>
          <w:color w:val="000000"/>
        </w:rPr>
      </w:pPr>
      <w:r w:rsidRPr="00F85D3B">
        <w:rPr>
          <w:rFonts w:eastAsia="Times New Roman"/>
          <w:color w:val="000000"/>
        </w:rPr>
        <w:t>Приложение 1. Карта зон с особыми условиями использования территории.</w:t>
      </w:r>
    </w:p>
    <w:p w:rsidR="00A255F7" w:rsidRPr="00F85D3B" w:rsidRDefault="009C78C1" w:rsidP="00A255F7">
      <w:pPr>
        <w:ind w:firstLine="709"/>
        <w:jc w:val="both"/>
        <w:rPr>
          <w:rFonts w:eastAsia="Times New Roman"/>
          <w:b/>
          <w:bCs/>
          <w:iCs/>
          <w:color w:val="000000"/>
        </w:rPr>
      </w:pPr>
      <w:bookmarkStart w:id="53" w:name="_Toc435094718"/>
      <w:r w:rsidRPr="00F85D3B">
        <w:rPr>
          <w:rFonts w:eastAsia="Times New Roman"/>
          <w:b/>
          <w:bCs/>
          <w:iCs/>
          <w:color w:val="000000"/>
          <w:lang w:val="x-none"/>
        </w:rPr>
        <w:t xml:space="preserve">Статья </w:t>
      </w:r>
      <w:r w:rsidRPr="00F85D3B">
        <w:rPr>
          <w:rFonts w:eastAsia="Times New Roman"/>
          <w:b/>
          <w:bCs/>
          <w:iCs/>
          <w:color w:val="000000"/>
        </w:rPr>
        <w:t>27</w:t>
      </w:r>
      <w:r w:rsidR="00A255F7" w:rsidRPr="00F85D3B">
        <w:rPr>
          <w:rFonts w:eastAsia="Times New Roman"/>
          <w:b/>
          <w:bCs/>
          <w:iCs/>
          <w:color w:val="000000"/>
          <w:lang w:val="x-none"/>
        </w:rPr>
        <w:t>. Охранные зоны</w:t>
      </w:r>
      <w:bookmarkEnd w:id="53"/>
      <w:r w:rsidR="00A255F7" w:rsidRPr="00F85D3B">
        <w:rPr>
          <w:rFonts w:eastAsia="Times New Roman"/>
          <w:b/>
          <w:bCs/>
          <w:iCs/>
          <w:color w:val="000000"/>
        </w:rPr>
        <w:t>.</w:t>
      </w:r>
    </w:p>
    <w:p w:rsidR="00A255F7" w:rsidRPr="00F85D3B" w:rsidRDefault="00A255F7" w:rsidP="007B767D">
      <w:pPr>
        <w:ind w:firstLine="709"/>
        <w:jc w:val="both"/>
        <w:rPr>
          <w:rFonts w:eastAsia="Times New Roman"/>
          <w:color w:val="000000"/>
        </w:rPr>
      </w:pPr>
      <w:r w:rsidRPr="00F85D3B">
        <w:rPr>
          <w:rFonts w:eastAsia="Times New Roman"/>
          <w:color w:val="000000"/>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 Настоящая карта отображает:</w:t>
      </w:r>
    </w:p>
    <w:p w:rsidR="00A255F7" w:rsidRPr="00F85D3B" w:rsidRDefault="007B767D" w:rsidP="007B767D">
      <w:pPr>
        <w:ind w:firstLine="709"/>
        <w:jc w:val="both"/>
        <w:rPr>
          <w:rFonts w:eastAsia="Times New Roman"/>
          <w:color w:val="000000"/>
        </w:rPr>
      </w:pPr>
      <w:r w:rsidRPr="00F85D3B">
        <w:rPr>
          <w:rFonts w:eastAsia="Times New Roman"/>
          <w:color w:val="000000"/>
        </w:rPr>
        <w:lastRenderedPageBreak/>
        <w:t>1)</w:t>
      </w:r>
      <w:r w:rsidR="00A255F7" w:rsidRPr="00F85D3B">
        <w:rPr>
          <w:rFonts w:eastAsia="Times New Roman"/>
          <w:color w:val="000000"/>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A255F7" w:rsidRPr="00F85D3B" w:rsidRDefault="007B767D" w:rsidP="007B767D">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водоохранные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A255F7" w:rsidRPr="00F85D3B" w:rsidRDefault="007B767D" w:rsidP="007B767D">
      <w:pPr>
        <w:ind w:firstLine="709"/>
        <w:jc w:val="both"/>
        <w:rPr>
          <w:rFonts w:eastAsia="Times New Roman"/>
          <w:color w:val="000000"/>
        </w:rPr>
      </w:pPr>
      <w:r w:rsidRPr="00F85D3B">
        <w:rPr>
          <w:rFonts w:eastAsia="Times New Roman"/>
          <w:color w:val="000000"/>
        </w:rPr>
        <w:t>3)</w:t>
      </w:r>
      <w:r w:rsidR="00A255F7" w:rsidRPr="00F85D3B">
        <w:rPr>
          <w:rFonts w:eastAsia="Times New Roman"/>
          <w:color w:val="000000"/>
        </w:rPr>
        <w:t>прибрежные зоны водных объектов;</w:t>
      </w:r>
    </w:p>
    <w:p w:rsidR="00A255F7" w:rsidRPr="00F85D3B" w:rsidRDefault="007B767D" w:rsidP="007B767D">
      <w:pPr>
        <w:ind w:firstLine="709"/>
        <w:jc w:val="both"/>
        <w:rPr>
          <w:rFonts w:eastAsia="Times New Roman"/>
          <w:color w:val="000000"/>
        </w:rPr>
      </w:pPr>
      <w:r w:rsidRPr="00F85D3B">
        <w:rPr>
          <w:rFonts w:eastAsia="Times New Roman"/>
          <w:color w:val="000000"/>
        </w:rPr>
        <w:t>4)</w:t>
      </w:r>
      <w:r w:rsidR="00A255F7" w:rsidRPr="00F85D3B">
        <w:rPr>
          <w:rFonts w:eastAsia="Times New Roman"/>
          <w:color w:val="000000"/>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A255F7" w:rsidRPr="00F85D3B" w:rsidRDefault="007B767D" w:rsidP="007B767D">
      <w:pPr>
        <w:ind w:firstLine="709"/>
        <w:jc w:val="both"/>
        <w:rPr>
          <w:rFonts w:eastAsia="Times New Roman"/>
          <w:color w:val="000000"/>
        </w:rPr>
      </w:pPr>
      <w:r w:rsidRPr="00F85D3B">
        <w:rPr>
          <w:rFonts w:eastAsia="Times New Roman"/>
          <w:color w:val="000000"/>
        </w:rPr>
        <w:t>5)</w:t>
      </w:r>
      <w:r w:rsidR="00A255F7" w:rsidRPr="00F85D3B">
        <w:rPr>
          <w:rFonts w:eastAsia="Times New Roman"/>
          <w:color w:val="000000"/>
        </w:rPr>
        <w:t>особо охраняемые природные территории.</w:t>
      </w:r>
    </w:p>
    <w:p w:rsidR="00A255F7" w:rsidRPr="00F85D3B" w:rsidRDefault="00A255F7" w:rsidP="007B767D">
      <w:pPr>
        <w:ind w:firstLine="709"/>
        <w:jc w:val="both"/>
        <w:rPr>
          <w:rFonts w:eastAsia="Times New Roman"/>
          <w:color w:val="000000"/>
        </w:rPr>
      </w:pPr>
      <w:r w:rsidRPr="00F85D3B">
        <w:rPr>
          <w:rFonts w:eastAsia="Times New Roman"/>
          <w:color w:val="000000"/>
        </w:rPr>
        <w:t xml:space="preserve">На территории Нестиарского сельсовета расположены памятники природы:  Болото Большое </w:t>
      </w:r>
      <w:r w:rsidRPr="00F85D3B">
        <w:rPr>
          <w:rFonts w:eastAsia="Times New Roman"/>
          <w:color w:val="000000"/>
          <w:lang w:val="en-US"/>
        </w:rPr>
        <w:t>II</w:t>
      </w:r>
      <w:r w:rsidRPr="00F85D3B">
        <w:rPr>
          <w:rFonts w:eastAsia="Times New Roman"/>
          <w:color w:val="000000"/>
        </w:rPr>
        <w:t xml:space="preserve"> –Пальники, </w:t>
      </w:r>
      <w:r w:rsidRPr="00F85D3B">
        <w:rPr>
          <w:rFonts w:eastAsia="Times New Roman"/>
          <w:bCs/>
          <w:iCs/>
          <w:color w:val="000000"/>
        </w:rPr>
        <w:t xml:space="preserve">Болото Камское – Осиновые Котлы, </w:t>
      </w:r>
      <w:r w:rsidRPr="00F85D3B">
        <w:rPr>
          <w:rFonts w:eastAsia="Times New Roman"/>
          <w:color w:val="000000"/>
        </w:rPr>
        <w:t xml:space="preserve">Озеро Светлое, Озеро Нестиар, Болото </w:t>
      </w:r>
      <w:r w:rsidRPr="00F85D3B">
        <w:rPr>
          <w:rFonts w:eastAsia="Times New Roman"/>
          <w:color w:val="000000"/>
          <w:lang w:val="en-US"/>
        </w:rPr>
        <w:t>C</w:t>
      </w:r>
      <w:r w:rsidRPr="00F85D3B">
        <w:rPr>
          <w:rFonts w:eastAsia="Times New Roman"/>
          <w:color w:val="000000"/>
        </w:rPr>
        <w:t xml:space="preserve">ветлое, часть территории охранной зоны государственного природного биосферного заповедника «Керженский». </w:t>
      </w:r>
    </w:p>
    <w:p w:rsidR="00A255F7" w:rsidRPr="00F85D3B" w:rsidRDefault="007B767D" w:rsidP="007B767D">
      <w:pPr>
        <w:ind w:firstLine="709"/>
        <w:jc w:val="both"/>
        <w:rPr>
          <w:rFonts w:eastAsia="Times New Roman"/>
          <w:color w:val="000000"/>
        </w:rPr>
      </w:pPr>
      <w:r w:rsidRPr="00F85D3B">
        <w:rPr>
          <w:rFonts w:eastAsia="Times New Roman"/>
          <w:color w:val="000000"/>
        </w:rPr>
        <w:t>2.</w:t>
      </w:r>
      <w:r w:rsidR="00A255F7" w:rsidRPr="00F85D3B">
        <w:rPr>
          <w:rFonts w:eastAsia="Times New Roman"/>
          <w:color w:val="000000"/>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255F7" w:rsidRPr="00F85D3B" w:rsidRDefault="00A255F7" w:rsidP="007B767D">
      <w:pPr>
        <w:ind w:firstLine="709"/>
        <w:jc w:val="both"/>
        <w:rPr>
          <w:rFonts w:eastAsia="Times New Roman"/>
          <w:color w:val="000000"/>
        </w:rPr>
      </w:pPr>
      <w:r w:rsidRPr="00F85D3B">
        <w:rPr>
          <w:rFonts w:eastAsia="Times New Roman"/>
          <w:color w:val="000000"/>
        </w:rPr>
        <w:t xml:space="preserve">Электроснабжение населенных пунктов МО «Нестиарский сельсовет» осуществляется от ПС «Воскресенскае» 110/35/10 кВ, расположенной у р.п.Воскресенское. От подстанции «Воскресенское» электроэнергия передается посредством воздушных линии электропередач ЛЭП 10 кВ к трансформаторным пунктам напряжением 10/0,4 кВ в населенных пунктах, от которых идет разводка по потребителям.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Общая протяженность ЛЭП 10кВ в границах Нестиарского сельсовета составляет </w:t>
      </w:r>
      <w:smartTag w:uri="urn:schemas-microsoft-com:office:smarttags" w:element="metricconverter">
        <w:smartTagPr>
          <w:attr w:name="ProductID" w:val="22 км"/>
        </w:smartTagPr>
        <w:r w:rsidRPr="00F85D3B">
          <w:rPr>
            <w:rFonts w:eastAsia="Times New Roman"/>
            <w:color w:val="000000"/>
          </w:rPr>
          <w:t>22 км</w:t>
        </w:r>
      </w:smartTag>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A255F7" w:rsidRPr="00F85D3B" w:rsidRDefault="00A255F7" w:rsidP="00A255F7">
      <w:pPr>
        <w:ind w:firstLine="709"/>
        <w:jc w:val="both"/>
        <w:rPr>
          <w:rFonts w:eastAsia="Times New Roman"/>
          <w:color w:val="000000"/>
        </w:rPr>
      </w:pPr>
      <w:r w:rsidRPr="00F85D3B">
        <w:rPr>
          <w:rFonts w:eastAsia="Times New Roman"/>
          <w:color w:val="000000"/>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5237"/>
      </w:tblGrid>
      <w:tr w:rsidR="00A255F7" w:rsidRPr="00F85D3B" w:rsidTr="003D4415">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Проектный номинальный класс напряжения, кВ</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Расстояние, м</w:t>
            </w:r>
          </w:p>
        </w:tc>
      </w:tr>
      <w:tr w:rsidR="00A255F7" w:rsidRPr="00F85D3B" w:rsidTr="003D4415">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до 1</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255F7" w:rsidRPr="00F85D3B" w:rsidTr="003D4415">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1 - 20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10(5 - для линий с самонесущими или изолированными проводами, размещенных в </w:t>
            </w:r>
            <w:r w:rsidRPr="00F85D3B">
              <w:rPr>
                <w:rFonts w:eastAsia="Times New Roman"/>
                <w:color w:val="000000"/>
              </w:rPr>
              <w:lastRenderedPageBreak/>
              <w:t>границах населенных пунктов)</w:t>
            </w:r>
          </w:p>
        </w:tc>
      </w:tr>
      <w:tr w:rsidR="00A255F7" w:rsidRPr="00F85D3B" w:rsidTr="003D4415">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35</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15</w:t>
            </w:r>
          </w:p>
        </w:tc>
      </w:tr>
      <w:tr w:rsidR="00A255F7" w:rsidRPr="00F85D3B" w:rsidTr="003D4415">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110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20</w:t>
            </w:r>
          </w:p>
        </w:tc>
      </w:tr>
      <w:tr w:rsidR="00A255F7" w:rsidRPr="00F85D3B" w:rsidTr="003D4415">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150, 220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25</w:t>
            </w:r>
          </w:p>
        </w:tc>
      </w:tr>
      <w:tr w:rsidR="00A255F7" w:rsidRPr="00F85D3B" w:rsidTr="003D4415">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300, 500, +/-400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30</w:t>
            </w:r>
          </w:p>
        </w:tc>
      </w:tr>
      <w:tr w:rsidR="00A255F7" w:rsidRPr="00F85D3B" w:rsidTr="003D4415">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750,+/-750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40</w:t>
            </w:r>
          </w:p>
        </w:tc>
      </w:tr>
      <w:tr w:rsidR="00A255F7" w:rsidRPr="00F85D3B" w:rsidTr="003D4415">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1150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5F7" w:rsidRPr="00F85D3B" w:rsidRDefault="00A255F7" w:rsidP="00A255F7">
            <w:pPr>
              <w:ind w:firstLine="709"/>
              <w:jc w:val="both"/>
              <w:rPr>
                <w:rFonts w:eastAsia="Times New Roman"/>
                <w:color w:val="000000"/>
              </w:rPr>
            </w:pPr>
            <w:r w:rsidRPr="00F85D3B">
              <w:rPr>
                <w:rFonts w:eastAsia="Times New Roman"/>
                <w:color w:val="000000"/>
              </w:rPr>
              <w:t>55</w:t>
            </w:r>
          </w:p>
        </w:tc>
      </w:tr>
    </w:tbl>
    <w:p w:rsidR="00A255F7" w:rsidRPr="00F85D3B" w:rsidRDefault="00A255F7" w:rsidP="00A255F7">
      <w:pPr>
        <w:ind w:firstLine="709"/>
        <w:jc w:val="both"/>
        <w:rPr>
          <w:rFonts w:eastAsia="Times New Roman"/>
          <w:color w:val="000000"/>
        </w:rPr>
      </w:pPr>
      <w:r w:rsidRPr="00F85D3B">
        <w:rPr>
          <w:rFonts w:eastAsia="Times New Roman"/>
          <w:color w:val="000000"/>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85D3B">
          <w:rPr>
            <w:rFonts w:eastAsia="Times New Roman"/>
            <w:color w:val="000000"/>
          </w:rPr>
          <w:t>1 метра</w:t>
        </w:r>
      </w:smartTag>
      <w:r w:rsidRPr="00F85D3B">
        <w:rPr>
          <w:rFonts w:eastAsia="Times New Roman"/>
          <w:color w:val="000000"/>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F85D3B">
          <w:rPr>
            <w:rFonts w:eastAsia="Times New Roman"/>
            <w:color w:val="000000"/>
          </w:rPr>
          <w:t>0,6 метра</w:t>
        </w:r>
      </w:smartTag>
      <w:r w:rsidRPr="00F85D3B">
        <w:rPr>
          <w:rFonts w:eastAsia="Times New Roman"/>
          <w:color w:val="000000"/>
        </w:rPr>
        <w:t xml:space="preserve"> в сторону зданий и сооружений и на </w:t>
      </w:r>
      <w:smartTag w:uri="urn:schemas-microsoft-com:office:smarttags" w:element="metricconverter">
        <w:smartTagPr>
          <w:attr w:name="ProductID" w:val="1 метр"/>
        </w:smartTagPr>
        <w:r w:rsidRPr="00F85D3B">
          <w:rPr>
            <w:rFonts w:eastAsia="Times New Roman"/>
            <w:color w:val="000000"/>
          </w:rPr>
          <w:t>1 метр</w:t>
        </w:r>
      </w:smartTag>
      <w:r w:rsidRPr="00F85D3B">
        <w:rPr>
          <w:rFonts w:eastAsia="Times New Roman"/>
          <w:color w:val="000000"/>
        </w:rPr>
        <w:t xml:space="preserve"> в сторону проезжей части улицы);</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F85D3B">
          <w:rPr>
            <w:rFonts w:eastAsia="Times New Roman"/>
            <w:color w:val="000000"/>
          </w:rPr>
          <w:t>100 метров</w:t>
        </w:r>
      </w:smartTag>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F85D3B">
          <w:rPr>
            <w:rFonts w:eastAsia="Times New Roman"/>
            <w:color w:val="000000"/>
          </w:rPr>
          <w:t>100 метров</w:t>
        </w:r>
      </w:smartTag>
      <w:r w:rsidRPr="00F85D3B">
        <w:rPr>
          <w:rFonts w:eastAsia="Times New Roman"/>
          <w:color w:val="000000"/>
        </w:rPr>
        <w:t>, для несудоходных водоемов - на расстоянии, предусмотренном для установления охранных зон вдоль воздушных линий электропередачи;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w:t>
      </w:r>
      <w:r w:rsidRPr="00F85D3B">
        <w:rPr>
          <w:rFonts w:eastAsia="Times New Roman"/>
        </w:rPr>
        <w:t xml:space="preserve">в </w:t>
      </w:r>
      <w:hyperlink r:id="rId34" w:history="1">
        <w:r w:rsidRPr="00F85D3B">
          <w:rPr>
            <w:rStyle w:val="af4"/>
            <w:rFonts w:eastAsia="Times New Roman"/>
            <w:color w:val="auto"/>
            <w:u w:val="none"/>
          </w:rPr>
          <w:t>подпункте "а"</w:t>
        </w:r>
      </w:hyperlink>
      <w:r w:rsidRPr="00F85D3B">
        <w:rPr>
          <w:rFonts w:eastAsia="Times New Roman"/>
        </w:rPr>
        <w:t xml:space="preserve">, </w:t>
      </w:r>
      <w:r w:rsidRPr="00F85D3B">
        <w:rPr>
          <w:rFonts w:eastAsia="Times New Roman"/>
          <w:color w:val="000000"/>
        </w:rPr>
        <w:t>применительно к высшему классу напряжения подстанции.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Согласно Постановлению Правительства РФ от 20 ноября </w:t>
      </w:r>
      <w:smartTag w:uri="urn:schemas-microsoft-com:office:smarttags" w:element="metricconverter">
        <w:smartTagPr>
          <w:attr w:name="ProductID" w:val="2000 г"/>
        </w:smartTagPr>
        <w:r w:rsidRPr="00F85D3B">
          <w:rPr>
            <w:rFonts w:eastAsia="Times New Roman"/>
            <w:color w:val="000000"/>
          </w:rPr>
          <w:t>2000 г</w:t>
        </w:r>
      </w:smartTag>
      <w:r w:rsidRPr="00F85D3B">
        <w:rPr>
          <w:rFonts w:eastAsia="Times New Roman"/>
          <w:color w:val="000000"/>
        </w:rPr>
        <w:t>. №878 «Об утверждении правил охраны газораспределительных сетей» для газораспределительных сетей устанавливаются следующие охранные зоны:</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85D3B">
          <w:rPr>
            <w:rFonts w:eastAsia="Times New Roman"/>
            <w:color w:val="000000"/>
          </w:rPr>
          <w:t>2 метров</w:t>
        </w:r>
      </w:smartTag>
      <w:r w:rsidRPr="00F85D3B">
        <w:rPr>
          <w:rFonts w:eastAsia="Times New Roman"/>
          <w:color w:val="000000"/>
        </w:rPr>
        <w:t xml:space="preserve"> с каждой стороны газопровода;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85D3B">
          <w:rPr>
            <w:rFonts w:eastAsia="Times New Roman"/>
            <w:color w:val="000000"/>
          </w:rPr>
          <w:t>3 метров</w:t>
        </w:r>
      </w:smartTag>
      <w:r w:rsidRPr="00F85D3B">
        <w:rPr>
          <w:rFonts w:eastAsia="Times New Roman"/>
          <w:color w:val="000000"/>
        </w:rPr>
        <w:t xml:space="preserve"> от газопровода со стороны провода и </w:t>
      </w:r>
      <w:smartTag w:uri="urn:schemas-microsoft-com:office:smarttags" w:element="metricconverter">
        <w:smartTagPr>
          <w:attr w:name="ProductID" w:val="2 метров"/>
        </w:smartTagPr>
        <w:r w:rsidRPr="00F85D3B">
          <w:rPr>
            <w:rFonts w:eastAsia="Times New Roman"/>
            <w:color w:val="000000"/>
          </w:rPr>
          <w:t>2 метров</w:t>
        </w:r>
      </w:smartTag>
      <w:r w:rsidRPr="00F85D3B">
        <w:rPr>
          <w:rFonts w:eastAsia="Times New Roman"/>
          <w:color w:val="000000"/>
        </w:rPr>
        <w:t xml:space="preserve"> - с противоположной стороны;</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F85D3B">
          <w:rPr>
            <w:rFonts w:eastAsia="Times New Roman"/>
            <w:color w:val="000000"/>
          </w:rPr>
          <w:t>10 метров</w:t>
        </w:r>
      </w:smartTag>
      <w:r w:rsidRPr="00F85D3B">
        <w:rPr>
          <w:rFonts w:eastAsia="Times New Roman"/>
          <w:color w:val="000000"/>
        </w:rPr>
        <w:t xml:space="preserve"> с каждой стороны газопровода;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85D3B">
          <w:rPr>
            <w:rFonts w:eastAsia="Times New Roman"/>
            <w:color w:val="000000"/>
          </w:rPr>
          <w:t>10 метров</w:t>
        </w:r>
      </w:smartTag>
      <w:r w:rsidRPr="00F85D3B">
        <w:rPr>
          <w:rFonts w:eastAsia="Times New Roman"/>
          <w:color w:val="000000"/>
        </w:rPr>
        <w:t xml:space="preserve"> от границ этих объектов. Для газорегуляторных пунктов, пристроенных к зданиям, охранная зона не регламентируется;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w:t>
      </w:r>
      <w:r w:rsidRPr="00F85D3B">
        <w:rPr>
          <w:rFonts w:eastAsia="Times New Roman"/>
          <w:color w:val="000000"/>
        </w:rPr>
        <w:lastRenderedPageBreak/>
        <w:t xml:space="preserve">до дна, заключенного между параллельными плоскостями, отстоящими на </w:t>
      </w:r>
      <w:smartTag w:uri="urn:schemas-microsoft-com:office:smarttags" w:element="metricconverter">
        <w:smartTagPr>
          <w:attr w:name="ProductID" w:val="100 м"/>
        </w:smartTagPr>
        <w:r w:rsidRPr="00F85D3B">
          <w:rPr>
            <w:rFonts w:eastAsia="Times New Roman"/>
            <w:color w:val="000000"/>
          </w:rPr>
          <w:t>100 м</w:t>
        </w:r>
      </w:smartTag>
      <w:r w:rsidRPr="00F85D3B">
        <w:rPr>
          <w:rFonts w:eastAsia="Times New Roman"/>
          <w:color w:val="000000"/>
        </w:rPr>
        <w:t xml:space="preserve"> с каждой стороны газопровода;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85D3B">
          <w:rPr>
            <w:rFonts w:eastAsia="Times New Roman"/>
            <w:color w:val="000000"/>
          </w:rPr>
          <w:t>6 метров</w:t>
        </w:r>
      </w:smartTag>
      <w:r w:rsidRPr="00F85D3B">
        <w:rPr>
          <w:rFonts w:eastAsia="Times New Roman"/>
          <w:color w:val="000000"/>
        </w:rPr>
        <w:t xml:space="preserve">, по </w:t>
      </w:r>
      <w:smartTag w:uri="urn:schemas-microsoft-com:office:smarttags" w:element="metricconverter">
        <w:smartTagPr>
          <w:attr w:name="ProductID" w:val="3 метра"/>
        </w:smartTagPr>
        <w:r w:rsidRPr="00F85D3B">
          <w:rPr>
            <w:rFonts w:eastAsia="Times New Roman"/>
            <w:color w:val="000000"/>
          </w:rPr>
          <w:t>3 метра</w:t>
        </w:r>
      </w:smartTag>
      <w:r w:rsidRPr="00F85D3B">
        <w:rPr>
          <w:rFonts w:eastAsia="Times New Roman"/>
          <w:color w:val="00000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w:t>
      </w:r>
      <w:r w:rsidRPr="00F85D3B">
        <w:rPr>
          <w:rFonts w:eastAsia="Times New Roman"/>
        </w:rPr>
        <w:t xml:space="preserve">Федерального </w:t>
      </w:r>
      <w:hyperlink r:id="rId35" w:history="1">
        <w:r w:rsidRPr="00F85D3B">
          <w:rPr>
            <w:rStyle w:val="af4"/>
            <w:rFonts w:eastAsia="Times New Roman"/>
            <w:color w:val="auto"/>
            <w:u w:val="none"/>
          </w:rPr>
          <w:t>закона</w:t>
        </w:r>
      </w:hyperlink>
      <w:r w:rsidRPr="00F85D3B">
        <w:rPr>
          <w:rFonts w:eastAsia="Times New Roman"/>
          <w:color w:val="00000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A255F7" w:rsidRPr="00F85D3B" w:rsidRDefault="00A255F7" w:rsidP="00A255F7">
      <w:pPr>
        <w:ind w:firstLine="709"/>
        <w:jc w:val="both"/>
        <w:rPr>
          <w:rFonts w:eastAsia="Times New Roman"/>
          <w:b/>
          <w:bCs/>
          <w:iCs/>
          <w:color w:val="000000"/>
        </w:rPr>
      </w:pPr>
      <w:bookmarkStart w:id="54" w:name="_Toc435094719"/>
      <w:r w:rsidRPr="00F85D3B">
        <w:rPr>
          <w:rFonts w:eastAsia="Times New Roman"/>
          <w:b/>
          <w:bCs/>
          <w:iCs/>
          <w:color w:val="000000"/>
          <w:lang w:val="x-none"/>
        </w:rPr>
        <w:t xml:space="preserve">Статья </w:t>
      </w:r>
      <w:r w:rsidR="009C78C1" w:rsidRPr="00F85D3B">
        <w:rPr>
          <w:rFonts w:eastAsia="Times New Roman"/>
          <w:b/>
          <w:bCs/>
          <w:iCs/>
          <w:color w:val="000000"/>
        </w:rPr>
        <w:t>28</w:t>
      </w:r>
      <w:r w:rsidRPr="00F85D3B">
        <w:rPr>
          <w:rFonts w:eastAsia="Times New Roman"/>
          <w:b/>
          <w:bCs/>
          <w:iCs/>
          <w:color w:val="000000"/>
          <w:lang w:val="x-none"/>
        </w:rPr>
        <w:t>. Санитарно-защитные зоны</w:t>
      </w:r>
      <w:bookmarkEnd w:id="54"/>
      <w:r w:rsidRPr="00F85D3B">
        <w:rPr>
          <w:rFonts w:eastAsia="Times New Roman"/>
          <w:b/>
          <w:bCs/>
          <w:i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A255F7" w:rsidRPr="00F85D3B" w:rsidRDefault="00A255F7" w:rsidP="00A255F7">
      <w:pPr>
        <w:ind w:firstLine="709"/>
        <w:jc w:val="both"/>
        <w:rPr>
          <w:rFonts w:eastAsia="Times New Roman"/>
          <w:i/>
          <w:color w:val="000000"/>
        </w:rPr>
      </w:pPr>
      <w:r w:rsidRPr="00F85D3B">
        <w:rPr>
          <w:rFonts w:eastAsia="Times New Roman"/>
          <w:i/>
          <w:color w:val="000000"/>
        </w:rPr>
        <w:t>Характеристика и санитарно-защитные зоны промышленных предприятий Нестиарского сельсовета</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2"/>
        <w:gridCol w:w="1911"/>
        <w:gridCol w:w="3777"/>
        <w:gridCol w:w="2324"/>
      </w:tblGrid>
      <w:tr w:rsidR="00A255F7" w:rsidRPr="00F85D3B" w:rsidTr="00A255F7">
        <w:trPr>
          <w:tblHeader/>
          <w:jc w:val="center"/>
        </w:trPr>
        <w:tc>
          <w:tcPr>
            <w:tcW w:w="1942" w:type="dxa"/>
            <w:vAlign w:val="center"/>
          </w:tcPr>
          <w:p w:rsidR="00A255F7" w:rsidRPr="00F85D3B" w:rsidRDefault="00A255F7" w:rsidP="003D4415">
            <w:pPr>
              <w:jc w:val="both"/>
              <w:rPr>
                <w:rFonts w:eastAsia="Times New Roman"/>
                <w:b/>
                <w:color w:val="000000"/>
              </w:rPr>
            </w:pPr>
            <w:r w:rsidRPr="00F85D3B">
              <w:rPr>
                <w:rFonts w:eastAsia="Times New Roman"/>
                <w:b/>
                <w:color w:val="000000"/>
              </w:rPr>
              <w:t>Название</w:t>
            </w:r>
          </w:p>
          <w:p w:rsidR="00A255F7" w:rsidRPr="00F85D3B" w:rsidRDefault="00A255F7" w:rsidP="003D4415">
            <w:pPr>
              <w:jc w:val="both"/>
              <w:rPr>
                <w:rFonts w:eastAsia="Times New Roman"/>
                <w:b/>
                <w:color w:val="000000"/>
              </w:rPr>
            </w:pPr>
            <w:r w:rsidRPr="00F85D3B">
              <w:rPr>
                <w:rFonts w:eastAsia="Times New Roman"/>
                <w:b/>
                <w:color w:val="000000"/>
              </w:rPr>
              <w:t>предприятия</w:t>
            </w:r>
          </w:p>
        </w:tc>
        <w:tc>
          <w:tcPr>
            <w:tcW w:w="1911" w:type="dxa"/>
            <w:vAlign w:val="center"/>
          </w:tcPr>
          <w:p w:rsidR="00A255F7" w:rsidRPr="00F85D3B" w:rsidRDefault="00A255F7" w:rsidP="003D4415">
            <w:pPr>
              <w:jc w:val="both"/>
              <w:rPr>
                <w:rFonts w:eastAsia="Times New Roman"/>
                <w:b/>
                <w:color w:val="000000"/>
              </w:rPr>
            </w:pPr>
            <w:r w:rsidRPr="00F85D3B">
              <w:rPr>
                <w:rFonts w:eastAsia="Times New Roman"/>
                <w:b/>
                <w:color w:val="000000"/>
              </w:rPr>
              <w:t>Местоположение</w:t>
            </w:r>
          </w:p>
        </w:tc>
        <w:tc>
          <w:tcPr>
            <w:tcW w:w="3777" w:type="dxa"/>
            <w:vAlign w:val="center"/>
          </w:tcPr>
          <w:p w:rsidR="00A255F7" w:rsidRPr="00F85D3B" w:rsidRDefault="00A255F7" w:rsidP="003D4415">
            <w:pPr>
              <w:jc w:val="both"/>
              <w:rPr>
                <w:rFonts w:eastAsia="Times New Roman"/>
                <w:b/>
                <w:color w:val="000000"/>
              </w:rPr>
            </w:pPr>
            <w:r w:rsidRPr="00F85D3B">
              <w:rPr>
                <w:rFonts w:eastAsia="Times New Roman"/>
                <w:b/>
                <w:color w:val="000000"/>
              </w:rPr>
              <w:t>Вид деятельности</w:t>
            </w:r>
          </w:p>
        </w:tc>
        <w:tc>
          <w:tcPr>
            <w:tcW w:w="2324" w:type="dxa"/>
            <w:vAlign w:val="center"/>
          </w:tcPr>
          <w:p w:rsidR="00A255F7" w:rsidRPr="00F85D3B" w:rsidRDefault="00A255F7" w:rsidP="003D4415">
            <w:pPr>
              <w:jc w:val="both"/>
              <w:rPr>
                <w:rFonts w:eastAsia="Times New Roman"/>
                <w:b/>
                <w:color w:val="000000"/>
              </w:rPr>
            </w:pPr>
            <w:r w:rsidRPr="00F85D3B">
              <w:rPr>
                <w:rFonts w:eastAsia="Times New Roman"/>
                <w:b/>
                <w:bCs/>
                <w:color w:val="000000"/>
              </w:rPr>
              <w:t>Санитарно-защитная зона, м/класс предприятия по СанПиН 2.2.1/2.1.1.1200-03</w:t>
            </w:r>
          </w:p>
        </w:tc>
      </w:tr>
      <w:tr w:rsidR="00A255F7" w:rsidRPr="00F85D3B" w:rsidTr="00A255F7">
        <w:trPr>
          <w:jc w:val="center"/>
        </w:trPr>
        <w:tc>
          <w:tcPr>
            <w:tcW w:w="1942" w:type="dxa"/>
          </w:tcPr>
          <w:p w:rsidR="00A255F7" w:rsidRPr="00F85D3B" w:rsidRDefault="00A255F7" w:rsidP="003D4415">
            <w:pPr>
              <w:jc w:val="both"/>
              <w:rPr>
                <w:rFonts w:eastAsia="Times New Roman"/>
                <w:bCs/>
                <w:color w:val="000000"/>
              </w:rPr>
            </w:pPr>
            <w:r w:rsidRPr="00F85D3B">
              <w:rPr>
                <w:rFonts w:eastAsia="Times New Roman"/>
                <w:bCs/>
                <w:color w:val="000000"/>
              </w:rPr>
              <w:t>СПК Нестиарский</w:t>
            </w:r>
          </w:p>
        </w:tc>
        <w:tc>
          <w:tcPr>
            <w:tcW w:w="1911" w:type="dxa"/>
          </w:tcPr>
          <w:p w:rsidR="00A255F7" w:rsidRPr="00F85D3B" w:rsidRDefault="00A255F7" w:rsidP="003D4415">
            <w:pPr>
              <w:jc w:val="both"/>
              <w:rPr>
                <w:rFonts w:eastAsia="Times New Roman"/>
                <w:bCs/>
                <w:color w:val="000000"/>
              </w:rPr>
            </w:pPr>
            <w:r w:rsidRPr="00F85D3B">
              <w:rPr>
                <w:rFonts w:eastAsia="Times New Roman"/>
                <w:bCs/>
                <w:color w:val="000000"/>
              </w:rPr>
              <w:t>с. Нестиары</w:t>
            </w:r>
          </w:p>
        </w:tc>
        <w:tc>
          <w:tcPr>
            <w:tcW w:w="3777" w:type="dxa"/>
          </w:tcPr>
          <w:p w:rsidR="00A255F7" w:rsidRPr="00F85D3B" w:rsidRDefault="00A255F7" w:rsidP="003D4415">
            <w:pPr>
              <w:jc w:val="both"/>
              <w:rPr>
                <w:rFonts w:eastAsia="Times New Roman"/>
                <w:bCs/>
                <w:color w:val="000000"/>
              </w:rPr>
            </w:pPr>
            <w:r w:rsidRPr="00F85D3B">
              <w:rPr>
                <w:rFonts w:eastAsia="Times New Roman"/>
                <w:bCs/>
                <w:color w:val="000000"/>
              </w:rPr>
              <w:t>с/х производство/не действует</w:t>
            </w:r>
          </w:p>
        </w:tc>
        <w:tc>
          <w:tcPr>
            <w:tcW w:w="2324" w:type="dxa"/>
          </w:tcPr>
          <w:p w:rsidR="00A255F7" w:rsidRPr="00F85D3B" w:rsidRDefault="00A255F7" w:rsidP="003D4415">
            <w:pPr>
              <w:jc w:val="both"/>
              <w:rPr>
                <w:rFonts w:eastAsia="Times New Roman"/>
                <w:bCs/>
                <w:color w:val="000000"/>
              </w:rPr>
            </w:pPr>
            <w:r w:rsidRPr="00F85D3B">
              <w:rPr>
                <w:rFonts w:eastAsia="Times New Roman"/>
                <w:bCs/>
                <w:color w:val="000000"/>
              </w:rPr>
              <w:t>-</w:t>
            </w:r>
          </w:p>
        </w:tc>
      </w:tr>
      <w:tr w:rsidR="00A255F7" w:rsidRPr="00F85D3B" w:rsidTr="00A255F7">
        <w:trPr>
          <w:jc w:val="center"/>
        </w:trPr>
        <w:tc>
          <w:tcPr>
            <w:tcW w:w="1942" w:type="dxa"/>
          </w:tcPr>
          <w:p w:rsidR="00A255F7" w:rsidRPr="00F85D3B" w:rsidRDefault="00A255F7" w:rsidP="003D4415">
            <w:pPr>
              <w:jc w:val="both"/>
              <w:rPr>
                <w:rFonts w:eastAsia="Times New Roman"/>
                <w:bCs/>
                <w:color w:val="000000"/>
              </w:rPr>
            </w:pPr>
            <w:r w:rsidRPr="00F85D3B">
              <w:rPr>
                <w:rFonts w:eastAsia="Times New Roman"/>
                <w:bCs/>
                <w:color w:val="000000"/>
              </w:rPr>
              <w:t>СПК Нестиарский</w:t>
            </w:r>
          </w:p>
        </w:tc>
        <w:tc>
          <w:tcPr>
            <w:tcW w:w="1911" w:type="dxa"/>
          </w:tcPr>
          <w:p w:rsidR="00A255F7" w:rsidRPr="00F85D3B" w:rsidRDefault="00A255F7" w:rsidP="003D4415">
            <w:pPr>
              <w:jc w:val="both"/>
              <w:rPr>
                <w:rFonts w:eastAsia="Times New Roman"/>
                <w:bCs/>
                <w:color w:val="000000"/>
              </w:rPr>
            </w:pPr>
            <w:r w:rsidRPr="00F85D3B">
              <w:rPr>
                <w:rFonts w:eastAsia="Times New Roman"/>
                <w:bCs/>
                <w:color w:val="000000"/>
              </w:rPr>
              <w:t>д. Клюкино</w:t>
            </w:r>
          </w:p>
        </w:tc>
        <w:tc>
          <w:tcPr>
            <w:tcW w:w="3777" w:type="dxa"/>
          </w:tcPr>
          <w:p w:rsidR="00A255F7" w:rsidRPr="00F85D3B" w:rsidRDefault="00A255F7" w:rsidP="003D4415">
            <w:pPr>
              <w:jc w:val="both"/>
              <w:rPr>
                <w:rFonts w:eastAsia="Times New Roman"/>
                <w:bCs/>
                <w:color w:val="000000"/>
              </w:rPr>
            </w:pPr>
            <w:r w:rsidRPr="00F85D3B">
              <w:rPr>
                <w:rFonts w:eastAsia="Times New Roman"/>
                <w:bCs/>
                <w:color w:val="000000"/>
              </w:rPr>
              <w:t>с/х производство/не действует</w:t>
            </w:r>
          </w:p>
        </w:tc>
        <w:tc>
          <w:tcPr>
            <w:tcW w:w="2324" w:type="dxa"/>
          </w:tcPr>
          <w:p w:rsidR="00A255F7" w:rsidRPr="00F85D3B" w:rsidRDefault="00A255F7" w:rsidP="003D4415">
            <w:pPr>
              <w:jc w:val="both"/>
              <w:rPr>
                <w:rFonts w:eastAsia="Times New Roman"/>
                <w:bCs/>
                <w:color w:val="000000"/>
              </w:rPr>
            </w:pPr>
            <w:r w:rsidRPr="00F85D3B">
              <w:rPr>
                <w:rFonts w:eastAsia="Times New Roman"/>
                <w:bCs/>
                <w:color w:val="000000"/>
              </w:rPr>
              <w:t>-</w:t>
            </w:r>
          </w:p>
        </w:tc>
      </w:tr>
      <w:tr w:rsidR="00A255F7" w:rsidRPr="00F85D3B" w:rsidTr="00A255F7">
        <w:trPr>
          <w:jc w:val="center"/>
        </w:trPr>
        <w:tc>
          <w:tcPr>
            <w:tcW w:w="1942" w:type="dxa"/>
          </w:tcPr>
          <w:p w:rsidR="00A255F7" w:rsidRPr="00F85D3B" w:rsidRDefault="00A255F7" w:rsidP="003D4415">
            <w:pPr>
              <w:jc w:val="both"/>
              <w:rPr>
                <w:rFonts w:eastAsia="Times New Roman"/>
                <w:bCs/>
                <w:color w:val="000000"/>
              </w:rPr>
            </w:pPr>
            <w:r w:rsidRPr="00F85D3B">
              <w:rPr>
                <w:rFonts w:eastAsia="Times New Roman"/>
                <w:bCs/>
                <w:color w:val="000000"/>
              </w:rPr>
              <w:t>СПК Нестиарский</w:t>
            </w:r>
          </w:p>
        </w:tc>
        <w:tc>
          <w:tcPr>
            <w:tcW w:w="1911" w:type="dxa"/>
          </w:tcPr>
          <w:p w:rsidR="00A255F7" w:rsidRPr="00F85D3B" w:rsidRDefault="00A255F7" w:rsidP="003D4415">
            <w:pPr>
              <w:jc w:val="both"/>
              <w:rPr>
                <w:rFonts w:eastAsia="Times New Roman"/>
                <w:bCs/>
                <w:color w:val="000000"/>
              </w:rPr>
            </w:pPr>
            <w:r w:rsidRPr="00F85D3B">
              <w:rPr>
                <w:rFonts w:eastAsia="Times New Roman"/>
                <w:bCs/>
                <w:color w:val="000000"/>
              </w:rPr>
              <w:t>д.Никаново</w:t>
            </w:r>
          </w:p>
        </w:tc>
        <w:tc>
          <w:tcPr>
            <w:tcW w:w="3777" w:type="dxa"/>
          </w:tcPr>
          <w:p w:rsidR="00A255F7" w:rsidRPr="00F85D3B" w:rsidRDefault="00A255F7" w:rsidP="003D4415">
            <w:pPr>
              <w:jc w:val="both"/>
              <w:rPr>
                <w:rFonts w:eastAsia="Times New Roman"/>
                <w:bCs/>
                <w:color w:val="000000"/>
              </w:rPr>
            </w:pPr>
            <w:r w:rsidRPr="00F85D3B">
              <w:rPr>
                <w:rFonts w:eastAsia="Times New Roman"/>
                <w:bCs/>
                <w:color w:val="000000"/>
              </w:rPr>
              <w:t>с/х производство/не действует</w:t>
            </w:r>
          </w:p>
        </w:tc>
        <w:tc>
          <w:tcPr>
            <w:tcW w:w="2324" w:type="dxa"/>
          </w:tcPr>
          <w:p w:rsidR="00A255F7" w:rsidRPr="00F85D3B" w:rsidRDefault="00A255F7" w:rsidP="003D4415">
            <w:pPr>
              <w:jc w:val="both"/>
              <w:rPr>
                <w:rFonts w:eastAsia="Times New Roman"/>
                <w:bCs/>
                <w:color w:val="000000"/>
              </w:rPr>
            </w:pPr>
            <w:r w:rsidRPr="00F85D3B">
              <w:rPr>
                <w:rFonts w:eastAsia="Times New Roman"/>
                <w:bCs/>
                <w:color w:val="000000"/>
              </w:rPr>
              <w:t>-</w:t>
            </w:r>
          </w:p>
        </w:tc>
      </w:tr>
    </w:tbl>
    <w:p w:rsidR="00A255F7" w:rsidRPr="00F85D3B" w:rsidRDefault="00A255F7" w:rsidP="00A255F7">
      <w:pPr>
        <w:ind w:firstLine="709"/>
        <w:jc w:val="both"/>
        <w:rPr>
          <w:rFonts w:eastAsia="Times New Roman"/>
          <w:color w:val="000000"/>
        </w:rPr>
      </w:pPr>
      <w:r w:rsidRPr="00F85D3B">
        <w:rPr>
          <w:rFonts w:eastAsia="Times New Roman"/>
          <w:color w:val="000000"/>
        </w:rPr>
        <w:t>2. На территории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A255F7" w:rsidRPr="00F85D3B" w:rsidRDefault="00A255F7" w:rsidP="00A255F7">
      <w:pPr>
        <w:ind w:firstLine="709"/>
        <w:jc w:val="both"/>
        <w:rPr>
          <w:rFonts w:eastAsia="Times New Roman"/>
          <w:color w:val="000000"/>
        </w:rPr>
      </w:pPr>
      <w:r w:rsidRPr="00F85D3B">
        <w:rPr>
          <w:rFonts w:eastAsia="Times New Roman"/>
          <w:color w:val="000000"/>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F85D3B">
        <w:rPr>
          <w:rFonts w:eastAsia="Times New Roman"/>
          <w:color w:val="000000"/>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55F7" w:rsidRPr="00F85D3B" w:rsidRDefault="00A255F7" w:rsidP="00A255F7">
      <w:pPr>
        <w:ind w:firstLine="709"/>
        <w:jc w:val="both"/>
        <w:rPr>
          <w:rFonts w:eastAsia="Times New Roman"/>
          <w:color w:val="000000"/>
        </w:rPr>
      </w:pPr>
      <w:r w:rsidRPr="00F85D3B">
        <w:rPr>
          <w:rFonts w:eastAsia="Times New Roman"/>
          <w:color w:val="000000"/>
        </w:rPr>
        <w:t>6. Допускается размещать в границах санитарно-защитной зоны промышленного объекта или производства:</w:t>
      </w:r>
    </w:p>
    <w:p w:rsidR="00A255F7" w:rsidRPr="00F85D3B" w:rsidRDefault="00A255F7" w:rsidP="00A255F7">
      <w:pPr>
        <w:ind w:firstLine="709"/>
        <w:jc w:val="both"/>
        <w:rPr>
          <w:rFonts w:eastAsia="Times New Roman"/>
          <w:color w:val="000000"/>
        </w:rPr>
      </w:pPr>
      <w:r w:rsidRPr="00F85D3B">
        <w:rPr>
          <w:rFonts w:eastAsia="Times New Roman"/>
          <w:color w:val="000000"/>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55F7" w:rsidRPr="00F85D3B" w:rsidRDefault="00A255F7" w:rsidP="00A255F7">
      <w:pPr>
        <w:ind w:firstLine="709"/>
        <w:jc w:val="both"/>
        <w:rPr>
          <w:rFonts w:eastAsia="Times New Roman"/>
          <w:color w:val="000000"/>
        </w:rPr>
      </w:pPr>
      <w:r w:rsidRPr="00F85D3B">
        <w:rPr>
          <w:rFonts w:eastAsia="Times New Roman"/>
          <w:color w:val="000000"/>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A255F7" w:rsidRPr="00F85D3B" w:rsidRDefault="009C78C1" w:rsidP="00A255F7">
      <w:pPr>
        <w:ind w:firstLine="709"/>
        <w:jc w:val="both"/>
        <w:rPr>
          <w:rFonts w:eastAsia="Times New Roman"/>
          <w:b/>
          <w:bCs/>
          <w:iCs/>
          <w:color w:val="000000"/>
          <w:lang w:val="x-none"/>
        </w:rPr>
      </w:pPr>
      <w:bookmarkStart w:id="55" w:name="_Toc435094721"/>
      <w:r w:rsidRPr="00F85D3B">
        <w:rPr>
          <w:rFonts w:eastAsia="Times New Roman"/>
          <w:b/>
          <w:bCs/>
          <w:iCs/>
          <w:color w:val="000000"/>
          <w:lang w:val="x-none"/>
        </w:rPr>
        <w:t xml:space="preserve">Статья </w:t>
      </w:r>
      <w:r w:rsidRPr="00F85D3B">
        <w:rPr>
          <w:rFonts w:eastAsia="Times New Roman"/>
          <w:b/>
          <w:bCs/>
          <w:iCs/>
          <w:color w:val="000000"/>
        </w:rPr>
        <w:t>29</w:t>
      </w:r>
      <w:r w:rsidR="00A255F7" w:rsidRPr="00F85D3B">
        <w:rPr>
          <w:rFonts w:eastAsia="Times New Roman"/>
          <w:b/>
          <w:bCs/>
          <w:iCs/>
          <w:color w:val="000000"/>
          <w:lang w:val="x-none"/>
        </w:rPr>
        <w:t>. Водоохранные зоны</w:t>
      </w:r>
      <w:bookmarkEnd w:id="55"/>
    </w:p>
    <w:p w:rsidR="00A255F7" w:rsidRPr="00F85D3B" w:rsidRDefault="00A255F7" w:rsidP="00A255F7">
      <w:pPr>
        <w:ind w:firstLine="709"/>
        <w:jc w:val="both"/>
        <w:rPr>
          <w:rFonts w:eastAsia="Times New Roman"/>
          <w:color w:val="000000"/>
        </w:rPr>
      </w:pPr>
      <w:r w:rsidRPr="00F85D3B">
        <w:rPr>
          <w:rFonts w:eastAsia="Times New Roman"/>
          <w:color w:val="000000"/>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A255F7" w:rsidRPr="00F85D3B" w:rsidRDefault="00A255F7" w:rsidP="00A255F7">
      <w:pPr>
        <w:ind w:firstLine="709"/>
        <w:jc w:val="both"/>
        <w:rPr>
          <w:rFonts w:eastAsia="Times New Roman"/>
          <w:color w:val="000000"/>
        </w:rPr>
      </w:pPr>
      <w:r w:rsidRPr="00F85D3B">
        <w:rPr>
          <w:rFonts w:eastAsia="Times New Roman"/>
          <w:color w:val="000000"/>
        </w:rPr>
        <w:t>2.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255F7" w:rsidRPr="00F85D3B" w:rsidRDefault="00A255F7" w:rsidP="00A255F7">
      <w:pPr>
        <w:ind w:firstLine="709"/>
        <w:jc w:val="both"/>
        <w:rPr>
          <w:rFonts w:eastAsia="Times New Roman"/>
          <w:color w:val="000000"/>
        </w:rPr>
      </w:pPr>
      <w:r w:rsidRPr="00F85D3B">
        <w:rPr>
          <w:rFonts w:eastAsia="Times New Roman"/>
          <w:color w:val="000000"/>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255F7" w:rsidRPr="00F85D3B" w:rsidRDefault="00A255F7" w:rsidP="00A255F7">
      <w:pPr>
        <w:ind w:firstLine="709"/>
        <w:jc w:val="both"/>
        <w:rPr>
          <w:rFonts w:eastAsia="Times New Roman"/>
          <w:color w:val="000000"/>
        </w:rPr>
      </w:pPr>
      <w:r w:rsidRPr="00F85D3B">
        <w:rPr>
          <w:rFonts w:eastAsia="Times New Roman"/>
          <w:color w:val="000000"/>
        </w:rPr>
        <w:t>3. Ширина водоохранной зоны рек или ручьев устанавливается от их истока для рек или ручьев протяженностью:</w:t>
      </w:r>
    </w:p>
    <w:p w:rsidR="00A255F7" w:rsidRPr="00F85D3B" w:rsidRDefault="00A255F7" w:rsidP="00A255F7">
      <w:pPr>
        <w:ind w:firstLine="709"/>
        <w:jc w:val="both"/>
        <w:rPr>
          <w:rFonts w:eastAsia="Times New Roman"/>
          <w:color w:val="000000"/>
        </w:rPr>
      </w:pPr>
      <w:r w:rsidRPr="00F85D3B">
        <w:rPr>
          <w:rFonts w:eastAsia="Times New Roman"/>
          <w:color w:val="000000"/>
        </w:rPr>
        <w:t>1) до десяти километров - в размере пятидесяти метров;</w:t>
      </w:r>
    </w:p>
    <w:p w:rsidR="00A255F7" w:rsidRPr="00F85D3B" w:rsidRDefault="00A255F7" w:rsidP="00A255F7">
      <w:pPr>
        <w:ind w:firstLine="709"/>
        <w:jc w:val="both"/>
        <w:rPr>
          <w:rFonts w:eastAsia="Times New Roman"/>
          <w:color w:val="000000"/>
        </w:rPr>
      </w:pPr>
      <w:r w:rsidRPr="00F85D3B">
        <w:rPr>
          <w:rFonts w:eastAsia="Times New Roman"/>
          <w:color w:val="000000"/>
        </w:rPr>
        <w:t>2) от десяти до пятидесяти километров - в размере ста метров;</w:t>
      </w:r>
    </w:p>
    <w:p w:rsidR="00A255F7" w:rsidRPr="00F85D3B" w:rsidRDefault="00A255F7" w:rsidP="00A255F7">
      <w:pPr>
        <w:ind w:firstLine="709"/>
        <w:jc w:val="both"/>
        <w:rPr>
          <w:rFonts w:eastAsia="Times New Roman"/>
          <w:color w:val="000000"/>
        </w:rPr>
      </w:pPr>
      <w:r w:rsidRPr="00F85D3B">
        <w:rPr>
          <w:rFonts w:eastAsia="Times New Roman"/>
          <w:color w:val="000000"/>
        </w:rPr>
        <w:t>3) от пятидесяти километров и более - в размере двухсот метров.</w:t>
      </w:r>
    </w:p>
    <w:p w:rsidR="00A255F7" w:rsidRPr="00F85D3B" w:rsidRDefault="00A255F7" w:rsidP="00A255F7">
      <w:pPr>
        <w:ind w:firstLine="709"/>
        <w:jc w:val="both"/>
        <w:rPr>
          <w:rFonts w:eastAsia="Times New Roman"/>
          <w:color w:val="000000"/>
        </w:rPr>
      </w:pPr>
      <w:r w:rsidRPr="00F85D3B">
        <w:rPr>
          <w:rFonts w:eastAsia="Times New Roman"/>
          <w:color w:val="000000"/>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255F7" w:rsidRPr="00F85D3B" w:rsidRDefault="00A255F7" w:rsidP="00A255F7">
      <w:pPr>
        <w:ind w:firstLine="709"/>
        <w:jc w:val="both"/>
        <w:rPr>
          <w:rFonts w:eastAsia="Times New Roman"/>
          <w:color w:val="000000"/>
        </w:rPr>
      </w:pPr>
      <w:r w:rsidRPr="00F85D3B">
        <w:rPr>
          <w:rFonts w:eastAsia="Times New Roman"/>
          <w:color w:val="000000"/>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255F7" w:rsidRPr="00F85D3B" w:rsidRDefault="00A255F7" w:rsidP="00A255F7">
      <w:pPr>
        <w:ind w:firstLine="709"/>
        <w:jc w:val="both"/>
        <w:rPr>
          <w:rFonts w:eastAsia="Times New Roman"/>
          <w:i/>
          <w:color w:val="000000"/>
        </w:rPr>
      </w:pPr>
      <w:r w:rsidRPr="00F85D3B">
        <w:rPr>
          <w:rFonts w:eastAsia="Times New Roman"/>
          <w:i/>
          <w:color w:val="000000"/>
        </w:rPr>
        <w:t>Ширина водоохранной зоны и береговой полосы наиболее значимых рек Нестиарского сельсовета</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819"/>
        <w:gridCol w:w="1944"/>
        <w:gridCol w:w="1813"/>
        <w:gridCol w:w="1642"/>
      </w:tblGrid>
      <w:tr w:rsidR="00A255F7" w:rsidRPr="00F85D3B" w:rsidTr="00A255F7">
        <w:trPr>
          <w:trHeight w:val="865"/>
          <w:tblHeader/>
          <w:jc w:val="center"/>
        </w:trPr>
        <w:tc>
          <w:tcPr>
            <w:tcW w:w="309" w:type="pct"/>
            <w:vAlign w:val="center"/>
          </w:tcPr>
          <w:p w:rsidR="00A255F7" w:rsidRPr="00F85D3B" w:rsidRDefault="00A255F7" w:rsidP="00D5021D">
            <w:pPr>
              <w:ind w:firstLine="709"/>
              <w:jc w:val="both"/>
              <w:rPr>
                <w:rFonts w:eastAsia="Times New Roman"/>
                <w:b/>
                <w:color w:val="000000"/>
              </w:rPr>
            </w:pPr>
            <w:r w:rsidRPr="00F85D3B">
              <w:rPr>
                <w:rFonts w:eastAsia="Times New Roman"/>
                <w:b/>
                <w:color w:val="000000"/>
              </w:rPr>
              <w:lastRenderedPageBreak/>
              <w:t>№п/п</w:t>
            </w:r>
          </w:p>
        </w:tc>
        <w:tc>
          <w:tcPr>
            <w:tcW w:w="1613" w:type="pct"/>
            <w:vAlign w:val="center"/>
          </w:tcPr>
          <w:p w:rsidR="00A255F7" w:rsidRPr="00F85D3B" w:rsidRDefault="00A255F7" w:rsidP="00D5021D">
            <w:pPr>
              <w:ind w:firstLine="18"/>
              <w:jc w:val="both"/>
              <w:rPr>
                <w:rFonts w:eastAsia="Times New Roman"/>
                <w:b/>
                <w:color w:val="000000"/>
              </w:rPr>
            </w:pPr>
            <w:r w:rsidRPr="00F85D3B">
              <w:rPr>
                <w:rFonts w:eastAsia="Times New Roman"/>
                <w:b/>
                <w:color w:val="000000"/>
              </w:rPr>
              <w:t>Название водотока</w:t>
            </w:r>
          </w:p>
        </w:tc>
        <w:tc>
          <w:tcPr>
            <w:tcW w:w="1062" w:type="pct"/>
            <w:vAlign w:val="center"/>
          </w:tcPr>
          <w:p w:rsidR="00A255F7" w:rsidRPr="00F85D3B" w:rsidRDefault="00A255F7" w:rsidP="00D5021D">
            <w:pPr>
              <w:jc w:val="both"/>
              <w:rPr>
                <w:rFonts w:eastAsia="Times New Roman"/>
                <w:b/>
                <w:color w:val="000000"/>
              </w:rPr>
            </w:pPr>
            <w:r w:rsidRPr="00F85D3B">
              <w:rPr>
                <w:rFonts w:eastAsia="Times New Roman"/>
                <w:b/>
                <w:color w:val="000000"/>
              </w:rPr>
              <w:t>Общая протяженность, км</w:t>
            </w:r>
          </w:p>
        </w:tc>
        <w:tc>
          <w:tcPr>
            <w:tcW w:w="1055" w:type="pct"/>
            <w:vAlign w:val="center"/>
          </w:tcPr>
          <w:p w:rsidR="00A255F7" w:rsidRPr="00F85D3B" w:rsidRDefault="00A255F7" w:rsidP="00D5021D">
            <w:pPr>
              <w:jc w:val="both"/>
              <w:rPr>
                <w:rFonts w:eastAsia="Times New Roman"/>
                <w:b/>
                <w:color w:val="000000"/>
              </w:rPr>
            </w:pPr>
            <w:r w:rsidRPr="00F85D3B">
              <w:rPr>
                <w:rFonts w:eastAsia="Times New Roman"/>
                <w:b/>
                <w:color w:val="000000"/>
              </w:rPr>
              <w:t>Ширина водоохранной зоны, м</w:t>
            </w:r>
          </w:p>
        </w:tc>
        <w:tc>
          <w:tcPr>
            <w:tcW w:w="960" w:type="pct"/>
            <w:vAlign w:val="center"/>
          </w:tcPr>
          <w:p w:rsidR="00A255F7" w:rsidRPr="00F85D3B" w:rsidRDefault="00A255F7" w:rsidP="00D5021D">
            <w:pPr>
              <w:ind w:left="-34"/>
              <w:jc w:val="both"/>
              <w:rPr>
                <w:rFonts w:eastAsia="Times New Roman"/>
                <w:b/>
                <w:color w:val="000000"/>
              </w:rPr>
            </w:pPr>
            <w:r w:rsidRPr="00F85D3B">
              <w:rPr>
                <w:rFonts w:eastAsia="Times New Roman"/>
                <w:b/>
                <w:color w:val="000000"/>
              </w:rPr>
              <w:t>Ширина береговой полосы, м</w:t>
            </w:r>
          </w:p>
        </w:tc>
      </w:tr>
      <w:tr w:rsidR="00A255F7" w:rsidRPr="00F85D3B" w:rsidTr="00A255F7">
        <w:trPr>
          <w:trHeight w:val="90"/>
          <w:jc w:val="center"/>
        </w:trPr>
        <w:tc>
          <w:tcPr>
            <w:tcW w:w="309" w:type="pct"/>
            <w:vAlign w:val="center"/>
          </w:tcPr>
          <w:p w:rsidR="00A255F7" w:rsidRPr="00F85D3B" w:rsidRDefault="00A255F7" w:rsidP="00D5021D">
            <w:pPr>
              <w:ind w:firstLine="709"/>
              <w:jc w:val="center"/>
              <w:rPr>
                <w:rFonts w:eastAsia="Times New Roman"/>
                <w:color w:val="000000"/>
              </w:rPr>
            </w:pPr>
            <w:r w:rsidRPr="00F85D3B">
              <w:rPr>
                <w:rFonts w:eastAsia="Times New Roman"/>
                <w:color w:val="000000"/>
              </w:rPr>
              <w:t>1</w:t>
            </w:r>
          </w:p>
        </w:tc>
        <w:tc>
          <w:tcPr>
            <w:tcW w:w="1613" w:type="pct"/>
            <w:vAlign w:val="center"/>
          </w:tcPr>
          <w:p w:rsidR="00A255F7" w:rsidRPr="00F85D3B" w:rsidRDefault="00A255F7" w:rsidP="00D5021D">
            <w:pPr>
              <w:ind w:firstLine="18"/>
              <w:jc w:val="center"/>
              <w:rPr>
                <w:rFonts w:eastAsia="Times New Roman"/>
                <w:color w:val="000000"/>
              </w:rPr>
            </w:pPr>
            <w:r w:rsidRPr="00F85D3B">
              <w:rPr>
                <w:rFonts w:eastAsia="Times New Roman"/>
                <w:color w:val="000000"/>
              </w:rPr>
              <w:t>р. Люнда</w:t>
            </w:r>
          </w:p>
        </w:tc>
        <w:tc>
          <w:tcPr>
            <w:tcW w:w="1062" w:type="pct"/>
            <w:vAlign w:val="center"/>
          </w:tcPr>
          <w:p w:rsidR="00A255F7" w:rsidRPr="00F85D3B" w:rsidRDefault="00A255F7" w:rsidP="00D5021D">
            <w:pPr>
              <w:jc w:val="center"/>
              <w:rPr>
                <w:rFonts w:eastAsia="Times New Roman"/>
                <w:color w:val="000000"/>
              </w:rPr>
            </w:pPr>
            <w:r w:rsidRPr="00F85D3B">
              <w:rPr>
                <w:rFonts w:eastAsia="Times New Roman"/>
                <w:color w:val="000000"/>
              </w:rPr>
              <w:t>121</w:t>
            </w:r>
          </w:p>
        </w:tc>
        <w:tc>
          <w:tcPr>
            <w:tcW w:w="1055" w:type="pct"/>
            <w:vAlign w:val="center"/>
          </w:tcPr>
          <w:p w:rsidR="00A255F7" w:rsidRPr="00F85D3B" w:rsidRDefault="00A255F7" w:rsidP="00D5021D">
            <w:pPr>
              <w:jc w:val="center"/>
              <w:rPr>
                <w:rFonts w:eastAsia="Times New Roman"/>
                <w:color w:val="000000"/>
              </w:rPr>
            </w:pPr>
            <w:r w:rsidRPr="00F85D3B">
              <w:rPr>
                <w:rFonts w:eastAsia="Times New Roman"/>
                <w:color w:val="000000"/>
              </w:rPr>
              <w:t>200</w:t>
            </w:r>
          </w:p>
        </w:tc>
        <w:tc>
          <w:tcPr>
            <w:tcW w:w="960" w:type="pct"/>
            <w:vAlign w:val="center"/>
          </w:tcPr>
          <w:p w:rsidR="00A255F7" w:rsidRPr="00F85D3B" w:rsidRDefault="00A255F7" w:rsidP="00D5021D">
            <w:pPr>
              <w:ind w:left="-34"/>
              <w:jc w:val="center"/>
              <w:rPr>
                <w:rFonts w:eastAsia="Times New Roman"/>
                <w:color w:val="000000"/>
              </w:rPr>
            </w:pPr>
            <w:r w:rsidRPr="00F85D3B">
              <w:rPr>
                <w:rFonts w:eastAsia="Times New Roman"/>
                <w:color w:val="000000"/>
              </w:rPr>
              <w:t>20</w:t>
            </w:r>
          </w:p>
        </w:tc>
      </w:tr>
      <w:tr w:rsidR="00A255F7" w:rsidRPr="00F85D3B" w:rsidTr="00A255F7">
        <w:trPr>
          <w:jc w:val="center"/>
        </w:trPr>
        <w:tc>
          <w:tcPr>
            <w:tcW w:w="309" w:type="pct"/>
            <w:vAlign w:val="center"/>
          </w:tcPr>
          <w:p w:rsidR="00A255F7" w:rsidRPr="00F85D3B" w:rsidRDefault="00A255F7" w:rsidP="00D5021D">
            <w:pPr>
              <w:ind w:firstLine="709"/>
              <w:jc w:val="center"/>
              <w:rPr>
                <w:rFonts w:eastAsia="Times New Roman"/>
                <w:color w:val="000000"/>
              </w:rPr>
            </w:pPr>
            <w:r w:rsidRPr="00F85D3B">
              <w:rPr>
                <w:rFonts w:eastAsia="Times New Roman"/>
                <w:color w:val="000000"/>
              </w:rPr>
              <w:t>2</w:t>
            </w:r>
          </w:p>
        </w:tc>
        <w:tc>
          <w:tcPr>
            <w:tcW w:w="1613" w:type="pct"/>
            <w:vAlign w:val="center"/>
          </w:tcPr>
          <w:p w:rsidR="00A255F7" w:rsidRPr="00F85D3B" w:rsidRDefault="00A255F7" w:rsidP="00D5021D">
            <w:pPr>
              <w:ind w:firstLine="18"/>
              <w:jc w:val="center"/>
              <w:rPr>
                <w:rFonts w:eastAsia="Times New Roman"/>
                <w:color w:val="000000"/>
              </w:rPr>
            </w:pPr>
            <w:r w:rsidRPr="00F85D3B">
              <w:rPr>
                <w:rFonts w:eastAsia="Times New Roman"/>
                <w:color w:val="000000"/>
              </w:rPr>
              <w:t>р. Висец</w:t>
            </w:r>
          </w:p>
        </w:tc>
        <w:tc>
          <w:tcPr>
            <w:tcW w:w="1062" w:type="pct"/>
            <w:vAlign w:val="center"/>
          </w:tcPr>
          <w:p w:rsidR="00A255F7" w:rsidRPr="00F85D3B" w:rsidRDefault="00A255F7" w:rsidP="00D5021D">
            <w:pPr>
              <w:jc w:val="center"/>
              <w:rPr>
                <w:rFonts w:eastAsia="Times New Roman"/>
                <w:color w:val="000000"/>
              </w:rPr>
            </w:pPr>
            <w:r w:rsidRPr="00F85D3B">
              <w:rPr>
                <w:rFonts w:eastAsia="Times New Roman"/>
                <w:color w:val="000000"/>
              </w:rPr>
              <w:t>19</w:t>
            </w:r>
          </w:p>
        </w:tc>
        <w:tc>
          <w:tcPr>
            <w:tcW w:w="1055" w:type="pct"/>
            <w:vAlign w:val="center"/>
          </w:tcPr>
          <w:p w:rsidR="00A255F7" w:rsidRPr="00F85D3B" w:rsidRDefault="00A255F7" w:rsidP="00D5021D">
            <w:pPr>
              <w:jc w:val="center"/>
              <w:rPr>
                <w:rFonts w:eastAsia="Times New Roman"/>
                <w:color w:val="000000"/>
              </w:rPr>
            </w:pPr>
            <w:r w:rsidRPr="00F85D3B">
              <w:rPr>
                <w:rFonts w:eastAsia="Times New Roman"/>
                <w:color w:val="000000"/>
              </w:rPr>
              <w:t>100</w:t>
            </w:r>
          </w:p>
        </w:tc>
        <w:tc>
          <w:tcPr>
            <w:tcW w:w="960" w:type="pct"/>
            <w:vAlign w:val="center"/>
          </w:tcPr>
          <w:p w:rsidR="00A255F7" w:rsidRPr="00F85D3B" w:rsidRDefault="00A255F7" w:rsidP="00D5021D">
            <w:pPr>
              <w:ind w:left="-34"/>
              <w:jc w:val="center"/>
              <w:rPr>
                <w:rFonts w:eastAsia="Times New Roman"/>
                <w:color w:val="000000"/>
              </w:rPr>
            </w:pPr>
            <w:r w:rsidRPr="00F85D3B">
              <w:rPr>
                <w:rFonts w:eastAsia="Times New Roman"/>
                <w:color w:val="000000"/>
              </w:rPr>
              <w:t>5</w:t>
            </w:r>
          </w:p>
        </w:tc>
      </w:tr>
      <w:tr w:rsidR="00A255F7" w:rsidRPr="00F85D3B" w:rsidTr="00A255F7">
        <w:trPr>
          <w:jc w:val="center"/>
        </w:trPr>
        <w:tc>
          <w:tcPr>
            <w:tcW w:w="309" w:type="pct"/>
            <w:vAlign w:val="center"/>
          </w:tcPr>
          <w:p w:rsidR="00A255F7" w:rsidRPr="00F85D3B" w:rsidRDefault="00A255F7" w:rsidP="00D5021D">
            <w:pPr>
              <w:ind w:firstLine="709"/>
              <w:jc w:val="center"/>
              <w:rPr>
                <w:rFonts w:eastAsia="Times New Roman"/>
                <w:color w:val="000000"/>
              </w:rPr>
            </w:pPr>
            <w:r w:rsidRPr="00F85D3B">
              <w:rPr>
                <w:rFonts w:eastAsia="Times New Roman"/>
                <w:color w:val="000000"/>
              </w:rPr>
              <w:t>3</w:t>
            </w:r>
          </w:p>
        </w:tc>
        <w:tc>
          <w:tcPr>
            <w:tcW w:w="1613" w:type="pct"/>
            <w:vAlign w:val="center"/>
          </w:tcPr>
          <w:p w:rsidR="00A255F7" w:rsidRPr="00F85D3B" w:rsidRDefault="00A255F7" w:rsidP="00D5021D">
            <w:pPr>
              <w:ind w:firstLine="18"/>
              <w:jc w:val="center"/>
              <w:rPr>
                <w:rFonts w:eastAsia="Times New Roman"/>
                <w:color w:val="000000"/>
              </w:rPr>
            </w:pPr>
            <w:r w:rsidRPr="00F85D3B">
              <w:rPr>
                <w:rFonts w:eastAsia="Times New Roman"/>
                <w:color w:val="000000"/>
              </w:rPr>
              <w:t>руч. Быстрец-Красный</w:t>
            </w:r>
          </w:p>
        </w:tc>
        <w:tc>
          <w:tcPr>
            <w:tcW w:w="1062" w:type="pct"/>
            <w:vAlign w:val="center"/>
          </w:tcPr>
          <w:p w:rsidR="00A255F7" w:rsidRPr="00F85D3B" w:rsidRDefault="00A255F7" w:rsidP="00D5021D">
            <w:pPr>
              <w:jc w:val="center"/>
              <w:rPr>
                <w:rFonts w:eastAsia="Times New Roman"/>
                <w:color w:val="000000"/>
              </w:rPr>
            </w:pPr>
            <w:r w:rsidRPr="00F85D3B">
              <w:rPr>
                <w:rFonts w:eastAsia="Times New Roman"/>
                <w:color w:val="000000"/>
              </w:rPr>
              <w:t>61</w:t>
            </w:r>
          </w:p>
        </w:tc>
        <w:tc>
          <w:tcPr>
            <w:tcW w:w="1055" w:type="pct"/>
            <w:vAlign w:val="center"/>
          </w:tcPr>
          <w:p w:rsidR="00A255F7" w:rsidRPr="00F85D3B" w:rsidRDefault="00A255F7" w:rsidP="00D5021D">
            <w:pPr>
              <w:jc w:val="center"/>
              <w:rPr>
                <w:rFonts w:eastAsia="Times New Roman"/>
                <w:color w:val="000000"/>
              </w:rPr>
            </w:pPr>
            <w:r w:rsidRPr="00F85D3B">
              <w:rPr>
                <w:rFonts w:eastAsia="Times New Roman"/>
                <w:color w:val="000000"/>
              </w:rPr>
              <w:t>100</w:t>
            </w:r>
          </w:p>
        </w:tc>
        <w:tc>
          <w:tcPr>
            <w:tcW w:w="960" w:type="pct"/>
            <w:vAlign w:val="center"/>
          </w:tcPr>
          <w:p w:rsidR="00A255F7" w:rsidRPr="00F85D3B" w:rsidRDefault="00A255F7" w:rsidP="00D5021D">
            <w:pPr>
              <w:ind w:left="-34"/>
              <w:jc w:val="center"/>
              <w:rPr>
                <w:rFonts w:eastAsia="Times New Roman"/>
                <w:color w:val="000000"/>
              </w:rPr>
            </w:pPr>
            <w:r w:rsidRPr="00F85D3B">
              <w:rPr>
                <w:rFonts w:eastAsia="Times New Roman"/>
                <w:color w:val="000000"/>
              </w:rPr>
              <w:t>5</w:t>
            </w:r>
          </w:p>
        </w:tc>
      </w:tr>
    </w:tbl>
    <w:p w:rsidR="00A255F7" w:rsidRPr="00F85D3B" w:rsidRDefault="00A255F7" w:rsidP="00A255F7">
      <w:pPr>
        <w:ind w:firstLine="709"/>
        <w:jc w:val="both"/>
        <w:rPr>
          <w:rFonts w:eastAsia="Times New Roman"/>
          <w:color w:val="000000"/>
        </w:rPr>
      </w:pPr>
      <w:r w:rsidRPr="00F85D3B">
        <w:rPr>
          <w:rFonts w:eastAsia="Times New Roman"/>
          <w:color w:val="000000"/>
        </w:rPr>
        <w:t>5. В границах водоохранных зон запрещаются:</w:t>
      </w:r>
    </w:p>
    <w:p w:rsidR="00A255F7" w:rsidRPr="00F85D3B" w:rsidRDefault="00A255F7" w:rsidP="00A255F7">
      <w:pPr>
        <w:ind w:firstLine="709"/>
        <w:jc w:val="both"/>
        <w:rPr>
          <w:rFonts w:eastAsia="Times New Roman"/>
          <w:color w:val="000000"/>
        </w:rPr>
      </w:pPr>
      <w:r w:rsidRPr="00F85D3B">
        <w:rPr>
          <w:rFonts w:eastAsia="Times New Roman"/>
          <w:color w:val="000000"/>
        </w:rPr>
        <w:t>1) использование сточных вод в целях регулирования плодородия почв;</w:t>
      </w:r>
    </w:p>
    <w:p w:rsidR="00A255F7" w:rsidRPr="00F85D3B" w:rsidRDefault="00A255F7" w:rsidP="00A255F7">
      <w:pPr>
        <w:ind w:firstLine="709"/>
        <w:jc w:val="both"/>
        <w:rPr>
          <w:rFonts w:eastAsia="Times New Roman"/>
          <w:color w:val="000000"/>
        </w:rPr>
      </w:pPr>
      <w:r w:rsidRPr="00F85D3B">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255F7" w:rsidRPr="00F85D3B" w:rsidRDefault="00A255F7" w:rsidP="00A255F7">
      <w:pPr>
        <w:ind w:firstLine="709"/>
        <w:jc w:val="both"/>
        <w:rPr>
          <w:rFonts w:eastAsia="Times New Roman"/>
          <w:color w:val="000000"/>
        </w:rPr>
      </w:pPr>
      <w:r w:rsidRPr="00F85D3B">
        <w:rPr>
          <w:rFonts w:eastAsia="Times New Roman"/>
          <w:color w:val="000000"/>
        </w:rPr>
        <w:t>3) осуществление авиационных мер по борьбе с вредными организмами;</w:t>
      </w:r>
    </w:p>
    <w:p w:rsidR="00A255F7" w:rsidRPr="00F85D3B" w:rsidRDefault="00A255F7" w:rsidP="00A255F7">
      <w:pPr>
        <w:ind w:firstLine="709"/>
        <w:jc w:val="both"/>
        <w:rPr>
          <w:rFonts w:eastAsia="Times New Roman"/>
          <w:color w:val="000000"/>
        </w:rPr>
      </w:pPr>
      <w:r w:rsidRPr="00F85D3B">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55F7" w:rsidRPr="00F85D3B" w:rsidRDefault="00A255F7" w:rsidP="00A255F7">
      <w:pPr>
        <w:ind w:firstLine="709"/>
        <w:jc w:val="both"/>
        <w:rPr>
          <w:rFonts w:eastAsia="Times New Roman"/>
          <w:color w:val="000000"/>
        </w:rPr>
      </w:pPr>
      <w:r w:rsidRPr="00F85D3B">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255F7" w:rsidRPr="00F85D3B" w:rsidRDefault="00A255F7" w:rsidP="00A255F7">
      <w:pPr>
        <w:ind w:firstLine="709"/>
        <w:jc w:val="both"/>
        <w:rPr>
          <w:rFonts w:eastAsia="Times New Roman"/>
          <w:color w:val="000000"/>
        </w:rPr>
      </w:pPr>
      <w:r w:rsidRPr="00F85D3B">
        <w:rPr>
          <w:rFonts w:eastAsia="Times New Roman"/>
          <w:color w:val="000000"/>
        </w:rPr>
        <w:t>6) размещение специализированных хранилищ пестицидов и агрохимикатов, применение пестицидов и агрохимикатов;</w:t>
      </w:r>
    </w:p>
    <w:p w:rsidR="00A255F7" w:rsidRPr="00F85D3B" w:rsidRDefault="00A255F7" w:rsidP="00A255F7">
      <w:pPr>
        <w:ind w:firstLine="709"/>
        <w:jc w:val="both"/>
        <w:rPr>
          <w:rFonts w:eastAsia="Times New Roman"/>
          <w:color w:val="000000"/>
        </w:rPr>
      </w:pPr>
      <w:r w:rsidRPr="00F85D3B">
        <w:rPr>
          <w:rFonts w:eastAsia="Times New Roman"/>
          <w:color w:val="000000"/>
        </w:rPr>
        <w:t>7) сброс сточных, в том числе дренажных, вод;</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F85D3B">
        <w:rPr>
          <w:rFonts w:eastAsia="Times New Roman"/>
        </w:rPr>
        <w:t xml:space="preserve">со </w:t>
      </w:r>
      <w:hyperlink r:id="rId36" w:history="1">
        <w:r w:rsidRPr="00F85D3B">
          <w:rPr>
            <w:rStyle w:val="af4"/>
            <w:rFonts w:eastAsia="Times New Roman"/>
            <w:color w:val="auto"/>
            <w:u w:val="none"/>
          </w:rPr>
          <w:t>статьей 19.1</w:t>
        </w:r>
      </w:hyperlink>
      <w:r w:rsidRPr="00F85D3B">
        <w:rPr>
          <w:rFonts w:eastAsia="Times New Roman"/>
          <w:color w:val="000000"/>
        </w:rPr>
        <w:t xml:space="preserve"> Закона Российской Федерации от 21.02.1992 № 2395-1 "О недрах").</w:t>
      </w:r>
    </w:p>
    <w:p w:rsidR="00A255F7" w:rsidRPr="00F85D3B" w:rsidRDefault="00A255F7" w:rsidP="00A255F7">
      <w:pPr>
        <w:ind w:firstLine="709"/>
        <w:jc w:val="both"/>
        <w:rPr>
          <w:rFonts w:eastAsia="Times New Roman"/>
          <w:color w:val="000000"/>
        </w:rPr>
      </w:pPr>
      <w:r w:rsidRPr="00F85D3B">
        <w:rPr>
          <w:rFonts w:eastAsia="Times New Roman"/>
          <w:color w:val="000000"/>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255F7" w:rsidRPr="00F85D3B" w:rsidRDefault="00A255F7" w:rsidP="00A255F7">
      <w:pPr>
        <w:ind w:firstLine="709"/>
        <w:jc w:val="both"/>
        <w:rPr>
          <w:rFonts w:eastAsia="Times New Roman"/>
          <w:color w:val="000000"/>
        </w:rPr>
      </w:pPr>
      <w:r w:rsidRPr="00F85D3B">
        <w:rPr>
          <w:rFonts w:eastAsia="Times New Roman"/>
          <w:color w:val="000000"/>
        </w:rPr>
        <w:t>1) централизованные системы водоотведения (канализации), централизованные ливневые системы водоотведения;</w:t>
      </w:r>
    </w:p>
    <w:p w:rsidR="00A255F7" w:rsidRPr="00F85D3B" w:rsidRDefault="00A255F7" w:rsidP="00A255F7">
      <w:pPr>
        <w:ind w:firstLine="709"/>
        <w:jc w:val="both"/>
        <w:rPr>
          <w:rFonts w:eastAsia="Times New Roman"/>
          <w:color w:val="000000"/>
        </w:rPr>
      </w:pPr>
      <w:r w:rsidRPr="00F85D3B">
        <w:rPr>
          <w:rFonts w:eastAsia="Times New Roman"/>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255F7" w:rsidRPr="00F85D3B" w:rsidRDefault="00A255F7" w:rsidP="00A255F7">
      <w:pPr>
        <w:ind w:firstLine="709"/>
        <w:jc w:val="both"/>
        <w:rPr>
          <w:rFonts w:eastAsia="Times New Roman"/>
          <w:color w:val="000000"/>
        </w:rPr>
      </w:pPr>
      <w:r w:rsidRPr="00F85D3B">
        <w:rPr>
          <w:rFonts w:eastAsia="Times New Roman"/>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F85D3B">
        <w:rPr>
          <w:rFonts w:eastAsia="Times New Roman"/>
          <w:color w:val="000000"/>
        </w:rPr>
        <w:lastRenderedPageBreak/>
        <w:t>инфильтрационных, поливомоечных и дренажных вод) в приемники, изготовленные из водонепроницаемых материалов.</w:t>
      </w:r>
    </w:p>
    <w:p w:rsidR="00A255F7" w:rsidRPr="00F85D3B" w:rsidRDefault="00A255F7" w:rsidP="00A255F7">
      <w:pPr>
        <w:ind w:firstLine="709"/>
        <w:jc w:val="both"/>
        <w:rPr>
          <w:rFonts w:eastAsia="Times New Roman"/>
          <w:color w:val="000000"/>
        </w:rPr>
      </w:pPr>
      <w:r w:rsidRPr="00F85D3B">
        <w:rPr>
          <w:rFonts w:eastAsia="Times New Roman"/>
          <w:color w:val="000000"/>
        </w:rPr>
        <w:t>5. В границах прибрежных защитных полос наряду с установленными частью 3 настоящей статьи ограничениями запрещаются:</w:t>
      </w:r>
    </w:p>
    <w:p w:rsidR="00A255F7" w:rsidRPr="00F85D3B" w:rsidRDefault="00A255F7" w:rsidP="00A255F7">
      <w:pPr>
        <w:ind w:firstLine="709"/>
        <w:jc w:val="both"/>
        <w:rPr>
          <w:rFonts w:eastAsia="Times New Roman"/>
          <w:color w:val="000000"/>
        </w:rPr>
      </w:pPr>
      <w:r w:rsidRPr="00F85D3B">
        <w:rPr>
          <w:rFonts w:eastAsia="Times New Roman"/>
          <w:color w:val="000000"/>
        </w:rPr>
        <w:t>1) распашка земель;</w:t>
      </w:r>
    </w:p>
    <w:p w:rsidR="00A255F7" w:rsidRPr="00F85D3B" w:rsidRDefault="00A255F7" w:rsidP="00A255F7">
      <w:pPr>
        <w:ind w:firstLine="709"/>
        <w:jc w:val="both"/>
        <w:rPr>
          <w:rFonts w:eastAsia="Times New Roman"/>
          <w:color w:val="000000"/>
        </w:rPr>
      </w:pPr>
      <w:r w:rsidRPr="00F85D3B">
        <w:rPr>
          <w:rFonts w:eastAsia="Times New Roman"/>
          <w:color w:val="000000"/>
        </w:rPr>
        <w:t>2) размещение отвалов размываемых грунтов;</w:t>
      </w:r>
    </w:p>
    <w:p w:rsidR="00A255F7" w:rsidRPr="00F85D3B" w:rsidRDefault="00A255F7" w:rsidP="00A255F7">
      <w:pPr>
        <w:ind w:firstLine="709"/>
        <w:jc w:val="both"/>
        <w:rPr>
          <w:rFonts w:eastAsia="Times New Roman"/>
          <w:color w:val="000000"/>
        </w:rPr>
      </w:pPr>
      <w:r w:rsidRPr="00F85D3B">
        <w:rPr>
          <w:rFonts w:eastAsia="Times New Roman"/>
          <w:color w:val="000000"/>
        </w:rPr>
        <w:t>3) выпас сельскохозяйственных животных и организация для них летних лагерей, ванн.</w:t>
      </w:r>
    </w:p>
    <w:p w:rsidR="00A255F7" w:rsidRPr="00F85D3B" w:rsidRDefault="00A255F7" w:rsidP="00A255F7">
      <w:pPr>
        <w:ind w:firstLine="709"/>
        <w:jc w:val="both"/>
        <w:rPr>
          <w:rFonts w:eastAsia="Times New Roman"/>
          <w:color w:val="000000"/>
        </w:rPr>
      </w:pPr>
      <w:r w:rsidRPr="00F85D3B">
        <w:rPr>
          <w:rFonts w:eastAsia="Times New Roman"/>
          <w:color w:val="000000"/>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7.В лесах, расположенных в водоохранных зонах, запрещаются: </w:t>
      </w:r>
    </w:p>
    <w:p w:rsidR="00A255F7" w:rsidRPr="00F85D3B" w:rsidRDefault="00A255F7" w:rsidP="00A255F7">
      <w:pPr>
        <w:ind w:firstLine="709"/>
        <w:jc w:val="both"/>
        <w:rPr>
          <w:rFonts w:eastAsia="Times New Roman"/>
          <w:color w:val="000000"/>
        </w:rPr>
      </w:pPr>
      <w:r w:rsidRPr="00F85D3B">
        <w:rPr>
          <w:rFonts w:eastAsia="Times New Roman"/>
          <w:color w:val="000000"/>
        </w:rPr>
        <w:t>1) проведение сплошных рубок лесных насаждений, за исключением случаев, установленных Лесным кодексом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t>2) использование токсичных химических препаратов для охраны и защиты лесов, в том числе в научных целях;</w:t>
      </w:r>
    </w:p>
    <w:p w:rsidR="00A255F7" w:rsidRPr="00F85D3B" w:rsidRDefault="00A255F7" w:rsidP="00A255F7">
      <w:pPr>
        <w:ind w:firstLine="709"/>
        <w:jc w:val="both"/>
        <w:rPr>
          <w:rFonts w:eastAsia="Times New Roman"/>
          <w:color w:val="000000"/>
        </w:rPr>
      </w:pPr>
      <w:r w:rsidRPr="00F85D3B">
        <w:rPr>
          <w:rFonts w:eastAsia="Times New Roman"/>
          <w:color w:val="000000"/>
        </w:rPr>
        <w:t>3) ведение сельского хозяйства, за исключением сенокошения и пчеловодства;</w:t>
      </w:r>
    </w:p>
    <w:p w:rsidR="00A255F7" w:rsidRPr="00F85D3B" w:rsidRDefault="00A255F7" w:rsidP="00A255F7">
      <w:pPr>
        <w:ind w:firstLine="709"/>
        <w:jc w:val="both"/>
        <w:rPr>
          <w:rFonts w:eastAsia="Times New Roman"/>
          <w:color w:val="000000"/>
        </w:rPr>
      </w:pPr>
      <w:r w:rsidRPr="00F85D3B">
        <w:rPr>
          <w:rFonts w:eastAsia="Times New Roman"/>
          <w:color w:val="000000"/>
        </w:rPr>
        <w:t>4) создание и эксплуатация лесных плантаций;</w:t>
      </w:r>
    </w:p>
    <w:p w:rsidR="00A255F7" w:rsidRPr="00F85D3B" w:rsidRDefault="00A255F7" w:rsidP="00A255F7">
      <w:pPr>
        <w:ind w:firstLine="709"/>
        <w:jc w:val="both"/>
        <w:rPr>
          <w:rFonts w:eastAsia="Times New Roman"/>
          <w:color w:val="000000"/>
        </w:rPr>
      </w:pPr>
      <w:r w:rsidRPr="00F85D3B">
        <w:rPr>
          <w:rFonts w:eastAsia="Times New Roman"/>
          <w:color w:val="000000"/>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255F7" w:rsidRPr="00F85D3B" w:rsidRDefault="00A255F7" w:rsidP="00A255F7">
      <w:pPr>
        <w:ind w:firstLine="709"/>
        <w:jc w:val="both"/>
        <w:rPr>
          <w:rFonts w:eastAsia="Times New Roman"/>
          <w:color w:val="000000"/>
        </w:rPr>
      </w:pPr>
      <w:r w:rsidRPr="00F85D3B">
        <w:rPr>
          <w:rFonts w:eastAsia="Times New Roman"/>
          <w:color w:val="000000"/>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255F7" w:rsidRPr="00F85D3B" w:rsidRDefault="00A255F7" w:rsidP="00A255F7">
      <w:pPr>
        <w:ind w:firstLine="709"/>
        <w:jc w:val="both"/>
        <w:rPr>
          <w:rFonts w:eastAsia="Times New Roman"/>
          <w:b/>
          <w:bCs/>
          <w:iCs/>
          <w:color w:val="000000"/>
          <w:lang w:val="x-none"/>
        </w:rPr>
      </w:pPr>
      <w:bookmarkStart w:id="56" w:name="_Toc435094722"/>
      <w:r w:rsidRPr="00F85D3B">
        <w:rPr>
          <w:rFonts w:eastAsia="Times New Roman"/>
          <w:b/>
          <w:bCs/>
          <w:iCs/>
          <w:color w:val="000000"/>
          <w:lang w:val="x-none"/>
        </w:rPr>
        <w:t>Статья 3</w:t>
      </w:r>
      <w:r w:rsidR="009C78C1" w:rsidRPr="00F85D3B">
        <w:rPr>
          <w:rFonts w:eastAsia="Times New Roman"/>
          <w:b/>
          <w:bCs/>
          <w:iCs/>
          <w:color w:val="000000"/>
        </w:rPr>
        <w:t>0</w:t>
      </w:r>
      <w:r w:rsidRPr="00F85D3B">
        <w:rPr>
          <w:rFonts w:eastAsia="Times New Roman"/>
          <w:b/>
          <w:bCs/>
          <w:iCs/>
          <w:color w:val="000000"/>
          <w:lang w:val="x-none"/>
        </w:rPr>
        <w:t>. Зоны санитарной охраны источников питьевого водоснабжения</w:t>
      </w:r>
      <w:bookmarkEnd w:id="56"/>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A255F7" w:rsidRPr="00F85D3B" w:rsidRDefault="00A255F7" w:rsidP="00A255F7">
      <w:pPr>
        <w:ind w:firstLine="709"/>
        <w:jc w:val="both"/>
        <w:rPr>
          <w:rFonts w:eastAsia="Times New Roman"/>
          <w:color w:val="000000"/>
        </w:rPr>
      </w:pPr>
      <w:r w:rsidRPr="00F85D3B">
        <w:rPr>
          <w:rFonts w:eastAsia="Times New Roman"/>
          <w:color w:val="000000"/>
        </w:rPr>
        <w:t>На территории Нестиарского сельсовета централизованная система водоснабжения имеется только в с.Нестиары.</w:t>
      </w:r>
    </w:p>
    <w:p w:rsidR="00A255F7" w:rsidRPr="00F85D3B" w:rsidRDefault="00A255F7" w:rsidP="00A255F7">
      <w:pPr>
        <w:ind w:firstLine="709"/>
        <w:jc w:val="both"/>
        <w:rPr>
          <w:rFonts w:eastAsia="Times New Roman"/>
          <w:color w:val="000000"/>
        </w:rPr>
      </w:pPr>
      <w:r w:rsidRPr="00F85D3B">
        <w:rPr>
          <w:rFonts w:eastAsia="Times New Roman"/>
          <w:color w:val="000000"/>
        </w:rPr>
        <w:t>Источником хозяйственно-питьевого водоснабжения населенных пунктов являются подземные воды (артезианские скважины, шахтные колодцы). От артезианских скважин вода подается непосредственно в водопроводную сеть населенных пунктов.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Протяженность водопроводных сетей населенных пунктов Нестиарского сельсовета  составляет </w:t>
      </w:r>
      <w:smartTag w:uri="urn:schemas-microsoft-com:office:smarttags" w:element="metricconverter">
        <w:smartTagPr>
          <w:attr w:name="ProductID" w:val="5,0 км"/>
        </w:smartTagPr>
        <w:r w:rsidRPr="00F85D3B">
          <w:rPr>
            <w:rFonts w:eastAsia="Times New Roman"/>
            <w:color w:val="000000"/>
          </w:rPr>
          <w:t>5,0 км</w:t>
        </w:r>
      </w:smartTag>
      <w:r w:rsidRPr="00F85D3B">
        <w:rPr>
          <w:rFonts w:eastAsia="Times New Roman"/>
          <w:color w:val="000000"/>
        </w:rPr>
        <w:t>, материал труб – ПВХ, диаметр – 40-</w:t>
      </w:r>
      <w:smartTag w:uri="urn:schemas-microsoft-com:office:smarttags" w:element="metricconverter">
        <w:smartTagPr>
          <w:attr w:name="ProductID" w:val="100 мм"/>
        </w:smartTagPr>
        <w:r w:rsidRPr="00F85D3B">
          <w:rPr>
            <w:rFonts w:eastAsia="Times New Roman"/>
            <w:color w:val="000000"/>
          </w:rPr>
          <w:t>100 мм</w:t>
        </w:r>
      </w:smartTag>
      <w:r w:rsidRPr="00F85D3B">
        <w:rPr>
          <w:rFonts w:eastAsia="Times New Roman"/>
          <w:color w:val="000000"/>
        </w:rPr>
        <w:t xml:space="preserve">. </w:t>
      </w:r>
    </w:p>
    <w:p w:rsidR="00A255F7" w:rsidRPr="00F85D3B" w:rsidRDefault="00A255F7" w:rsidP="00A255F7">
      <w:pPr>
        <w:ind w:firstLine="709"/>
        <w:jc w:val="both"/>
        <w:rPr>
          <w:rFonts w:eastAsia="Times New Roman"/>
          <w:color w:val="000000"/>
        </w:rPr>
      </w:pPr>
      <w:r w:rsidRPr="00F85D3B">
        <w:rPr>
          <w:rFonts w:eastAsia="Times New Roman"/>
          <w:color w:val="000000"/>
        </w:rPr>
        <w:t>В остальных населенных пунктах Нестиарского сельсовета жители пользуются водой из шахтных колодцев и индивидуальных скважин.</w:t>
      </w:r>
    </w:p>
    <w:p w:rsidR="00A255F7" w:rsidRPr="00F85D3B" w:rsidRDefault="00A255F7" w:rsidP="00A255F7">
      <w:pPr>
        <w:ind w:firstLine="709"/>
        <w:jc w:val="both"/>
        <w:rPr>
          <w:rFonts w:eastAsia="Times New Roman"/>
          <w:color w:val="000000"/>
        </w:rPr>
      </w:pPr>
      <w:r w:rsidRPr="00F85D3B">
        <w:rPr>
          <w:rFonts w:eastAsia="Times New Roman"/>
          <w:i/>
          <w:color w:val="000000"/>
        </w:rPr>
        <w:t xml:space="preserve"> </w:t>
      </w:r>
      <w:r w:rsidRPr="00F85D3B">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F85D3B">
          <w:rPr>
            <w:rFonts w:eastAsia="Times New Roman"/>
            <w:color w:val="000000"/>
          </w:rPr>
          <w:t>30 м</w:t>
        </w:r>
      </w:smartTag>
      <w:r w:rsidRPr="00F85D3B">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F85D3B">
          <w:rPr>
            <w:rFonts w:eastAsia="Times New Roman"/>
            <w:color w:val="000000"/>
          </w:rPr>
          <w:t>50 м</w:t>
        </w:r>
      </w:smartTag>
      <w:r w:rsidRPr="00F85D3B">
        <w:rPr>
          <w:rFonts w:eastAsia="Times New Roman"/>
          <w:color w:val="000000"/>
        </w:rPr>
        <w:t xml:space="preserve"> - при использовании недостаточно защищенных подземных вод.</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F85D3B">
          <w:rPr>
            <w:rFonts w:eastAsia="Times New Roman"/>
            <w:color w:val="000000"/>
          </w:rPr>
          <w:t>50 м</w:t>
        </w:r>
      </w:smartTag>
      <w:r w:rsidRPr="00F85D3B">
        <w:rPr>
          <w:rFonts w:eastAsia="Times New Roman"/>
          <w:color w:val="000000"/>
        </w:rPr>
        <w:t xml:space="preserve"> от крайних скважин.</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Определение границ второго и третьего поясов ЗСО</w:t>
      </w:r>
      <w:r w:rsidRPr="00F85D3B">
        <w:rPr>
          <w:rFonts w:eastAsia="Times New Roman"/>
          <w:b/>
          <w:bCs/>
          <w:color w:val="000000"/>
        </w:rPr>
        <w:t> </w:t>
      </w:r>
      <w:r w:rsidRPr="00F85D3B">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 В 1 поясе зоны санитарной охраны не допускается:</w:t>
      </w:r>
    </w:p>
    <w:p w:rsidR="00A255F7" w:rsidRPr="00F85D3B" w:rsidRDefault="00A255F7" w:rsidP="00A255F7">
      <w:pPr>
        <w:ind w:firstLine="709"/>
        <w:jc w:val="both"/>
        <w:rPr>
          <w:rFonts w:eastAsia="Times New Roman"/>
          <w:color w:val="000000"/>
        </w:rPr>
      </w:pPr>
      <w:r w:rsidRPr="00F85D3B">
        <w:rPr>
          <w:rFonts w:eastAsia="Times New Roman"/>
          <w:color w:val="000000"/>
        </w:rPr>
        <w:t>- посадка высокоствольных деревьев;</w:t>
      </w:r>
    </w:p>
    <w:p w:rsidR="00A255F7" w:rsidRPr="00F85D3B" w:rsidRDefault="00A255F7" w:rsidP="00A255F7">
      <w:pPr>
        <w:ind w:firstLine="709"/>
        <w:jc w:val="both"/>
        <w:rPr>
          <w:rFonts w:eastAsia="Times New Roman"/>
          <w:color w:val="000000"/>
        </w:rPr>
      </w:pPr>
      <w:r w:rsidRPr="00F85D3B">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 прокладка трубопроводов различного назначения;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 размещение жилых и хозяйственно-бытовых зданий;</w:t>
      </w:r>
    </w:p>
    <w:p w:rsidR="00A255F7" w:rsidRPr="00F85D3B" w:rsidRDefault="00A255F7" w:rsidP="00A255F7">
      <w:pPr>
        <w:ind w:firstLine="709"/>
        <w:jc w:val="both"/>
        <w:rPr>
          <w:rFonts w:eastAsia="Times New Roman"/>
          <w:color w:val="000000"/>
        </w:rPr>
      </w:pPr>
      <w:r w:rsidRPr="00F85D3B">
        <w:rPr>
          <w:rFonts w:eastAsia="Times New Roman"/>
          <w:color w:val="000000"/>
        </w:rPr>
        <w:t>- проживание людей;</w:t>
      </w:r>
    </w:p>
    <w:p w:rsidR="00A255F7" w:rsidRPr="00F85D3B" w:rsidRDefault="00A255F7" w:rsidP="00A255F7">
      <w:pPr>
        <w:ind w:firstLine="709"/>
        <w:jc w:val="both"/>
        <w:rPr>
          <w:rFonts w:eastAsia="Times New Roman"/>
          <w:color w:val="000000"/>
        </w:rPr>
      </w:pPr>
      <w:r w:rsidRPr="00F85D3B">
        <w:rPr>
          <w:rFonts w:eastAsia="Times New Roman"/>
          <w:color w:val="000000"/>
        </w:rPr>
        <w:t>- применение ядохимикатов и удобрений.</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3</w:t>
      </w:r>
      <w:r w:rsidR="009C78C1" w:rsidRPr="00F85D3B">
        <w:rPr>
          <w:rFonts w:eastAsia="Times New Roman"/>
          <w:b/>
          <w:bCs/>
          <w:iCs/>
          <w:color w:val="000000"/>
        </w:rPr>
        <w:t>1</w:t>
      </w:r>
      <w:r w:rsidRPr="00F85D3B">
        <w:rPr>
          <w:rFonts w:eastAsia="Times New Roman"/>
          <w:b/>
          <w:bCs/>
          <w:iCs/>
          <w:color w:val="000000"/>
          <w:lang w:val="x-none"/>
        </w:rPr>
        <w:t xml:space="preserve">. Зоны </w:t>
      </w:r>
      <w:r w:rsidRPr="00F85D3B">
        <w:rPr>
          <w:rFonts w:eastAsia="Times New Roman"/>
          <w:b/>
          <w:bCs/>
          <w:iCs/>
          <w:color w:val="000000"/>
        </w:rPr>
        <w:t>охраны объектов культурного наследия (памятников истории и культуры) народов Российской Федерации</w:t>
      </w:r>
    </w:p>
    <w:p w:rsidR="00A255F7" w:rsidRPr="00F85D3B" w:rsidRDefault="0052237D" w:rsidP="0052237D">
      <w:pPr>
        <w:ind w:firstLine="709"/>
        <w:jc w:val="both"/>
        <w:rPr>
          <w:rFonts w:eastAsia="Times New Roman"/>
          <w:color w:val="000000"/>
        </w:rPr>
      </w:pPr>
      <w:r w:rsidRPr="00F85D3B">
        <w:rPr>
          <w:rFonts w:eastAsia="Times New Roman"/>
          <w:color w:val="000000"/>
        </w:rPr>
        <w:t>1.</w:t>
      </w:r>
      <w:r w:rsidR="00A255F7" w:rsidRPr="00F85D3B">
        <w:rPr>
          <w:rFonts w:eastAsia="Times New Roman"/>
          <w:color w:val="000000"/>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255F7" w:rsidRPr="00F85D3B" w:rsidRDefault="00A255F7" w:rsidP="00A255F7">
      <w:pPr>
        <w:ind w:firstLine="709"/>
        <w:jc w:val="both"/>
        <w:rPr>
          <w:rFonts w:eastAsia="Times New Roman"/>
          <w:i/>
          <w:iCs/>
          <w:color w:val="000000"/>
        </w:rPr>
      </w:pPr>
      <w:r w:rsidRPr="00F85D3B">
        <w:rPr>
          <w:rFonts w:eastAsia="Times New Roman"/>
          <w:i/>
          <w:iCs/>
          <w:color w:val="000000"/>
        </w:rPr>
        <w:t>Памятники архитектуры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617"/>
        <w:gridCol w:w="1269"/>
        <w:gridCol w:w="1433"/>
        <w:gridCol w:w="1513"/>
        <w:gridCol w:w="2067"/>
        <w:gridCol w:w="1450"/>
      </w:tblGrid>
      <w:tr w:rsidR="00A255F7" w:rsidRPr="00F85D3B" w:rsidTr="001A6ADB">
        <w:trPr>
          <w:jc w:val="center"/>
        </w:trPr>
        <w:tc>
          <w:tcPr>
            <w:tcW w:w="516" w:type="dxa"/>
            <w:shd w:val="clear" w:color="auto" w:fill="auto"/>
            <w:vAlign w:val="center"/>
          </w:tcPr>
          <w:p w:rsidR="00A255F7" w:rsidRPr="00F85D3B" w:rsidRDefault="00A255F7" w:rsidP="00A255F7">
            <w:pPr>
              <w:ind w:firstLine="709"/>
              <w:jc w:val="both"/>
              <w:rPr>
                <w:rFonts w:eastAsia="Times New Roman"/>
                <w:color w:val="000000"/>
                <w:sz w:val="22"/>
                <w:szCs w:val="22"/>
              </w:rPr>
            </w:pPr>
            <w:r w:rsidRPr="00F85D3B">
              <w:rPr>
                <w:rFonts w:eastAsia="Times New Roman"/>
                <w:color w:val="000000"/>
                <w:sz w:val="22"/>
                <w:szCs w:val="22"/>
              </w:rPr>
              <w:t>№</w:t>
            </w:r>
          </w:p>
        </w:tc>
        <w:tc>
          <w:tcPr>
            <w:tcW w:w="1645" w:type="dxa"/>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 xml:space="preserve">Наименование объекта культурного наследия </w:t>
            </w:r>
          </w:p>
        </w:tc>
        <w:tc>
          <w:tcPr>
            <w:tcW w:w="1336" w:type="dxa"/>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Датировка</w:t>
            </w:r>
          </w:p>
        </w:tc>
        <w:tc>
          <w:tcPr>
            <w:tcW w:w="1481" w:type="dxa"/>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Категория</w:t>
            </w:r>
          </w:p>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историко-культурного значения</w:t>
            </w:r>
          </w:p>
        </w:tc>
        <w:tc>
          <w:tcPr>
            <w:tcW w:w="1858" w:type="dxa"/>
            <w:shd w:val="clear" w:color="auto" w:fill="auto"/>
            <w:vAlign w:val="center"/>
          </w:tcPr>
          <w:p w:rsidR="00A255F7" w:rsidRPr="00F85D3B" w:rsidRDefault="00A255F7" w:rsidP="0052237D">
            <w:pPr>
              <w:ind w:firstLine="41"/>
              <w:jc w:val="both"/>
              <w:rPr>
                <w:rFonts w:eastAsia="Times New Roman"/>
                <w:color w:val="000000"/>
                <w:sz w:val="22"/>
                <w:szCs w:val="22"/>
              </w:rPr>
            </w:pPr>
            <w:r w:rsidRPr="00F85D3B">
              <w:rPr>
                <w:rFonts w:eastAsia="Times New Roman"/>
                <w:color w:val="000000"/>
                <w:sz w:val="22"/>
                <w:szCs w:val="22"/>
              </w:rPr>
              <w:t>Документ об отнесении к ОКН</w:t>
            </w:r>
          </w:p>
        </w:tc>
        <w:tc>
          <w:tcPr>
            <w:tcW w:w="1939" w:type="dxa"/>
            <w:vAlign w:val="center"/>
          </w:tcPr>
          <w:p w:rsidR="00A255F7" w:rsidRPr="00F85D3B" w:rsidRDefault="00A255F7" w:rsidP="0052237D">
            <w:pPr>
              <w:ind w:firstLine="18"/>
              <w:jc w:val="both"/>
              <w:rPr>
                <w:rFonts w:eastAsia="Times New Roman"/>
                <w:color w:val="000000"/>
                <w:sz w:val="22"/>
                <w:szCs w:val="22"/>
              </w:rPr>
            </w:pPr>
            <w:r w:rsidRPr="00F85D3B">
              <w:rPr>
                <w:rFonts w:eastAsia="Times New Roman"/>
                <w:color w:val="000000"/>
                <w:sz w:val="22"/>
                <w:szCs w:val="22"/>
              </w:rPr>
              <w:t>Общая видовая принадлежность</w:t>
            </w:r>
          </w:p>
        </w:tc>
        <w:tc>
          <w:tcPr>
            <w:tcW w:w="1787" w:type="dxa"/>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Местона</w:t>
            </w:r>
            <w:r w:rsidR="001A6ADB" w:rsidRPr="00F85D3B">
              <w:rPr>
                <w:rFonts w:eastAsia="Times New Roman"/>
                <w:color w:val="000000"/>
                <w:sz w:val="22"/>
                <w:szCs w:val="22"/>
              </w:rPr>
              <w:t>-</w:t>
            </w:r>
            <w:r w:rsidRPr="00F85D3B">
              <w:rPr>
                <w:rFonts w:eastAsia="Times New Roman"/>
                <w:color w:val="000000"/>
                <w:sz w:val="22"/>
                <w:szCs w:val="22"/>
              </w:rPr>
              <w:t>хождение объекта по данным гос. учета</w:t>
            </w:r>
          </w:p>
        </w:tc>
      </w:tr>
      <w:tr w:rsidR="00A255F7" w:rsidRPr="00F85D3B" w:rsidTr="001A6ADB">
        <w:trPr>
          <w:jc w:val="center"/>
        </w:trPr>
        <w:tc>
          <w:tcPr>
            <w:tcW w:w="10562" w:type="dxa"/>
            <w:gridSpan w:val="7"/>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Объекты культурного наследия</w:t>
            </w:r>
          </w:p>
        </w:tc>
      </w:tr>
      <w:tr w:rsidR="00A255F7" w:rsidRPr="00F85D3B" w:rsidTr="001A6ADB">
        <w:trPr>
          <w:jc w:val="center"/>
        </w:trPr>
        <w:tc>
          <w:tcPr>
            <w:tcW w:w="516" w:type="dxa"/>
            <w:shd w:val="clear" w:color="auto" w:fill="auto"/>
            <w:vAlign w:val="center"/>
          </w:tcPr>
          <w:p w:rsidR="00A255F7" w:rsidRPr="00F85D3B" w:rsidRDefault="00A255F7" w:rsidP="00A255F7">
            <w:pPr>
              <w:ind w:firstLine="709"/>
              <w:jc w:val="both"/>
              <w:rPr>
                <w:rFonts w:eastAsia="Times New Roman"/>
                <w:color w:val="000000"/>
                <w:sz w:val="22"/>
                <w:szCs w:val="22"/>
              </w:rPr>
            </w:pPr>
            <w:r w:rsidRPr="00F85D3B">
              <w:rPr>
                <w:rFonts w:eastAsia="Times New Roman"/>
                <w:color w:val="000000"/>
                <w:sz w:val="22"/>
                <w:szCs w:val="22"/>
              </w:rPr>
              <w:t>1.1</w:t>
            </w:r>
          </w:p>
        </w:tc>
        <w:tc>
          <w:tcPr>
            <w:tcW w:w="1645" w:type="dxa"/>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Никольская церковь</w:t>
            </w:r>
          </w:p>
        </w:tc>
        <w:tc>
          <w:tcPr>
            <w:tcW w:w="1336" w:type="dxa"/>
            <w:shd w:val="clear" w:color="auto" w:fill="auto"/>
            <w:vAlign w:val="center"/>
          </w:tcPr>
          <w:p w:rsidR="00A255F7" w:rsidRPr="00F85D3B" w:rsidRDefault="00A255F7" w:rsidP="0052237D">
            <w:pPr>
              <w:jc w:val="both"/>
              <w:rPr>
                <w:rFonts w:eastAsia="Times New Roman"/>
                <w:color w:val="000000"/>
                <w:sz w:val="22"/>
                <w:szCs w:val="22"/>
              </w:rPr>
            </w:pPr>
            <w:smartTag w:uri="urn:schemas-microsoft-com:office:smarttags" w:element="metricconverter">
              <w:smartTagPr>
                <w:attr w:name="ProductID" w:val="1859 г"/>
              </w:smartTagPr>
              <w:r w:rsidRPr="00F85D3B">
                <w:rPr>
                  <w:rFonts w:eastAsia="Times New Roman"/>
                  <w:color w:val="000000"/>
                  <w:sz w:val="22"/>
                  <w:szCs w:val="22"/>
                </w:rPr>
                <w:t>1859 г</w:t>
              </w:r>
            </w:smartTag>
            <w:r w:rsidRPr="00F85D3B">
              <w:rPr>
                <w:rFonts w:eastAsia="Times New Roman"/>
                <w:color w:val="000000"/>
                <w:sz w:val="22"/>
                <w:szCs w:val="22"/>
              </w:rPr>
              <w:t>.</w:t>
            </w:r>
          </w:p>
        </w:tc>
        <w:tc>
          <w:tcPr>
            <w:tcW w:w="1481" w:type="dxa"/>
            <w:shd w:val="clear" w:color="auto" w:fill="auto"/>
            <w:vAlign w:val="center"/>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Региональ</w:t>
            </w:r>
            <w:r w:rsidR="001A6ADB" w:rsidRPr="00F85D3B">
              <w:rPr>
                <w:rFonts w:eastAsia="Times New Roman"/>
                <w:color w:val="000000"/>
                <w:sz w:val="22"/>
                <w:szCs w:val="22"/>
              </w:rPr>
              <w:t>-</w:t>
            </w:r>
            <w:r w:rsidRPr="00F85D3B">
              <w:rPr>
                <w:rFonts w:eastAsia="Times New Roman"/>
                <w:color w:val="000000"/>
                <w:sz w:val="22"/>
                <w:szCs w:val="22"/>
              </w:rPr>
              <w:t>ного значения</w:t>
            </w:r>
          </w:p>
          <w:p w:rsidR="00A255F7" w:rsidRPr="00F85D3B" w:rsidRDefault="00A255F7" w:rsidP="0052237D">
            <w:pPr>
              <w:jc w:val="both"/>
              <w:rPr>
                <w:rFonts w:eastAsia="Times New Roman"/>
                <w:color w:val="000000"/>
                <w:sz w:val="22"/>
                <w:szCs w:val="22"/>
              </w:rPr>
            </w:pPr>
          </w:p>
        </w:tc>
        <w:tc>
          <w:tcPr>
            <w:tcW w:w="1858" w:type="dxa"/>
            <w:shd w:val="clear" w:color="auto" w:fill="auto"/>
            <w:vAlign w:val="center"/>
          </w:tcPr>
          <w:p w:rsidR="00A255F7" w:rsidRPr="00F85D3B" w:rsidRDefault="00A255F7" w:rsidP="0052237D">
            <w:pPr>
              <w:ind w:firstLine="41"/>
              <w:jc w:val="both"/>
              <w:rPr>
                <w:rFonts w:eastAsia="Times New Roman"/>
                <w:color w:val="000000"/>
                <w:sz w:val="22"/>
                <w:szCs w:val="22"/>
              </w:rPr>
            </w:pPr>
            <w:r w:rsidRPr="00F85D3B">
              <w:rPr>
                <w:rFonts w:eastAsia="Times New Roman"/>
                <w:color w:val="000000"/>
                <w:sz w:val="22"/>
                <w:szCs w:val="22"/>
              </w:rPr>
              <w:t>471</w:t>
            </w:r>
          </w:p>
        </w:tc>
        <w:tc>
          <w:tcPr>
            <w:tcW w:w="1939" w:type="dxa"/>
          </w:tcPr>
          <w:p w:rsidR="00A255F7" w:rsidRPr="00F85D3B" w:rsidRDefault="00A255F7" w:rsidP="0052237D">
            <w:pPr>
              <w:ind w:firstLine="18"/>
              <w:jc w:val="both"/>
              <w:rPr>
                <w:rFonts w:eastAsia="Times New Roman"/>
                <w:color w:val="000000"/>
                <w:sz w:val="22"/>
                <w:szCs w:val="22"/>
              </w:rPr>
            </w:pPr>
            <w:r w:rsidRPr="00F85D3B">
              <w:rPr>
                <w:rFonts w:eastAsia="Times New Roman"/>
                <w:color w:val="000000"/>
                <w:sz w:val="22"/>
                <w:szCs w:val="22"/>
              </w:rPr>
              <w:t>Памятник градостроительства</w:t>
            </w:r>
          </w:p>
          <w:p w:rsidR="00A255F7" w:rsidRPr="00F85D3B" w:rsidRDefault="001A6ADB" w:rsidP="0052237D">
            <w:pPr>
              <w:ind w:firstLine="18"/>
              <w:jc w:val="both"/>
              <w:rPr>
                <w:rFonts w:eastAsia="Times New Roman"/>
                <w:color w:val="000000"/>
                <w:sz w:val="22"/>
                <w:szCs w:val="22"/>
              </w:rPr>
            </w:pPr>
            <w:r w:rsidRPr="00F85D3B">
              <w:rPr>
                <w:rFonts w:eastAsia="Times New Roman"/>
                <w:color w:val="000000"/>
                <w:sz w:val="22"/>
                <w:szCs w:val="22"/>
              </w:rPr>
              <w:t xml:space="preserve">и </w:t>
            </w:r>
            <w:r w:rsidR="00A255F7" w:rsidRPr="00F85D3B">
              <w:rPr>
                <w:rFonts w:eastAsia="Times New Roman"/>
                <w:color w:val="000000"/>
                <w:sz w:val="22"/>
                <w:szCs w:val="22"/>
              </w:rPr>
              <w:t>архитектуры</w:t>
            </w:r>
          </w:p>
        </w:tc>
        <w:tc>
          <w:tcPr>
            <w:tcW w:w="1787" w:type="dxa"/>
          </w:tcPr>
          <w:p w:rsidR="00A255F7" w:rsidRPr="00F85D3B" w:rsidRDefault="00A255F7" w:rsidP="0052237D">
            <w:pPr>
              <w:jc w:val="both"/>
              <w:rPr>
                <w:rFonts w:eastAsia="Times New Roman"/>
                <w:color w:val="000000"/>
                <w:sz w:val="22"/>
                <w:szCs w:val="22"/>
              </w:rPr>
            </w:pPr>
            <w:r w:rsidRPr="00F85D3B">
              <w:rPr>
                <w:rFonts w:eastAsia="Times New Roman"/>
                <w:color w:val="000000"/>
                <w:sz w:val="22"/>
                <w:szCs w:val="22"/>
              </w:rPr>
              <w:t>с. Нести</w:t>
            </w:r>
            <w:r w:rsidR="001A6ADB" w:rsidRPr="00F85D3B">
              <w:rPr>
                <w:rFonts w:eastAsia="Times New Roman"/>
                <w:color w:val="000000"/>
                <w:sz w:val="22"/>
                <w:szCs w:val="22"/>
              </w:rPr>
              <w:t>-</w:t>
            </w:r>
            <w:r w:rsidRPr="00F85D3B">
              <w:rPr>
                <w:rFonts w:eastAsia="Times New Roman"/>
                <w:color w:val="000000"/>
                <w:sz w:val="22"/>
                <w:szCs w:val="22"/>
              </w:rPr>
              <w:t>ары</w:t>
            </w:r>
          </w:p>
        </w:tc>
      </w:tr>
    </w:tbl>
    <w:p w:rsidR="00A255F7" w:rsidRPr="00F85D3B" w:rsidRDefault="00A255F7" w:rsidP="00A255F7">
      <w:pPr>
        <w:ind w:firstLine="709"/>
        <w:jc w:val="both"/>
        <w:rPr>
          <w:rFonts w:eastAsia="Times New Roman"/>
          <w:color w:val="000000"/>
        </w:rPr>
      </w:pPr>
      <w:r w:rsidRPr="00F85D3B">
        <w:rPr>
          <w:rFonts w:eastAsia="Times New Roman"/>
          <w:color w:val="000000"/>
        </w:rPr>
        <w:t>Необходимый состав зон охраны объекта культурного наследия определяется проектом зон охраны объекта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Требование об установлении зон охраны объекта культурного наследия к выявленному объекту культурного наследия не предъявляется.</w:t>
      </w:r>
    </w:p>
    <w:p w:rsidR="00A255F7" w:rsidRPr="00F85D3B" w:rsidRDefault="00A255F7" w:rsidP="00A255F7">
      <w:pPr>
        <w:ind w:firstLine="709"/>
        <w:jc w:val="both"/>
        <w:rPr>
          <w:rFonts w:eastAsia="Times New Roman"/>
          <w:color w:val="000000"/>
        </w:rPr>
      </w:pPr>
      <w:r w:rsidRPr="00F85D3B">
        <w:rPr>
          <w:rFonts w:eastAsia="Times New Roman"/>
          <w:color w:val="00000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A255F7" w:rsidRPr="00F85D3B" w:rsidRDefault="001A6ADB" w:rsidP="001A6ADB">
      <w:pPr>
        <w:ind w:firstLine="709"/>
        <w:jc w:val="both"/>
        <w:rPr>
          <w:rFonts w:eastAsia="Times New Roman"/>
          <w:color w:val="000000"/>
        </w:rPr>
      </w:pPr>
      <w:r w:rsidRPr="00F85D3B">
        <w:rPr>
          <w:rFonts w:eastAsia="Times New Roman"/>
          <w:color w:val="000000"/>
        </w:rPr>
        <w:lastRenderedPageBreak/>
        <w:t>1.</w:t>
      </w:r>
      <w:r w:rsidR="00A255F7" w:rsidRPr="00F85D3B">
        <w:rPr>
          <w:rFonts w:eastAsia="Times New Roman"/>
          <w:color w:val="000000"/>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A255F7" w:rsidRPr="00F85D3B" w:rsidRDefault="00A255F7" w:rsidP="001A6ADB">
      <w:pPr>
        <w:ind w:firstLine="709"/>
        <w:jc w:val="center"/>
        <w:rPr>
          <w:rFonts w:eastAsia="Times New Roman"/>
          <w:b/>
          <w:bCs/>
          <w:color w:val="000000"/>
          <w:lang w:val="x-none"/>
        </w:rPr>
      </w:pPr>
      <w:r w:rsidRPr="00F85D3B">
        <w:rPr>
          <w:rFonts w:eastAsia="Times New Roman"/>
          <w:b/>
          <w:bCs/>
          <w:color w:val="000000"/>
          <w:lang w:val="x-none"/>
        </w:rPr>
        <w:t>ЧАСТЬ III. </w:t>
      </w:r>
      <w:r w:rsidRPr="00F85D3B">
        <w:rPr>
          <w:rFonts w:eastAsia="Times New Roman"/>
          <w:b/>
          <w:bCs/>
          <w:color w:val="000000"/>
          <w:lang w:val="x-none"/>
        </w:rPr>
        <w:br/>
        <w:t>ГРАДОСТРОИТЕЛЬНЫЕ РЕГЛАМЕНТЫ</w:t>
      </w:r>
      <w:bookmarkEnd w:id="51"/>
      <w:r w:rsidRPr="00F85D3B">
        <w:rPr>
          <w:rFonts w:eastAsia="Times New Roman"/>
          <w:b/>
          <w:bCs/>
          <w:color w:val="000000"/>
          <w:lang w:val="x-none"/>
        </w:rPr>
        <w:t>.</w:t>
      </w:r>
      <w:bookmarkEnd w:id="52"/>
    </w:p>
    <w:p w:rsidR="00A255F7" w:rsidRPr="00F85D3B" w:rsidRDefault="00A255F7" w:rsidP="00A255F7">
      <w:pPr>
        <w:ind w:firstLine="709"/>
        <w:jc w:val="both"/>
        <w:rPr>
          <w:rFonts w:eastAsia="Times New Roman"/>
          <w:b/>
          <w:bCs/>
          <w:iCs/>
          <w:color w:val="000000"/>
          <w:lang w:val="x-none"/>
        </w:rPr>
      </w:pPr>
      <w:bookmarkStart w:id="57" w:name="_Toc257821130"/>
      <w:bookmarkStart w:id="58" w:name="_Toc292374662"/>
      <w:r w:rsidRPr="00F85D3B">
        <w:rPr>
          <w:rFonts w:eastAsia="Times New Roman"/>
          <w:b/>
          <w:bCs/>
          <w:iCs/>
          <w:color w:val="000000"/>
          <w:lang w:val="x-none"/>
        </w:rPr>
        <w:t>Статья </w:t>
      </w:r>
      <w:r w:rsidR="009C78C1" w:rsidRPr="00F85D3B">
        <w:rPr>
          <w:rFonts w:eastAsia="Times New Roman"/>
          <w:b/>
          <w:bCs/>
          <w:iCs/>
          <w:color w:val="000000"/>
        </w:rPr>
        <w:t>32</w:t>
      </w:r>
      <w:r w:rsidRPr="00F85D3B">
        <w:rPr>
          <w:rFonts w:eastAsia="Times New Roman"/>
          <w:b/>
          <w:bCs/>
          <w:iCs/>
          <w:color w:val="000000"/>
          <w:lang w:val="x-none"/>
        </w:rPr>
        <w:t>. </w:t>
      </w:r>
      <w:bookmarkEnd w:id="57"/>
      <w:r w:rsidRPr="00F85D3B">
        <w:rPr>
          <w:rFonts w:eastAsia="Times New Roman"/>
          <w:b/>
          <w:bCs/>
          <w:iCs/>
          <w:color w:val="000000"/>
        </w:rPr>
        <w:t>Порядок установления градостроительных регламентов</w:t>
      </w:r>
      <w:r w:rsidRPr="00F85D3B">
        <w:rPr>
          <w:rFonts w:eastAsia="Times New Roman"/>
          <w:b/>
          <w:bCs/>
          <w:iCs/>
          <w:color w:val="000000"/>
          <w:lang w:val="x-none"/>
        </w:rPr>
        <w:t>.</w:t>
      </w:r>
      <w:bookmarkEnd w:id="58"/>
    </w:p>
    <w:p w:rsidR="00A255F7" w:rsidRPr="00F85D3B" w:rsidRDefault="00A255F7" w:rsidP="00A255F7">
      <w:pPr>
        <w:ind w:firstLine="709"/>
        <w:jc w:val="both"/>
        <w:rPr>
          <w:rFonts w:eastAsia="Times New Roman"/>
          <w:color w:val="000000"/>
        </w:rPr>
      </w:pPr>
      <w:r w:rsidRPr="00F85D3B">
        <w:rPr>
          <w:rFonts w:eastAsia="Times New Roman"/>
          <w:color w:val="000000"/>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 3.Градостроительные регламенты установлены с учетом:</w:t>
      </w:r>
    </w:p>
    <w:p w:rsidR="00A255F7" w:rsidRPr="00F85D3B" w:rsidRDefault="00A255F7" w:rsidP="00A255F7">
      <w:pPr>
        <w:ind w:firstLine="709"/>
        <w:jc w:val="both"/>
        <w:rPr>
          <w:rFonts w:eastAsia="Times New Roman"/>
          <w:color w:val="000000"/>
        </w:rPr>
      </w:pPr>
      <w:r w:rsidRPr="00F85D3B">
        <w:rPr>
          <w:rFonts w:eastAsia="Times New Roman"/>
          <w:color w:val="000000"/>
        </w:rPr>
        <w:t>-фактического использования земельных участков и объектов капитального строительства в границах территориальной зоны;</w:t>
      </w:r>
    </w:p>
    <w:p w:rsidR="00A255F7" w:rsidRPr="00F85D3B" w:rsidRDefault="00A255F7" w:rsidP="00A255F7">
      <w:pPr>
        <w:ind w:firstLine="709"/>
        <w:jc w:val="both"/>
        <w:rPr>
          <w:rFonts w:eastAsia="Times New Roman"/>
          <w:color w:val="000000"/>
        </w:rPr>
      </w:pPr>
      <w:r w:rsidRPr="00F85D3B">
        <w:rPr>
          <w:rFonts w:eastAsia="Times New Roman"/>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A255F7" w:rsidRPr="00F85D3B" w:rsidRDefault="00A255F7" w:rsidP="00A255F7">
      <w:pPr>
        <w:ind w:firstLine="709"/>
        <w:jc w:val="both"/>
        <w:rPr>
          <w:rFonts w:eastAsia="Times New Roman"/>
          <w:color w:val="000000"/>
        </w:rPr>
      </w:pPr>
      <w:r w:rsidRPr="00F85D3B">
        <w:rPr>
          <w:rFonts w:eastAsia="Times New Roman"/>
          <w:color w:val="000000"/>
        </w:rPr>
        <w:t>-видов территориальных зон;</w:t>
      </w:r>
    </w:p>
    <w:p w:rsidR="00A255F7" w:rsidRPr="00F85D3B" w:rsidRDefault="00A255F7" w:rsidP="00A255F7">
      <w:pPr>
        <w:ind w:firstLine="709"/>
        <w:jc w:val="both"/>
        <w:rPr>
          <w:rFonts w:eastAsia="Times New Roman"/>
          <w:color w:val="000000"/>
        </w:rPr>
      </w:pPr>
      <w:r w:rsidRPr="00F85D3B">
        <w:rPr>
          <w:rFonts w:eastAsia="Times New Roman"/>
          <w:color w:val="000000"/>
        </w:rPr>
        <w:t>-требований охраны объектов культурного наследия, а также особо охраняемых природных территорий и иных природных объектов.</w:t>
      </w:r>
    </w:p>
    <w:p w:rsidR="00A255F7" w:rsidRPr="00F85D3B" w:rsidRDefault="00A255F7" w:rsidP="00A255F7">
      <w:pPr>
        <w:ind w:firstLine="709"/>
        <w:jc w:val="both"/>
        <w:rPr>
          <w:rFonts w:eastAsia="Times New Roman"/>
          <w:color w:val="000000"/>
        </w:rPr>
      </w:pPr>
      <w:r w:rsidRPr="00F85D3B">
        <w:rPr>
          <w:rFonts w:eastAsia="Times New Roman"/>
          <w:color w:val="000000"/>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Нестиарский сельсовет Воскресенского муниципального района Нижегородской области.</w:t>
      </w:r>
    </w:p>
    <w:p w:rsidR="00A255F7" w:rsidRPr="00F85D3B" w:rsidRDefault="00A255F7" w:rsidP="00A255F7">
      <w:pPr>
        <w:ind w:firstLine="709"/>
        <w:jc w:val="both"/>
        <w:rPr>
          <w:rFonts w:eastAsia="Times New Roman"/>
          <w:color w:val="000000"/>
        </w:rPr>
      </w:pPr>
      <w:r w:rsidRPr="00F85D3B">
        <w:rPr>
          <w:rFonts w:eastAsia="Times New Roman"/>
          <w:color w:val="000000"/>
        </w:rPr>
        <w:t>7. Действие градостроительного регламента не распространяется на земельные участки:</w:t>
      </w:r>
    </w:p>
    <w:p w:rsidR="00A255F7" w:rsidRPr="00F85D3B" w:rsidRDefault="00A255F7" w:rsidP="00A255F7">
      <w:pPr>
        <w:ind w:firstLine="709"/>
        <w:jc w:val="both"/>
        <w:rPr>
          <w:rFonts w:eastAsia="Times New Roman"/>
          <w:color w:val="000000"/>
        </w:rPr>
      </w:pPr>
      <w:r w:rsidRPr="00F85D3B">
        <w:rPr>
          <w:rFonts w:eastAsia="Times New Roman"/>
          <w:color w:val="000000"/>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б) в границах территорий памятников или ансамблей, которые являются вновь выявленными объектами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в) в границах территорий общего пользования;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г) предназначенные для размещения и (или) занятые линейными объектами;</w:t>
      </w:r>
    </w:p>
    <w:p w:rsidR="00A255F7" w:rsidRPr="00F85D3B" w:rsidRDefault="00A255F7" w:rsidP="00A255F7">
      <w:pPr>
        <w:ind w:firstLine="709"/>
        <w:jc w:val="both"/>
        <w:rPr>
          <w:rFonts w:eastAsia="Times New Roman"/>
          <w:color w:val="000000"/>
        </w:rPr>
      </w:pPr>
      <w:r w:rsidRPr="00F85D3B">
        <w:rPr>
          <w:rFonts w:eastAsia="Times New Roman"/>
          <w:color w:val="000000"/>
        </w:rPr>
        <w:t>д) предоставленные для добычи полезных ископаемых.</w:t>
      </w:r>
    </w:p>
    <w:p w:rsidR="00A255F7" w:rsidRPr="00F85D3B" w:rsidRDefault="00A255F7" w:rsidP="00A255F7">
      <w:pPr>
        <w:ind w:firstLine="709"/>
        <w:jc w:val="both"/>
        <w:rPr>
          <w:rFonts w:eastAsia="Times New Roman"/>
          <w:color w:val="000000"/>
        </w:rPr>
      </w:pPr>
      <w:r w:rsidRPr="00F85D3B">
        <w:rPr>
          <w:rFonts w:eastAsia="Times New Roman"/>
          <w:color w:val="000000"/>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A255F7" w:rsidRPr="00F85D3B" w:rsidRDefault="00A255F7" w:rsidP="00A255F7">
      <w:pPr>
        <w:ind w:firstLine="709"/>
        <w:jc w:val="both"/>
        <w:rPr>
          <w:rFonts w:eastAsia="Times New Roman"/>
          <w:color w:val="000000"/>
        </w:rPr>
      </w:pPr>
      <w:r w:rsidRPr="00F85D3B">
        <w:rPr>
          <w:rFonts w:eastAsia="Times New Roman"/>
          <w:color w:val="000000"/>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255F7" w:rsidRPr="00F85D3B" w:rsidRDefault="00A255F7" w:rsidP="00A255F7">
      <w:pPr>
        <w:ind w:firstLine="709"/>
        <w:jc w:val="both"/>
        <w:rPr>
          <w:rFonts w:eastAsia="Times New Roman"/>
          <w:b/>
          <w:bCs/>
          <w:iCs/>
          <w:color w:val="000000"/>
          <w:lang w:val="x-none"/>
        </w:rPr>
      </w:pPr>
      <w:bookmarkStart w:id="59" w:name="_Toc257821131"/>
      <w:bookmarkStart w:id="60" w:name="_Toc292374663"/>
      <w:r w:rsidRPr="00F85D3B">
        <w:rPr>
          <w:rFonts w:eastAsia="Times New Roman"/>
          <w:b/>
          <w:bCs/>
          <w:iCs/>
          <w:color w:val="000000"/>
          <w:lang w:val="x-none"/>
        </w:rPr>
        <w:t>Статья </w:t>
      </w:r>
      <w:r w:rsidR="009C78C1" w:rsidRPr="00F85D3B">
        <w:rPr>
          <w:rFonts w:eastAsia="Times New Roman"/>
          <w:b/>
          <w:bCs/>
          <w:iCs/>
          <w:color w:val="000000"/>
        </w:rPr>
        <w:t>33</w:t>
      </w:r>
      <w:r w:rsidRPr="00F85D3B">
        <w:rPr>
          <w:rFonts w:eastAsia="Times New Roman"/>
          <w:b/>
          <w:bCs/>
          <w:iCs/>
          <w:color w:val="000000"/>
          <w:lang w:val="x-none"/>
        </w:rPr>
        <w:t>. </w:t>
      </w:r>
      <w:bookmarkEnd w:id="59"/>
      <w:r w:rsidRPr="00F85D3B">
        <w:rPr>
          <w:rFonts w:eastAsia="Times New Roman"/>
          <w:b/>
          <w:bCs/>
          <w:iCs/>
          <w:color w:val="000000"/>
        </w:rPr>
        <w:t>Состав градостроительных регламентов</w:t>
      </w:r>
      <w:r w:rsidRPr="00F85D3B">
        <w:rPr>
          <w:rFonts w:eastAsia="Times New Roman"/>
          <w:b/>
          <w:bCs/>
          <w:iCs/>
          <w:color w:val="000000"/>
          <w:lang w:val="x-none"/>
        </w:rPr>
        <w:t>.</w:t>
      </w:r>
      <w:bookmarkEnd w:id="60"/>
    </w:p>
    <w:p w:rsidR="00A255F7" w:rsidRPr="00F85D3B" w:rsidRDefault="00A255F7" w:rsidP="00A255F7">
      <w:pPr>
        <w:ind w:firstLine="709"/>
        <w:jc w:val="both"/>
        <w:rPr>
          <w:rFonts w:eastAsia="Times New Roman"/>
          <w:color w:val="000000"/>
        </w:rPr>
      </w:pPr>
      <w:bookmarkStart w:id="61" w:name="_Toc257821132"/>
      <w:bookmarkStart w:id="62" w:name="_Toc292374664"/>
      <w:r w:rsidRPr="00F85D3B">
        <w:rPr>
          <w:rFonts w:eastAsia="Times New Roman"/>
          <w:color w:val="000000"/>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A255F7" w:rsidRPr="00F85D3B" w:rsidRDefault="00A255F7" w:rsidP="00A255F7">
      <w:pPr>
        <w:ind w:firstLine="709"/>
        <w:jc w:val="both"/>
        <w:rPr>
          <w:rFonts w:eastAsia="Times New Roman"/>
          <w:color w:val="000000"/>
        </w:rPr>
      </w:pPr>
      <w:r w:rsidRPr="00F85D3B">
        <w:rPr>
          <w:rFonts w:eastAsia="Times New Roman"/>
          <w:color w:val="000000"/>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A255F7" w:rsidRPr="00F85D3B" w:rsidRDefault="00A255F7" w:rsidP="00A255F7">
      <w:pPr>
        <w:ind w:firstLine="709"/>
        <w:jc w:val="both"/>
        <w:rPr>
          <w:rFonts w:eastAsia="Times New Roman"/>
          <w:color w:val="000000"/>
        </w:rPr>
      </w:pPr>
      <w:r w:rsidRPr="00F85D3B">
        <w:rPr>
          <w:rFonts w:eastAsia="Times New Roman"/>
          <w:color w:val="0000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A255F7" w:rsidRPr="00F85D3B" w:rsidRDefault="00A255F7" w:rsidP="00A255F7">
      <w:pPr>
        <w:ind w:firstLine="709"/>
        <w:jc w:val="both"/>
        <w:rPr>
          <w:rFonts w:eastAsia="Times New Roman"/>
          <w:color w:val="000000"/>
        </w:rPr>
      </w:pPr>
      <w:r w:rsidRPr="00F85D3B">
        <w:rPr>
          <w:rFonts w:eastAsia="Times New Roman"/>
          <w:color w:val="000000"/>
        </w:rPr>
        <w:t>– предельные (минимальные и (или) максимальные) размеры земельных участков, (площадь);</w:t>
      </w:r>
    </w:p>
    <w:p w:rsidR="00A255F7" w:rsidRPr="00F85D3B" w:rsidRDefault="00A255F7" w:rsidP="00A255F7">
      <w:pPr>
        <w:ind w:firstLine="709"/>
        <w:jc w:val="both"/>
        <w:rPr>
          <w:rFonts w:eastAsia="Times New Roman"/>
          <w:color w:val="000000"/>
        </w:rPr>
      </w:pPr>
      <w:r w:rsidRPr="00F85D3B">
        <w:rPr>
          <w:rFonts w:eastAsia="Times New Roman"/>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 предельное количество этажей или предельную высоту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 иные показатели.</w:t>
      </w:r>
    </w:p>
    <w:p w:rsidR="00A255F7" w:rsidRPr="00F85D3B" w:rsidRDefault="00A255F7" w:rsidP="00A255F7">
      <w:pPr>
        <w:ind w:firstLine="709"/>
        <w:jc w:val="both"/>
        <w:rPr>
          <w:rFonts w:eastAsia="Times New Roman"/>
          <w:color w:val="000000"/>
        </w:rPr>
      </w:pPr>
      <w:r w:rsidRPr="00F85D3B">
        <w:rPr>
          <w:rFonts w:eastAsia="Times New Roman"/>
          <w:color w:val="000000"/>
        </w:rPr>
        <w:t>Применительно к каждой территориальной зоне могут устанавливаться указанные в настоящей статье размеры и параметры, их сочетания.</w:t>
      </w:r>
    </w:p>
    <w:p w:rsidR="00A255F7" w:rsidRPr="00F85D3B" w:rsidRDefault="00A255F7" w:rsidP="00A255F7">
      <w:pPr>
        <w:ind w:firstLine="709"/>
        <w:jc w:val="both"/>
        <w:rPr>
          <w:rFonts w:eastAsia="Times New Roman"/>
          <w:bCs/>
          <w:color w:val="000000"/>
        </w:rPr>
      </w:pPr>
      <w:r w:rsidRPr="00F85D3B">
        <w:rPr>
          <w:rFonts w:eastAsia="Times New Roman"/>
          <w:bCs/>
          <w:color w:val="000000"/>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A255F7" w:rsidRPr="00F85D3B" w:rsidRDefault="00A255F7" w:rsidP="00A255F7">
      <w:pPr>
        <w:ind w:firstLine="709"/>
        <w:jc w:val="both"/>
        <w:rPr>
          <w:rFonts w:eastAsia="Times New Roman"/>
          <w:bCs/>
          <w:color w:val="000000"/>
        </w:rPr>
      </w:pPr>
      <w:r w:rsidRPr="00F85D3B">
        <w:rPr>
          <w:rFonts w:eastAsia="Times New Roman"/>
          <w:bCs/>
          <w:color w:val="000000"/>
        </w:rPr>
        <w:t>– обеспечение переселения граждан из аварийного и ветхого жилья;</w:t>
      </w:r>
    </w:p>
    <w:p w:rsidR="00A255F7" w:rsidRPr="00F85D3B" w:rsidRDefault="00A255F7" w:rsidP="00A255F7">
      <w:pPr>
        <w:ind w:firstLine="709"/>
        <w:jc w:val="both"/>
        <w:rPr>
          <w:rFonts w:eastAsia="Times New Roman"/>
          <w:bCs/>
          <w:color w:val="000000"/>
        </w:rPr>
      </w:pPr>
      <w:r w:rsidRPr="00F85D3B">
        <w:rPr>
          <w:rFonts w:eastAsia="Times New Roman"/>
          <w:bCs/>
          <w:color w:val="000000"/>
        </w:rPr>
        <w:t>– ликвидации последствий чрезвычайных ситуаций природного и техногенного характера;</w:t>
      </w:r>
    </w:p>
    <w:p w:rsidR="00A255F7" w:rsidRPr="00F85D3B" w:rsidRDefault="00A255F7" w:rsidP="00A255F7">
      <w:pPr>
        <w:ind w:firstLine="709"/>
        <w:jc w:val="both"/>
        <w:rPr>
          <w:rFonts w:eastAsia="Times New Roman"/>
          <w:bCs/>
          <w:color w:val="000000"/>
        </w:rPr>
      </w:pPr>
      <w:r w:rsidRPr="00F85D3B">
        <w:rPr>
          <w:rFonts w:eastAsia="Times New Roman"/>
          <w:bCs/>
          <w:color w:val="000000"/>
        </w:rPr>
        <w:t>– обеспечение жильем военнослужащих и членов их семей.</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34</w:t>
      </w:r>
      <w:r w:rsidRPr="00F85D3B">
        <w:rPr>
          <w:rFonts w:eastAsia="Times New Roman"/>
          <w:b/>
          <w:bCs/>
          <w:iCs/>
          <w:color w:val="000000"/>
          <w:lang w:val="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55F7" w:rsidRPr="00F85D3B" w:rsidRDefault="00A255F7" w:rsidP="00A255F7">
      <w:pPr>
        <w:ind w:firstLine="709"/>
        <w:jc w:val="both"/>
        <w:rPr>
          <w:rFonts w:eastAsia="Times New Roman"/>
          <w:color w:val="000000"/>
        </w:rPr>
      </w:pPr>
      <w:r w:rsidRPr="00F85D3B">
        <w:rPr>
          <w:rFonts w:eastAsia="Times New Roman"/>
          <w:color w:val="000000"/>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55F7" w:rsidRPr="00F85D3B" w:rsidRDefault="00A255F7" w:rsidP="00A255F7">
      <w:pPr>
        <w:ind w:firstLine="709"/>
        <w:jc w:val="both"/>
        <w:rPr>
          <w:rFonts w:eastAsia="Times New Roman"/>
          <w:color w:val="000000"/>
        </w:rPr>
      </w:pPr>
      <w:r w:rsidRPr="00F85D3B">
        <w:rPr>
          <w:rFonts w:eastAsia="Times New Roman"/>
          <w:color w:val="000000"/>
        </w:rPr>
        <w:t>а) предельные (минимальные и/или максимальные) размеры земельных участков, в том числе их площадь;</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в) предельное количество этажей или предельную высоту зданий, строений,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55F7" w:rsidRPr="00F85D3B" w:rsidRDefault="00A255F7" w:rsidP="00A255F7">
      <w:pPr>
        <w:ind w:firstLine="709"/>
        <w:jc w:val="both"/>
        <w:rPr>
          <w:rFonts w:eastAsia="Times New Roman"/>
          <w:color w:val="000000"/>
        </w:rPr>
      </w:pPr>
      <w:r w:rsidRPr="00F85D3B">
        <w:rPr>
          <w:rFonts w:eastAsia="Times New Roman"/>
          <w:color w:val="000000"/>
        </w:rPr>
        <w:t>д) иные показатели.</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bookmarkEnd w:id="61"/>
      <w:r w:rsidR="009C78C1" w:rsidRPr="00F85D3B">
        <w:rPr>
          <w:rFonts w:eastAsia="Times New Roman"/>
          <w:b/>
          <w:bCs/>
          <w:iCs/>
          <w:color w:val="000000"/>
        </w:rPr>
        <w:t>35</w:t>
      </w:r>
      <w:r w:rsidRPr="00F85D3B">
        <w:rPr>
          <w:rFonts w:eastAsia="Times New Roman"/>
          <w:b/>
          <w:bCs/>
          <w:iCs/>
          <w:color w:val="000000"/>
        </w:rPr>
        <w:t>. Общие требования к видам разрешенного использования земельных участков и объектов капитального строительства</w:t>
      </w:r>
      <w:r w:rsidRPr="00F85D3B">
        <w:rPr>
          <w:rFonts w:eastAsia="Times New Roman"/>
          <w:b/>
          <w:bCs/>
          <w:iCs/>
          <w:color w:val="000000"/>
          <w:lang w:val="x-none"/>
        </w:rPr>
        <w:t>.</w:t>
      </w:r>
      <w:bookmarkEnd w:id="62"/>
    </w:p>
    <w:p w:rsidR="00A255F7" w:rsidRPr="00F85D3B" w:rsidRDefault="00A255F7" w:rsidP="00A255F7">
      <w:pPr>
        <w:ind w:firstLine="709"/>
        <w:jc w:val="both"/>
        <w:rPr>
          <w:rFonts w:eastAsia="Times New Roman"/>
          <w:color w:val="000000"/>
        </w:rPr>
      </w:pPr>
      <w:bookmarkStart w:id="63" w:name="_Toc257821133"/>
      <w:bookmarkStart w:id="64" w:name="_Toc292374665"/>
      <w:r w:rsidRPr="00F85D3B">
        <w:rPr>
          <w:rFonts w:eastAsia="Times New Roman"/>
          <w:color w:val="000000"/>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255F7" w:rsidRPr="00F85D3B" w:rsidRDefault="00A255F7" w:rsidP="00A255F7">
      <w:pPr>
        <w:ind w:firstLine="709"/>
        <w:jc w:val="both"/>
        <w:rPr>
          <w:rFonts w:eastAsia="Times New Roman"/>
          <w:color w:val="000000"/>
        </w:rPr>
      </w:pPr>
      <w:r w:rsidRPr="00F85D3B">
        <w:rPr>
          <w:rFonts w:eastAsia="Times New Roman"/>
          <w:color w:val="000000"/>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A255F7" w:rsidRPr="00F85D3B" w:rsidRDefault="00A255F7" w:rsidP="00A255F7">
      <w:pPr>
        <w:ind w:firstLine="709"/>
        <w:jc w:val="both"/>
        <w:rPr>
          <w:rFonts w:eastAsia="Times New Roman"/>
          <w:color w:val="000000"/>
        </w:rPr>
      </w:pPr>
      <w:r w:rsidRPr="00F85D3B">
        <w:rPr>
          <w:rFonts w:eastAsia="Times New Roman"/>
          <w:color w:val="000000"/>
        </w:rPr>
        <w:t>–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w:t>
      </w:r>
    </w:p>
    <w:p w:rsidR="00A255F7" w:rsidRPr="00F85D3B" w:rsidRDefault="00A255F7" w:rsidP="00A255F7">
      <w:pPr>
        <w:ind w:firstLine="709"/>
        <w:jc w:val="both"/>
        <w:rPr>
          <w:rFonts w:eastAsia="Times New Roman"/>
          <w:color w:val="000000"/>
        </w:rPr>
      </w:pPr>
      <w:r w:rsidRPr="00F85D3B">
        <w:rPr>
          <w:rFonts w:eastAsia="Times New Roman"/>
          <w:color w:val="000000"/>
        </w:rPr>
        <w:t>– возможности обеспечения условий для соблюдения прав и интересов владельцев смежно-расположенных объектов недвижимости, иных физических и юридических лиц;</w:t>
      </w:r>
    </w:p>
    <w:p w:rsidR="00A255F7" w:rsidRPr="00F85D3B" w:rsidRDefault="00A255F7" w:rsidP="00A255F7">
      <w:pPr>
        <w:ind w:firstLine="709"/>
        <w:jc w:val="both"/>
        <w:rPr>
          <w:rFonts w:eastAsia="Times New Roman"/>
          <w:color w:val="000000"/>
        </w:rPr>
      </w:pPr>
      <w:r w:rsidRPr="00F85D3B">
        <w:rPr>
          <w:rFonts w:eastAsia="Times New Roman"/>
          <w:color w:val="000000"/>
        </w:rPr>
        <w:t>–возможности снижения негативного воздействия на окружающую среду.</w:t>
      </w:r>
    </w:p>
    <w:p w:rsidR="00A255F7" w:rsidRPr="00F85D3B" w:rsidRDefault="00A255F7" w:rsidP="00A255F7">
      <w:pPr>
        <w:ind w:firstLine="709"/>
        <w:jc w:val="both"/>
        <w:rPr>
          <w:rFonts w:eastAsia="Times New Roman"/>
          <w:color w:val="000000"/>
        </w:rPr>
      </w:pPr>
      <w:r w:rsidRPr="00F85D3B">
        <w:rPr>
          <w:rFonts w:eastAsia="Times New Roman"/>
          <w:color w:val="000000"/>
        </w:rPr>
        <w:t>3. Размещение объектов основных и условно разрешенных видов использования в для производственных зон, коммунально-складских зон, зон инженерной и транспортной инфраструктур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которых находятся указанные объекты.</w:t>
      </w:r>
    </w:p>
    <w:p w:rsidR="00A255F7" w:rsidRPr="00F85D3B" w:rsidRDefault="00A255F7" w:rsidP="00A255F7">
      <w:pPr>
        <w:ind w:firstLine="709"/>
        <w:jc w:val="both"/>
        <w:rPr>
          <w:rFonts w:eastAsia="Times New Roman"/>
          <w:color w:val="000000"/>
        </w:rPr>
      </w:pPr>
      <w:r w:rsidRPr="00F85D3B">
        <w:rPr>
          <w:rFonts w:eastAsia="Times New Roman"/>
          <w:color w:val="000000"/>
        </w:rPr>
        <w:t>4. Земельные участки общего пользования могут включаться в состав различных территориальных зон и не подлежат приватизации.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При этом применяются более строгие требования, относящиеся к одному и тому же параметру.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w:t>
      </w:r>
      <w:r w:rsidRPr="00F85D3B">
        <w:rPr>
          <w:rFonts w:eastAsia="Times New Roman"/>
          <w:color w:val="000000"/>
        </w:rPr>
        <w:lastRenderedPageBreak/>
        <w:t>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A255F7" w:rsidRPr="00F85D3B" w:rsidRDefault="00A255F7" w:rsidP="00A255F7">
      <w:pPr>
        <w:ind w:firstLine="709"/>
        <w:jc w:val="both"/>
        <w:rPr>
          <w:rFonts w:eastAsia="Times New Roman"/>
          <w:color w:val="000000"/>
        </w:rPr>
      </w:pPr>
      <w:r w:rsidRPr="00F85D3B">
        <w:rPr>
          <w:rFonts w:eastAsia="Times New Roman"/>
          <w:color w:val="000000"/>
        </w:rPr>
        <w:t>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36</w:t>
      </w:r>
      <w:r w:rsidRPr="00F85D3B">
        <w:rPr>
          <w:rFonts w:eastAsia="Times New Roman"/>
          <w:b/>
          <w:bCs/>
          <w:iCs/>
          <w:color w:val="000000"/>
          <w:lang w:val="x-none"/>
        </w:rPr>
        <w:t>. </w:t>
      </w:r>
      <w:bookmarkEnd w:id="63"/>
      <w:r w:rsidRPr="00F85D3B">
        <w:rPr>
          <w:rFonts w:eastAsia="Times New Roman"/>
          <w:b/>
          <w:bCs/>
          <w:iCs/>
          <w:color w:val="000000"/>
        </w:rPr>
        <w:t>Минимальные отступы зданий, строений, сооружений от границ земельных участков</w:t>
      </w:r>
      <w:r w:rsidRPr="00F85D3B">
        <w:rPr>
          <w:rFonts w:eastAsia="Times New Roman"/>
          <w:b/>
          <w:bCs/>
          <w:iCs/>
          <w:color w:val="000000"/>
          <w:lang w:val="x-none"/>
        </w:rPr>
        <w:t>.</w:t>
      </w:r>
      <w:bookmarkEnd w:id="64"/>
    </w:p>
    <w:p w:rsidR="00A255F7" w:rsidRPr="00F85D3B" w:rsidRDefault="00A255F7" w:rsidP="00A255F7">
      <w:pPr>
        <w:ind w:firstLine="709"/>
        <w:jc w:val="both"/>
        <w:rPr>
          <w:rFonts w:eastAsia="Times New Roman"/>
          <w:color w:val="000000"/>
        </w:rPr>
      </w:pPr>
      <w:bookmarkStart w:id="65" w:name="_Toc257821134"/>
      <w:bookmarkStart w:id="66" w:name="_Toc292374666"/>
      <w:r w:rsidRPr="00F85D3B">
        <w:rPr>
          <w:rFonts w:eastAsia="Times New Roman"/>
          <w:color w:val="000000"/>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(исключения для конкретных видов зданий, строений и сооружений приведены в регламентах соответствующих зон).</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F85D3B">
          <w:rPr>
            <w:rFonts w:eastAsia="Times New Roman"/>
            <w:color w:val="000000"/>
          </w:rPr>
          <w:t>5 м</w:t>
        </w:r>
      </w:smartTag>
      <w:r w:rsidRPr="00F85D3B">
        <w:rPr>
          <w:rFonts w:eastAsia="Times New Roman"/>
          <w:color w:val="000000"/>
        </w:rPr>
        <w:t xml:space="preserve">, со стороны проездов –не менее чем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 при условии соблюдения норм инсоляции, освещенности и требований пожарной безопасности.</w:t>
      </w:r>
      <w:r w:rsidR="000E6C0B" w:rsidRPr="00F85D3B">
        <w:rPr>
          <w:rFonts w:eastAsia="Times New Roman"/>
          <w:color w:val="000000"/>
        </w:rPr>
        <w:t xml:space="preserve"> </w:t>
      </w:r>
      <w:r w:rsidRPr="00F85D3B">
        <w:rPr>
          <w:rFonts w:eastAsia="Times New Roman"/>
          <w:color w:val="000000"/>
        </w:rPr>
        <w:t>В границах реконструируемой застройки, с учетом линии регулирования застройки.</w:t>
      </w:r>
    </w:p>
    <w:p w:rsidR="00A255F7" w:rsidRPr="00F85D3B" w:rsidRDefault="00A255F7" w:rsidP="00A255F7">
      <w:pPr>
        <w:ind w:firstLine="709"/>
        <w:jc w:val="both"/>
        <w:rPr>
          <w:rFonts w:eastAsia="Times New Roman"/>
          <w:b/>
          <w:bCs/>
          <w:iCs/>
          <w:color w:val="000000"/>
          <w:lang w:val="x-none"/>
        </w:rPr>
      </w:pPr>
      <w:bookmarkStart w:id="67" w:name="_Toc257821139"/>
      <w:bookmarkStart w:id="68" w:name="_Toc292374672"/>
      <w:bookmarkEnd w:id="65"/>
      <w:bookmarkEnd w:id="66"/>
      <w:r w:rsidRPr="00F85D3B">
        <w:rPr>
          <w:rFonts w:eastAsia="Times New Roman"/>
          <w:b/>
          <w:bCs/>
          <w:iCs/>
          <w:color w:val="000000"/>
          <w:lang w:val="x-none"/>
        </w:rPr>
        <w:t>Статья </w:t>
      </w:r>
      <w:r w:rsidR="009C78C1" w:rsidRPr="00F85D3B">
        <w:rPr>
          <w:rFonts w:eastAsia="Times New Roman"/>
          <w:b/>
          <w:bCs/>
          <w:iCs/>
          <w:color w:val="000000"/>
        </w:rPr>
        <w:t>37</w:t>
      </w:r>
      <w:r w:rsidRPr="00F85D3B">
        <w:rPr>
          <w:rFonts w:eastAsia="Times New Roman"/>
          <w:b/>
          <w:bCs/>
          <w:iCs/>
          <w:color w:val="000000"/>
          <w:lang w:val="x-none"/>
        </w:rPr>
        <w:t>. Градостроительные регламенты. Жилые зоны</w:t>
      </w:r>
      <w:bookmarkEnd w:id="67"/>
      <w:r w:rsidRPr="00F85D3B">
        <w:rPr>
          <w:rFonts w:eastAsia="Times New Roman"/>
          <w:b/>
          <w:bCs/>
          <w:iCs/>
          <w:color w:val="000000"/>
          <w:lang w:val="x-none"/>
        </w:rPr>
        <w:t>.</w:t>
      </w:r>
      <w:bookmarkEnd w:id="68"/>
    </w:p>
    <w:p w:rsidR="00A255F7" w:rsidRPr="00F85D3B" w:rsidRDefault="00A255F7" w:rsidP="00A255F7">
      <w:pPr>
        <w:ind w:firstLine="709"/>
        <w:jc w:val="both"/>
        <w:rPr>
          <w:rFonts w:eastAsia="Times New Roman"/>
          <w:color w:val="000000"/>
        </w:rPr>
      </w:pPr>
      <w:bookmarkStart w:id="69" w:name="_Toc292374673"/>
      <w:r w:rsidRPr="00F85D3B">
        <w:rPr>
          <w:rFonts w:eastAsia="Times New Roman"/>
          <w:color w:val="000000"/>
        </w:rPr>
        <w:t>Размещение жилых помещений различного вида и обеспечение проживания в них.</w:t>
      </w:r>
    </w:p>
    <w:p w:rsidR="00A255F7" w:rsidRPr="00F85D3B" w:rsidRDefault="00A255F7" w:rsidP="00A255F7">
      <w:pPr>
        <w:ind w:firstLine="709"/>
        <w:jc w:val="both"/>
        <w:rPr>
          <w:rFonts w:eastAsia="Times New Roman"/>
          <w:color w:val="000000"/>
        </w:rPr>
      </w:pPr>
      <w:r w:rsidRPr="00F85D3B">
        <w:rPr>
          <w:rFonts w:eastAsia="Times New Roman"/>
          <w:color w:val="00000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255F7" w:rsidRPr="00F85D3B" w:rsidRDefault="00A255F7" w:rsidP="00A255F7">
      <w:pPr>
        <w:ind w:firstLine="709"/>
        <w:jc w:val="both"/>
        <w:rPr>
          <w:rFonts w:eastAsia="Times New Roman"/>
          <w:color w:val="000000"/>
        </w:rPr>
      </w:pPr>
      <w:r w:rsidRPr="00F85D3B">
        <w:rPr>
          <w:rFonts w:eastAsia="Times New Roman"/>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255F7" w:rsidRPr="00F85D3B" w:rsidRDefault="00A255F7" w:rsidP="00A255F7">
      <w:pPr>
        <w:ind w:firstLine="709"/>
        <w:jc w:val="both"/>
        <w:rPr>
          <w:rFonts w:eastAsia="Times New Roman"/>
          <w:color w:val="000000"/>
        </w:rPr>
      </w:pPr>
      <w:r w:rsidRPr="00F85D3B">
        <w:rPr>
          <w:rFonts w:eastAsia="Times New Roman"/>
          <w:color w:val="00000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255F7" w:rsidRPr="00F85D3B" w:rsidRDefault="00A255F7" w:rsidP="00A255F7">
      <w:pPr>
        <w:ind w:firstLine="709"/>
        <w:jc w:val="both"/>
        <w:rPr>
          <w:rFonts w:eastAsia="Times New Roman"/>
          <w:color w:val="000000"/>
        </w:rPr>
      </w:pPr>
      <w:r w:rsidRPr="00F85D3B">
        <w:rPr>
          <w:rFonts w:eastAsia="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A255F7" w:rsidRPr="00F85D3B" w:rsidRDefault="00A255F7" w:rsidP="00A255F7">
      <w:pPr>
        <w:ind w:firstLine="709"/>
        <w:jc w:val="both"/>
        <w:rPr>
          <w:rFonts w:eastAsia="Times New Roman"/>
          <w:color w:val="000000"/>
        </w:rPr>
      </w:pPr>
      <w:r w:rsidRPr="00F85D3B">
        <w:rPr>
          <w:rFonts w:eastAsia="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A255F7" w:rsidRPr="00F85D3B" w:rsidRDefault="00A255F7" w:rsidP="00A255F7">
      <w:pPr>
        <w:ind w:firstLine="709"/>
        <w:jc w:val="both"/>
        <w:rPr>
          <w:rFonts w:eastAsia="Times New Roman"/>
          <w:color w:val="000000"/>
        </w:rPr>
      </w:pPr>
      <w:r w:rsidRPr="00F85D3B">
        <w:rPr>
          <w:rFonts w:eastAsia="Times New Roman"/>
          <w:color w:val="000000"/>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A255F7" w:rsidRPr="00F85D3B" w:rsidRDefault="00A255F7" w:rsidP="00A255F7">
      <w:pPr>
        <w:ind w:firstLine="709"/>
        <w:jc w:val="both"/>
        <w:rPr>
          <w:rFonts w:eastAsia="Times New Roman"/>
          <w:b/>
          <w:bCs/>
          <w:color w:val="000000"/>
          <w:lang w:val="x-none"/>
        </w:rPr>
      </w:pPr>
      <w:r w:rsidRPr="00F85D3B">
        <w:rPr>
          <w:rFonts w:eastAsia="Times New Roman"/>
          <w:b/>
          <w:bCs/>
          <w:color w:val="000000"/>
          <w:lang w:val="x-none"/>
        </w:rPr>
        <w:t xml:space="preserve">Ж1 </w:t>
      </w:r>
      <w:r w:rsidRPr="00F85D3B">
        <w:rPr>
          <w:rFonts w:eastAsia="Times New Roman"/>
          <w:b/>
          <w:bCs/>
          <w:color w:val="000000"/>
        </w:rPr>
        <w:t xml:space="preserve">- </w:t>
      </w:r>
      <w:r w:rsidRPr="00F85D3B">
        <w:rPr>
          <w:rFonts w:eastAsia="Times New Roman"/>
          <w:b/>
          <w:bCs/>
          <w:color w:val="000000"/>
          <w:lang w:val="x-none"/>
        </w:rPr>
        <w:t xml:space="preserve">Зона </w:t>
      </w:r>
      <w:r w:rsidRPr="00F85D3B">
        <w:rPr>
          <w:rFonts w:eastAsia="Times New Roman"/>
          <w:b/>
          <w:bCs/>
          <w:color w:val="000000"/>
        </w:rPr>
        <w:t>застройки</w:t>
      </w:r>
      <w:r w:rsidRPr="00F85D3B">
        <w:rPr>
          <w:rFonts w:eastAsia="Times New Roman"/>
          <w:b/>
          <w:bCs/>
          <w:color w:val="000000"/>
          <w:lang w:val="x-none"/>
        </w:rPr>
        <w:t xml:space="preserve"> индивидуальн</w:t>
      </w:r>
      <w:r w:rsidRPr="00F85D3B">
        <w:rPr>
          <w:rFonts w:eastAsia="Times New Roman"/>
          <w:b/>
          <w:bCs/>
          <w:color w:val="000000"/>
        </w:rPr>
        <w:t>ыми</w:t>
      </w:r>
      <w:r w:rsidRPr="00F85D3B">
        <w:rPr>
          <w:rFonts w:eastAsia="Times New Roman"/>
          <w:b/>
          <w:bCs/>
          <w:color w:val="000000"/>
          <w:lang w:val="x-none"/>
        </w:rPr>
        <w:t xml:space="preserve"> жил</w:t>
      </w:r>
      <w:r w:rsidRPr="00F85D3B">
        <w:rPr>
          <w:rFonts w:eastAsia="Times New Roman"/>
          <w:b/>
          <w:bCs/>
          <w:color w:val="000000"/>
        </w:rPr>
        <w:t>ыми домами.</w:t>
      </w:r>
    </w:p>
    <w:bookmarkEnd w:id="69"/>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15"/>
        <w:gridCol w:w="48"/>
        <w:gridCol w:w="5596"/>
        <w:gridCol w:w="54"/>
        <w:gridCol w:w="1990"/>
        <w:gridCol w:w="57"/>
      </w:tblGrid>
      <w:tr w:rsidR="00A255F7" w:rsidRPr="00F85D3B" w:rsidTr="00A255F7">
        <w:trPr>
          <w:tblHeader/>
          <w:jc w:val="center"/>
        </w:trPr>
        <w:tc>
          <w:tcPr>
            <w:tcW w:w="2222"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5875" w:type="dxa"/>
            <w:gridSpan w:val="3"/>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2063" w:type="dxa"/>
            <w:gridSpan w:val="2"/>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rPr>
          <w:jc w:val="center"/>
        </w:trPr>
        <w:tc>
          <w:tcPr>
            <w:tcW w:w="10160" w:type="dxa"/>
            <w:gridSpan w:val="6"/>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Для индивидуального </w:t>
            </w:r>
            <w:r w:rsidRPr="00F85D3B">
              <w:rPr>
                <w:rFonts w:eastAsia="Times New Roman"/>
                <w:color w:val="000000"/>
              </w:rPr>
              <w:lastRenderedPageBreak/>
              <w:t>жилищного строительства</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bCs/>
                <w:color w:val="000000"/>
              </w:rPr>
              <w:lastRenderedPageBreak/>
              <w:t xml:space="preserve">Размещение индивидуального жилого дома (дом, пригодный для постоянного проживания, </w:t>
            </w:r>
            <w:r w:rsidRPr="00F85D3B">
              <w:rPr>
                <w:rFonts w:eastAsia="Times New Roman"/>
                <w:bCs/>
                <w:color w:val="000000"/>
              </w:rPr>
              <w:lastRenderedPageBreak/>
              <w:t>высотой не выше трех надземных этажей)</w:t>
            </w:r>
            <w:r w:rsidRPr="00F85D3B">
              <w:rPr>
                <w:rFonts w:eastAsia="Times New Roman"/>
                <w:color w:val="000000"/>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2.1</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Для ведения личного подсобного хозяйства</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2.2</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Блокированная жилая застройка</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255F7" w:rsidRPr="00F85D3B" w:rsidRDefault="00A255F7" w:rsidP="00A255F7">
            <w:pPr>
              <w:ind w:firstLine="709"/>
              <w:jc w:val="both"/>
              <w:rPr>
                <w:rFonts w:eastAsia="Times New Roman"/>
                <w:color w:val="000000"/>
              </w:rPr>
            </w:pPr>
            <w:r w:rsidRPr="00F85D3B">
              <w:rPr>
                <w:rFonts w:eastAsia="Times New Roman"/>
                <w:color w:val="00000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2.3</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Амбулаторно-поликлиническое обслуживание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3.4.1*</w:t>
            </w:r>
          </w:p>
        </w:tc>
      </w:tr>
      <w:tr w:rsidR="00A255F7" w:rsidRPr="00F85D3B" w:rsidTr="00A255F7">
        <w:trPr>
          <w:gridAfter w:val="1"/>
          <w:wAfter w:w="58" w:type="dxa"/>
          <w:jc w:val="center"/>
        </w:trPr>
        <w:tc>
          <w:tcPr>
            <w:tcW w:w="2272"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Объекты гаражного назначения</w:t>
            </w:r>
          </w:p>
        </w:tc>
        <w:tc>
          <w:tcPr>
            <w:tcW w:w="5768"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2"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2.7.1</w:t>
            </w:r>
          </w:p>
        </w:tc>
      </w:tr>
      <w:tr w:rsidR="00A255F7" w:rsidRPr="00F85D3B" w:rsidTr="00A255F7">
        <w:trPr>
          <w:trHeight w:val="2200"/>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Дошкольное, начальное и среднее общее образование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3.5.1</w:t>
            </w:r>
          </w:p>
        </w:tc>
      </w:tr>
      <w:tr w:rsidR="00A255F7" w:rsidRPr="00F85D3B" w:rsidTr="00A255F7">
        <w:trPr>
          <w:jc w:val="center"/>
        </w:trPr>
        <w:tc>
          <w:tcPr>
            <w:tcW w:w="10160" w:type="dxa"/>
            <w:gridSpan w:val="6"/>
          </w:tcPr>
          <w:p w:rsidR="00A255F7" w:rsidRPr="00F85D3B" w:rsidRDefault="00A255F7" w:rsidP="00A255F7">
            <w:pPr>
              <w:ind w:firstLine="709"/>
              <w:jc w:val="both"/>
              <w:rPr>
                <w:rFonts w:eastAsia="Times New Roman"/>
                <w:b/>
                <w:color w:val="000000"/>
              </w:rPr>
            </w:pPr>
            <w:r w:rsidRPr="00F85D3B">
              <w:rPr>
                <w:rFonts w:eastAsia="Times New Roman"/>
                <w:b/>
                <w:color w:val="000000"/>
              </w:rPr>
              <w:lastRenderedPageBreak/>
              <w:t>Условно разрешенные виды использования</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Амбулаторное ветеринарное обслуживание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3.10.1</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Предпринимательство</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целях извлечения прибыли на основании торговой, банковской или иной предпринимательской деятельности.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4.0</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Спорт</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качестве устройство площадок для занятия спортом и физкультурой.</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5.1</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Ведение огородничества</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13.1</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Религиозное использование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3.7</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Связь</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6.8</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Здравоохранение</w:t>
            </w:r>
          </w:p>
        </w:tc>
        <w:tc>
          <w:tcPr>
            <w:tcW w:w="5875" w:type="dxa"/>
            <w:gridSpan w:val="3"/>
          </w:tcPr>
          <w:p w:rsidR="00A255F7" w:rsidRPr="00F85D3B" w:rsidRDefault="00A255F7" w:rsidP="00A255F7">
            <w:pPr>
              <w:ind w:firstLine="709"/>
              <w:jc w:val="both"/>
              <w:rPr>
                <w:rFonts w:eastAsia="Times New Roman"/>
              </w:rPr>
            </w:pPr>
            <w:r w:rsidRPr="00F85D3B">
              <w:rPr>
                <w:rFonts w:eastAsia="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anchor="block_10341" w:history="1">
              <w:r w:rsidRPr="00F85D3B">
                <w:rPr>
                  <w:rStyle w:val="af4"/>
                  <w:rFonts w:eastAsia="Times New Roman"/>
                  <w:color w:val="auto"/>
                  <w:u w:val="none"/>
                </w:rPr>
                <w:t>кодами 3.4.1 - 3.4.2</w:t>
              </w:r>
            </w:hyperlink>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3.4</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Обслуживание жилой застройки</w:t>
            </w:r>
          </w:p>
        </w:tc>
        <w:tc>
          <w:tcPr>
            <w:tcW w:w="5875" w:type="dxa"/>
            <w:gridSpan w:val="3"/>
          </w:tcPr>
          <w:p w:rsidR="00A255F7" w:rsidRPr="00F85D3B" w:rsidRDefault="00A255F7" w:rsidP="00A255F7">
            <w:pPr>
              <w:ind w:firstLine="709"/>
              <w:jc w:val="both"/>
              <w:rPr>
                <w:rFonts w:eastAsia="Times New Roman"/>
              </w:rPr>
            </w:pPr>
            <w:r w:rsidRPr="00F85D3B">
              <w:rPr>
                <w:rFonts w:eastAsia="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классификатора видов разрешенного использования земельных участков (Приказ Министерства экономического развития РФ от 1 </w:t>
            </w:r>
            <w:r w:rsidRPr="00F85D3B">
              <w:rPr>
                <w:rFonts w:eastAsia="Times New Roman"/>
              </w:rPr>
              <w:lastRenderedPageBreak/>
              <w:t xml:space="preserve">сентября </w:t>
            </w:r>
            <w:smartTag w:uri="urn:schemas-microsoft-com:office:smarttags" w:element="metricconverter">
              <w:smartTagPr>
                <w:attr w:name="ProductID" w:val="2014 г"/>
              </w:smartTagPr>
              <w:r w:rsidRPr="00F85D3B">
                <w:rPr>
                  <w:rFonts w:eastAsia="Times New Roman"/>
                </w:rPr>
                <w:t>2014 г</w:t>
              </w:r>
            </w:smartTag>
            <w:r w:rsidRPr="00F85D3B">
              <w:rPr>
                <w:rFonts w:eastAsia="Times New Roman"/>
              </w:rPr>
              <w:t>. N 540),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2.7</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Бытовое обслуживание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3.3</w:t>
            </w:r>
          </w:p>
        </w:tc>
      </w:tr>
      <w:tr w:rsidR="00A255F7" w:rsidRPr="00F85D3B" w:rsidTr="00A255F7">
        <w:trPr>
          <w:jc w:val="center"/>
        </w:trPr>
        <w:tc>
          <w:tcPr>
            <w:tcW w:w="2222" w:type="dxa"/>
          </w:tcPr>
          <w:p w:rsidR="00A255F7" w:rsidRPr="00F85D3B" w:rsidRDefault="00A255F7" w:rsidP="00A255F7">
            <w:pPr>
              <w:ind w:firstLine="709"/>
              <w:jc w:val="both"/>
              <w:rPr>
                <w:rFonts w:eastAsia="Times New Roman"/>
                <w:color w:val="000000"/>
              </w:rPr>
            </w:pPr>
            <w:r w:rsidRPr="00F85D3B">
              <w:rPr>
                <w:rFonts w:eastAsia="Times New Roman"/>
                <w:color w:val="000000"/>
              </w:rPr>
              <w:t>Культурное развитие</w:t>
            </w:r>
          </w:p>
        </w:tc>
        <w:tc>
          <w:tcPr>
            <w:tcW w:w="5875" w:type="dxa"/>
            <w:gridSpan w:val="3"/>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A255F7" w:rsidRPr="00F85D3B" w:rsidRDefault="00A255F7" w:rsidP="00A255F7">
            <w:pPr>
              <w:ind w:firstLine="709"/>
              <w:jc w:val="both"/>
              <w:rPr>
                <w:rFonts w:eastAsia="Times New Roman"/>
                <w:color w:val="000000"/>
              </w:rPr>
            </w:pPr>
            <w:r w:rsidRPr="00F85D3B">
              <w:rPr>
                <w:rFonts w:eastAsia="Times New Roman"/>
                <w:color w:val="000000"/>
              </w:rPr>
              <w:t>устройство площадок для празднеств и гуляний;</w:t>
            </w:r>
          </w:p>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зданий и сооружений для размещения цирков, зверинцев, зоопарков, океанариумов</w:t>
            </w:r>
          </w:p>
        </w:tc>
        <w:tc>
          <w:tcPr>
            <w:tcW w:w="2063" w:type="dxa"/>
            <w:gridSpan w:val="2"/>
          </w:tcPr>
          <w:p w:rsidR="00A255F7" w:rsidRPr="00F85D3B" w:rsidRDefault="00A255F7" w:rsidP="00A255F7">
            <w:pPr>
              <w:ind w:firstLine="709"/>
              <w:jc w:val="both"/>
              <w:rPr>
                <w:rFonts w:eastAsia="Times New Roman"/>
                <w:color w:val="000000"/>
              </w:rPr>
            </w:pPr>
            <w:r w:rsidRPr="00F85D3B">
              <w:rPr>
                <w:rFonts w:eastAsia="Times New Roman"/>
                <w:color w:val="000000"/>
              </w:rPr>
              <w:t>3.6</w:t>
            </w:r>
          </w:p>
        </w:tc>
      </w:tr>
      <w:tr w:rsidR="00A255F7" w:rsidRPr="00F85D3B" w:rsidTr="00A255F7">
        <w:trPr>
          <w:jc w:val="center"/>
        </w:trPr>
        <w:tc>
          <w:tcPr>
            <w:tcW w:w="10160" w:type="dxa"/>
            <w:gridSpan w:val="6"/>
          </w:tcPr>
          <w:p w:rsidR="00A255F7" w:rsidRPr="00F85D3B" w:rsidRDefault="00A255F7" w:rsidP="00A255F7">
            <w:pPr>
              <w:ind w:firstLine="709"/>
              <w:jc w:val="both"/>
              <w:rPr>
                <w:rFonts w:eastAsia="Times New Roman"/>
                <w:color w:val="000000"/>
              </w:rPr>
            </w:pPr>
            <w:r w:rsidRPr="00F85D3B">
              <w:rPr>
                <w:rFonts w:eastAsia="Times New Roman"/>
                <w:b/>
                <w:color w:val="000000"/>
              </w:rPr>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i/>
          <w:color w:val="000000"/>
        </w:rPr>
      </w:pPr>
      <w:r w:rsidRPr="00F85D3B">
        <w:rPr>
          <w:rFonts w:eastAsia="Times New Roman"/>
          <w:bCs/>
          <w:i/>
          <w:color w:val="000000"/>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A255F7" w:rsidRPr="00F85D3B" w:rsidRDefault="00A255F7" w:rsidP="00A255F7">
      <w:pPr>
        <w:ind w:firstLine="709"/>
        <w:jc w:val="both"/>
        <w:rPr>
          <w:rFonts w:eastAsia="Times New Roman"/>
          <w:b/>
          <w:bCs/>
          <w:color w:val="000000"/>
          <w:lang w:val="x-none"/>
        </w:rPr>
      </w:pPr>
      <w:r w:rsidRPr="00F85D3B">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A255F7" w:rsidRPr="00F85D3B" w:rsidTr="00A255F7">
        <w:trPr>
          <w:tblHeader/>
          <w:jc w:val="center"/>
        </w:trPr>
        <w:tc>
          <w:tcPr>
            <w:tcW w:w="454"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 п/п</w:t>
            </w:r>
          </w:p>
        </w:tc>
        <w:tc>
          <w:tcPr>
            <w:tcW w:w="2126"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7281"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rPr>
          <w:jc w:val="center"/>
        </w:trPr>
        <w:tc>
          <w:tcPr>
            <w:tcW w:w="9861" w:type="dxa"/>
            <w:gridSpan w:val="3"/>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Для объектов капитального строительства</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2126" w:type="dxa"/>
          </w:tcPr>
          <w:p w:rsidR="00A255F7" w:rsidRPr="00F85D3B" w:rsidRDefault="00A255F7" w:rsidP="00D14DE2">
            <w:pPr>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p w:rsidR="00A255F7" w:rsidRPr="00F85D3B" w:rsidRDefault="00A255F7" w:rsidP="00A255F7">
            <w:pPr>
              <w:ind w:firstLine="709"/>
              <w:jc w:val="both"/>
              <w:rPr>
                <w:rFonts w:eastAsia="Times New Roman"/>
                <w:color w:val="000000"/>
              </w:rPr>
            </w:pPr>
          </w:p>
        </w:tc>
        <w:tc>
          <w:tcPr>
            <w:tcW w:w="7281" w:type="dxa"/>
          </w:tcPr>
          <w:p w:rsidR="00A255F7" w:rsidRPr="00F85D3B" w:rsidRDefault="00A255F7" w:rsidP="00620CC5">
            <w:pPr>
              <w:ind w:firstLine="56"/>
              <w:jc w:val="both"/>
              <w:rPr>
                <w:rFonts w:eastAsia="Times New Roman"/>
                <w:color w:val="000000"/>
              </w:rPr>
            </w:pPr>
            <w:r w:rsidRPr="00F85D3B">
              <w:rPr>
                <w:rFonts w:eastAsia="Times New Roman"/>
                <w:color w:val="000000"/>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F85D3B">
                <w:rPr>
                  <w:rFonts w:eastAsia="Times New Roman"/>
                  <w:color w:val="000000"/>
                </w:rPr>
                <w:t>6</w:t>
              </w:r>
              <w:r w:rsidRPr="00F85D3B">
                <w:rPr>
                  <w:rFonts w:eastAsia="Times New Roman"/>
                  <w:b/>
                  <w:bCs/>
                  <w:color w:val="000000"/>
                </w:rPr>
                <w:t>00 кв. м</w:t>
              </w:r>
            </w:smartTag>
            <w:r w:rsidRPr="00F85D3B">
              <w:rPr>
                <w:rFonts w:eastAsia="Times New Roman"/>
                <w:b/>
                <w:bCs/>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F85D3B">
                <w:rPr>
                  <w:rFonts w:eastAsia="Times New Roman"/>
                  <w:b/>
                  <w:bCs/>
                  <w:color w:val="000000"/>
                </w:rPr>
                <w:t xml:space="preserve">2500 кв. </w:t>
              </w:r>
              <w:r w:rsidRPr="00F85D3B">
                <w:rPr>
                  <w:rFonts w:eastAsia="Times New Roman"/>
                  <w:color w:val="000000"/>
                </w:rPr>
                <w:t>м</w:t>
              </w:r>
            </w:smartTag>
            <w:r w:rsidRPr="00F85D3B">
              <w:rPr>
                <w:rFonts w:eastAsia="Times New Roman"/>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F85D3B">
                <w:rPr>
                  <w:rFonts w:eastAsia="Times New Roman"/>
                  <w:b/>
                  <w:bCs/>
                  <w:color w:val="000000"/>
                </w:rPr>
                <w:t>2500 кв. м</w:t>
              </w:r>
            </w:smartTag>
            <w:r w:rsidRPr="00F85D3B">
              <w:rPr>
                <w:rFonts w:eastAsia="Times New Roman"/>
                <w:b/>
                <w:bCs/>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F85D3B">
                <w:rPr>
                  <w:rFonts w:eastAsia="Times New Roman"/>
                  <w:b/>
                  <w:bCs/>
                  <w:color w:val="000000"/>
                </w:rPr>
                <w:t>200 кв. м</w:t>
              </w:r>
            </w:smartTag>
            <w:r w:rsidRPr="00F85D3B">
              <w:rPr>
                <w:rFonts w:eastAsia="Times New Roman"/>
                <w:b/>
                <w:bCs/>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5) минимальная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F85D3B">
                <w:rPr>
                  <w:rFonts w:eastAsia="Times New Roman"/>
                  <w:color w:val="000000"/>
                </w:rPr>
                <w:t>150 кв. м</w:t>
              </w:r>
            </w:smartTag>
            <w:r w:rsidRPr="00F85D3B">
              <w:rPr>
                <w:rFonts w:eastAsia="Times New Roman"/>
                <w:color w:val="000000"/>
              </w:rPr>
              <w:t xml:space="preserve">.. Максимальное количество блоков 10. </w:t>
            </w:r>
          </w:p>
          <w:p w:rsidR="00A255F7" w:rsidRPr="00F85D3B" w:rsidRDefault="00A255F7" w:rsidP="00620CC5">
            <w:pPr>
              <w:ind w:firstLine="56"/>
              <w:jc w:val="both"/>
              <w:rPr>
                <w:rFonts w:eastAsia="Times New Roman"/>
                <w:b/>
                <w:bCs/>
                <w:color w:val="000000"/>
              </w:rPr>
            </w:pPr>
            <w:r w:rsidRPr="00F85D3B">
              <w:rPr>
                <w:rFonts w:eastAsia="Times New Roman"/>
                <w:color w:val="000000"/>
              </w:rPr>
              <w:t xml:space="preserve">6) минимальный размер земельного участка для объектов </w:t>
            </w:r>
            <w:r w:rsidRPr="00F85D3B">
              <w:rPr>
                <w:rFonts w:eastAsia="Times New Roman"/>
                <w:color w:val="000000"/>
              </w:rPr>
              <w:lastRenderedPageBreak/>
              <w:t xml:space="preserve">дошкольного образования </w:t>
            </w:r>
            <w:r w:rsidRPr="00F85D3B">
              <w:rPr>
                <w:rFonts w:eastAsia="Times New Roman"/>
                <w:b/>
                <w:color w:val="000000"/>
              </w:rPr>
              <w:t>160 кв.м</w:t>
            </w:r>
            <w:r w:rsidRPr="00F85D3B">
              <w:rPr>
                <w:rFonts w:eastAsia="Times New Roman"/>
                <w:b/>
                <w:bCs/>
                <w:color w:val="000000"/>
              </w:rPr>
              <w:t>;</w:t>
            </w:r>
          </w:p>
          <w:p w:rsidR="00A255F7" w:rsidRPr="00F85D3B" w:rsidRDefault="00A255F7" w:rsidP="00620CC5">
            <w:pPr>
              <w:ind w:firstLine="56"/>
              <w:jc w:val="both"/>
              <w:rPr>
                <w:rFonts w:eastAsia="Times New Roman"/>
                <w:color w:val="000000"/>
              </w:rPr>
            </w:pPr>
            <w:r w:rsidRPr="00F85D3B">
              <w:rPr>
                <w:rFonts w:eastAsia="Times New Roman"/>
                <w:b/>
                <w:bCs/>
                <w:color w:val="000000"/>
              </w:rPr>
              <w:t xml:space="preserve">7) </w:t>
            </w:r>
            <w:r w:rsidRPr="00F85D3B">
              <w:rPr>
                <w:rFonts w:eastAsia="Times New Roman"/>
                <w:bCs/>
                <w:color w:val="000000"/>
              </w:rPr>
              <w:t xml:space="preserve">минимальный размер земельного участка для фельдшерско-акушерского пункта </w:t>
            </w:r>
            <w:r w:rsidRPr="00F85D3B">
              <w:rPr>
                <w:rFonts w:eastAsia="Times New Roman"/>
                <w:b/>
                <w:bCs/>
                <w:color w:val="000000"/>
              </w:rPr>
              <w:t>200 кв.м</w:t>
            </w:r>
            <w:r w:rsidRPr="00F85D3B">
              <w:rPr>
                <w:rFonts w:eastAsia="Times New Roman"/>
                <w:bCs/>
                <w:color w:val="000000"/>
              </w:rPr>
              <w:t>;</w:t>
            </w:r>
          </w:p>
          <w:p w:rsidR="00A255F7" w:rsidRPr="00F85D3B" w:rsidRDefault="00A255F7" w:rsidP="00620CC5">
            <w:pPr>
              <w:ind w:firstLine="56"/>
              <w:jc w:val="both"/>
              <w:rPr>
                <w:rFonts w:eastAsia="Times New Roman"/>
                <w:b/>
                <w:color w:val="000000"/>
              </w:rPr>
            </w:pPr>
            <w:r w:rsidRPr="00F85D3B">
              <w:rPr>
                <w:rFonts w:eastAsia="Times New Roman"/>
                <w:color w:val="000000"/>
              </w:rPr>
              <w:t xml:space="preserve">8) минимальный размер земельного участка для объектов общеобразовательного назначения </w:t>
            </w:r>
            <w:r w:rsidRPr="00F85D3B">
              <w:rPr>
                <w:rFonts w:eastAsia="Times New Roman"/>
                <w:b/>
                <w:color w:val="000000"/>
              </w:rPr>
              <w:t>600 кв.м.;</w:t>
            </w:r>
          </w:p>
          <w:p w:rsidR="00A255F7" w:rsidRPr="00F85D3B" w:rsidRDefault="00A255F7" w:rsidP="00620CC5">
            <w:pPr>
              <w:ind w:firstLine="56"/>
              <w:jc w:val="both"/>
              <w:rPr>
                <w:rFonts w:eastAsia="Times New Roman"/>
                <w:bCs/>
                <w:color w:val="000000"/>
              </w:rPr>
            </w:pPr>
            <w:r w:rsidRPr="00F85D3B">
              <w:rPr>
                <w:rFonts w:eastAsia="Times New Roman"/>
                <w:color w:val="000000"/>
              </w:rPr>
              <w:t>9)</w:t>
            </w:r>
            <w:r w:rsidRPr="00F85D3B">
              <w:rPr>
                <w:rFonts w:eastAsia="Times New Roman"/>
                <w:bCs/>
                <w:color w:val="000000"/>
              </w:rPr>
              <w:t xml:space="preserve"> минимальный размер земельного участка для магазина </w:t>
            </w:r>
            <w:r w:rsidRPr="00F85D3B">
              <w:rPr>
                <w:rFonts w:eastAsia="Times New Roman"/>
                <w:b/>
                <w:bCs/>
                <w:color w:val="000000"/>
              </w:rPr>
              <w:t>100 кв.м</w:t>
            </w:r>
            <w:r w:rsidRPr="00F85D3B">
              <w:rPr>
                <w:rFonts w:eastAsia="Times New Roman"/>
                <w:bCs/>
                <w:color w:val="000000"/>
              </w:rPr>
              <w:t>.;</w:t>
            </w:r>
          </w:p>
          <w:p w:rsidR="00A255F7" w:rsidRPr="00F85D3B" w:rsidRDefault="00A255F7" w:rsidP="00620CC5">
            <w:pPr>
              <w:ind w:firstLine="56"/>
              <w:jc w:val="both"/>
              <w:rPr>
                <w:rFonts w:eastAsia="Times New Roman"/>
                <w:color w:val="000000"/>
              </w:rPr>
            </w:pPr>
            <w:r w:rsidRPr="00F85D3B">
              <w:rPr>
                <w:rFonts w:eastAsia="Times New Roman"/>
                <w:bCs/>
                <w:color w:val="000000"/>
              </w:rPr>
              <w:t xml:space="preserve">10) минимальный размер земельного участка для гостиницы </w:t>
            </w:r>
            <w:r w:rsidRPr="00F85D3B">
              <w:rPr>
                <w:rFonts w:eastAsia="Times New Roman"/>
                <w:b/>
                <w:bCs/>
                <w:color w:val="000000"/>
              </w:rPr>
              <w:t>1000 кв.м.;</w:t>
            </w:r>
          </w:p>
          <w:p w:rsidR="00A255F7" w:rsidRPr="00F85D3B" w:rsidRDefault="00A255F7" w:rsidP="00620CC5">
            <w:pPr>
              <w:ind w:firstLine="56"/>
              <w:jc w:val="both"/>
              <w:rPr>
                <w:rFonts w:eastAsia="Times New Roman"/>
                <w:b/>
                <w:bCs/>
                <w:color w:val="000000"/>
              </w:rPr>
            </w:pPr>
            <w:r w:rsidRPr="00F85D3B">
              <w:rPr>
                <w:rFonts w:eastAsia="Times New Roman"/>
                <w:color w:val="000000"/>
              </w:rPr>
              <w:t>11)</w:t>
            </w:r>
            <w:r w:rsidRPr="00F85D3B">
              <w:rPr>
                <w:rFonts w:eastAsia="Times New Roman"/>
                <w:bCs/>
                <w:color w:val="000000"/>
              </w:rPr>
              <w:t xml:space="preserve"> минимальный размер земельного участка для объектов общественного питания </w:t>
            </w:r>
            <w:r w:rsidRPr="00F85D3B">
              <w:rPr>
                <w:rFonts w:eastAsia="Times New Roman"/>
                <w:b/>
                <w:bCs/>
                <w:color w:val="000000"/>
              </w:rPr>
              <w:t>560 кв.м.;</w:t>
            </w:r>
          </w:p>
          <w:p w:rsidR="00A255F7" w:rsidRPr="00F85D3B" w:rsidRDefault="00A255F7" w:rsidP="00620CC5">
            <w:pPr>
              <w:ind w:firstLine="56"/>
              <w:jc w:val="both"/>
              <w:rPr>
                <w:rFonts w:eastAsia="Times New Roman"/>
                <w:b/>
                <w:bCs/>
                <w:color w:val="000000"/>
              </w:rPr>
            </w:pPr>
            <w:r w:rsidRPr="00F85D3B">
              <w:rPr>
                <w:rFonts w:eastAsia="Times New Roman"/>
                <w:bCs/>
                <w:color w:val="000000"/>
              </w:rPr>
              <w:t xml:space="preserve">12) минимальный размер земельного участка для объектов спорта </w:t>
            </w:r>
            <w:r w:rsidRPr="00F85D3B">
              <w:rPr>
                <w:rFonts w:eastAsia="Times New Roman"/>
                <w:b/>
                <w:bCs/>
                <w:color w:val="000000"/>
              </w:rPr>
              <w:t>200 кв.м.</w:t>
            </w:r>
          </w:p>
          <w:p w:rsidR="00A255F7" w:rsidRPr="00F85D3B" w:rsidRDefault="00A255F7" w:rsidP="00620CC5">
            <w:pPr>
              <w:ind w:firstLine="56"/>
              <w:jc w:val="both"/>
              <w:rPr>
                <w:rFonts w:eastAsia="Times New Roman"/>
                <w:color w:val="000000"/>
              </w:rPr>
            </w:pPr>
            <w:r w:rsidRPr="00F85D3B">
              <w:rPr>
                <w:rFonts w:eastAsia="Times New Roman"/>
                <w:bCs/>
                <w:color w:val="000000"/>
              </w:rPr>
              <w:t>13) максимальный и минимальный размер земельного участка для иных объектов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lastRenderedPageBreak/>
              <w:t>2</w:t>
            </w:r>
          </w:p>
        </w:tc>
        <w:tc>
          <w:tcPr>
            <w:tcW w:w="2126" w:type="dxa"/>
          </w:tcPr>
          <w:p w:rsidR="00A255F7" w:rsidRPr="00F85D3B" w:rsidRDefault="00A255F7" w:rsidP="00D14DE2">
            <w:pPr>
              <w:jc w:val="both"/>
              <w:rPr>
                <w:rFonts w:eastAsia="Times New Roman"/>
                <w:color w:val="000000"/>
              </w:rPr>
            </w:pPr>
            <w:r w:rsidRPr="00F85D3B">
              <w:rPr>
                <w:rFonts w:eastAsia="Times New Roman"/>
                <w:color w:val="000000"/>
              </w:rPr>
              <w:t>Минимальный отступ от границ земельных участков до зданий, строений, сооружений</w:t>
            </w:r>
          </w:p>
        </w:tc>
        <w:tc>
          <w:tcPr>
            <w:tcW w:w="7281" w:type="dxa"/>
          </w:tcPr>
          <w:p w:rsidR="00A255F7" w:rsidRPr="00F85D3B" w:rsidRDefault="00D14DE2" w:rsidP="00620CC5">
            <w:pPr>
              <w:ind w:firstLine="56"/>
              <w:jc w:val="both"/>
              <w:rPr>
                <w:rFonts w:eastAsia="Times New Roman"/>
                <w:b/>
                <w:bCs/>
                <w:color w:val="000000"/>
              </w:rPr>
            </w:pPr>
            <w:r w:rsidRPr="00F85D3B">
              <w:rPr>
                <w:rFonts w:eastAsia="Times New Roman"/>
                <w:color w:val="000000"/>
              </w:rPr>
              <w:t>1)</w:t>
            </w:r>
            <w:r w:rsidR="00A255F7" w:rsidRPr="00F85D3B">
              <w:rPr>
                <w:rFonts w:eastAsia="Times New Roman"/>
                <w:color w:val="000000"/>
              </w:rPr>
              <w:t xml:space="preserve">в отношении земельных участков, предназначенных для размещения и эксплуатации индивидуальных жилых домов, от границ смежного земельного участка до основного строения (стены жилого дома) - </w:t>
            </w:r>
            <w:smartTag w:uri="urn:schemas-microsoft-com:office:smarttags" w:element="metricconverter">
              <w:smartTagPr>
                <w:attr w:name="ProductID" w:val="3 м"/>
              </w:smartTagPr>
              <w:r w:rsidR="00A255F7" w:rsidRPr="00F85D3B">
                <w:rPr>
                  <w:rFonts w:eastAsia="Times New Roman"/>
                  <w:b/>
                  <w:bCs/>
                  <w:color w:val="000000"/>
                </w:rPr>
                <w:t>3 м</w:t>
              </w:r>
            </w:smartTag>
            <w:r w:rsidR="00A255F7" w:rsidRPr="00F85D3B">
              <w:rPr>
                <w:rFonts w:eastAsia="Times New Roman"/>
                <w:b/>
                <w:bCs/>
                <w:color w:val="000000"/>
              </w:rPr>
              <w:t xml:space="preserve">, </w:t>
            </w:r>
            <w:r w:rsidR="00A255F7" w:rsidRPr="00F85D3B">
              <w:rPr>
                <w:rFonts w:eastAsia="Times New Roman"/>
                <w:color w:val="000000"/>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00A255F7" w:rsidRPr="00F85D3B">
                <w:rPr>
                  <w:rFonts w:eastAsia="Times New Roman"/>
                  <w:b/>
                  <w:bCs/>
                  <w:color w:val="000000"/>
                </w:rPr>
                <w:t>1 м</w:t>
              </w:r>
            </w:smartTag>
            <w:r w:rsidR="00A255F7" w:rsidRPr="00F85D3B">
              <w:rPr>
                <w:rFonts w:eastAsia="Times New Roman"/>
                <w:b/>
                <w:bCs/>
                <w:color w:val="000000"/>
              </w:rPr>
              <w:t xml:space="preserve">; </w:t>
            </w:r>
          </w:p>
          <w:p w:rsidR="00A255F7" w:rsidRPr="00F85D3B" w:rsidRDefault="00A255F7" w:rsidP="00620CC5">
            <w:pPr>
              <w:ind w:firstLine="56"/>
              <w:jc w:val="both"/>
              <w:rPr>
                <w:rFonts w:eastAsia="Times New Roman"/>
                <w:color w:val="000000"/>
              </w:rPr>
            </w:pPr>
            <w:r w:rsidRPr="00F85D3B">
              <w:rPr>
                <w:rFonts w:eastAsia="Times New Roman"/>
                <w:color w:val="000000"/>
              </w:rPr>
              <w:t>2) минимальный отступ от красной линии до зданий строений и сооружений – 3м. при условии соблюдения норм инсоляции, освещенности и требований пожарной безопасности;</w:t>
            </w:r>
          </w:p>
          <w:p w:rsidR="00A255F7" w:rsidRPr="00F85D3B" w:rsidRDefault="00A255F7" w:rsidP="00620CC5">
            <w:pPr>
              <w:ind w:firstLine="56"/>
              <w:jc w:val="both"/>
              <w:rPr>
                <w:rFonts w:eastAsia="Times New Roman"/>
                <w:color w:val="000000"/>
              </w:rPr>
            </w:pPr>
            <w:r w:rsidRPr="00F85D3B">
              <w:rPr>
                <w:rFonts w:eastAsia="Times New Roman"/>
                <w:color w:val="000000"/>
              </w:rPr>
              <w:t>3) минимальный отступ от красной линии до зданий строений и сооружений:</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а) </w:t>
            </w:r>
            <w:smartTag w:uri="urn:schemas-microsoft-com:office:smarttags" w:element="metricconverter">
              <w:smartTagPr>
                <w:attr w:name="ProductID" w:val="5 м"/>
              </w:smartTagPr>
              <w:r w:rsidRPr="00F85D3B">
                <w:rPr>
                  <w:rFonts w:eastAsia="Times New Roman"/>
                  <w:color w:val="000000"/>
                </w:rPr>
                <w:t>5 м</w:t>
              </w:r>
            </w:smartTag>
            <w:r w:rsidRPr="00F85D3B">
              <w:rPr>
                <w:rFonts w:eastAsia="Times New Roman"/>
                <w:color w:val="000000"/>
              </w:rPr>
              <w:t xml:space="preserve"> при осуществлении нового строительства;</w:t>
            </w:r>
            <w:r w:rsidRPr="00F85D3B">
              <w:rPr>
                <w:rFonts w:eastAsia="Times New Roman"/>
                <w:color w:val="000000"/>
              </w:rPr>
              <w:br/>
              <w:t xml:space="preserve">б) </w:t>
            </w:r>
            <w:smartTag w:uri="urn:schemas-microsoft-com:office:smarttags" w:element="metricconverter">
              <w:smartTagPr>
                <w:attr w:name="ProductID" w:val="25 м"/>
              </w:smartTagPr>
              <w:r w:rsidRPr="00F85D3B">
                <w:rPr>
                  <w:rFonts w:eastAsia="Times New Roman"/>
                  <w:color w:val="000000"/>
                </w:rPr>
                <w:t>25 м</w:t>
              </w:r>
            </w:smartTag>
            <w:r w:rsidRPr="00F85D3B">
              <w:rPr>
                <w:rFonts w:eastAsia="Times New Roman"/>
                <w:color w:val="000000"/>
              </w:rPr>
              <w:t xml:space="preserve"> до зданий дошкольных образованных организаций и зданий организаций начального общего и среднего (полного) общего образования.</w:t>
            </w:r>
          </w:p>
          <w:p w:rsidR="00A255F7" w:rsidRPr="00F85D3B" w:rsidRDefault="00A255F7" w:rsidP="00620CC5">
            <w:pPr>
              <w:ind w:firstLine="56"/>
              <w:jc w:val="both"/>
              <w:rPr>
                <w:rFonts w:eastAsia="Times New Roman"/>
                <w:color w:val="000000"/>
              </w:rPr>
            </w:pPr>
            <w:r w:rsidRPr="00F85D3B">
              <w:rPr>
                <w:rFonts w:eastAsia="Times New Roman"/>
                <w:color w:val="000000"/>
              </w:rPr>
              <w:t>При осуществлении проектирования и строительства в границах реконструируемой застройки, с учетом линии регулирования застройки.</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3</w:t>
            </w:r>
          </w:p>
        </w:tc>
        <w:tc>
          <w:tcPr>
            <w:tcW w:w="2126" w:type="dxa"/>
          </w:tcPr>
          <w:p w:rsidR="00A255F7" w:rsidRPr="00F85D3B" w:rsidRDefault="00A255F7" w:rsidP="00D14DE2">
            <w:pPr>
              <w:jc w:val="both"/>
              <w:rPr>
                <w:rFonts w:eastAsia="Times New Roman"/>
                <w:color w:val="000000"/>
              </w:rPr>
            </w:pPr>
            <w:r w:rsidRPr="00F85D3B">
              <w:rPr>
                <w:rFonts w:eastAsia="Times New Roman"/>
                <w:color w:val="000000"/>
              </w:rPr>
              <w:t>Предельное количество этажей</w:t>
            </w:r>
          </w:p>
        </w:tc>
        <w:tc>
          <w:tcPr>
            <w:tcW w:w="7281" w:type="dxa"/>
          </w:tcPr>
          <w:p w:rsidR="00A255F7" w:rsidRPr="00F85D3B" w:rsidRDefault="00A255F7" w:rsidP="00620CC5">
            <w:pPr>
              <w:ind w:firstLine="56"/>
              <w:jc w:val="both"/>
              <w:rPr>
                <w:rFonts w:eastAsia="Times New Roman"/>
                <w:color w:val="000000"/>
              </w:rPr>
            </w:pPr>
            <w:r w:rsidRPr="00F85D3B">
              <w:rPr>
                <w:rFonts w:eastAsia="Times New Roman"/>
                <w:color w:val="000000"/>
              </w:rPr>
              <w:t xml:space="preserve">1) для индивидуального жилого дома </w:t>
            </w:r>
            <w:r w:rsidRPr="00F85D3B">
              <w:rPr>
                <w:rFonts w:eastAsia="Times New Roman"/>
                <w:b/>
                <w:bCs/>
                <w:color w:val="000000"/>
              </w:rPr>
              <w:t>не более 3 этажей;</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2) для объектов дошкольного образования </w:t>
            </w:r>
            <w:r w:rsidRPr="00F85D3B">
              <w:rPr>
                <w:rFonts w:eastAsia="Times New Roman"/>
                <w:b/>
                <w:bCs/>
                <w:color w:val="000000"/>
              </w:rPr>
              <w:t>не более 3 этажей</w:t>
            </w:r>
            <w:r w:rsidRPr="00F85D3B">
              <w:rPr>
                <w:rFonts w:eastAsia="Times New Roman"/>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3) для объектов общеобразовательного назначения </w:t>
            </w:r>
            <w:r w:rsidRPr="00F85D3B">
              <w:rPr>
                <w:rFonts w:eastAsia="Times New Roman"/>
                <w:b/>
                <w:bCs/>
                <w:color w:val="000000"/>
              </w:rPr>
              <w:t xml:space="preserve">не более </w:t>
            </w:r>
            <w:r w:rsidRPr="00F85D3B">
              <w:rPr>
                <w:rFonts w:eastAsia="Times New Roman"/>
                <w:color w:val="000000"/>
              </w:rPr>
              <w:t xml:space="preserve">4 </w:t>
            </w:r>
            <w:r w:rsidRPr="00F85D3B">
              <w:rPr>
                <w:rFonts w:eastAsia="Times New Roman"/>
                <w:b/>
                <w:bCs/>
                <w:color w:val="000000"/>
              </w:rPr>
              <w:t>этажей</w:t>
            </w:r>
            <w:r w:rsidRPr="00F85D3B">
              <w:rPr>
                <w:rFonts w:eastAsia="Times New Roman"/>
                <w:color w:val="000000"/>
              </w:rPr>
              <w:t>;</w:t>
            </w:r>
          </w:p>
          <w:p w:rsidR="00A255F7" w:rsidRPr="00F85D3B" w:rsidRDefault="00A255F7" w:rsidP="00620CC5">
            <w:pPr>
              <w:ind w:firstLine="56"/>
              <w:jc w:val="both"/>
              <w:rPr>
                <w:rFonts w:eastAsia="Times New Roman"/>
                <w:color w:val="000000"/>
              </w:rPr>
            </w:pPr>
            <w:r w:rsidRPr="00F85D3B">
              <w:rPr>
                <w:rFonts w:eastAsia="Times New Roman"/>
                <w:color w:val="000000"/>
              </w:rPr>
              <w:t xml:space="preserve">4) для объектов здравоохранения </w:t>
            </w:r>
            <w:r w:rsidRPr="00F85D3B">
              <w:rPr>
                <w:rFonts w:eastAsia="Times New Roman"/>
                <w:b/>
                <w:bCs/>
                <w:color w:val="000000"/>
              </w:rPr>
              <w:t>не более 3 этажей</w:t>
            </w:r>
            <w:r w:rsidRPr="00F85D3B">
              <w:rPr>
                <w:rFonts w:eastAsia="Times New Roman"/>
                <w:color w:val="000000"/>
              </w:rPr>
              <w:t>;</w:t>
            </w:r>
          </w:p>
          <w:p w:rsidR="00A255F7" w:rsidRPr="00F85D3B" w:rsidRDefault="00A255F7" w:rsidP="00620CC5">
            <w:pPr>
              <w:ind w:firstLine="56"/>
              <w:jc w:val="both"/>
              <w:rPr>
                <w:rFonts w:eastAsia="Times New Roman"/>
                <w:b/>
                <w:bCs/>
                <w:color w:val="000000"/>
              </w:rPr>
            </w:pPr>
            <w:r w:rsidRPr="00F85D3B">
              <w:rPr>
                <w:rFonts w:eastAsia="Times New Roman"/>
                <w:color w:val="000000"/>
              </w:rPr>
              <w:t xml:space="preserve">5) для магазинов </w:t>
            </w:r>
            <w:r w:rsidRPr="00F85D3B">
              <w:rPr>
                <w:rFonts w:eastAsia="Times New Roman"/>
                <w:b/>
                <w:bCs/>
                <w:color w:val="000000"/>
              </w:rPr>
              <w:t>не более 3 этажей;</w:t>
            </w:r>
          </w:p>
          <w:p w:rsidR="00A255F7" w:rsidRPr="00F85D3B" w:rsidRDefault="00A255F7" w:rsidP="00620CC5">
            <w:pPr>
              <w:ind w:firstLine="56"/>
              <w:jc w:val="both"/>
              <w:rPr>
                <w:rFonts w:eastAsia="Times New Roman"/>
                <w:b/>
                <w:bCs/>
                <w:color w:val="000000"/>
              </w:rPr>
            </w:pPr>
            <w:r w:rsidRPr="00F85D3B">
              <w:rPr>
                <w:rFonts w:eastAsia="Times New Roman"/>
                <w:bCs/>
                <w:color w:val="000000"/>
              </w:rPr>
              <w:t xml:space="preserve">6) для гостиницы </w:t>
            </w:r>
            <w:r w:rsidRPr="00F85D3B">
              <w:rPr>
                <w:rFonts w:eastAsia="Times New Roman"/>
                <w:b/>
                <w:bCs/>
                <w:color w:val="000000"/>
              </w:rPr>
              <w:t>не более 3 этажей;</w:t>
            </w:r>
          </w:p>
          <w:p w:rsidR="00A255F7" w:rsidRPr="00F85D3B" w:rsidRDefault="00A255F7" w:rsidP="00620CC5">
            <w:pPr>
              <w:ind w:firstLine="56"/>
              <w:jc w:val="both"/>
              <w:rPr>
                <w:rFonts w:eastAsia="Times New Roman"/>
                <w:b/>
                <w:color w:val="000000"/>
              </w:rPr>
            </w:pPr>
            <w:r w:rsidRPr="00F85D3B">
              <w:rPr>
                <w:rFonts w:eastAsia="Times New Roman"/>
                <w:b/>
                <w:bCs/>
                <w:color w:val="000000"/>
              </w:rPr>
              <w:t xml:space="preserve">7) </w:t>
            </w:r>
            <w:r w:rsidRPr="00F85D3B">
              <w:rPr>
                <w:rFonts w:eastAsia="Times New Roman"/>
                <w:bCs/>
                <w:color w:val="000000"/>
              </w:rPr>
              <w:t xml:space="preserve">для общественного питания </w:t>
            </w:r>
            <w:r w:rsidRPr="00F85D3B">
              <w:rPr>
                <w:rFonts w:eastAsia="Times New Roman"/>
                <w:b/>
                <w:bCs/>
                <w:color w:val="000000"/>
              </w:rPr>
              <w:t>не более 2 этажей.</w:t>
            </w:r>
          </w:p>
          <w:p w:rsidR="00A255F7" w:rsidRPr="00F85D3B" w:rsidRDefault="00A255F7" w:rsidP="00620CC5">
            <w:pPr>
              <w:ind w:firstLine="56"/>
              <w:jc w:val="both"/>
              <w:rPr>
                <w:rFonts w:eastAsia="Times New Roman"/>
                <w:color w:val="000000"/>
              </w:rPr>
            </w:pPr>
            <w:r w:rsidRPr="00F85D3B">
              <w:rPr>
                <w:rFonts w:eastAsia="Times New Roman"/>
                <w:color w:val="000000"/>
              </w:rPr>
              <w:t>8) для иных объектов капитального строительства предельное количество этажей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2126" w:type="dxa"/>
          </w:tcPr>
          <w:p w:rsidR="00A255F7" w:rsidRPr="00F85D3B" w:rsidRDefault="00A255F7" w:rsidP="00620CC5">
            <w:pPr>
              <w:jc w:val="both"/>
              <w:rPr>
                <w:rFonts w:eastAsia="Times New Roman"/>
                <w:color w:val="000000"/>
              </w:rPr>
            </w:pPr>
            <w:r w:rsidRPr="00F85D3B">
              <w:rPr>
                <w:rFonts w:eastAsia="Times New Roman"/>
                <w:color w:val="000000"/>
              </w:rPr>
              <w:t>Максимальный процент застройки в границах земельного участка</w:t>
            </w:r>
          </w:p>
        </w:tc>
        <w:tc>
          <w:tcPr>
            <w:tcW w:w="7281" w:type="dxa"/>
          </w:tcPr>
          <w:p w:rsidR="00A255F7" w:rsidRPr="00F85D3B" w:rsidRDefault="00A255F7" w:rsidP="00620CC5">
            <w:pPr>
              <w:jc w:val="both"/>
              <w:rPr>
                <w:rFonts w:eastAsia="Times New Roman"/>
                <w:color w:val="000000"/>
              </w:rPr>
            </w:pPr>
            <w:r w:rsidRPr="00F85D3B">
              <w:rPr>
                <w:rFonts w:eastAsia="Times New Roman"/>
                <w:color w:val="000000"/>
              </w:rPr>
              <w:t xml:space="preserve">1) </w:t>
            </w:r>
            <w:r w:rsidRPr="00F85D3B">
              <w:rPr>
                <w:rFonts w:eastAsia="Times New Roman"/>
                <w:b/>
                <w:color w:val="000000"/>
              </w:rPr>
              <w:t>30%</w:t>
            </w:r>
            <w:r w:rsidRPr="00F85D3B">
              <w:rPr>
                <w:rFonts w:eastAsia="Times New Roman"/>
                <w:color w:val="000000"/>
              </w:rPr>
              <w:t xml:space="preserve"> для размещения индивидуального жилого дома;</w:t>
            </w:r>
          </w:p>
          <w:p w:rsidR="00A255F7" w:rsidRPr="00F85D3B" w:rsidRDefault="00A255F7" w:rsidP="00620CC5">
            <w:pPr>
              <w:jc w:val="both"/>
              <w:rPr>
                <w:rFonts w:eastAsia="Times New Roman"/>
                <w:color w:val="000000"/>
              </w:rPr>
            </w:pPr>
            <w:r w:rsidRPr="00F85D3B">
              <w:rPr>
                <w:rFonts w:eastAsia="Times New Roman"/>
                <w:color w:val="000000"/>
              </w:rPr>
              <w:t xml:space="preserve">2) </w:t>
            </w:r>
            <w:r w:rsidRPr="00F85D3B">
              <w:rPr>
                <w:rFonts w:eastAsia="Times New Roman"/>
                <w:b/>
                <w:color w:val="000000"/>
              </w:rPr>
              <w:t>30%</w:t>
            </w:r>
            <w:r w:rsidRPr="00F85D3B">
              <w:rPr>
                <w:rFonts w:eastAsia="Times New Roman"/>
                <w:color w:val="000000"/>
              </w:rPr>
              <w:t xml:space="preserve"> для размещения объектов дошкольного образования;</w:t>
            </w:r>
          </w:p>
          <w:p w:rsidR="00A255F7" w:rsidRPr="00F85D3B" w:rsidRDefault="00A255F7" w:rsidP="00620CC5">
            <w:pPr>
              <w:jc w:val="both"/>
              <w:rPr>
                <w:rFonts w:eastAsia="Times New Roman"/>
                <w:color w:val="000000"/>
              </w:rPr>
            </w:pPr>
            <w:r w:rsidRPr="00F85D3B">
              <w:rPr>
                <w:rFonts w:eastAsia="Times New Roman"/>
                <w:bCs/>
                <w:color w:val="000000"/>
              </w:rPr>
              <w:t>3)</w:t>
            </w:r>
            <w:r w:rsidRPr="00F85D3B">
              <w:rPr>
                <w:rFonts w:eastAsia="Times New Roman"/>
                <w:b/>
                <w:bCs/>
                <w:color w:val="000000"/>
              </w:rPr>
              <w:t xml:space="preserve"> 40% </w:t>
            </w:r>
            <w:r w:rsidRPr="00F85D3B">
              <w:rPr>
                <w:rFonts w:eastAsia="Times New Roman"/>
                <w:color w:val="000000"/>
              </w:rPr>
              <w:t>для размещения объектов общеобразовательного назначения;</w:t>
            </w:r>
          </w:p>
          <w:p w:rsidR="00A255F7" w:rsidRPr="00F85D3B" w:rsidRDefault="00A255F7" w:rsidP="00620CC5">
            <w:pPr>
              <w:jc w:val="both"/>
              <w:rPr>
                <w:rFonts w:eastAsia="Times New Roman"/>
                <w:color w:val="000000"/>
              </w:rPr>
            </w:pPr>
            <w:r w:rsidRPr="00F85D3B">
              <w:rPr>
                <w:rFonts w:eastAsia="Times New Roman"/>
                <w:color w:val="000000"/>
              </w:rPr>
              <w:t xml:space="preserve">4) </w:t>
            </w:r>
            <w:r w:rsidRPr="00F85D3B">
              <w:rPr>
                <w:rFonts w:eastAsia="Times New Roman"/>
                <w:b/>
                <w:color w:val="000000"/>
              </w:rPr>
              <w:t>50%</w:t>
            </w:r>
            <w:r w:rsidRPr="00F85D3B">
              <w:rPr>
                <w:rFonts w:eastAsia="Times New Roman"/>
                <w:color w:val="000000"/>
              </w:rPr>
              <w:t xml:space="preserve"> для размещения блокированной жилой застройки </w:t>
            </w:r>
          </w:p>
          <w:p w:rsidR="00A255F7" w:rsidRPr="00F85D3B" w:rsidRDefault="00A255F7" w:rsidP="00620CC5">
            <w:pPr>
              <w:jc w:val="both"/>
              <w:rPr>
                <w:rFonts w:eastAsia="Times New Roman"/>
                <w:color w:val="000000"/>
              </w:rPr>
            </w:pPr>
            <w:r w:rsidRPr="00F85D3B">
              <w:rPr>
                <w:rFonts w:eastAsia="Times New Roman"/>
                <w:color w:val="000000"/>
              </w:rPr>
              <w:t>5) для иных объектов капитального строительства максимальный процент застройки не подлежит установлению.</w:t>
            </w:r>
          </w:p>
        </w:tc>
      </w:tr>
    </w:tbl>
    <w:p w:rsidR="00A255F7" w:rsidRPr="00F85D3B" w:rsidRDefault="00A255F7" w:rsidP="00A255F7">
      <w:pPr>
        <w:ind w:firstLine="709"/>
        <w:jc w:val="both"/>
        <w:rPr>
          <w:rFonts w:eastAsia="Times New Roman"/>
          <w:b/>
          <w:bCs/>
          <w:iCs/>
          <w:color w:val="000000"/>
          <w:lang w:val="x-none"/>
        </w:rPr>
      </w:pPr>
      <w:bookmarkStart w:id="70" w:name="_Toc257821140"/>
      <w:bookmarkStart w:id="71" w:name="_Toc292374674"/>
      <w:r w:rsidRPr="00F85D3B">
        <w:rPr>
          <w:rFonts w:eastAsia="Times New Roman"/>
          <w:b/>
          <w:bCs/>
          <w:iCs/>
          <w:color w:val="000000"/>
          <w:lang w:val="x-none"/>
        </w:rPr>
        <w:t>Статья </w:t>
      </w:r>
      <w:r w:rsidR="009C78C1" w:rsidRPr="00F85D3B">
        <w:rPr>
          <w:rFonts w:eastAsia="Times New Roman"/>
          <w:b/>
          <w:bCs/>
          <w:iCs/>
          <w:color w:val="000000"/>
        </w:rPr>
        <w:t>38</w:t>
      </w:r>
      <w:r w:rsidRPr="00F85D3B">
        <w:rPr>
          <w:rFonts w:eastAsia="Times New Roman"/>
          <w:b/>
          <w:bCs/>
          <w:iCs/>
          <w:color w:val="000000"/>
          <w:lang w:val="x-none"/>
        </w:rPr>
        <w:t xml:space="preserve">. Градостроительные регламенты. </w:t>
      </w:r>
      <w:r w:rsidRPr="00F85D3B">
        <w:rPr>
          <w:rFonts w:eastAsia="Times New Roman"/>
          <w:b/>
          <w:bCs/>
          <w:iCs/>
          <w:color w:val="000000"/>
        </w:rPr>
        <w:t>З</w:t>
      </w:r>
      <w:r w:rsidRPr="00F85D3B">
        <w:rPr>
          <w:rFonts w:eastAsia="Times New Roman"/>
          <w:b/>
          <w:bCs/>
          <w:iCs/>
          <w:color w:val="000000"/>
          <w:lang w:val="x-none"/>
        </w:rPr>
        <w:t>оны</w:t>
      </w:r>
      <w:bookmarkEnd w:id="70"/>
      <w:r w:rsidRPr="00F85D3B">
        <w:rPr>
          <w:rFonts w:eastAsia="Times New Roman"/>
          <w:b/>
          <w:bCs/>
          <w:iCs/>
          <w:color w:val="000000"/>
        </w:rPr>
        <w:t xml:space="preserve"> делового, общественного и коммерческого назначения</w:t>
      </w:r>
      <w:r w:rsidRPr="00F85D3B">
        <w:rPr>
          <w:rFonts w:eastAsia="Times New Roman"/>
          <w:b/>
          <w:bCs/>
          <w:iCs/>
          <w:color w:val="000000"/>
          <w:lang w:val="x-none"/>
        </w:rPr>
        <w:t>.</w:t>
      </w:r>
      <w:bookmarkEnd w:id="71"/>
    </w:p>
    <w:p w:rsidR="00A255F7" w:rsidRPr="00F85D3B" w:rsidRDefault="00A255F7" w:rsidP="00A255F7">
      <w:pPr>
        <w:ind w:firstLine="709"/>
        <w:jc w:val="both"/>
        <w:rPr>
          <w:rFonts w:eastAsia="Times New Roman"/>
          <w:color w:val="000000"/>
        </w:rPr>
      </w:pPr>
      <w:bookmarkStart w:id="72" w:name="_Toc292374675"/>
      <w:r w:rsidRPr="00F85D3B">
        <w:rPr>
          <w:rFonts w:eastAsia="Times New Roman"/>
          <w:color w:val="000000"/>
        </w:rP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 xml:space="preserve">О1 </w:t>
      </w:r>
      <w:r w:rsidRPr="00F85D3B">
        <w:rPr>
          <w:rFonts w:eastAsia="Times New Roman"/>
          <w:b/>
          <w:bCs/>
          <w:iCs/>
          <w:color w:val="000000"/>
        </w:rPr>
        <w:t xml:space="preserve">- </w:t>
      </w:r>
      <w:r w:rsidRPr="00F85D3B">
        <w:rPr>
          <w:rFonts w:eastAsia="Times New Roman"/>
          <w:b/>
          <w:bCs/>
          <w:iCs/>
          <w:color w:val="000000"/>
          <w:lang w:val="x-none"/>
        </w:rPr>
        <w:t xml:space="preserve">Зона </w:t>
      </w:r>
      <w:r w:rsidRPr="00F85D3B">
        <w:rPr>
          <w:rFonts w:eastAsia="Times New Roman"/>
          <w:b/>
          <w:bCs/>
          <w:iCs/>
          <w:color w:val="000000"/>
        </w:rPr>
        <w:t>делового, общественного и коммерческого назначения</w:t>
      </w:r>
      <w:r w:rsidRPr="00F85D3B">
        <w:rPr>
          <w:rFonts w:eastAsia="Times New Roman"/>
          <w:b/>
          <w:bCs/>
          <w:iCs/>
          <w:color w:val="000000"/>
          <w:lang w:val="x-none"/>
        </w:rPr>
        <w:t>.</w:t>
      </w:r>
      <w:bookmarkEnd w:id="72"/>
    </w:p>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14"/>
        <w:gridCol w:w="5875"/>
        <w:gridCol w:w="1974"/>
      </w:tblGrid>
      <w:tr w:rsidR="00A255F7" w:rsidRPr="00F85D3B" w:rsidTr="00A255F7">
        <w:trPr>
          <w:trHeight w:val="940"/>
          <w:tblHeader/>
        </w:trPr>
        <w:tc>
          <w:tcPr>
            <w:tcW w:w="2249"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6030"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1984"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c>
          <w:tcPr>
            <w:tcW w:w="10263" w:type="dxa"/>
            <w:gridSpan w:val="3"/>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Социальное обслуживание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3.2</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Бытовое обслуживание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3.3</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Амбулаторно-поликлиническое обслуживание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3.4.1*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Стационарное медицинское обслуживание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3.4.2*</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Дошкольное, начальное и среднее общее образование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F85D3B">
              <w:rPr>
                <w:rFonts w:eastAsia="Times New Roman"/>
                <w:color w:val="000000"/>
              </w:rPr>
              <w:lastRenderedPageBreak/>
              <w:t>осуществляющие деятельность по воспитанию, образованию и просвещению)</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3.5.1*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Среднее и высшее профессиональное образование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3.5.2*</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Общественное управление</w:t>
            </w:r>
          </w:p>
          <w:p w:rsidR="00A255F7" w:rsidRPr="00F85D3B" w:rsidRDefault="00A255F7" w:rsidP="00A255F7">
            <w:pPr>
              <w:ind w:firstLine="709"/>
              <w:jc w:val="both"/>
              <w:rPr>
                <w:rFonts w:eastAsia="Times New Roman"/>
                <w:color w:val="000000"/>
              </w:rPr>
            </w:pP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3.8</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Обеспечение научной деятельности</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3.9 </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Предпринимательство</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целях извлечения прибыли на основании торговой, банковской или иной предпринимательской деятельности.</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4.0</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Культурное </w:t>
            </w:r>
            <w:r w:rsidRPr="00F85D3B">
              <w:rPr>
                <w:rFonts w:eastAsia="Times New Roman"/>
                <w:color w:val="000000"/>
              </w:rPr>
              <w:lastRenderedPageBreak/>
              <w:t>развитие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xml:space="preserve">Размещение объектов капитального  </w:t>
            </w:r>
            <w:r w:rsidRPr="00F85D3B">
              <w:rPr>
                <w:rFonts w:eastAsia="Times New Roman"/>
                <w:color w:val="000000"/>
              </w:rP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A255F7" w:rsidRPr="00F85D3B" w:rsidRDefault="00A255F7" w:rsidP="00A255F7">
            <w:pPr>
              <w:ind w:firstLine="709"/>
              <w:jc w:val="both"/>
              <w:rPr>
                <w:rFonts w:eastAsia="Times New Roman"/>
                <w:color w:val="000000"/>
              </w:rPr>
            </w:pPr>
            <w:r w:rsidRPr="00F85D3B">
              <w:rPr>
                <w:rFonts w:eastAsia="Times New Roman"/>
                <w:color w:val="000000"/>
              </w:rPr>
              <w:t>устройство площадок для празднеств и гуляний;</w:t>
            </w:r>
          </w:p>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зданий и сооружений для размещения цирков, зверинцев, зоопарков, океанариумов</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3.6</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Спорт</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спортивных баз и лагерей</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5.1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Обеспечение внутреннего правопорядка</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8.3*</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Здравоохранение</w:t>
            </w:r>
          </w:p>
        </w:tc>
        <w:tc>
          <w:tcPr>
            <w:tcW w:w="6030" w:type="dxa"/>
          </w:tcPr>
          <w:p w:rsidR="00A255F7" w:rsidRPr="00F85D3B" w:rsidRDefault="00A255F7" w:rsidP="00A255F7">
            <w:pPr>
              <w:ind w:firstLine="709"/>
              <w:jc w:val="both"/>
              <w:rPr>
                <w:rFonts w:eastAsia="Times New Roman"/>
              </w:rPr>
            </w:pPr>
            <w:r w:rsidRPr="00F85D3B">
              <w:rPr>
                <w:rFonts w:eastAsia="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block_10341" w:history="1">
              <w:r w:rsidRPr="00F85D3B">
                <w:rPr>
                  <w:rStyle w:val="af4"/>
                  <w:rFonts w:eastAsia="Times New Roman"/>
                  <w:color w:val="auto"/>
                  <w:u w:val="none"/>
                </w:rPr>
                <w:t>кодами 3.4.1 - 3.4.2</w:t>
              </w:r>
            </w:hyperlink>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3.4</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Для ведения личного подсобного хозяйства</w:t>
            </w:r>
          </w:p>
        </w:tc>
        <w:tc>
          <w:tcPr>
            <w:tcW w:w="6030" w:type="dxa"/>
          </w:tcPr>
          <w:p w:rsidR="00A255F7" w:rsidRPr="00F85D3B" w:rsidRDefault="00A255F7" w:rsidP="00A255F7">
            <w:pPr>
              <w:ind w:firstLine="709"/>
              <w:jc w:val="both"/>
              <w:rPr>
                <w:rFonts w:eastAsia="Times New Roman"/>
              </w:rPr>
            </w:pPr>
            <w:r w:rsidRPr="00F85D3B">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2.2</w:t>
            </w:r>
          </w:p>
        </w:tc>
      </w:tr>
      <w:tr w:rsidR="00A255F7" w:rsidRPr="00F85D3B" w:rsidTr="00A255F7">
        <w:tc>
          <w:tcPr>
            <w:tcW w:w="10263"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t>Условно разрешенные виды использования</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Объекты гаражного назначения</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F85D3B">
              <w:rPr>
                <w:rFonts w:eastAsia="Times New Roman"/>
                <w:color w:val="000000"/>
              </w:rPr>
              <w:lastRenderedPageBreak/>
              <w:t>возможностью размещения автомобильных моек</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2.7.1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Амбулаторное ветеринарное обслуживание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3.10.1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Обслуживание автотранспорта</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F85D3B">
              <w:rPr>
                <w:rFonts w:eastAsia="Times New Roman"/>
              </w:rPr>
              <w:t xml:space="preserve">в </w:t>
            </w:r>
            <w:hyperlink r:id="rId39" w:anchor="block_10271" w:history="1">
              <w:r w:rsidRPr="00F85D3B">
                <w:rPr>
                  <w:rStyle w:val="af4"/>
                  <w:rFonts w:eastAsia="Times New Roman"/>
                  <w:color w:val="auto"/>
                  <w:u w:val="none"/>
                </w:rPr>
                <w:t>коде 2.7.1</w:t>
              </w:r>
            </w:hyperlink>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4.9</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Объекты придорожного сервиса</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4.9.1</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Религиозное использование</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3.7</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Связь</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w:t>
            </w:r>
            <w:r w:rsidR="000E6C0B" w:rsidRPr="00F85D3B">
              <w:rPr>
                <w:rFonts w:eastAsia="Times New Roman"/>
                <w:color w:val="000000"/>
              </w:rPr>
              <w:t xml:space="preserve"> </w:t>
            </w:r>
            <w:r w:rsidRPr="00F85D3B">
              <w:rPr>
                <w:rFonts w:eastAsia="Times New Roman"/>
                <w:color w:val="000000"/>
              </w:rPr>
              <w:t>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6.8</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Обслуживание жилой застройки</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классификатора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sidRPr="00F85D3B">
                <w:rPr>
                  <w:rFonts w:eastAsia="Times New Roman"/>
                  <w:color w:val="000000"/>
                </w:rPr>
                <w:t>2014 г</w:t>
              </w:r>
            </w:smartTag>
            <w:r w:rsidRPr="00F85D3B">
              <w:rPr>
                <w:rFonts w:eastAsia="Times New Roman"/>
                <w:color w:val="000000"/>
              </w:rPr>
              <w:t>. N 540),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t>2.7</w:t>
            </w:r>
          </w:p>
        </w:tc>
      </w:tr>
      <w:tr w:rsidR="00A255F7" w:rsidRPr="00F85D3B" w:rsidTr="00A255F7">
        <w:tc>
          <w:tcPr>
            <w:tcW w:w="2249" w:type="dxa"/>
          </w:tcPr>
          <w:p w:rsidR="00A255F7" w:rsidRPr="00F85D3B" w:rsidRDefault="00A255F7" w:rsidP="00A255F7">
            <w:pPr>
              <w:ind w:firstLine="709"/>
              <w:jc w:val="both"/>
              <w:rPr>
                <w:rFonts w:eastAsia="Times New Roman"/>
                <w:color w:val="000000"/>
              </w:rPr>
            </w:pPr>
            <w:r w:rsidRPr="00F85D3B">
              <w:rPr>
                <w:rFonts w:eastAsia="Times New Roman"/>
                <w:color w:val="000000"/>
              </w:rPr>
              <w:t>Жилая застройка</w:t>
            </w:r>
          </w:p>
        </w:tc>
        <w:tc>
          <w:tcPr>
            <w:tcW w:w="603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A255F7" w:rsidRPr="00F85D3B" w:rsidRDefault="00A255F7" w:rsidP="00A255F7">
            <w:pPr>
              <w:ind w:firstLine="709"/>
              <w:jc w:val="both"/>
              <w:rPr>
                <w:rFonts w:eastAsia="Times New Roman"/>
                <w:color w:val="000000"/>
              </w:rPr>
            </w:pPr>
            <w:r w:rsidRPr="00F85D3B">
              <w:rPr>
                <w:rFonts w:eastAsia="Times New Roman"/>
                <w:color w:val="00000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255F7" w:rsidRPr="00F85D3B" w:rsidRDefault="00A255F7" w:rsidP="00A255F7">
            <w:pPr>
              <w:ind w:firstLine="709"/>
              <w:jc w:val="both"/>
              <w:rPr>
                <w:rFonts w:eastAsia="Times New Roman"/>
                <w:color w:val="000000"/>
              </w:rPr>
            </w:pPr>
            <w:r w:rsidRPr="00F85D3B">
              <w:rPr>
                <w:rFonts w:eastAsia="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A255F7" w:rsidRPr="00F85D3B" w:rsidRDefault="00A255F7" w:rsidP="00A255F7">
            <w:pPr>
              <w:ind w:firstLine="709"/>
              <w:jc w:val="both"/>
              <w:rPr>
                <w:rFonts w:eastAsia="Times New Roman"/>
                <w:color w:val="000000"/>
              </w:rPr>
            </w:pPr>
            <w:r w:rsidRPr="00F85D3B">
              <w:rPr>
                <w:rFonts w:eastAsia="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A255F7" w:rsidRPr="00F85D3B" w:rsidRDefault="00A255F7" w:rsidP="00A255F7">
            <w:pPr>
              <w:ind w:firstLine="709"/>
              <w:jc w:val="both"/>
              <w:rPr>
                <w:rFonts w:eastAsia="Times New Roman"/>
                <w:color w:val="000000"/>
              </w:rPr>
            </w:pPr>
            <w:r w:rsidRPr="00F85D3B">
              <w:rPr>
                <w:rFonts w:eastAsia="Times New Roman"/>
                <w:color w:val="000000"/>
              </w:rPr>
              <w:t>Содержание данного вида разрешенного использования включает в себя содержание видов разрешенного использования с кодами 2.1 – 2.7.1</w:t>
            </w:r>
          </w:p>
        </w:tc>
        <w:tc>
          <w:tcPr>
            <w:tcW w:w="1984"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2.0</w:t>
            </w:r>
          </w:p>
        </w:tc>
      </w:tr>
      <w:tr w:rsidR="00A255F7" w:rsidRPr="00F85D3B" w:rsidTr="00A255F7">
        <w:tc>
          <w:tcPr>
            <w:tcW w:w="10263"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lastRenderedPageBreak/>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i/>
          <w:color w:val="000000"/>
        </w:rPr>
      </w:pPr>
      <w:r w:rsidRPr="00F85D3B">
        <w:rPr>
          <w:rFonts w:eastAsia="Times New Roman"/>
          <w:bCs/>
          <w:i/>
          <w:color w:val="000000"/>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A255F7" w:rsidRPr="00F85D3B" w:rsidRDefault="00A255F7" w:rsidP="00A255F7">
      <w:pPr>
        <w:ind w:firstLine="709"/>
        <w:jc w:val="both"/>
        <w:rPr>
          <w:rFonts w:eastAsia="Times New Roman"/>
          <w:bCs/>
          <w:color w:val="000000"/>
          <w:lang w:val="x-none"/>
        </w:rPr>
      </w:pPr>
      <w:r w:rsidRPr="00F85D3B">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654"/>
      </w:tblGrid>
      <w:tr w:rsidR="00A255F7" w:rsidRPr="00F85D3B" w:rsidTr="00A255F7">
        <w:trPr>
          <w:tblHeader/>
        </w:trPr>
        <w:tc>
          <w:tcPr>
            <w:tcW w:w="454"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 п/п</w:t>
            </w:r>
          </w:p>
        </w:tc>
        <w:tc>
          <w:tcPr>
            <w:tcW w:w="2126"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7654"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2126" w:type="dxa"/>
          </w:tcPr>
          <w:p w:rsidR="00A255F7" w:rsidRPr="00F85D3B" w:rsidRDefault="00A255F7" w:rsidP="00393F68">
            <w:pPr>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p w:rsidR="00A255F7" w:rsidRPr="00F85D3B" w:rsidRDefault="00A255F7" w:rsidP="00A255F7">
            <w:pPr>
              <w:ind w:firstLine="709"/>
              <w:jc w:val="both"/>
              <w:rPr>
                <w:rFonts w:eastAsia="Times New Roman"/>
                <w:color w:val="000000"/>
              </w:rPr>
            </w:pPr>
          </w:p>
        </w:tc>
        <w:tc>
          <w:tcPr>
            <w:tcW w:w="765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минимальный размер земельного участка для объектов дошкольного образования </w:t>
            </w:r>
            <w:r w:rsidRPr="00F85D3B">
              <w:rPr>
                <w:rFonts w:eastAsia="Times New Roman"/>
                <w:b/>
                <w:color w:val="000000"/>
              </w:rPr>
              <w:t>1600 кв.м</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минимальный размер земельного участка для фельдшерско-акушерского пункта </w:t>
            </w:r>
            <w:r w:rsidRPr="00F85D3B">
              <w:rPr>
                <w:rFonts w:eastAsia="Times New Roman"/>
                <w:b/>
                <w:color w:val="000000"/>
              </w:rPr>
              <w:t>200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3) минимальный размер земельного участка для объектов общеобразовательного назначения </w:t>
            </w:r>
            <w:r w:rsidRPr="00F85D3B">
              <w:rPr>
                <w:rFonts w:eastAsia="Times New Roman"/>
                <w:b/>
                <w:color w:val="000000"/>
              </w:rPr>
              <w:t>600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4) минимальный размер земельного участка для магазина </w:t>
            </w:r>
            <w:r w:rsidRPr="00F85D3B">
              <w:rPr>
                <w:rFonts w:eastAsia="Times New Roman"/>
                <w:b/>
                <w:color w:val="000000"/>
              </w:rPr>
              <w:t>100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5) минимальный размер земельного участка для гостиницы </w:t>
            </w:r>
            <w:r w:rsidRPr="00F85D3B">
              <w:rPr>
                <w:rFonts w:eastAsia="Times New Roman"/>
                <w:b/>
                <w:color w:val="000000"/>
              </w:rPr>
              <w:t>1000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6) минимальный размер земельного участка для объекта общественного питания </w:t>
            </w:r>
            <w:r w:rsidRPr="00F85D3B">
              <w:rPr>
                <w:rFonts w:eastAsia="Times New Roman"/>
                <w:b/>
                <w:color w:val="000000"/>
              </w:rPr>
              <w:t>560 кв.м.;</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минимальный размер земельного участка для объектов спорта </w:t>
            </w:r>
            <w:r w:rsidRPr="00F85D3B">
              <w:rPr>
                <w:rFonts w:eastAsia="Times New Roman"/>
                <w:b/>
                <w:color w:val="000000"/>
              </w:rPr>
              <w:t>200 кв.м.;</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F85D3B">
                <w:rPr>
                  <w:rFonts w:eastAsia="Times New Roman"/>
                  <w:b/>
                  <w:bCs/>
                  <w:color w:val="000000"/>
                </w:rPr>
                <w:t>2500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F85D3B">
                <w:rPr>
                  <w:rFonts w:eastAsia="Times New Roman"/>
                  <w:b/>
                  <w:bCs/>
                  <w:color w:val="000000"/>
                </w:rPr>
                <w:t>200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11) максимальный и минимальный размер земельного участка для иных объектов не подлежит установлению.</w:t>
            </w:r>
          </w:p>
        </w:tc>
      </w:tr>
      <w:tr w:rsidR="00A255F7" w:rsidRPr="00F85D3B" w:rsidTr="00A255F7">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lastRenderedPageBreak/>
              <w:t>2</w:t>
            </w:r>
          </w:p>
        </w:tc>
        <w:tc>
          <w:tcPr>
            <w:tcW w:w="2126" w:type="dxa"/>
          </w:tcPr>
          <w:p w:rsidR="00A255F7" w:rsidRPr="00F85D3B" w:rsidRDefault="00A255F7" w:rsidP="00393F68">
            <w:pPr>
              <w:jc w:val="both"/>
              <w:rPr>
                <w:rFonts w:eastAsia="Times New Roman"/>
                <w:color w:val="000000"/>
              </w:rPr>
            </w:pPr>
            <w:r w:rsidRPr="00F85D3B">
              <w:rPr>
                <w:rFonts w:eastAsia="Times New Roman"/>
                <w:color w:val="000000"/>
              </w:rPr>
              <w:t>Минимальный отступ от границ земельных участков до зданий, строений, сооружений</w:t>
            </w:r>
          </w:p>
        </w:tc>
        <w:tc>
          <w:tcPr>
            <w:tcW w:w="765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F85D3B">
                <w:rPr>
                  <w:rFonts w:eastAsia="Times New Roman"/>
                  <w:color w:val="000000"/>
                </w:rPr>
                <w:t>5 м</w:t>
              </w:r>
            </w:smartTag>
            <w:r w:rsidRPr="00F85D3B">
              <w:rPr>
                <w:rFonts w:eastAsia="Times New Roman"/>
                <w:color w:val="000000"/>
              </w:rPr>
              <w:t xml:space="preserve">, со стороны проездов – не менее чем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при условии соблюдения норм инсоляции, освещенности и требований пожарной безопасности.</w:t>
            </w:r>
          </w:p>
          <w:p w:rsidR="00A255F7" w:rsidRPr="00F85D3B" w:rsidRDefault="00A255F7" w:rsidP="00A255F7">
            <w:pPr>
              <w:ind w:firstLine="709"/>
              <w:jc w:val="both"/>
              <w:rPr>
                <w:rFonts w:eastAsia="Times New Roman"/>
                <w:bCs/>
                <w:color w:val="000000"/>
              </w:rPr>
            </w:pPr>
            <w:r w:rsidRPr="00F85D3B">
              <w:rPr>
                <w:rFonts w:eastAsia="Times New Roman"/>
                <w:bCs/>
                <w:color w:val="000000"/>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F85D3B">
                <w:rPr>
                  <w:rFonts w:eastAsia="Times New Roman"/>
                  <w:b/>
                  <w:bCs/>
                  <w:color w:val="000000"/>
                </w:rPr>
                <w:t>3 м</w:t>
              </w:r>
            </w:smartTag>
            <w:r w:rsidRPr="00F85D3B">
              <w:rPr>
                <w:rFonts w:eastAsia="Times New Roman"/>
                <w:color w:val="000000"/>
              </w:rPr>
              <w:t xml:space="preserve"> при условии соблюдения норм инсоляции, освещенности и требований пожарной безопасности.</w:t>
            </w:r>
            <w:r w:rsidRPr="00F85D3B">
              <w:rPr>
                <w:rFonts w:eastAsia="Times New Roman"/>
                <w:bCs/>
                <w:color w:val="000000"/>
              </w:rPr>
              <w:t xml:space="preserve"> </w:t>
            </w:r>
          </w:p>
          <w:p w:rsidR="00A255F7" w:rsidRPr="00F85D3B" w:rsidRDefault="00A255F7" w:rsidP="00A255F7">
            <w:pPr>
              <w:ind w:firstLine="709"/>
              <w:jc w:val="both"/>
              <w:rPr>
                <w:rFonts w:eastAsia="Times New Roman"/>
                <w:color w:val="000000"/>
              </w:rPr>
            </w:pPr>
            <w:r w:rsidRPr="00F85D3B">
              <w:rPr>
                <w:rFonts w:eastAsia="Times New Roman"/>
                <w:color w:val="000000"/>
              </w:rPr>
              <w:t>3) минимальный отступ от красной линии до зданий строений и сооружений: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а) </w:t>
            </w:r>
            <w:smartTag w:uri="urn:schemas-microsoft-com:office:smarttags" w:element="metricconverter">
              <w:smartTagPr>
                <w:attr w:name="ProductID" w:val="5 м"/>
              </w:smartTagPr>
              <w:r w:rsidRPr="00F85D3B">
                <w:rPr>
                  <w:rFonts w:eastAsia="Times New Roman"/>
                  <w:color w:val="000000"/>
                </w:rPr>
                <w:t>5 м</w:t>
              </w:r>
            </w:smartTag>
            <w:r w:rsidRPr="00F85D3B">
              <w:rPr>
                <w:rFonts w:eastAsia="Times New Roman"/>
                <w:color w:val="000000"/>
              </w:rPr>
              <w:t xml:space="preserve"> при осуществлении нового строительства;</w:t>
            </w:r>
            <w:r w:rsidRPr="00F85D3B">
              <w:rPr>
                <w:rFonts w:eastAsia="Times New Roman"/>
                <w:color w:val="000000"/>
              </w:rPr>
              <w:br/>
              <w:t xml:space="preserve">б) </w:t>
            </w:r>
            <w:smartTag w:uri="urn:schemas-microsoft-com:office:smarttags" w:element="metricconverter">
              <w:smartTagPr>
                <w:attr w:name="ProductID" w:val="25 м"/>
              </w:smartTagPr>
              <w:r w:rsidRPr="00F85D3B">
                <w:rPr>
                  <w:rFonts w:eastAsia="Times New Roman"/>
                  <w:color w:val="000000"/>
                </w:rPr>
                <w:t>25 м</w:t>
              </w:r>
            </w:smartTag>
            <w:r w:rsidRPr="00F85D3B">
              <w:rPr>
                <w:rFonts w:eastAsia="Times New Roman"/>
                <w:color w:val="000000"/>
              </w:rPr>
              <w:t xml:space="preserve"> до зданий дошкольных образованных организаций и зданий организаций начального общего и среднего (полного) общего образования.</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w:t>
            </w:r>
            <w:smartTag w:uri="urn:schemas-microsoft-com:office:smarttags" w:element="metricconverter">
              <w:smartTagPr>
                <w:attr w:name="ProductID" w:val="15 м"/>
              </w:smartTagPr>
              <w:r w:rsidRPr="00F85D3B">
                <w:rPr>
                  <w:rFonts w:eastAsia="Times New Roman"/>
                  <w:color w:val="000000"/>
                </w:rPr>
                <w:t>15 м</w:t>
              </w:r>
            </w:smartTag>
            <w:r w:rsidRPr="00F85D3B">
              <w:rPr>
                <w:rFonts w:eastAsia="Times New Roman"/>
                <w:color w:val="000000"/>
              </w:rPr>
              <w:t xml:space="preserve"> до зданий поликлиник.</w:t>
            </w:r>
          </w:p>
          <w:p w:rsidR="00A255F7" w:rsidRPr="00F85D3B" w:rsidRDefault="00A255F7" w:rsidP="00A255F7">
            <w:pPr>
              <w:ind w:firstLine="709"/>
              <w:jc w:val="both"/>
              <w:rPr>
                <w:rFonts w:eastAsia="Times New Roman"/>
                <w:color w:val="000000"/>
              </w:rPr>
            </w:pPr>
            <w:r w:rsidRPr="00F85D3B">
              <w:rPr>
                <w:rFonts w:eastAsia="Times New Roman"/>
                <w:color w:val="000000"/>
              </w:rPr>
              <w:t>При осуществлении проектирования и строительства в границах реконструируемой застройки, с учетом линии регулирования застройки.</w:t>
            </w:r>
          </w:p>
        </w:tc>
      </w:tr>
      <w:tr w:rsidR="00A255F7" w:rsidRPr="00F85D3B" w:rsidTr="00A255F7">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3</w:t>
            </w:r>
          </w:p>
        </w:tc>
        <w:tc>
          <w:tcPr>
            <w:tcW w:w="2126" w:type="dxa"/>
          </w:tcPr>
          <w:p w:rsidR="00A255F7" w:rsidRPr="00F85D3B" w:rsidRDefault="00A255F7" w:rsidP="00393F68">
            <w:pPr>
              <w:jc w:val="both"/>
              <w:rPr>
                <w:rFonts w:eastAsia="Times New Roman"/>
                <w:color w:val="000000"/>
              </w:rPr>
            </w:pPr>
            <w:r w:rsidRPr="00F85D3B">
              <w:rPr>
                <w:rFonts w:eastAsia="Times New Roman"/>
                <w:color w:val="000000"/>
              </w:rPr>
              <w:t>Предельное количество этажей</w:t>
            </w:r>
          </w:p>
        </w:tc>
        <w:tc>
          <w:tcPr>
            <w:tcW w:w="765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для объектов дошкольного образования </w:t>
            </w:r>
            <w:r w:rsidRPr="00F85D3B">
              <w:rPr>
                <w:rFonts w:eastAsia="Times New Roman"/>
                <w:b/>
                <w:bCs/>
                <w:color w:val="000000"/>
              </w:rPr>
              <w:t>не более 3 этажей</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для объектов общеобразовательного назначения </w:t>
            </w:r>
            <w:r w:rsidRPr="00F85D3B">
              <w:rPr>
                <w:rFonts w:eastAsia="Times New Roman"/>
                <w:b/>
                <w:bCs/>
                <w:color w:val="000000"/>
              </w:rPr>
              <w:t xml:space="preserve">не более </w:t>
            </w:r>
            <w:r w:rsidRPr="00F85D3B">
              <w:rPr>
                <w:rFonts w:eastAsia="Times New Roman"/>
                <w:b/>
                <w:color w:val="000000"/>
              </w:rPr>
              <w:t>4</w:t>
            </w:r>
            <w:r w:rsidRPr="00F85D3B">
              <w:rPr>
                <w:rFonts w:eastAsia="Times New Roman"/>
                <w:color w:val="000000"/>
              </w:rPr>
              <w:t xml:space="preserve"> </w:t>
            </w:r>
            <w:r w:rsidRPr="00F85D3B">
              <w:rPr>
                <w:rFonts w:eastAsia="Times New Roman"/>
                <w:b/>
                <w:bCs/>
                <w:color w:val="000000"/>
              </w:rPr>
              <w:t>этажей</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для объектов здравоохранения </w:t>
            </w:r>
            <w:r w:rsidRPr="00F85D3B">
              <w:rPr>
                <w:rFonts w:eastAsia="Times New Roman"/>
                <w:b/>
                <w:bCs/>
                <w:color w:val="000000"/>
              </w:rPr>
              <w:t>не более 3 этажей</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4) для объектов делового управления </w:t>
            </w:r>
            <w:r w:rsidRPr="00F85D3B">
              <w:rPr>
                <w:rFonts w:eastAsia="Times New Roman"/>
                <w:b/>
                <w:color w:val="000000"/>
              </w:rPr>
              <w:t>не более 3 этажей;</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5) для магазинов </w:t>
            </w:r>
            <w:r w:rsidRPr="00F85D3B">
              <w:rPr>
                <w:rFonts w:eastAsia="Times New Roman"/>
                <w:b/>
                <w:color w:val="000000"/>
              </w:rPr>
              <w:t>не более 3 этажей;</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6) для объектов банковской и страховой деятельности </w:t>
            </w:r>
            <w:r w:rsidRPr="00F85D3B">
              <w:rPr>
                <w:rFonts w:eastAsia="Times New Roman"/>
                <w:b/>
                <w:color w:val="000000"/>
              </w:rPr>
              <w:t>не более</w:t>
            </w:r>
            <w:r w:rsidRPr="00F85D3B">
              <w:rPr>
                <w:rFonts w:eastAsia="Times New Roman"/>
                <w:color w:val="000000"/>
              </w:rPr>
              <w:t xml:space="preserve"> </w:t>
            </w:r>
            <w:r w:rsidRPr="00F85D3B">
              <w:rPr>
                <w:rFonts w:eastAsia="Times New Roman"/>
                <w:b/>
                <w:color w:val="000000"/>
              </w:rPr>
              <w:t>3 этажей;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7) для объектов гостиничного обслуживания </w:t>
            </w:r>
            <w:r w:rsidRPr="00F85D3B">
              <w:rPr>
                <w:rFonts w:eastAsia="Times New Roman"/>
                <w:b/>
                <w:color w:val="000000"/>
              </w:rPr>
              <w:t>не более 3 этажей;</w:t>
            </w:r>
            <w:r w:rsidRPr="00F85D3B">
              <w:rPr>
                <w:rFonts w:eastAsia="Times New Roman"/>
                <w:color w:val="000000"/>
              </w:rPr>
              <w:t xml:space="preserve"> </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8) для объектов спорта </w:t>
            </w:r>
            <w:r w:rsidRPr="00F85D3B">
              <w:rPr>
                <w:rFonts w:eastAsia="Times New Roman"/>
                <w:b/>
                <w:color w:val="000000"/>
              </w:rPr>
              <w:t>не более 2 этажей;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9) для объектов общественного питания </w:t>
            </w:r>
            <w:r w:rsidRPr="00F85D3B">
              <w:rPr>
                <w:rFonts w:eastAsia="Times New Roman"/>
                <w:b/>
                <w:color w:val="000000"/>
              </w:rPr>
              <w:t>не более</w:t>
            </w:r>
            <w:r w:rsidRPr="00F85D3B">
              <w:rPr>
                <w:rFonts w:eastAsia="Times New Roman"/>
                <w:color w:val="000000"/>
              </w:rPr>
              <w:t xml:space="preserve"> </w:t>
            </w:r>
            <w:r w:rsidRPr="00F85D3B">
              <w:rPr>
                <w:rFonts w:eastAsia="Times New Roman"/>
                <w:b/>
                <w:color w:val="000000"/>
              </w:rPr>
              <w:t>2 этажей</w:t>
            </w:r>
            <w:r w:rsidRPr="00F85D3B">
              <w:rPr>
                <w:rFonts w:eastAsia="Times New Roman"/>
                <w:color w:val="000000"/>
              </w:rPr>
              <w:t>;</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10) для обеспечения внутреннего правопорядка </w:t>
            </w:r>
            <w:r w:rsidRPr="00F85D3B">
              <w:rPr>
                <w:rFonts w:eastAsia="Times New Roman"/>
                <w:b/>
                <w:color w:val="000000"/>
              </w:rPr>
              <w:t>не более 3 этажей.</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11)для объектов придорожного сервиса </w:t>
            </w:r>
            <w:r w:rsidRPr="00F85D3B">
              <w:rPr>
                <w:rFonts w:eastAsia="Times New Roman"/>
                <w:b/>
                <w:color w:val="000000"/>
              </w:rPr>
              <w:t>не более</w:t>
            </w:r>
            <w:r w:rsidRPr="00F85D3B">
              <w:rPr>
                <w:rFonts w:eastAsia="Times New Roman"/>
                <w:color w:val="000000"/>
              </w:rPr>
              <w:t xml:space="preserve"> </w:t>
            </w:r>
            <w:r w:rsidRPr="00F85D3B">
              <w:rPr>
                <w:rFonts w:eastAsia="Times New Roman"/>
                <w:b/>
                <w:color w:val="000000"/>
              </w:rPr>
              <w:t>2 этажей;</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12) для объектов гаражного назначения не более </w:t>
            </w:r>
            <w:r w:rsidRPr="00F85D3B">
              <w:rPr>
                <w:rFonts w:eastAsia="Times New Roman"/>
                <w:b/>
                <w:color w:val="000000"/>
              </w:rPr>
              <w:t>2 этажей</w:t>
            </w:r>
            <w:r w:rsidRPr="00F85D3B">
              <w:rPr>
                <w:rFonts w:eastAsia="Times New Roman"/>
                <w:color w:val="000000"/>
              </w:rPr>
              <w:t>;</w:t>
            </w:r>
          </w:p>
          <w:p w:rsidR="00A255F7" w:rsidRPr="00F85D3B" w:rsidRDefault="00A255F7" w:rsidP="00A255F7">
            <w:pPr>
              <w:ind w:firstLine="709"/>
              <w:jc w:val="both"/>
              <w:rPr>
                <w:rFonts w:eastAsia="Times New Roman"/>
                <w:bCs/>
                <w:color w:val="000000"/>
              </w:rPr>
            </w:pPr>
            <w:r w:rsidRPr="00F85D3B">
              <w:rPr>
                <w:rFonts w:eastAsia="Times New Roman"/>
                <w:bCs/>
                <w:color w:val="000000"/>
              </w:rPr>
              <w:t xml:space="preserve">13) для объектов бытового обслуживания </w:t>
            </w:r>
            <w:r w:rsidRPr="00F85D3B">
              <w:rPr>
                <w:rFonts w:eastAsia="Times New Roman"/>
                <w:b/>
                <w:bCs/>
                <w:color w:val="000000"/>
              </w:rPr>
              <w:t>не более 2 этажей</w:t>
            </w:r>
            <w:r w:rsidRPr="00F85D3B">
              <w:rPr>
                <w:rFonts w:eastAsia="Times New Roman"/>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14) для иных объектов капитального строительства предельное количество этажей не подлежит установлению. по планировке и проектной документацией.</w:t>
            </w:r>
          </w:p>
        </w:tc>
      </w:tr>
      <w:tr w:rsidR="00A255F7" w:rsidRPr="00F85D3B" w:rsidTr="00A255F7">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2126" w:type="dxa"/>
          </w:tcPr>
          <w:p w:rsidR="00A255F7" w:rsidRPr="00F85D3B" w:rsidRDefault="00A255F7" w:rsidP="00393F68">
            <w:pPr>
              <w:jc w:val="both"/>
              <w:rPr>
                <w:rFonts w:eastAsia="Times New Roman"/>
                <w:color w:val="000000"/>
              </w:rPr>
            </w:pPr>
            <w:r w:rsidRPr="00F85D3B">
              <w:rPr>
                <w:rFonts w:eastAsia="Times New Roman"/>
                <w:color w:val="000000"/>
              </w:rPr>
              <w:t>Максимальный процент застройки в границах земельного участка</w:t>
            </w:r>
          </w:p>
        </w:tc>
        <w:tc>
          <w:tcPr>
            <w:tcW w:w="765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w:t>
            </w:r>
            <w:r w:rsidRPr="00F85D3B">
              <w:rPr>
                <w:rFonts w:eastAsia="Times New Roman"/>
                <w:b/>
                <w:color w:val="000000"/>
              </w:rPr>
              <w:t>30%</w:t>
            </w:r>
            <w:r w:rsidRPr="00F85D3B">
              <w:rPr>
                <w:rFonts w:eastAsia="Times New Roman"/>
                <w:color w:val="000000"/>
              </w:rPr>
              <w:t xml:space="preserve"> для размещения объектов дошкольного образования;</w:t>
            </w:r>
          </w:p>
          <w:p w:rsidR="00A255F7" w:rsidRPr="00F85D3B" w:rsidRDefault="00A255F7" w:rsidP="00A255F7">
            <w:pPr>
              <w:ind w:firstLine="709"/>
              <w:jc w:val="both"/>
              <w:rPr>
                <w:rFonts w:eastAsia="Times New Roman"/>
                <w:color w:val="000000"/>
              </w:rPr>
            </w:pPr>
            <w:r w:rsidRPr="00F85D3B">
              <w:rPr>
                <w:rFonts w:eastAsia="Times New Roman"/>
                <w:bCs/>
                <w:color w:val="000000"/>
              </w:rPr>
              <w:t>2)</w:t>
            </w:r>
            <w:r w:rsidRPr="00F85D3B">
              <w:rPr>
                <w:rFonts w:eastAsia="Times New Roman"/>
                <w:b/>
                <w:bCs/>
                <w:color w:val="000000"/>
              </w:rPr>
              <w:t xml:space="preserve"> 40% </w:t>
            </w:r>
            <w:r w:rsidRPr="00F85D3B">
              <w:rPr>
                <w:rFonts w:eastAsia="Times New Roman"/>
                <w:color w:val="000000"/>
              </w:rPr>
              <w:t>для размещения объектов общеобразовательного назначения;</w:t>
            </w:r>
          </w:p>
          <w:p w:rsidR="00A255F7" w:rsidRPr="00F85D3B" w:rsidRDefault="00A255F7" w:rsidP="00A255F7">
            <w:pPr>
              <w:ind w:firstLine="709"/>
              <w:jc w:val="both"/>
              <w:rPr>
                <w:rFonts w:eastAsia="Times New Roman"/>
                <w:color w:val="000000"/>
              </w:rPr>
            </w:pPr>
            <w:r w:rsidRPr="00F85D3B">
              <w:rPr>
                <w:rFonts w:eastAsia="Times New Roman"/>
                <w:color w:val="000000"/>
              </w:rPr>
              <w:t>3) для иных объектов капитального строительства максимальный процент застройки не подлежит установлению.</w:t>
            </w:r>
          </w:p>
        </w:tc>
      </w:tr>
      <w:tr w:rsidR="00A255F7" w:rsidRPr="00F85D3B" w:rsidTr="00A255F7">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5</w:t>
            </w:r>
          </w:p>
        </w:tc>
        <w:tc>
          <w:tcPr>
            <w:tcW w:w="2126" w:type="dxa"/>
          </w:tcPr>
          <w:p w:rsidR="00A255F7" w:rsidRPr="00F85D3B" w:rsidRDefault="00A255F7" w:rsidP="00393F68">
            <w:pPr>
              <w:jc w:val="both"/>
              <w:rPr>
                <w:rFonts w:eastAsia="Times New Roman"/>
                <w:color w:val="000000"/>
              </w:rPr>
            </w:pPr>
            <w:r w:rsidRPr="00F85D3B">
              <w:rPr>
                <w:rFonts w:eastAsia="Times New Roman"/>
                <w:color w:val="000000"/>
              </w:rPr>
              <w:t>Иные показатели</w:t>
            </w:r>
          </w:p>
        </w:tc>
        <w:tc>
          <w:tcPr>
            <w:tcW w:w="7654"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Иные показатели по параметрам застройки зоны О1: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w:t>
            </w:r>
            <w:r w:rsidRPr="00F85D3B">
              <w:rPr>
                <w:rFonts w:eastAsia="Times New Roman"/>
                <w:color w:val="000000"/>
              </w:rPr>
              <w:lastRenderedPageBreak/>
              <w:t>устанавливаются нормами градостроительного проектирования</w:t>
            </w:r>
          </w:p>
        </w:tc>
      </w:tr>
    </w:tbl>
    <w:p w:rsidR="00A255F7" w:rsidRPr="00F85D3B" w:rsidRDefault="00A255F7" w:rsidP="00A255F7">
      <w:pPr>
        <w:ind w:firstLine="709"/>
        <w:jc w:val="both"/>
        <w:rPr>
          <w:rFonts w:eastAsia="Times New Roman"/>
          <w:b/>
          <w:bCs/>
          <w:iCs/>
          <w:color w:val="000000"/>
          <w:lang w:val="x-none"/>
        </w:rPr>
      </w:pPr>
      <w:bookmarkStart w:id="73" w:name="_Toc257821141"/>
      <w:bookmarkStart w:id="74" w:name="_Toc292374676"/>
      <w:r w:rsidRPr="00F85D3B">
        <w:rPr>
          <w:rFonts w:eastAsia="Times New Roman"/>
          <w:b/>
          <w:bCs/>
          <w:iCs/>
          <w:color w:val="000000"/>
          <w:lang w:val="x-none"/>
        </w:rPr>
        <w:lastRenderedPageBreak/>
        <w:t>Статья </w:t>
      </w:r>
      <w:r w:rsidR="009C78C1" w:rsidRPr="00F85D3B">
        <w:rPr>
          <w:rFonts w:eastAsia="Times New Roman"/>
          <w:b/>
          <w:bCs/>
          <w:iCs/>
          <w:color w:val="000000"/>
        </w:rPr>
        <w:t>39</w:t>
      </w:r>
      <w:r w:rsidRPr="00F85D3B">
        <w:rPr>
          <w:rFonts w:eastAsia="Times New Roman"/>
          <w:b/>
          <w:bCs/>
          <w:iCs/>
          <w:color w:val="000000"/>
          <w:lang w:val="x-none"/>
        </w:rPr>
        <w:t>. Градостроительные регламенты. Рекреационн</w:t>
      </w:r>
      <w:r w:rsidRPr="00F85D3B">
        <w:rPr>
          <w:rFonts w:eastAsia="Times New Roman"/>
          <w:b/>
          <w:bCs/>
          <w:iCs/>
          <w:color w:val="000000"/>
        </w:rPr>
        <w:t>ые</w:t>
      </w:r>
      <w:r w:rsidRPr="00F85D3B">
        <w:rPr>
          <w:rFonts w:eastAsia="Times New Roman"/>
          <w:b/>
          <w:bCs/>
          <w:iCs/>
          <w:color w:val="000000"/>
          <w:lang w:val="x-none"/>
        </w:rPr>
        <w:t xml:space="preserve"> зон</w:t>
      </w:r>
      <w:bookmarkEnd w:id="73"/>
      <w:r w:rsidRPr="00F85D3B">
        <w:rPr>
          <w:rFonts w:eastAsia="Times New Roman"/>
          <w:b/>
          <w:bCs/>
          <w:iCs/>
          <w:color w:val="000000"/>
        </w:rPr>
        <w:t>ы</w:t>
      </w:r>
      <w:r w:rsidRPr="00F85D3B">
        <w:rPr>
          <w:rFonts w:eastAsia="Times New Roman"/>
          <w:b/>
          <w:bCs/>
          <w:iCs/>
          <w:color w:val="000000"/>
          <w:lang w:val="x-none"/>
        </w:rPr>
        <w:t>.</w:t>
      </w:r>
      <w:bookmarkEnd w:id="74"/>
    </w:p>
    <w:p w:rsidR="00A255F7" w:rsidRPr="00F85D3B" w:rsidRDefault="00A255F7" w:rsidP="00A255F7">
      <w:pPr>
        <w:ind w:firstLine="709"/>
        <w:jc w:val="both"/>
        <w:rPr>
          <w:rFonts w:eastAsia="Times New Roman"/>
          <w:b/>
          <w:bCs/>
          <w:iCs/>
          <w:color w:val="000000"/>
          <w:lang w:val="x-none"/>
        </w:rPr>
      </w:pPr>
      <w:bookmarkStart w:id="75" w:name="_Toc292374677"/>
      <w:r w:rsidRPr="00F85D3B">
        <w:rPr>
          <w:rFonts w:eastAsia="Times New Roman"/>
          <w:b/>
          <w:bCs/>
          <w:iCs/>
          <w:color w:val="000000"/>
          <w:lang w:val="x-none"/>
        </w:rPr>
        <w:t>Р</w:t>
      </w:r>
      <w:r w:rsidRPr="00F85D3B">
        <w:rPr>
          <w:rFonts w:eastAsia="Times New Roman"/>
          <w:b/>
          <w:bCs/>
          <w:iCs/>
          <w:color w:val="000000"/>
        </w:rPr>
        <w:t>1</w:t>
      </w:r>
      <w:r w:rsidRPr="00F85D3B">
        <w:rPr>
          <w:rFonts w:eastAsia="Times New Roman"/>
          <w:b/>
          <w:bCs/>
          <w:iCs/>
          <w:color w:val="000000"/>
          <w:lang w:val="x-none"/>
        </w:rPr>
        <w:t xml:space="preserve"> </w:t>
      </w:r>
      <w:r w:rsidRPr="00F85D3B">
        <w:rPr>
          <w:rFonts w:eastAsia="Times New Roman"/>
          <w:b/>
          <w:bCs/>
          <w:iCs/>
          <w:color w:val="000000"/>
        </w:rPr>
        <w:t>- зона рекреационного назначения.</w:t>
      </w:r>
      <w:bookmarkEnd w:id="75"/>
    </w:p>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30"/>
      </w:tblGrid>
      <w:tr w:rsidR="00A255F7" w:rsidRPr="00F85D3B" w:rsidTr="00A255F7">
        <w:trPr>
          <w:jc w:val="center"/>
        </w:trPr>
        <w:tc>
          <w:tcPr>
            <w:tcW w:w="2249"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5760"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1930"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rPr>
          <w:jc w:val="center"/>
        </w:trPr>
        <w:tc>
          <w:tcPr>
            <w:tcW w:w="9939" w:type="dxa"/>
            <w:gridSpan w:val="3"/>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Спорт</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спортивных баз и лагерей</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5.1</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Природно-познавательный туризм</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55F7" w:rsidRPr="00F85D3B" w:rsidRDefault="00A255F7" w:rsidP="00A255F7">
            <w:pPr>
              <w:ind w:firstLine="709"/>
              <w:jc w:val="both"/>
              <w:rPr>
                <w:rFonts w:eastAsia="Times New Roman"/>
                <w:color w:val="000000"/>
              </w:rPr>
            </w:pPr>
            <w:r w:rsidRPr="00F85D3B">
              <w:rPr>
                <w:rFonts w:eastAsia="Times New Roman"/>
                <w:color w:val="000000"/>
              </w:rPr>
              <w:t>осуществление необходимых природоохранных и природовосстановительных мероприятий</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5.2</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Туристическое обслуживание</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5.2.1</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Охота и рыбалка</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5.3</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Причалы для маломерных судов</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5.4</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Санаторная деятельность</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санаториев и профилакториев, обеспечивающих оказание услуги по лечению и оздоровлению населения;</w:t>
            </w:r>
          </w:p>
          <w:p w:rsidR="00A255F7" w:rsidRPr="00F85D3B" w:rsidRDefault="00A255F7" w:rsidP="00A255F7">
            <w:pPr>
              <w:ind w:firstLine="709"/>
              <w:jc w:val="both"/>
              <w:rPr>
                <w:rFonts w:eastAsia="Times New Roman"/>
                <w:color w:val="000000"/>
              </w:rPr>
            </w:pPr>
            <w:r w:rsidRPr="00F85D3B">
              <w:rPr>
                <w:rFonts w:eastAsia="Times New Roman"/>
                <w:color w:val="000000"/>
              </w:rPr>
              <w:t>обустройство лечебно-оздоровительных местностей (пляжи, бюветы, места добычи целебной грязи);</w:t>
            </w:r>
          </w:p>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размещение лечебно-оздоровительных лагерей</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9.2.1</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lastRenderedPageBreak/>
              <w:t>Для ведения личного подсобного хозяйства</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2.2</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Земельные участки (территории) общего пользования</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12.0</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Охрана природных территорий</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9.1</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Историко-культурная деятельность</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9.3</w:t>
            </w:r>
          </w:p>
        </w:tc>
      </w:tr>
      <w:tr w:rsidR="00A255F7" w:rsidRPr="00F85D3B" w:rsidTr="00A255F7">
        <w:trPr>
          <w:jc w:val="center"/>
        </w:trPr>
        <w:tc>
          <w:tcPr>
            <w:tcW w:w="9939"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t>Условно разрешенные виды использования</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Передвижное жилье</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2.4</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Бытовое обслуживание</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3.3</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Магазины</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F85D3B">
                <w:rPr>
                  <w:rFonts w:eastAsia="Times New Roman"/>
                  <w:color w:val="000000"/>
                </w:rPr>
                <w:t>100 кв. м</w:t>
              </w:r>
            </w:smartTag>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4.4</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lastRenderedPageBreak/>
              <w:t>Гостиничное обслуживание</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4.7</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Развлечения</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4.8</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Обслуживание автотранспорта</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постоянных или временных гаражей с несколькими стояночными местами, стоянок (парковок), гаражей.</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4.9</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Связь</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6.8</w:t>
            </w:r>
          </w:p>
        </w:tc>
      </w:tr>
      <w:tr w:rsidR="00A255F7" w:rsidRPr="00F85D3B" w:rsidTr="00A255F7">
        <w:trPr>
          <w:jc w:val="center"/>
        </w:trPr>
        <w:tc>
          <w:tcPr>
            <w:tcW w:w="2249" w:type="dxa"/>
          </w:tcPr>
          <w:p w:rsidR="00A255F7" w:rsidRPr="00F85D3B" w:rsidRDefault="00A255F7" w:rsidP="00393F68">
            <w:pPr>
              <w:jc w:val="both"/>
              <w:rPr>
                <w:rFonts w:eastAsia="Times New Roman"/>
                <w:color w:val="000000"/>
              </w:rPr>
            </w:pPr>
            <w:r w:rsidRPr="00F85D3B">
              <w:rPr>
                <w:rFonts w:eastAsia="Times New Roman"/>
                <w:color w:val="000000"/>
              </w:rPr>
              <w:t>Общественное питание</w:t>
            </w:r>
          </w:p>
        </w:tc>
        <w:tc>
          <w:tcPr>
            <w:tcW w:w="57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4.6</w:t>
            </w:r>
          </w:p>
        </w:tc>
      </w:tr>
      <w:tr w:rsidR="00A255F7" w:rsidRPr="00F85D3B" w:rsidTr="00A255F7">
        <w:trPr>
          <w:jc w:val="center"/>
        </w:trPr>
        <w:tc>
          <w:tcPr>
            <w:tcW w:w="9939"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color w:val="000000"/>
          <w:lang w:val="x-none"/>
        </w:rPr>
      </w:pPr>
      <w:r w:rsidRPr="00F85D3B">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210"/>
        <w:gridCol w:w="6100"/>
      </w:tblGrid>
      <w:tr w:rsidR="00A255F7" w:rsidRPr="00F85D3B" w:rsidTr="00A255F7">
        <w:trPr>
          <w:tblHeader/>
          <w:jc w:val="center"/>
        </w:trPr>
        <w:tc>
          <w:tcPr>
            <w:tcW w:w="454" w:type="dxa"/>
            <w:vAlign w:val="center"/>
          </w:tcPr>
          <w:p w:rsidR="00A255F7" w:rsidRPr="00F85D3B" w:rsidRDefault="00393F68" w:rsidP="00A255F7">
            <w:pPr>
              <w:ind w:firstLine="709"/>
              <w:jc w:val="both"/>
              <w:rPr>
                <w:rFonts w:eastAsia="Times New Roman"/>
                <w:b/>
                <w:bCs/>
                <w:color w:val="000000"/>
              </w:rPr>
            </w:pPr>
            <w:r w:rsidRPr="00F85D3B">
              <w:rPr>
                <w:rFonts w:eastAsia="Times New Roman"/>
                <w:b/>
                <w:bCs/>
                <w:color w:val="000000"/>
              </w:rPr>
              <w:t>№</w:t>
            </w:r>
            <w:r w:rsidR="00A255F7" w:rsidRPr="00F85D3B">
              <w:rPr>
                <w:rFonts w:eastAsia="Times New Roman"/>
                <w:b/>
                <w:bCs/>
                <w:color w:val="000000"/>
              </w:rPr>
              <w:t>п/п</w:t>
            </w:r>
          </w:p>
        </w:tc>
        <w:tc>
          <w:tcPr>
            <w:tcW w:w="3260"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6237"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rPr>
          <w:trHeight w:val="974"/>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tc>
        <w:tc>
          <w:tcPr>
            <w:tcW w:w="6237" w:type="dxa"/>
          </w:tcPr>
          <w:p w:rsidR="00A255F7" w:rsidRPr="00F85D3B" w:rsidRDefault="00A255F7" w:rsidP="00A255F7">
            <w:pPr>
              <w:ind w:firstLine="709"/>
              <w:jc w:val="both"/>
              <w:rPr>
                <w:rFonts w:eastAsia="Times New Roman"/>
                <w:b/>
                <w:color w:val="000000"/>
              </w:rPr>
            </w:pPr>
            <w:r w:rsidRPr="00F85D3B">
              <w:rPr>
                <w:rFonts w:eastAsia="Times New Roman"/>
                <w:color w:val="000000"/>
              </w:rPr>
              <w:t xml:space="preserve">1) минимальный размер земельного участка для магазина </w:t>
            </w:r>
            <w:r w:rsidRPr="00F85D3B">
              <w:rPr>
                <w:rFonts w:eastAsia="Times New Roman"/>
                <w:b/>
                <w:color w:val="000000"/>
              </w:rPr>
              <w:t>100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2) минимальный размер земельного участка для объектов туристического обслуживания </w:t>
            </w:r>
            <w:r w:rsidRPr="00F85D3B">
              <w:rPr>
                <w:rFonts w:eastAsia="Times New Roman"/>
                <w:b/>
                <w:color w:val="000000"/>
              </w:rPr>
              <w:t>100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3) минимальный размер земельного участка для объектов общественного питания </w:t>
            </w:r>
            <w:r w:rsidRPr="00F85D3B">
              <w:rPr>
                <w:rFonts w:eastAsia="Times New Roman"/>
                <w:b/>
                <w:color w:val="000000"/>
              </w:rPr>
              <w:t>560 кв.м.;</w:t>
            </w:r>
          </w:p>
          <w:p w:rsidR="00A255F7" w:rsidRPr="00F85D3B" w:rsidRDefault="00A255F7" w:rsidP="00A255F7">
            <w:pPr>
              <w:ind w:firstLine="709"/>
              <w:jc w:val="both"/>
              <w:rPr>
                <w:rFonts w:eastAsia="Times New Roman"/>
                <w:b/>
                <w:color w:val="000000"/>
              </w:rPr>
            </w:pPr>
            <w:r w:rsidRPr="00F85D3B">
              <w:rPr>
                <w:rFonts w:eastAsia="Times New Roman"/>
                <w:color w:val="000000"/>
              </w:rPr>
              <w:t xml:space="preserve">4) минимальный размер земельного участка для объектов спорта </w:t>
            </w:r>
            <w:r w:rsidRPr="00F85D3B">
              <w:rPr>
                <w:rFonts w:eastAsia="Times New Roman"/>
                <w:b/>
                <w:color w:val="000000"/>
              </w:rPr>
              <w:t>200 кв.м.;</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5)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F85D3B">
                <w:rPr>
                  <w:rFonts w:eastAsia="Times New Roman"/>
                  <w:b/>
                  <w:bCs/>
                  <w:color w:val="000000"/>
                </w:rPr>
                <w:t>2500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6)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F85D3B">
                <w:rPr>
                  <w:rFonts w:eastAsia="Times New Roman"/>
                  <w:b/>
                  <w:bCs/>
                  <w:color w:val="000000"/>
                </w:rPr>
                <w:t>200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7) максимальный и минимальный размер земельного участка для иных объектов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2</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Минимальный отступ от границ земельных участков до зданий, строений, </w:t>
            </w:r>
            <w:r w:rsidRPr="00F85D3B">
              <w:rPr>
                <w:rFonts w:eastAsia="Times New Roman"/>
                <w:color w:val="000000"/>
              </w:rPr>
              <w:lastRenderedPageBreak/>
              <w:t>сооружений</w:t>
            </w:r>
          </w:p>
        </w:tc>
        <w:tc>
          <w:tcPr>
            <w:tcW w:w="6237"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F85D3B">
                <w:rPr>
                  <w:rFonts w:eastAsia="Times New Roman"/>
                  <w:color w:val="000000"/>
                </w:rPr>
                <w:t>5 м</w:t>
              </w:r>
            </w:smartTag>
            <w:r w:rsidRPr="00F85D3B">
              <w:rPr>
                <w:rFonts w:eastAsia="Times New Roman"/>
                <w:color w:val="000000"/>
              </w:rPr>
              <w:t xml:space="preserve">, со </w:t>
            </w:r>
            <w:r w:rsidRPr="00F85D3B">
              <w:rPr>
                <w:rFonts w:eastAsia="Times New Roman"/>
                <w:color w:val="000000"/>
              </w:rPr>
              <w:lastRenderedPageBreak/>
              <w:t xml:space="preserve">стороны проездов –не менее чем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F85D3B">
                <w:rPr>
                  <w:rFonts w:eastAsia="Times New Roman"/>
                  <w:color w:val="000000"/>
                </w:rPr>
                <w:t>3 м</w:t>
              </w:r>
            </w:smartTag>
            <w:r w:rsidRPr="00F85D3B">
              <w:rPr>
                <w:rFonts w:eastAsia="Times New Roman"/>
                <w:color w:val="000000"/>
              </w:rPr>
              <w:t>. при условии соблюдения норм инсоляции, освещенности и требований пожарной безопасности.</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lastRenderedPageBreak/>
              <w:t>3</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Предельное количество этажей</w:t>
            </w:r>
          </w:p>
        </w:tc>
        <w:tc>
          <w:tcPr>
            <w:tcW w:w="6237" w:type="dxa"/>
          </w:tcPr>
          <w:p w:rsidR="00A255F7" w:rsidRPr="00F85D3B" w:rsidRDefault="00A255F7" w:rsidP="00A255F7">
            <w:pPr>
              <w:ind w:firstLine="709"/>
              <w:jc w:val="both"/>
              <w:rPr>
                <w:rFonts w:eastAsia="Times New Roman"/>
                <w:color w:val="000000"/>
              </w:rPr>
            </w:pPr>
            <w:r w:rsidRPr="00F85D3B">
              <w:rPr>
                <w:rFonts w:eastAsia="Times New Roman"/>
                <w:b/>
                <w:bCs/>
                <w:color w:val="000000"/>
              </w:rPr>
              <w:t>не более 3 этажей</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Максимальный процент застройки в границах земельного участка</w:t>
            </w:r>
          </w:p>
        </w:tc>
        <w:tc>
          <w:tcPr>
            <w:tcW w:w="6237"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Объекты основных, вспомогательных и условно- разрешенных видов использования </w:t>
            </w:r>
            <w:r w:rsidRPr="00F85D3B">
              <w:rPr>
                <w:rFonts w:eastAsia="Times New Roman"/>
                <w:b/>
                <w:bCs/>
                <w:color w:val="000000"/>
              </w:rPr>
              <w:t>не должны превышать 30% от площади зоны</w:t>
            </w:r>
          </w:p>
        </w:tc>
      </w:tr>
    </w:tbl>
    <w:p w:rsidR="00A255F7" w:rsidRPr="00F85D3B" w:rsidRDefault="00A255F7" w:rsidP="00A255F7">
      <w:pPr>
        <w:ind w:firstLine="709"/>
        <w:jc w:val="both"/>
        <w:rPr>
          <w:rFonts w:eastAsia="Times New Roman"/>
          <w:b/>
          <w:bCs/>
          <w:color w:val="000000"/>
        </w:rPr>
      </w:pPr>
      <w:r w:rsidRPr="00F85D3B">
        <w:rPr>
          <w:rFonts w:eastAsia="Times New Roman"/>
          <w:b/>
          <w:bCs/>
          <w:color w:val="000000"/>
        </w:rPr>
        <w:t xml:space="preserve">      Р2 -зона земель государственного лесного фонда</w:t>
      </w:r>
    </w:p>
    <w:p w:rsidR="00A255F7" w:rsidRPr="00F85D3B" w:rsidRDefault="00A255F7" w:rsidP="00A255F7">
      <w:pPr>
        <w:ind w:firstLine="709"/>
        <w:jc w:val="both"/>
        <w:rPr>
          <w:rFonts w:eastAsia="Times New Roman"/>
          <w:color w:val="000000"/>
        </w:rPr>
      </w:pPr>
      <w:r w:rsidRPr="00F85D3B">
        <w:rPr>
          <w:rFonts w:eastAsia="Times New Roman"/>
          <w:color w:val="000000"/>
        </w:rPr>
        <w:t>В соответствии с п.6 ст.36 Градостроительного кодекса градостроительные регламенты не устанавливаются.</w:t>
      </w:r>
    </w:p>
    <w:p w:rsidR="00A255F7" w:rsidRPr="00F85D3B" w:rsidRDefault="00A255F7" w:rsidP="00A255F7">
      <w:pPr>
        <w:ind w:firstLine="709"/>
        <w:jc w:val="both"/>
        <w:rPr>
          <w:rFonts w:eastAsia="Times New Roman"/>
          <w:color w:val="000000"/>
        </w:rPr>
      </w:pPr>
      <w:r w:rsidRPr="00F85D3B">
        <w:rPr>
          <w:rFonts w:eastAsia="Times New Roman"/>
          <w:color w:val="000000"/>
        </w:rPr>
        <w:t>Использование земельных участков в соответствии с Земельным кодексом Российской Федерации, Лесным кодексом Российской Федерации.</w:t>
      </w:r>
    </w:p>
    <w:p w:rsidR="00A255F7" w:rsidRPr="00F85D3B" w:rsidRDefault="00A255F7" w:rsidP="00A255F7">
      <w:pPr>
        <w:ind w:firstLine="709"/>
        <w:jc w:val="both"/>
        <w:rPr>
          <w:rFonts w:eastAsia="Times New Roman"/>
          <w:b/>
          <w:color w:val="000000"/>
        </w:rPr>
      </w:pPr>
      <w:r w:rsidRPr="00F85D3B">
        <w:rPr>
          <w:rFonts w:eastAsia="Times New Roman"/>
          <w:b/>
          <w:color w:val="000000"/>
        </w:rPr>
        <w:t>Р3 – Зона водного фонда.</w:t>
      </w:r>
    </w:p>
    <w:p w:rsidR="00A255F7" w:rsidRPr="00F85D3B" w:rsidRDefault="00A255F7" w:rsidP="00A255F7">
      <w:pPr>
        <w:ind w:firstLine="709"/>
        <w:jc w:val="both"/>
        <w:rPr>
          <w:rFonts w:eastAsia="Times New Roman"/>
          <w:color w:val="000000"/>
        </w:rPr>
      </w:pPr>
      <w:r w:rsidRPr="00F85D3B">
        <w:rPr>
          <w:rFonts w:eastAsia="Times New Roman"/>
          <w:color w:val="000000"/>
        </w:rPr>
        <w:t>В соответствии с п.6 ст.36 Градостроительного кодекса градостроительные регламенты не устанавливаются.</w:t>
      </w:r>
    </w:p>
    <w:p w:rsidR="00A255F7" w:rsidRPr="00F85D3B" w:rsidRDefault="00A255F7" w:rsidP="00A255F7">
      <w:pPr>
        <w:ind w:firstLine="709"/>
        <w:jc w:val="both"/>
        <w:rPr>
          <w:rFonts w:eastAsia="Times New Roman"/>
          <w:color w:val="000000"/>
        </w:rPr>
      </w:pPr>
      <w:r w:rsidRPr="00F85D3B">
        <w:rPr>
          <w:rFonts w:eastAsia="Times New Roman"/>
          <w:color w:val="000000"/>
        </w:rPr>
        <w:t>Использование земельных участков в соответствии с Земельным кодексом Российской Федерации, Водным кодексом Российской Федерации.</w:t>
      </w:r>
    </w:p>
    <w:p w:rsidR="00A255F7" w:rsidRPr="00F85D3B" w:rsidRDefault="00A255F7" w:rsidP="00A255F7">
      <w:pPr>
        <w:ind w:firstLine="709"/>
        <w:jc w:val="both"/>
        <w:rPr>
          <w:rFonts w:eastAsia="Times New Roman"/>
          <w:b/>
          <w:color w:val="000000"/>
        </w:rPr>
      </w:pPr>
      <w:r w:rsidRPr="00F85D3B">
        <w:rPr>
          <w:rFonts w:eastAsia="Times New Roman"/>
          <w:b/>
          <w:color w:val="000000"/>
        </w:rPr>
        <w:t>Р4 – Зона особо охраняемых природных территорий</w:t>
      </w:r>
    </w:p>
    <w:p w:rsidR="00A255F7" w:rsidRPr="00F85D3B" w:rsidRDefault="00A255F7" w:rsidP="00A255F7">
      <w:pPr>
        <w:ind w:firstLine="709"/>
        <w:jc w:val="both"/>
        <w:rPr>
          <w:rFonts w:eastAsia="Times New Roman"/>
          <w:color w:val="000000"/>
        </w:rPr>
      </w:pPr>
      <w:r w:rsidRPr="00F85D3B">
        <w:rPr>
          <w:rFonts w:eastAsia="Times New Roman"/>
          <w:color w:val="000000"/>
        </w:rPr>
        <w:t>В соответствии с п.6 ст.36 Градостроительного кодекса градостроительные регламенты не устанавливаются.</w:t>
      </w:r>
    </w:p>
    <w:p w:rsidR="00A255F7" w:rsidRPr="00F85D3B" w:rsidRDefault="00A255F7" w:rsidP="000E6C0B">
      <w:pPr>
        <w:ind w:firstLine="709"/>
        <w:jc w:val="both"/>
        <w:rPr>
          <w:rFonts w:eastAsia="Times New Roman"/>
          <w:color w:val="000000"/>
        </w:rPr>
      </w:pPr>
      <w:r w:rsidRPr="00F85D3B">
        <w:rPr>
          <w:rFonts w:eastAsia="Times New Roman"/>
          <w:color w:val="000000"/>
        </w:rPr>
        <w:t>Использование земельных участков в соответствии с Земельным кодексом Российской Федерации, Лесным</w:t>
      </w:r>
      <w:r w:rsidR="000E6C0B" w:rsidRPr="00F85D3B">
        <w:rPr>
          <w:rFonts w:eastAsia="Times New Roman"/>
          <w:color w:val="000000"/>
        </w:rPr>
        <w:t xml:space="preserve"> кодексом Российской Федерации.</w:t>
      </w:r>
    </w:p>
    <w:p w:rsidR="00A255F7" w:rsidRPr="00F85D3B" w:rsidRDefault="00A255F7" w:rsidP="00A255F7">
      <w:pPr>
        <w:ind w:firstLine="709"/>
        <w:jc w:val="both"/>
        <w:rPr>
          <w:rFonts w:eastAsia="Times New Roman"/>
          <w:b/>
          <w:bCs/>
          <w:iCs/>
          <w:color w:val="000000"/>
          <w:lang w:val="x-none"/>
        </w:rPr>
      </w:pPr>
      <w:bookmarkStart w:id="76" w:name="_Toc257821143"/>
      <w:bookmarkStart w:id="77" w:name="_Toc257982226"/>
      <w:bookmarkStart w:id="78" w:name="_Toc292374680"/>
      <w:r w:rsidRPr="00F85D3B">
        <w:rPr>
          <w:rFonts w:eastAsia="Times New Roman"/>
          <w:b/>
          <w:bCs/>
          <w:iCs/>
          <w:color w:val="000000"/>
          <w:lang w:val="x-none"/>
        </w:rPr>
        <w:t>Статья </w:t>
      </w:r>
      <w:r w:rsidR="009C78C1" w:rsidRPr="00F85D3B">
        <w:rPr>
          <w:rFonts w:eastAsia="Times New Roman"/>
          <w:b/>
          <w:bCs/>
          <w:iCs/>
          <w:color w:val="000000"/>
        </w:rPr>
        <w:t>40</w:t>
      </w:r>
      <w:r w:rsidRPr="00F85D3B">
        <w:rPr>
          <w:rFonts w:eastAsia="Times New Roman"/>
          <w:b/>
          <w:bCs/>
          <w:iCs/>
          <w:color w:val="000000"/>
          <w:lang w:val="x-none"/>
        </w:rPr>
        <w:t>. Градостроительные регламенты. Зон</w:t>
      </w:r>
      <w:r w:rsidRPr="00F85D3B">
        <w:rPr>
          <w:rFonts w:eastAsia="Times New Roman"/>
          <w:b/>
          <w:bCs/>
          <w:iCs/>
          <w:color w:val="000000"/>
        </w:rPr>
        <w:t>а инженерной инфраструктуры</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целях обеспечения населения инженерной инфраструктурой.</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rPr>
        <w:t>И</w:t>
      </w:r>
      <w:r w:rsidRPr="00F85D3B">
        <w:rPr>
          <w:rFonts w:eastAsia="Times New Roman"/>
          <w:b/>
          <w:bCs/>
          <w:iCs/>
          <w:color w:val="000000"/>
          <w:lang w:val="x-none"/>
        </w:rPr>
        <w:t xml:space="preserve"> </w:t>
      </w:r>
      <w:r w:rsidRPr="00F85D3B">
        <w:rPr>
          <w:rFonts w:eastAsia="Times New Roman"/>
          <w:b/>
          <w:bCs/>
          <w:iCs/>
          <w:color w:val="000000"/>
        </w:rPr>
        <w:t xml:space="preserve">- </w:t>
      </w:r>
      <w:r w:rsidRPr="00F85D3B">
        <w:rPr>
          <w:rFonts w:eastAsia="Times New Roman"/>
          <w:b/>
          <w:bCs/>
          <w:iCs/>
          <w:color w:val="000000"/>
          <w:lang w:val="x-none"/>
        </w:rPr>
        <w:t>Зона инженерно</w:t>
      </w:r>
      <w:r w:rsidRPr="00F85D3B">
        <w:rPr>
          <w:rFonts w:eastAsia="Times New Roman"/>
          <w:b/>
          <w:bCs/>
          <w:iCs/>
          <w:color w:val="000000"/>
        </w:rPr>
        <w:t>й</w:t>
      </w:r>
      <w:r w:rsidRPr="00F85D3B">
        <w:rPr>
          <w:rFonts w:eastAsia="Times New Roman"/>
          <w:b/>
          <w:bCs/>
          <w:iCs/>
          <w:color w:val="000000"/>
          <w:lang w:val="x-none"/>
        </w:rPr>
        <w:t xml:space="preserve"> инфраструктур</w:t>
      </w:r>
      <w:r w:rsidRPr="00F85D3B">
        <w:rPr>
          <w:rFonts w:eastAsia="Times New Roman"/>
          <w:b/>
          <w:bCs/>
          <w:iCs/>
          <w:color w:val="000000"/>
        </w:rPr>
        <w:t>ы</w:t>
      </w:r>
      <w:r w:rsidRPr="00F85D3B">
        <w:rPr>
          <w:rFonts w:eastAsia="Times New Roman"/>
          <w:b/>
          <w:bCs/>
          <w:i/>
          <w:iCs/>
          <w:color w:val="000000"/>
        </w:rPr>
        <w:t>.</w:t>
      </w:r>
    </w:p>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A255F7" w:rsidRPr="00F85D3B" w:rsidTr="00A255F7">
        <w:trPr>
          <w:jc w:val="center"/>
        </w:trPr>
        <w:tc>
          <w:tcPr>
            <w:tcW w:w="2249" w:type="dxa"/>
            <w:vAlign w:val="center"/>
          </w:tcPr>
          <w:p w:rsidR="00A255F7" w:rsidRPr="00F85D3B" w:rsidRDefault="00A255F7" w:rsidP="004C13D6">
            <w:pPr>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5871"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1930"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rPr>
          <w:jc w:val="center"/>
        </w:trPr>
        <w:tc>
          <w:tcPr>
            <w:tcW w:w="10050" w:type="dxa"/>
            <w:gridSpan w:val="3"/>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Коммунальное обслуживание</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w:t>
            </w:r>
            <w:r w:rsidRPr="00F85D3B">
              <w:rPr>
                <w:rFonts w:eastAsia="Times New Roman"/>
                <w:color w:val="000000"/>
              </w:rPr>
              <w:lastRenderedPageBreak/>
              <w:t>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3.1</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lastRenderedPageBreak/>
              <w:t>Склады</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6.9</w:t>
            </w:r>
          </w:p>
        </w:tc>
      </w:tr>
      <w:tr w:rsidR="00A255F7" w:rsidRPr="00F85D3B" w:rsidTr="00A255F7">
        <w:trPr>
          <w:jc w:val="center"/>
        </w:trPr>
        <w:tc>
          <w:tcPr>
            <w:tcW w:w="2249" w:type="dxa"/>
          </w:tcPr>
          <w:p w:rsidR="00A255F7" w:rsidRPr="00F85D3B" w:rsidRDefault="00A255F7" w:rsidP="008F0985">
            <w:pPr>
              <w:jc w:val="both"/>
              <w:rPr>
                <w:rFonts w:eastAsia="Times New Roman"/>
                <w:color w:val="000000"/>
              </w:rPr>
            </w:pPr>
            <w:r w:rsidRPr="00F85D3B">
              <w:rPr>
                <w:rFonts w:eastAsia="Times New Roman"/>
                <w:color w:val="000000"/>
              </w:rPr>
              <w:t>Трубопроводный транспорт</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7.5</w:t>
            </w:r>
          </w:p>
        </w:tc>
      </w:tr>
      <w:tr w:rsidR="00A255F7" w:rsidRPr="00F85D3B" w:rsidTr="00A255F7">
        <w:trPr>
          <w:jc w:val="center"/>
        </w:trPr>
        <w:tc>
          <w:tcPr>
            <w:tcW w:w="2249" w:type="dxa"/>
          </w:tcPr>
          <w:p w:rsidR="00A255F7" w:rsidRPr="00F85D3B" w:rsidRDefault="00A255F7" w:rsidP="008F0985">
            <w:pPr>
              <w:jc w:val="both"/>
              <w:rPr>
                <w:rFonts w:eastAsia="Times New Roman"/>
                <w:color w:val="000000"/>
              </w:rPr>
            </w:pPr>
            <w:r w:rsidRPr="00F85D3B">
              <w:rPr>
                <w:rFonts w:eastAsia="Times New Roman"/>
                <w:color w:val="000000"/>
              </w:rPr>
              <w:t>Обслуживание автотранспорта</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4.9</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Объекты придорожного сервиса</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bCs/>
                <w:color w:val="000000"/>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4.9.1</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Связь</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6.8</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Транспорт</w:t>
            </w:r>
          </w:p>
        </w:tc>
        <w:tc>
          <w:tcPr>
            <w:tcW w:w="5871"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Размещение различного рода путей сообщения и сооружений, используемых для перевозки людей или грузов, либо передачи веществ.</w:t>
            </w:r>
          </w:p>
          <w:p w:rsidR="00A255F7" w:rsidRPr="00F85D3B" w:rsidRDefault="00A255F7" w:rsidP="00A255F7">
            <w:pPr>
              <w:ind w:firstLine="709"/>
              <w:jc w:val="both"/>
              <w:rPr>
                <w:rFonts w:eastAsia="Times New Roman"/>
                <w:bCs/>
                <w:color w:val="000000"/>
              </w:rPr>
            </w:pPr>
            <w:r w:rsidRPr="00F85D3B">
              <w:rPr>
                <w:rFonts w:eastAsia="Times New Roman"/>
                <w:bCs/>
                <w:color w:val="000000"/>
              </w:rPr>
              <w:t>Содержание данного вида разрешенного использования включает в себя содержание видов разрешенного использования с кодами 7.1 – 7.5</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7.0</w:t>
            </w:r>
          </w:p>
        </w:tc>
      </w:tr>
      <w:tr w:rsidR="00A255F7" w:rsidRPr="00F85D3B" w:rsidTr="00A255F7">
        <w:trPr>
          <w:jc w:val="center"/>
        </w:trPr>
        <w:tc>
          <w:tcPr>
            <w:tcW w:w="10050" w:type="dxa"/>
            <w:gridSpan w:val="3"/>
          </w:tcPr>
          <w:p w:rsidR="00A255F7" w:rsidRPr="00F85D3B" w:rsidRDefault="00A255F7" w:rsidP="00A255F7">
            <w:pPr>
              <w:ind w:firstLine="709"/>
              <w:jc w:val="both"/>
              <w:rPr>
                <w:rFonts w:eastAsia="Times New Roman"/>
                <w:b/>
                <w:color w:val="000000"/>
              </w:rPr>
            </w:pPr>
            <w:r w:rsidRPr="00F85D3B">
              <w:rPr>
                <w:rFonts w:eastAsia="Times New Roman"/>
                <w:b/>
                <w:color w:val="000000"/>
              </w:rPr>
              <w:t>Условно разрешенные виды использования</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Магазины</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F85D3B">
                <w:rPr>
                  <w:rFonts w:eastAsia="Times New Roman"/>
                  <w:color w:val="000000"/>
                </w:rPr>
                <w:t>500 кв. м</w:t>
              </w:r>
            </w:smartTag>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4.4</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Общественное питание</w:t>
            </w:r>
          </w:p>
        </w:tc>
        <w:tc>
          <w:tcPr>
            <w:tcW w:w="5871"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A255F7" w:rsidRPr="00F85D3B" w:rsidRDefault="00A255F7" w:rsidP="00A255F7">
            <w:pPr>
              <w:ind w:firstLine="709"/>
              <w:jc w:val="both"/>
              <w:rPr>
                <w:rFonts w:eastAsia="Times New Roman"/>
                <w:color w:val="000000"/>
              </w:rPr>
            </w:pPr>
            <w:r w:rsidRPr="00F85D3B">
              <w:rPr>
                <w:rFonts w:eastAsia="Times New Roman"/>
                <w:color w:val="000000"/>
              </w:rPr>
              <w:t>4.6</w:t>
            </w:r>
          </w:p>
        </w:tc>
      </w:tr>
      <w:tr w:rsidR="00A255F7" w:rsidRPr="00F85D3B" w:rsidTr="00A255F7">
        <w:trPr>
          <w:jc w:val="center"/>
        </w:trPr>
        <w:tc>
          <w:tcPr>
            <w:tcW w:w="10050"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color w:val="000000"/>
          <w:lang w:val="x-none"/>
        </w:rPr>
      </w:pPr>
      <w:r w:rsidRPr="00F85D3B">
        <w:rPr>
          <w:rFonts w:eastAsia="Times New Roman"/>
          <w:b/>
          <w:bCs/>
          <w:color w:val="000000"/>
          <w:lang w:val="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212"/>
        <w:gridCol w:w="6322"/>
      </w:tblGrid>
      <w:tr w:rsidR="00A255F7" w:rsidRPr="00F85D3B" w:rsidTr="00A255F7">
        <w:trPr>
          <w:tblHeader/>
          <w:jc w:val="center"/>
        </w:trPr>
        <w:tc>
          <w:tcPr>
            <w:tcW w:w="454" w:type="dxa"/>
            <w:vAlign w:val="center"/>
          </w:tcPr>
          <w:p w:rsidR="00A255F7" w:rsidRPr="00F85D3B" w:rsidRDefault="004C13D6" w:rsidP="00A255F7">
            <w:pPr>
              <w:ind w:firstLine="709"/>
              <w:jc w:val="both"/>
              <w:rPr>
                <w:rFonts w:eastAsia="Times New Roman"/>
                <w:b/>
                <w:bCs/>
                <w:color w:val="000000"/>
              </w:rPr>
            </w:pPr>
            <w:r w:rsidRPr="00F85D3B">
              <w:rPr>
                <w:rFonts w:eastAsia="Times New Roman"/>
                <w:b/>
                <w:bCs/>
                <w:color w:val="000000"/>
              </w:rPr>
              <w:t>№</w:t>
            </w:r>
            <w:r w:rsidR="00A255F7" w:rsidRPr="00F85D3B">
              <w:rPr>
                <w:rFonts w:eastAsia="Times New Roman"/>
                <w:b/>
                <w:bCs/>
                <w:color w:val="000000"/>
              </w:rPr>
              <w:t>п/п</w:t>
            </w:r>
          </w:p>
        </w:tc>
        <w:tc>
          <w:tcPr>
            <w:tcW w:w="3260"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6461"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rPr>
          <w:trHeight w:val="974"/>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tc>
        <w:tc>
          <w:tcPr>
            <w:tcW w:w="6461"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F85D3B">
                <w:rPr>
                  <w:rFonts w:eastAsia="Times New Roman"/>
                  <w:b/>
                  <w:bCs/>
                  <w:color w:val="000000"/>
                </w:rPr>
                <w:t>2500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F85D3B">
                <w:rPr>
                  <w:rFonts w:eastAsia="Times New Roman"/>
                  <w:b/>
                  <w:bCs/>
                  <w:color w:val="000000"/>
                </w:rPr>
                <w:t>200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3) минимальный и максимальный размер земельного участка другого назначения не  подлежат установлению. </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2</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Минимальный отступ от границ земельных участков до зданий, строений, сооружений</w:t>
            </w:r>
          </w:p>
        </w:tc>
        <w:tc>
          <w:tcPr>
            <w:tcW w:w="6461"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Минимальный отступ от границ земельных участков до зданий, строений, сооружений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3</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Максимальная высота</w:t>
            </w:r>
          </w:p>
        </w:tc>
        <w:tc>
          <w:tcPr>
            <w:tcW w:w="6461" w:type="dxa"/>
          </w:tcPr>
          <w:p w:rsidR="00A255F7" w:rsidRPr="00F85D3B" w:rsidRDefault="00A255F7" w:rsidP="00A255F7">
            <w:pPr>
              <w:ind w:firstLine="709"/>
              <w:jc w:val="both"/>
              <w:rPr>
                <w:rFonts w:eastAsia="Times New Roman"/>
                <w:b/>
                <w:color w:val="000000"/>
              </w:rPr>
            </w:pPr>
            <w:r w:rsidRPr="00F85D3B">
              <w:rPr>
                <w:rFonts w:eastAsia="Times New Roman"/>
                <w:color w:val="000000"/>
              </w:rPr>
              <w:t xml:space="preserve">1)Максимальная высота объектов коммунального обслуживания, за исключением вышек связи и иных подобных объектов </w:t>
            </w:r>
            <w:smartTag w:uri="urn:schemas-microsoft-com:office:smarttags" w:element="metricconverter">
              <w:smartTagPr>
                <w:attr w:name="ProductID" w:val="6 м"/>
              </w:smartTagPr>
              <w:r w:rsidRPr="00F85D3B">
                <w:rPr>
                  <w:rFonts w:eastAsia="Times New Roman"/>
                  <w:color w:val="000000"/>
                </w:rPr>
                <w:t>6</w:t>
              </w:r>
              <w:r w:rsidRPr="00F85D3B">
                <w:rPr>
                  <w:rFonts w:eastAsia="Times New Roman"/>
                  <w:b/>
                  <w:color w:val="000000"/>
                </w:rPr>
                <w:t xml:space="preserve"> м</w:t>
              </w:r>
            </w:smartTag>
            <w:r w:rsidRPr="00F85D3B">
              <w:rPr>
                <w:rFonts w:eastAsia="Times New Roman"/>
                <w:b/>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предельное количество этажей складов </w:t>
            </w:r>
            <w:r w:rsidRPr="00F85D3B">
              <w:rPr>
                <w:rFonts w:eastAsia="Times New Roman"/>
                <w:b/>
                <w:color w:val="000000"/>
              </w:rPr>
              <w:t>не более 3 этажей;</w:t>
            </w:r>
          </w:p>
          <w:p w:rsidR="00A255F7" w:rsidRPr="00F85D3B" w:rsidRDefault="00A255F7" w:rsidP="00A255F7">
            <w:pPr>
              <w:ind w:firstLine="709"/>
              <w:jc w:val="both"/>
              <w:rPr>
                <w:rFonts w:eastAsia="Times New Roman"/>
                <w:color w:val="000000"/>
              </w:rPr>
            </w:pPr>
            <w:r w:rsidRPr="00F85D3B">
              <w:rPr>
                <w:rFonts w:eastAsia="Times New Roman"/>
                <w:color w:val="000000"/>
              </w:rPr>
              <w:t>3) предельное количество этажей магазинов не</w:t>
            </w:r>
            <w:r w:rsidRPr="00F85D3B">
              <w:rPr>
                <w:rFonts w:eastAsia="Times New Roman"/>
                <w:b/>
                <w:color w:val="000000"/>
              </w:rPr>
              <w:t xml:space="preserve"> белее 2 этажей</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4) предельное количество этажей общественного питания не</w:t>
            </w:r>
            <w:r w:rsidRPr="00F85D3B">
              <w:rPr>
                <w:rFonts w:eastAsia="Times New Roman"/>
                <w:b/>
                <w:color w:val="000000"/>
              </w:rPr>
              <w:t xml:space="preserve"> более 2 этажей;</w:t>
            </w:r>
          </w:p>
          <w:p w:rsidR="00A255F7" w:rsidRPr="00F85D3B" w:rsidRDefault="00A255F7" w:rsidP="00A255F7">
            <w:pPr>
              <w:ind w:firstLine="709"/>
              <w:jc w:val="both"/>
              <w:rPr>
                <w:rFonts w:eastAsia="Times New Roman"/>
                <w:color w:val="000000"/>
              </w:rPr>
            </w:pPr>
            <w:r w:rsidRPr="00F85D3B">
              <w:rPr>
                <w:rFonts w:eastAsia="Times New Roman"/>
                <w:color w:val="000000"/>
              </w:rPr>
              <w:t>5) для иных объектов капитального строительства предельное количество этажей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Максимальный процент застройки в границах земельного участка</w:t>
            </w:r>
          </w:p>
        </w:tc>
        <w:tc>
          <w:tcPr>
            <w:tcW w:w="6461" w:type="dxa"/>
          </w:tcPr>
          <w:p w:rsidR="00A255F7" w:rsidRPr="00F85D3B" w:rsidRDefault="00A255F7" w:rsidP="00A255F7">
            <w:pPr>
              <w:ind w:firstLine="709"/>
              <w:jc w:val="both"/>
              <w:rPr>
                <w:rFonts w:eastAsia="Times New Roman"/>
                <w:b/>
                <w:color w:val="000000"/>
              </w:rPr>
            </w:pPr>
            <w:r w:rsidRPr="00F85D3B">
              <w:rPr>
                <w:rFonts w:eastAsia="Times New Roman"/>
                <w:b/>
                <w:color w:val="000000"/>
              </w:rPr>
              <w:t>не более 50 %</w:t>
            </w:r>
          </w:p>
        </w:tc>
      </w:tr>
      <w:tr w:rsidR="00A255F7" w:rsidRPr="00F85D3B" w:rsidTr="00A255F7">
        <w:trPr>
          <w:jc w:val="center"/>
        </w:trPr>
        <w:tc>
          <w:tcPr>
            <w:tcW w:w="10175" w:type="dxa"/>
            <w:gridSpan w:val="3"/>
          </w:tcPr>
          <w:p w:rsidR="00A255F7" w:rsidRPr="00F85D3B" w:rsidRDefault="00A255F7" w:rsidP="00A255F7">
            <w:pPr>
              <w:ind w:firstLine="709"/>
              <w:jc w:val="both"/>
              <w:rPr>
                <w:rFonts w:eastAsia="Times New Roman"/>
                <w:b/>
                <w:color w:val="000000"/>
              </w:rPr>
            </w:pPr>
            <w:r w:rsidRPr="00F85D3B">
              <w:rPr>
                <w:rFonts w:eastAsia="Times New Roman"/>
                <w:b/>
                <w:color w:val="000000"/>
              </w:rPr>
              <w:t>Иные показатели</w:t>
            </w:r>
          </w:p>
        </w:tc>
      </w:tr>
      <w:tr w:rsidR="00A255F7" w:rsidRPr="00F85D3B" w:rsidTr="00A255F7">
        <w:trPr>
          <w:trHeight w:val="1131"/>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3260"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инженерно-технических объектов</w:t>
            </w:r>
          </w:p>
        </w:tc>
        <w:tc>
          <w:tcPr>
            <w:tcW w:w="6461"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Инженерные коммуникации (линии электропередачи, линии связи, трубопроводы и другие подсобные сооружения) на территории муниципального образования должны размещаться в пределах профилей улиц и дорог под тротуарами, за исключением случаев, если отсутствует техническая возможность такого размещения. </w:t>
            </w:r>
          </w:p>
        </w:tc>
      </w:tr>
    </w:tbl>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lang w:val="x-none"/>
        </w:rPr>
        <w:t>Статья </w:t>
      </w:r>
      <w:r w:rsidR="009C78C1" w:rsidRPr="00F85D3B">
        <w:rPr>
          <w:rFonts w:eastAsia="Times New Roman"/>
          <w:b/>
          <w:bCs/>
          <w:iCs/>
          <w:color w:val="000000"/>
        </w:rPr>
        <w:t>41</w:t>
      </w:r>
      <w:r w:rsidRPr="00F85D3B">
        <w:rPr>
          <w:rFonts w:eastAsia="Times New Roman"/>
          <w:b/>
          <w:bCs/>
          <w:iCs/>
          <w:color w:val="000000"/>
          <w:lang w:val="x-none"/>
        </w:rPr>
        <w:t xml:space="preserve">. Градостроительные регламенты. Зоны </w:t>
      </w:r>
      <w:r w:rsidRPr="00F85D3B">
        <w:rPr>
          <w:rFonts w:eastAsia="Times New Roman"/>
          <w:b/>
          <w:bCs/>
          <w:iCs/>
          <w:color w:val="000000"/>
        </w:rPr>
        <w:t>объектов специального назначения</w:t>
      </w:r>
      <w:r w:rsidRPr="00F85D3B">
        <w:rPr>
          <w:rFonts w:eastAsia="Times New Roman"/>
          <w:b/>
          <w:bCs/>
          <w:iCs/>
          <w:color w:val="000000"/>
          <w:lang w:val="x-none"/>
        </w:rPr>
        <w:t>.</w:t>
      </w:r>
    </w:p>
    <w:p w:rsidR="00A255F7" w:rsidRPr="00F85D3B" w:rsidRDefault="00A255F7" w:rsidP="00A255F7">
      <w:pPr>
        <w:ind w:firstLine="709"/>
        <w:jc w:val="both"/>
        <w:rPr>
          <w:rFonts w:eastAsia="Times New Roman"/>
          <w:b/>
          <w:bCs/>
          <w:iCs/>
          <w:color w:val="000000"/>
          <w:lang w:val="x-none"/>
        </w:rPr>
      </w:pPr>
      <w:r w:rsidRPr="00F85D3B">
        <w:rPr>
          <w:rFonts w:eastAsia="Times New Roman"/>
          <w:b/>
          <w:bCs/>
          <w:iCs/>
          <w:color w:val="000000"/>
        </w:rPr>
        <w:t>Сп1 -</w:t>
      </w:r>
      <w:r w:rsidRPr="00F85D3B">
        <w:rPr>
          <w:rFonts w:eastAsia="Times New Roman"/>
          <w:b/>
          <w:bCs/>
          <w:iCs/>
          <w:color w:val="000000"/>
          <w:lang w:val="x-none"/>
        </w:rPr>
        <w:t xml:space="preserve"> зона </w:t>
      </w:r>
      <w:r w:rsidRPr="00F85D3B">
        <w:rPr>
          <w:rFonts w:eastAsia="Times New Roman"/>
          <w:b/>
          <w:bCs/>
          <w:iCs/>
          <w:color w:val="000000"/>
        </w:rPr>
        <w:t>специального назначения, связанная с захоронениями</w:t>
      </w:r>
      <w:r w:rsidRPr="00F85D3B">
        <w:rPr>
          <w:rFonts w:eastAsia="Times New Roman"/>
          <w:b/>
          <w:bCs/>
          <w:iCs/>
          <w:color w:val="000000"/>
          <w:lang w:val="x-none"/>
        </w:rPr>
        <w:t>.</w:t>
      </w:r>
    </w:p>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A255F7" w:rsidRPr="00F85D3B" w:rsidTr="00A255F7">
        <w:trPr>
          <w:jc w:val="center"/>
        </w:trPr>
        <w:tc>
          <w:tcPr>
            <w:tcW w:w="2249"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5382"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2254" w:type="dxa"/>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rPr>
          <w:jc w:val="center"/>
        </w:trPr>
        <w:tc>
          <w:tcPr>
            <w:tcW w:w="9885" w:type="dxa"/>
            <w:gridSpan w:val="3"/>
            <w:vAlign w:val="center"/>
          </w:tcPr>
          <w:p w:rsidR="00A255F7" w:rsidRPr="00F85D3B" w:rsidRDefault="00A255F7" w:rsidP="00A255F7">
            <w:pPr>
              <w:ind w:firstLine="709"/>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Ритуальная деятельность</w:t>
            </w:r>
          </w:p>
        </w:tc>
        <w:tc>
          <w:tcPr>
            <w:tcW w:w="5382" w:type="dxa"/>
          </w:tcPr>
          <w:p w:rsidR="00A255F7" w:rsidRPr="00F85D3B" w:rsidRDefault="00A255F7" w:rsidP="00A255F7">
            <w:pPr>
              <w:ind w:firstLine="709"/>
              <w:jc w:val="both"/>
              <w:rPr>
                <w:rFonts w:eastAsia="Times New Roman"/>
                <w:color w:val="000000"/>
              </w:rPr>
            </w:pPr>
            <w:r w:rsidRPr="00F85D3B">
              <w:rPr>
                <w:rFonts w:eastAsia="Times New Roman"/>
                <w:color w:val="000000"/>
              </w:rPr>
              <w:t>Размещение кладбищ, крематориев и мест захоронения, размещение соответствующих культовых сооружений</w:t>
            </w:r>
          </w:p>
        </w:tc>
        <w:tc>
          <w:tcPr>
            <w:tcW w:w="2254" w:type="dxa"/>
          </w:tcPr>
          <w:p w:rsidR="00A255F7" w:rsidRPr="00F85D3B" w:rsidRDefault="00A255F7" w:rsidP="00A255F7">
            <w:pPr>
              <w:ind w:firstLine="709"/>
              <w:jc w:val="both"/>
              <w:rPr>
                <w:rFonts w:eastAsia="Times New Roman"/>
                <w:color w:val="000000"/>
              </w:rPr>
            </w:pPr>
            <w:r w:rsidRPr="00F85D3B">
              <w:rPr>
                <w:rFonts w:eastAsia="Times New Roman"/>
                <w:color w:val="000000"/>
              </w:rPr>
              <w:t>12.1</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Специальная деятельность</w:t>
            </w:r>
          </w:p>
        </w:tc>
        <w:tc>
          <w:tcPr>
            <w:tcW w:w="5382"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хранение, захоронение, утилизация, накопление, обработка, обезвреживание отходов производства и </w:t>
            </w:r>
            <w:r w:rsidRPr="00F85D3B">
              <w:rPr>
                <w:rFonts w:eastAsia="Times New Roman"/>
                <w:color w:val="000000"/>
              </w:rPr>
              <w:lastRenderedPageBreak/>
              <w:t>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мусоросжигающих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54"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Специальная деятельность</w:t>
            </w:r>
          </w:p>
        </w:tc>
      </w:tr>
      <w:tr w:rsidR="00A255F7" w:rsidRPr="00F85D3B" w:rsidTr="00A255F7">
        <w:trPr>
          <w:jc w:val="center"/>
        </w:trPr>
        <w:tc>
          <w:tcPr>
            <w:tcW w:w="9885" w:type="dxa"/>
            <w:gridSpan w:val="3"/>
          </w:tcPr>
          <w:p w:rsidR="00A255F7" w:rsidRPr="00F85D3B" w:rsidRDefault="00A255F7" w:rsidP="00A255F7">
            <w:pPr>
              <w:ind w:firstLine="709"/>
              <w:jc w:val="both"/>
              <w:rPr>
                <w:rFonts w:eastAsia="Times New Roman"/>
                <w:b/>
                <w:color w:val="000000"/>
              </w:rPr>
            </w:pPr>
            <w:r w:rsidRPr="00F85D3B">
              <w:rPr>
                <w:rFonts w:eastAsia="Times New Roman"/>
                <w:b/>
                <w:color w:val="000000"/>
              </w:rPr>
              <w:lastRenderedPageBreak/>
              <w:t>Условно разрешенные виды использования</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Коммунальное обслуживание</w:t>
            </w:r>
          </w:p>
        </w:tc>
        <w:tc>
          <w:tcPr>
            <w:tcW w:w="5382"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A255F7" w:rsidRPr="00F85D3B" w:rsidRDefault="00A255F7" w:rsidP="00A255F7">
            <w:pPr>
              <w:ind w:firstLine="709"/>
              <w:jc w:val="both"/>
              <w:rPr>
                <w:rFonts w:eastAsia="Times New Roman"/>
                <w:color w:val="000000"/>
              </w:rPr>
            </w:pPr>
            <w:r w:rsidRPr="00F85D3B">
              <w:rPr>
                <w:rFonts w:eastAsia="Times New Roman"/>
                <w:color w:val="000000"/>
              </w:rPr>
              <w:t>3.1*</w:t>
            </w:r>
          </w:p>
        </w:tc>
      </w:tr>
      <w:tr w:rsidR="00A255F7" w:rsidRPr="00F85D3B" w:rsidTr="00A255F7">
        <w:trPr>
          <w:jc w:val="center"/>
        </w:trPr>
        <w:tc>
          <w:tcPr>
            <w:tcW w:w="2249" w:type="dxa"/>
          </w:tcPr>
          <w:p w:rsidR="00A255F7" w:rsidRPr="00F85D3B" w:rsidRDefault="00A255F7" w:rsidP="004C13D6">
            <w:pPr>
              <w:jc w:val="both"/>
              <w:rPr>
                <w:rFonts w:eastAsia="Times New Roman"/>
                <w:color w:val="000000"/>
              </w:rPr>
            </w:pPr>
            <w:r w:rsidRPr="00F85D3B">
              <w:rPr>
                <w:rFonts w:eastAsia="Times New Roman"/>
                <w:color w:val="000000"/>
              </w:rPr>
              <w:t>Магазины</w:t>
            </w:r>
          </w:p>
        </w:tc>
        <w:tc>
          <w:tcPr>
            <w:tcW w:w="5382"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85D3B">
                <w:rPr>
                  <w:rFonts w:eastAsia="Times New Roman"/>
                  <w:color w:val="000000"/>
                </w:rPr>
                <w:t>5000 кв. м</w:t>
              </w:r>
            </w:smartTag>
            <w:r w:rsidRPr="00F85D3B">
              <w:rPr>
                <w:rFonts w:eastAsia="Times New Roman"/>
                <w:color w:val="000000"/>
              </w:rPr>
              <w:t>.</w:t>
            </w:r>
          </w:p>
        </w:tc>
        <w:tc>
          <w:tcPr>
            <w:tcW w:w="2254" w:type="dxa"/>
          </w:tcPr>
          <w:p w:rsidR="00A255F7" w:rsidRPr="00F85D3B" w:rsidRDefault="00A255F7" w:rsidP="00A255F7">
            <w:pPr>
              <w:ind w:firstLine="709"/>
              <w:jc w:val="both"/>
              <w:rPr>
                <w:rFonts w:eastAsia="Times New Roman"/>
                <w:color w:val="000000"/>
              </w:rPr>
            </w:pPr>
            <w:r w:rsidRPr="00F85D3B">
              <w:rPr>
                <w:rFonts w:eastAsia="Times New Roman"/>
                <w:color w:val="000000"/>
              </w:rPr>
              <w:t>4.4</w:t>
            </w:r>
          </w:p>
        </w:tc>
      </w:tr>
      <w:tr w:rsidR="00A255F7" w:rsidRPr="00F85D3B" w:rsidTr="00A255F7">
        <w:trPr>
          <w:jc w:val="center"/>
        </w:trPr>
        <w:tc>
          <w:tcPr>
            <w:tcW w:w="9885" w:type="dxa"/>
            <w:gridSpan w:val="3"/>
          </w:tcPr>
          <w:p w:rsidR="00A255F7" w:rsidRPr="00F85D3B" w:rsidRDefault="00A255F7" w:rsidP="00A255F7">
            <w:pPr>
              <w:ind w:firstLine="709"/>
              <w:jc w:val="both"/>
              <w:rPr>
                <w:rFonts w:eastAsia="Times New Roman"/>
                <w:color w:val="000000"/>
              </w:rPr>
            </w:pPr>
            <w:r w:rsidRPr="00F85D3B">
              <w:rPr>
                <w:rFonts w:eastAsia="Times New Roman"/>
                <w:b/>
                <w:color w:val="000000"/>
              </w:rPr>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color w:val="000000"/>
          <w:lang w:val="x-none"/>
        </w:rPr>
      </w:pPr>
      <w:r w:rsidRPr="00F85D3B">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742"/>
        <w:gridCol w:w="5691"/>
      </w:tblGrid>
      <w:tr w:rsidR="00A255F7" w:rsidRPr="00F85D3B" w:rsidTr="00A255F7">
        <w:trPr>
          <w:tblHeader/>
          <w:jc w:val="center"/>
        </w:trPr>
        <w:tc>
          <w:tcPr>
            <w:tcW w:w="454" w:type="dxa"/>
            <w:vAlign w:val="center"/>
          </w:tcPr>
          <w:p w:rsidR="00A255F7" w:rsidRPr="00F85D3B" w:rsidRDefault="00176398" w:rsidP="00A255F7">
            <w:pPr>
              <w:ind w:firstLine="709"/>
              <w:jc w:val="both"/>
              <w:rPr>
                <w:rFonts w:eastAsia="Times New Roman"/>
                <w:b/>
                <w:bCs/>
                <w:color w:val="000000"/>
              </w:rPr>
            </w:pPr>
            <w:r w:rsidRPr="00F85D3B">
              <w:rPr>
                <w:rFonts w:eastAsia="Times New Roman"/>
                <w:b/>
                <w:bCs/>
                <w:color w:val="000000"/>
              </w:rPr>
              <w:t>№</w:t>
            </w:r>
            <w:r w:rsidR="00A255F7" w:rsidRPr="00F85D3B">
              <w:rPr>
                <w:rFonts w:eastAsia="Times New Roman"/>
                <w:b/>
                <w:bCs/>
                <w:color w:val="000000"/>
              </w:rPr>
              <w:t>п/п</w:t>
            </w:r>
          </w:p>
        </w:tc>
        <w:tc>
          <w:tcPr>
            <w:tcW w:w="3808"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5812"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rPr>
          <w:trHeight w:val="974"/>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3808"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tc>
        <w:tc>
          <w:tcPr>
            <w:tcW w:w="5812"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 xml:space="preserve">Предельный  максимальный размер земельного участка кладбища не более </w:t>
            </w:r>
            <w:smartTag w:uri="urn:schemas-microsoft-com:office:smarttags" w:element="metricconverter">
              <w:smartTagPr>
                <w:attr w:name="ProductID" w:val="10 га"/>
              </w:smartTagPr>
              <w:r w:rsidRPr="00F85D3B">
                <w:rPr>
                  <w:rFonts w:eastAsia="Times New Roman"/>
                  <w:bCs/>
                  <w:color w:val="000000"/>
                </w:rPr>
                <w:t>10 га</w:t>
              </w:r>
            </w:smartTag>
            <w:r w:rsidRPr="00F85D3B">
              <w:rPr>
                <w:rFonts w:eastAsia="Times New Roman"/>
                <w:bCs/>
                <w:color w:val="000000"/>
              </w:rPr>
              <w:t>.</w:t>
            </w:r>
          </w:p>
          <w:p w:rsidR="00A255F7" w:rsidRPr="00F85D3B" w:rsidRDefault="00A255F7" w:rsidP="00A255F7">
            <w:pPr>
              <w:ind w:firstLine="709"/>
              <w:jc w:val="both"/>
              <w:rPr>
                <w:rFonts w:eastAsia="Times New Roman"/>
                <w:color w:val="000000"/>
              </w:rPr>
            </w:pPr>
            <w:r w:rsidRPr="00F85D3B">
              <w:rPr>
                <w:rFonts w:eastAsia="Times New Roman"/>
                <w:bCs/>
                <w:color w:val="000000"/>
              </w:rPr>
              <w:t xml:space="preserve">Предельный  </w:t>
            </w:r>
            <w:r w:rsidRPr="00F85D3B">
              <w:rPr>
                <w:rFonts w:eastAsia="Times New Roman"/>
                <w:color w:val="000000"/>
              </w:rPr>
              <w:t xml:space="preserve"> </w:t>
            </w:r>
            <w:r w:rsidRPr="00F85D3B">
              <w:rPr>
                <w:rFonts w:eastAsia="Times New Roman"/>
                <w:bCs/>
                <w:color w:val="000000"/>
              </w:rPr>
              <w:t xml:space="preserve">минимальный </w:t>
            </w:r>
            <w:r w:rsidRPr="00F85D3B">
              <w:rPr>
                <w:rFonts w:eastAsia="Times New Roman"/>
                <w:color w:val="000000"/>
              </w:rPr>
              <w:t xml:space="preserve">размер земельного участка кладбища не менее </w:t>
            </w:r>
            <w:smartTag w:uri="urn:schemas-microsoft-com:office:smarttags" w:element="metricconverter">
              <w:smartTagPr>
                <w:attr w:name="ProductID" w:val="0,5 га"/>
              </w:smartTagPr>
              <w:r w:rsidRPr="00F85D3B">
                <w:rPr>
                  <w:rFonts w:eastAsia="Times New Roman"/>
                  <w:color w:val="000000"/>
                </w:rPr>
                <w:t>0,5 га</w:t>
              </w:r>
            </w:smartTag>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bCs/>
                <w:color w:val="000000"/>
              </w:rPr>
              <w:t>Максимальный и минимальный размер земельного участка для иных объектов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2</w:t>
            </w:r>
          </w:p>
        </w:tc>
        <w:tc>
          <w:tcPr>
            <w:tcW w:w="3808"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Минимальный отступ от границ земельных участков до зданий, строений, сооружений</w:t>
            </w:r>
          </w:p>
        </w:tc>
        <w:tc>
          <w:tcPr>
            <w:tcW w:w="5812" w:type="dxa"/>
          </w:tcPr>
          <w:p w:rsidR="00A255F7" w:rsidRPr="00F85D3B" w:rsidRDefault="00A255F7" w:rsidP="00A255F7">
            <w:pPr>
              <w:ind w:firstLine="709"/>
              <w:jc w:val="both"/>
              <w:rPr>
                <w:rFonts w:eastAsia="Times New Roman"/>
                <w:color w:val="000000"/>
              </w:rPr>
            </w:pPr>
            <w:r w:rsidRPr="00F85D3B">
              <w:rPr>
                <w:rFonts w:eastAsia="Times New Roman"/>
                <w:bCs/>
                <w:color w:val="000000"/>
              </w:rPr>
              <w:t xml:space="preserve">Расстояние </w:t>
            </w:r>
            <w:r w:rsidRPr="00F85D3B">
              <w:rPr>
                <w:rFonts w:eastAsia="Times New Roman"/>
                <w:color w:val="000000"/>
              </w:rPr>
              <w:t xml:space="preserve">от границ участков </w:t>
            </w:r>
            <w:r w:rsidRPr="00F85D3B">
              <w:rPr>
                <w:rFonts w:eastAsia="Times New Roman"/>
                <w:bCs/>
                <w:iCs/>
                <w:color w:val="000000"/>
              </w:rPr>
              <w:t>кладбищ традиционного захоронения</w:t>
            </w:r>
            <w:r w:rsidRPr="00F85D3B">
              <w:rPr>
                <w:rFonts w:eastAsia="Times New Roman"/>
                <w:i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 до границ земельного участка не менее – </w:t>
            </w:r>
            <w:smartTag w:uri="urn:schemas-microsoft-com:office:smarttags" w:element="metricconverter">
              <w:smartTagPr>
                <w:attr w:name="ProductID" w:val="6 м"/>
              </w:smartTagPr>
              <w:r w:rsidRPr="00F85D3B">
                <w:rPr>
                  <w:rFonts w:eastAsia="Times New Roman"/>
                  <w:color w:val="000000"/>
                </w:rPr>
                <w:t>6 м</w:t>
              </w:r>
            </w:smartTag>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bCs/>
                <w:iCs/>
                <w:color w:val="000000"/>
              </w:rPr>
              <w:t>Минимальный отступ от границ земельных участков до зданий, строений, сооружений для иных объектов не подлежит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3</w:t>
            </w:r>
          </w:p>
        </w:tc>
        <w:tc>
          <w:tcPr>
            <w:tcW w:w="3808" w:type="dxa"/>
          </w:tcPr>
          <w:p w:rsidR="00A255F7" w:rsidRPr="00F85D3B" w:rsidRDefault="00A255F7" w:rsidP="00A255F7">
            <w:pPr>
              <w:ind w:firstLine="709"/>
              <w:jc w:val="both"/>
              <w:rPr>
                <w:rFonts w:eastAsia="Times New Roman"/>
                <w:color w:val="000000"/>
              </w:rPr>
            </w:pPr>
            <w:r w:rsidRPr="00F85D3B">
              <w:rPr>
                <w:rFonts w:eastAsia="Times New Roman"/>
                <w:color w:val="000000"/>
              </w:rPr>
              <w:t>Предельное количество этажей</w:t>
            </w:r>
          </w:p>
        </w:tc>
        <w:tc>
          <w:tcPr>
            <w:tcW w:w="5812" w:type="dxa"/>
          </w:tcPr>
          <w:p w:rsidR="00A255F7" w:rsidRPr="00F85D3B" w:rsidRDefault="00A255F7" w:rsidP="00A255F7">
            <w:pPr>
              <w:ind w:firstLine="709"/>
              <w:jc w:val="both"/>
              <w:rPr>
                <w:rFonts w:eastAsia="Times New Roman"/>
                <w:color w:val="000000"/>
              </w:rPr>
            </w:pPr>
            <w:r w:rsidRPr="00F85D3B">
              <w:rPr>
                <w:rFonts w:eastAsia="Times New Roman"/>
                <w:b/>
                <w:bCs/>
                <w:color w:val="000000"/>
              </w:rPr>
              <w:t>не более 2 этажа</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3808"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Максимальный процент </w:t>
            </w:r>
            <w:r w:rsidRPr="00F85D3B">
              <w:rPr>
                <w:rFonts w:eastAsia="Times New Roman"/>
                <w:color w:val="000000"/>
              </w:rPr>
              <w:lastRenderedPageBreak/>
              <w:t>застройки в границах земельного участка</w:t>
            </w:r>
          </w:p>
        </w:tc>
        <w:tc>
          <w:tcPr>
            <w:tcW w:w="5812" w:type="dxa"/>
          </w:tcPr>
          <w:p w:rsidR="00A255F7" w:rsidRPr="00F85D3B" w:rsidRDefault="00A255F7" w:rsidP="00A255F7">
            <w:pPr>
              <w:ind w:firstLine="709"/>
              <w:jc w:val="both"/>
              <w:rPr>
                <w:rFonts w:eastAsia="Times New Roman"/>
                <w:color w:val="000000"/>
              </w:rPr>
            </w:pPr>
            <w:r w:rsidRPr="00F85D3B">
              <w:rPr>
                <w:rFonts w:eastAsia="Times New Roman"/>
                <w:bCs/>
                <w:color w:val="000000"/>
              </w:rPr>
              <w:lastRenderedPageBreak/>
              <w:t xml:space="preserve">Для всех типов кладбищ  </w:t>
            </w:r>
            <w:r w:rsidRPr="00F85D3B">
              <w:rPr>
                <w:rFonts w:eastAsia="Times New Roman"/>
                <w:color w:val="000000"/>
              </w:rPr>
              <w:t xml:space="preserve">площадь мест </w:t>
            </w:r>
            <w:r w:rsidRPr="00F85D3B">
              <w:rPr>
                <w:rFonts w:eastAsia="Times New Roman"/>
                <w:color w:val="000000"/>
              </w:rPr>
              <w:lastRenderedPageBreak/>
              <w:t>захоронения должна составлять не менее 65-75% от общей площади кладбища, а площадь зелёных насаждений не менее 25%.</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Максимальный процент застройки в границах земельного участка в до зданий, строений, </w:t>
            </w:r>
            <w:r w:rsidRPr="00F85D3B">
              <w:rPr>
                <w:rFonts w:eastAsia="Times New Roman"/>
                <w:bCs/>
                <w:iCs/>
                <w:color w:val="000000"/>
              </w:rPr>
              <w:t>сооружений для иных объектов не подлежит установлению.</w:t>
            </w:r>
          </w:p>
        </w:tc>
      </w:tr>
    </w:tbl>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lastRenderedPageBreak/>
        <w:t>Статья </w:t>
      </w:r>
      <w:r w:rsidR="009C78C1" w:rsidRPr="00F85D3B">
        <w:rPr>
          <w:rFonts w:eastAsia="Times New Roman"/>
          <w:b/>
          <w:bCs/>
          <w:iCs/>
          <w:color w:val="000000"/>
        </w:rPr>
        <w:t>42</w:t>
      </w:r>
      <w:r w:rsidRPr="00F85D3B">
        <w:rPr>
          <w:rFonts w:eastAsia="Times New Roman"/>
          <w:b/>
          <w:bCs/>
          <w:iCs/>
          <w:color w:val="000000"/>
          <w:lang w:val="x-none"/>
        </w:rPr>
        <w:t xml:space="preserve">. Градостроительные регламенты. </w:t>
      </w:r>
      <w:bookmarkEnd w:id="76"/>
      <w:bookmarkEnd w:id="77"/>
      <w:r w:rsidRPr="00F85D3B">
        <w:rPr>
          <w:rFonts w:eastAsia="Times New Roman"/>
          <w:b/>
          <w:bCs/>
          <w:iCs/>
          <w:color w:val="000000"/>
          <w:lang w:val="x-none"/>
        </w:rPr>
        <w:t>Зон</w:t>
      </w:r>
      <w:r w:rsidRPr="00F85D3B">
        <w:rPr>
          <w:rFonts w:eastAsia="Times New Roman"/>
          <w:b/>
          <w:bCs/>
          <w:iCs/>
          <w:color w:val="000000"/>
        </w:rPr>
        <w:t>а</w:t>
      </w:r>
      <w:r w:rsidRPr="00F85D3B">
        <w:rPr>
          <w:rFonts w:eastAsia="Times New Roman"/>
          <w:b/>
          <w:bCs/>
          <w:iCs/>
          <w:color w:val="000000"/>
          <w:lang w:val="x-none"/>
        </w:rPr>
        <w:t xml:space="preserve"> сельскохозяйственного </w:t>
      </w:r>
      <w:r w:rsidRPr="00F85D3B">
        <w:rPr>
          <w:rFonts w:eastAsia="Times New Roman"/>
          <w:b/>
          <w:bCs/>
          <w:iCs/>
          <w:color w:val="000000"/>
        </w:rPr>
        <w:t>назначения</w:t>
      </w:r>
      <w:r w:rsidRPr="00F85D3B">
        <w:rPr>
          <w:rFonts w:eastAsia="Times New Roman"/>
          <w:b/>
          <w:bCs/>
          <w:iCs/>
          <w:color w:val="000000"/>
          <w:lang w:val="x-none"/>
        </w:rPr>
        <w:t>.</w:t>
      </w:r>
      <w:bookmarkEnd w:id="78"/>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С</w:t>
      </w:r>
      <w:r w:rsidRPr="00F85D3B">
        <w:rPr>
          <w:rFonts w:eastAsia="Times New Roman"/>
          <w:b/>
          <w:bCs/>
          <w:iCs/>
          <w:color w:val="000000"/>
        </w:rPr>
        <w:t>х1</w:t>
      </w:r>
      <w:r w:rsidRPr="00F85D3B">
        <w:rPr>
          <w:rFonts w:eastAsia="Times New Roman"/>
          <w:b/>
          <w:bCs/>
          <w:iCs/>
          <w:color w:val="000000"/>
          <w:lang w:val="x-none"/>
        </w:rPr>
        <w:t xml:space="preserve"> </w:t>
      </w:r>
      <w:r w:rsidRPr="00F85D3B">
        <w:rPr>
          <w:rFonts w:eastAsia="Times New Roman"/>
          <w:b/>
          <w:bCs/>
          <w:iCs/>
          <w:color w:val="000000"/>
        </w:rPr>
        <w:t xml:space="preserve">- </w:t>
      </w:r>
      <w:r w:rsidRPr="00F85D3B">
        <w:rPr>
          <w:rFonts w:eastAsia="Times New Roman"/>
          <w:b/>
          <w:bCs/>
          <w:iCs/>
          <w:color w:val="000000"/>
          <w:lang w:val="x-none"/>
        </w:rPr>
        <w:t>зона сельскохозяйственн</w:t>
      </w:r>
      <w:r w:rsidRPr="00F85D3B">
        <w:rPr>
          <w:rFonts w:eastAsia="Times New Roman"/>
          <w:b/>
          <w:bCs/>
          <w:iCs/>
          <w:color w:val="000000"/>
        </w:rPr>
        <w:t>ых</w:t>
      </w:r>
      <w:r w:rsidRPr="00F85D3B">
        <w:rPr>
          <w:rFonts w:eastAsia="Times New Roman"/>
          <w:b/>
          <w:bCs/>
          <w:iCs/>
          <w:color w:val="000000"/>
          <w:lang w:val="x-none"/>
        </w:rPr>
        <w:t xml:space="preserve"> </w:t>
      </w:r>
      <w:r w:rsidRPr="00F85D3B">
        <w:rPr>
          <w:rFonts w:eastAsia="Times New Roman"/>
          <w:b/>
          <w:bCs/>
          <w:iCs/>
          <w:color w:val="000000"/>
        </w:rPr>
        <w:t>угодий</w:t>
      </w:r>
      <w:r w:rsidRPr="00F85D3B">
        <w:rPr>
          <w:rFonts w:eastAsia="Times New Roman"/>
          <w:b/>
          <w:bCs/>
          <w:iCs/>
          <w:color w:val="000000"/>
          <w:lang w:val="x-none"/>
        </w:rPr>
        <w:t>.</w:t>
      </w:r>
    </w:p>
    <w:p w:rsidR="00A255F7" w:rsidRPr="00F85D3B" w:rsidRDefault="00A255F7" w:rsidP="00A255F7">
      <w:pPr>
        <w:ind w:firstLine="709"/>
        <w:jc w:val="both"/>
        <w:rPr>
          <w:rFonts w:eastAsia="Times New Roman"/>
          <w:color w:val="000000"/>
        </w:rPr>
      </w:pPr>
      <w:r w:rsidRPr="00F85D3B">
        <w:rPr>
          <w:rFonts w:eastAsia="Times New Roman"/>
          <w:color w:val="000000"/>
        </w:rPr>
        <w:t>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 Градостр</w:t>
      </w:r>
      <w:r w:rsidR="000E6C0B" w:rsidRPr="00F85D3B">
        <w:rPr>
          <w:rFonts w:eastAsia="Times New Roman"/>
          <w:color w:val="000000"/>
        </w:rPr>
        <w:t>оительным кодексом РФ п.6 ст. 33</w:t>
      </w:r>
      <w:r w:rsidRPr="00F85D3B">
        <w:rPr>
          <w:rFonts w:eastAsia="Times New Roman"/>
          <w:color w:val="000000"/>
        </w:rPr>
        <w:t>.</w:t>
      </w:r>
    </w:p>
    <w:p w:rsidR="00A255F7" w:rsidRPr="00F85D3B" w:rsidRDefault="00A255F7" w:rsidP="00A255F7">
      <w:pPr>
        <w:ind w:firstLine="709"/>
        <w:jc w:val="both"/>
        <w:rPr>
          <w:rFonts w:eastAsia="Times New Roman"/>
          <w:b/>
          <w:bCs/>
          <w:iCs/>
          <w:color w:val="000000"/>
        </w:rPr>
      </w:pPr>
      <w:r w:rsidRPr="00F85D3B">
        <w:rPr>
          <w:rFonts w:eastAsia="Times New Roman"/>
          <w:b/>
          <w:bCs/>
          <w:iCs/>
          <w:color w:val="000000"/>
          <w:lang w:val="x-none"/>
        </w:rPr>
        <w:t>С</w:t>
      </w:r>
      <w:r w:rsidRPr="00F85D3B">
        <w:rPr>
          <w:rFonts w:eastAsia="Times New Roman"/>
          <w:b/>
          <w:bCs/>
          <w:iCs/>
          <w:color w:val="000000"/>
        </w:rPr>
        <w:t>х2</w:t>
      </w:r>
      <w:r w:rsidRPr="00F85D3B">
        <w:rPr>
          <w:rFonts w:eastAsia="Times New Roman"/>
          <w:b/>
          <w:bCs/>
          <w:iCs/>
          <w:color w:val="000000"/>
          <w:lang w:val="x-none"/>
        </w:rPr>
        <w:t xml:space="preserve"> </w:t>
      </w:r>
      <w:r w:rsidRPr="00F85D3B">
        <w:rPr>
          <w:rFonts w:eastAsia="Times New Roman"/>
          <w:b/>
          <w:bCs/>
          <w:iCs/>
          <w:color w:val="000000"/>
        </w:rPr>
        <w:t xml:space="preserve">- </w:t>
      </w:r>
      <w:r w:rsidRPr="00F85D3B">
        <w:rPr>
          <w:rFonts w:eastAsia="Times New Roman"/>
          <w:b/>
          <w:bCs/>
          <w:iCs/>
          <w:color w:val="000000"/>
          <w:lang w:val="x-none"/>
        </w:rPr>
        <w:t>зона сельскохозяйственн</w:t>
      </w:r>
      <w:r w:rsidRPr="00F85D3B">
        <w:rPr>
          <w:rFonts w:eastAsia="Times New Roman"/>
          <w:b/>
          <w:bCs/>
          <w:iCs/>
          <w:color w:val="000000"/>
        </w:rPr>
        <w:t>ого</w:t>
      </w:r>
      <w:r w:rsidRPr="00F85D3B">
        <w:rPr>
          <w:rFonts w:eastAsia="Times New Roman"/>
          <w:b/>
          <w:bCs/>
          <w:iCs/>
          <w:color w:val="000000"/>
          <w:lang w:val="x-none"/>
        </w:rPr>
        <w:t xml:space="preserve"> </w:t>
      </w:r>
      <w:r w:rsidRPr="00F85D3B">
        <w:rPr>
          <w:rFonts w:eastAsia="Times New Roman"/>
          <w:b/>
          <w:bCs/>
          <w:iCs/>
          <w:color w:val="000000"/>
        </w:rPr>
        <w:t>назначения</w:t>
      </w:r>
      <w:r w:rsidRPr="00F85D3B">
        <w:rPr>
          <w:rFonts w:eastAsia="Times New Roman"/>
          <w:b/>
          <w:bCs/>
          <w:iCs/>
          <w:color w:val="000000"/>
          <w:lang w:val="x-none"/>
        </w:rPr>
        <w:t>.</w:t>
      </w:r>
    </w:p>
    <w:p w:rsidR="00A255F7" w:rsidRPr="00F85D3B" w:rsidRDefault="00A255F7" w:rsidP="00A255F7">
      <w:pPr>
        <w:ind w:firstLine="709"/>
        <w:jc w:val="both"/>
        <w:rPr>
          <w:rFonts w:eastAsia="Times New Roman"/>
          <w:b/>
          <w:bCs/>
          <w:color w:val="000000"/>
        </w:rPr>
      </w:pPr>
      <w:r w:rsidRPr="00F85D3B">
        <w:rPr>
          <w:rFonts w:eastAsia="Times New Roman"/>
          <w:b/>
          <w:bCs/>
          <w:color w:val="000000"/>
        </w:rPr>
        <w:t>Виды разрешенного использования</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00"/>
        <w:gridCol w:w="5579"/>
        <w:gridCol w:w="1918"/>
      </w:tblGrid>
      <w:tr w:rsidR="00A255F7" w:rsidRPr="00F85D3B" w:rsidTr="00A255F7">
        <w:trPr>
          <w:tblHeader/>
          <w:jc w:val="center"/>
        </w:trPr>
        <w:tc>
          <w:tcPr>
            <w:tcW w:w="2308" w:type="dxa"/>
            <w:vAlign w:val="center"/>
          </w:tcPr>
          <w:p w:rsidR="00A255F7" w:rsidRPr="00F85D3B" w:rsidRDefault="00A255F7" w:rsidP="00CF20DF">
            <w:pPr>
              <w:jc w:val="both"/>
              <w:rPr>
                <w:rFonts w:eastAsia="Times New Roman"/>
                <w:b/>
                <w:color w:val="000000"/>
              </w:rPr>
            </w:pPr>
            <w:r w:rsidRPr="00F85D3B">
              <w:rPr>
                <w:rFonts w:eastAsia="Times New Roman"/>
                <w:b/>
                <w:color w:val="000000"/>
              </w:rPr>
              <w:t>Наименование вида разрешенного использования земельного участка</w:t>
            </w:r>
          </w:p>
        </w:tc>
        <w:tc>
          <w:tcPr>
            <w:tcW w:w="5761" w:type="dxa"/>
            <w:vAlign w:val="center"/>
          </w:tcPr>
          <w:p w:rsidR="00A255F7" w:rsidRPr="00F85D3B" w:rsidRDefault="00A255F7" w:rsidP="00CF20DF">
            <w:pPr>
              <w:jc w:val="both"/>
              <w:rPr>
                <w:rFonts w:eastAsia="Times New Roman"/>
                <w:b/>
                <w:color w:val="000000"/>
              </w:rPr>
            </w:pPr>
            <w:r w:rsidRPr="00F85D3B">
              <w:rPr>
                <w:rFonts w:eastAsia="Times New Roman"/>
                <w:b/>
                <w:color w:val="000000"/>
              </w:rPr>
              <w:t>Описание вида разрешенного использования земельного участка</w:t>
            </w:r>
          </w:p>
        </w:tc>
        <w:tc>
          <w:tcPr>
            <w:tcW w:w="1928" w:type="dxa"/>
            <w:vAlign w:val="center"/>
          </w:tcPr>
          <w:p w:rsidR="00A255F7" w:rsidRPr="00F85D3B" w:rsidRDefault="00A255F7" w:rsidP="00CF20DF">
            <w:pPr>
              <w:jc w:val="both"/>
              <w:rPr>
                <w:rFonts w:eastAsia="Times New Roman"/>
                <w:b/>
                <w:color w:val="000000"/>
              </w:rPr>
            </w:pPr>
            <w:r w:rsidRPr="00F85D3B">
              <w:rPr>
                <w:rFonts w:eastAsia="Times New Roman"/>
                <w:b/>
                <w:color w:val="000000"/>
              </w:rPr>
              <w:t>Код (числовое обозначение вида разрешенного использования земельного участка)</w:t>
            </w:r>
          </w:p>
        </w:tc>
      </w:tr>
      <w:tr w:rsidR="00A255F7" w:rsidRPr="00F85D3B" w:rsidTr="00A255F7">
        <w:trPr>
          <w:jc w:val="center"/>
        </w:trPr>
        <w:tc>
          <w:tcPr>
            <w:tcW w:w="9997" w:type="dxa"/>
            <w:gridSpan w:val="3"/>
            <w:vAlign w:val="center"/>
          </w:tcPr>
          <w:p w:rsidR="00A255F7" w:rsidRPr="00F85D3B" w:rsidRDefault="00A255F7" w:rsidP="00CF20DF">
            <w:pPr>
              <w:jc w:val="both"/>
              <w:rPr>
                <w:rFonts w:eastAsia="Times New Roman"/>
                <w:b/>
                <w:color w:val="000000"/>
              </w:rPr>
            </w:pPr>
            <w:r w:rsidRPr="00F85D3B">
              <w:rPr>
                <w:rFonts w:eastAsia="Times New Roman"/>
                <w:b/>
                <w:color w:val="000000"/>
              </w:rPr>
              <w:t>Основные виды разрешенного использования</w:t>
            </w:r>
          </w:p>
        </w:tc>
      </w:tr>
      <w:tr w:rsidR="00A255F7" w:rsidRPr="00F85D3B" w:rsidTr="00A255F7">
        <w:trPr>
          <w:jc w:val="center"/>
        </w:trPr>
        <w:tc>
          <w:tcPr>
            <w:tcW w:w="2308" w:type="dxa"/>
          </w:tcPr>
          <w:p w:rsidR="00A255F7" w:rsidRPr="00F85D3B" w:rsidRDefault="00A255F7" w:rsidP="00CF20DF">
            <w:pPr>
              <w:jc w:val="both"/>
              <w:rPr>
                <w:rFonts w:eastAsia="Times New Roman"/>
                <w:color w:val="000000"/>
              </w:rPr>
            </w:pPr>
            <w:r w:rsidRPr="00F85D3B">
              <w:rPr>
                <w:rFonts w:eastAsia="Times New Roman"/>
                <w:color w:val="000000"/>
              </w:rPr>
              <w:t>Сельскохозяйственное использование</w:t>
            </w:r>
          </w:p>
        </w:tc>
        <w:tc>
          <w:tcPr>
            <w:tcW w:w="5761" w:type="dxa"/>
          </w:tcPr>
          <w:p w:rsidR="00A255F7" w:rsidRPr="00F85D3B" w:rsidRDefault="00A255F7" w:rsidP="00CF20DF">
            <w:pPr>
              <w:jc w:val="both"/>
              <w:rPr>
                <w:rFonts w:eastAsia="Times New Roman"/>
                <w:color w:val="000000"/>
              </w:rPr>
            </w:pPr>
            <w:r w:rsidRPr="00F85D3B">
              <w:rPr>
                <w:rFonts w:eastAsia="Times New Roman"/>
                <w:color w:val="00000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Классификатор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sidRPr="00F85D3B">
                <w:rPr>
                  <w:rFonts w:eastAsia="Times New Roman"/>
                  <w:color w:val="000000"/>
                </w:rPr>
                <w:t>2014 г</w:t>
              </w:r>
            </w:smartTag>
            <w:r w:rsidRPr="00F85D3B">
              <w:rPr>
                <w:rFonts w:eastAsia="Times New Roman"/>
                <w:color w:val="000000"/>
              </w:rPr>
              <w:t>. № 540 "Об утверждении классификатора видов разрешенного использования земельных участков), в том числе размещение зданий и сооружений, используемых для хранения и переработки сельскохозяйственной продукции</w:t>
            </w:r>
          </w:p>
        </w:tc>
        <w:tc>
          <w:tcPr>
            <w:tcW w:w="1928" w:type="dxa"/>
          </w:tcPr>
          <w:p w:rsidR="00A255F7" w:rsidRPr="00F85D3B" w:rsidRDefault="00A255F7" w:rsidP="00CF20DF">
            <w:pPr>
              <w:jc w:val="both"/>
              <w:rPr>
                <w:rFonts w:eastAsia="Times New Roman"/>
                <w:color w:val="000000"/>
              </w:rPr>
            </w:pPr>
            <w:r w:rsidRPr="00F85D3B">
              <w:rPr>
                <w:rFonts w:eastAsia="Times New Roman"/>
                <w:color w:val="000000"/>
              </w:rPr>
              <w:t>1.0</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Скотоводство</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55F7" w:rsidRPr="00F85D3B" w:rsidRDefault="00A255F7" w:rsidP="00CF20DF">
            <w:pPr>
              <w:jc w:val="both"/>
              <w:rPr>
                <w:rFonts w:eastAsia="Times New Roman"/>
                <w:color w:val="000000"/>
              </w:rPr>
            </w:pPr>
            <w:r w:rsidRPr="00F85D3B">
              <w:rPr>
                <w:rFonts w:eastAsia="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1.8</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Звероводство</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хозяйственной деятельности, связанной с разведением в неволе ценных пушных зверей;</w:t>
            </w:r>
          </w:p>
          <w:p w:rsidR="00A255F7" w:rsidRPr="00F85D3B" w:rsidRDefault="00A255F7" w:rsidP="00CF20DF">
            <w:pPr>
              <w:jc w:val="both"/>
              <w:rPr>
                <w:rFonts w:eastAsia="Times New Roman"/>
                <w:color w:val="000000"/>
              </w:rPr>
            </w:pPr>
            <w:r w:rsidRPr="00F85D3B">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55F7" w:rsidRPr="00F85D3B" w:rsidRDefault="00A255F7" w:rsidP="00CF20DF">
            <w:pPr>
              <w:jc w:val="both"/>
              <w:rPr>
                <w:rFonts w:eastAsia="Times New Roman"/>
                <w:color w:val="000000"/>
              </w:rPr>
            </w:pPr>
            <w:r w:rsidRPr="00F85D3B">
              <w:rPr>
                <w:rFonts w:eastAsia="Times New Roman"/>
                <w:color w:val="000000"/>
              </w:rPr>
              <w:t xml:space="preserve">разведение племенных животных, производство и </w:t>
            </w:r>
            <w:r w:rsidRPr="00F85D3B">
              <w:rPr>
                <w:rFonts w:eastAsia="Times New Roman"/>
                <w:color w:val="000000"/>
              </w:rPr>
              <w:lastRenderedPageBreak/>
              <w:t>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lastRenderedPageBreak/>
              <w:t>1.9</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lastRenderedPageBreak/>
              <w:t>Птицеводство</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хозяйственной деятельности, связанной с разведением домашних пород птиц, в том числе водоплавающих;</w:t>
            </w:r>
          </w:p>
          <w:p w:rsidR="00A255F7" w:rsidRPr="00F85D3B" w:rsidRDefault="00A255F7" w:rsidP="00CF20DF">
            <w:pPr>
              <w:jc w:val="both"/>
              <w:rPr>
                <w:rFonts w:eastAsia="Times New Roman"/>
                <w:color w:val="000000"/>
              </w:rPr>
            </w:pPr>
            <w:r w:rsidRPr="00F85D3B">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55F7" w:rsidRPr="00F85D3B" w:rsidRDefault="00A255F7" w:rsidP="00CF20DF">
            <w:pPr>
              <w:jc w:val="both"/>
              <w:rPr>
                <w:rFonts w:eastAsia="Times New Roman"/>
                <w:color w:val="000000"/>
              </w:rPr>
            </w:pPr>
            <w:r w:rsidRPr="00F85D3B">
              <w:rPr>
                <w:rFonts w:eastAsia="Times New Roman"/>
                <w:color w:val="000000"/>
              </w:rPr>
              <w:t>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1.10</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Свиноводство</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хозяйственной деятельности, связанной с разведением свиней;</w:t>
            </w:r>
          </w:p>
          <w:p w:rsidR="00A255F7" w:rsidRPr="00F85D3B" w:rsidRDefault="00A255F7" w:rsidP="00CF20DF">
            <w:pPr>
              <w:jc w:val="both"/>
              <w:rPr>
                <w:rFonts w:eastAsia="Times New Roman"/>
                <w:color w:val="000000"/>
              </w:rPr>
            </w:pPr>
            <w:r w:rsidRPr="00F85D3B">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55F7" w:rsidRPr="00F85D3B" w:rsidRDefault="00A255F7" w:rsidP="00CF20DF">
            <w:pPr>
              <w:jc w:val="both"/>
              <w:rPr>
                <w:rFonts w:eastAsia="Times New Roman"/>
                <w:color w:val="000000"/>
              </w:rPr>
            </w:pPr>
            <w:r w:rsidRPr="00F85D3B">
              <w:rPr>
                <w:rFonts w:eastAsia="Times New Roman"/>
                <w:color w:val="000000"/>
              </w:rPr>
              <w:t>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1.11</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Пчеловодство</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55F7" w:rsidRPr="00F85D3B" w:rsidRDefault="00A255F7" w:rsidP="00CF20DF">
            <w:pPr>
              <w:jc w:val="both"/>
              <w:rPr>
                <w:rFonts w:eastAsia="Times New Roman"/>
                <w:color w:val="000000"/>
              </w:rPr>
            </w:pPr>
            <w:r w:rsidRPr="00F85D3B">
              <w:rPr>
                <w:rFonts w:eastAsia="Times New Roman"/>
                <w:color w:val="000000"/>
              </w:rPr>
              <w:t>размещение ульев, иных объектов и оборудования, необходимого для пчеловодства и разведениях иных полезных насекомых;</w:t>
            </w:r>
          </w:p>
          <w:p w:rsidR="00A255F7" w:rsidRPr="00F85D3B" w:rsidRDefault="00A255F7" w:rsidP="00CF20DF">
            <w:pPr>
              <w:jc w:val="both"/>
              <w:rPr>
                <w:rFonts w:eastAsia="Times New Roman"/>
                <w:color w:val="000000"/>
              </w:rPr>
            </w:pPr>
            <w:r w:rsidRPr="00F85D3B">
              <w:rPr>
                <w:rFonts w:eastAsia="Times New Roman"/>
                <w:color w:val="000000"/>
              </w:rPr>
              <w:t>размещение сооружений используемых для хранения и первичной переработки продукции пчеловодства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1.12</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Научное обеспечение сельского хозяйства</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1.14</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Хранение и переработка</w:t>
            </w:r>
          </w:p>
          <w:p w:rsidR="00A255F7" w:rsidRPr="00F85D3B" w:rsidRDefault="00A255F7" w:rsidP="00CF20DF">
            <w:pPr>
              <w:jc w:val="both"/>
              <w:rPr>
                <w:rFonts w:eastAsia="Times New Roman"/>
                <w:color w:val="000000"/>
              </w:rPr>
            </w:pPr>
            <w:r w:rsidRPr="00F85D3B">
              <w:rPr>
                <w:rFonts w:eastAsia="Times New Roman"/>
                <w:color w:val="000000"/>
              </w:rPr>
              <w:t>сельскохозяйственной</w:t>
            </w:r>
          </w:p>
          <w:p w:rsidR="00A255F7" w:rsidRPr="00F85D3B" w:rsidRDefault="00A255F7" w:rsidP="00CF20DF">
            <w:pPr>
              <w:jc w:val="both"/>
              <w:rPr>
                <w:rFonts w:eastAsia="Times New Roman"/>
                <w:color w:val="000000"/>
              </w:rPr>
            </w:pPr>
            <w:r w:rsidRPr="00F85D3B">
              <w:rPr>
                <w:rFonts w:eastAsia="Times New Roman"/>
                <w:color w:val="000000"/>
              </w:rPr>
              <w:t>продукции</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1.15</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Питомники</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55F7" w:rsidRPr="00F85D3B" w:rsidRDefault="00A255F7" w:rsidP="00CF20DF">
            <w:pPr>
              <w:jc w:val="both"/>
              <w:rPr>
                <w:rFonts w:eastAsia="Times New Roman"/>
                <w:color w:val="000000"/>
              </w:rPr>
            </w:pPr>
            <w:r w:rsidRPr="00F85D3B">
              <w:rPr>
                <w:rFonts w:eastAsia="Times New Roman"/>
                <w:color w:val="000000"/>
              </w:rPr>
              <w:t>размещение сооружений, необходимых для указанных видов сельскохозяйственного производства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1.17</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Обеспечение</w:t>
            </w:r>
          </w:p>
          <w:p w:rsidR="00A255F7" w:rsidRPr="00F85D3B" w:rsidRDefault="00A255F7" w:rsidP="00CF20DF">
            <w:pPr>
              <w:jc w:val="both"/>
              <w:rPr>
                <w:rFonts w:eastAsia="Times New Roman"/>
                <w:color w:val="000000"/>
              </w:rPr>
            </w:pPr>
            <w:r w:rsidRPr="00F85D3B">
              <w:rPr>
                <w:rFonts w:eastAsia="Times New Roman"/>
                <w:color w:val="000000"/>
              </w:rPr>
              <w:t>сельскохозяйственного</w:t>
            </w:r>
          </w:p>
          <w:p w:rsidR="00A255F7" w:rsidRPr="00F85D3B" w:rsidRDefault="00A255F7" w:rsidP="00CF20DF">
            <w:pPr>
              <w:jc w:val="both"/>
              <w:rPr>
                <w:rFonts w:eastAsia="Times New Roman"/>
                <w:color w:val="000000"/>
              </w:rPr>
            </w:pPr>
            <w:r w:rsidRPr="00F85D3B">
              <w:rPr>
                <w:rFonts w:eastAsia="Times New Roman"/>
                <w:color w:val="000000"/>
              </w:rPr>
              <w:t>производства</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F85D3B">
              <w:rPr>
                <w:rFonts w:eastAsia="Times New Roman"/>
                <w:color w:val="000000"/>
              </w:rPr>
              <w:lastRenderedPageBreak/>
              <w:t>иного технического оборудования, используемого для ведения сельского хозяйства</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lastRenderedPageBreak/>
              <w:t>1.18</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lastRenderedPageBreak/>
              <w:t>Коммунальное обслуживание</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3.1**</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Для ведения личного подсобного хозяйства</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2.2</w:t>
            </w:r>
          </w:p>
        </w:tc>
      </w:tr>
      <w:tr w:rsidR="00A255F7" w:rsidRPr="00F85D3B" w:rsidTr="00A255F7">
        <w:trPr>
          <w:jc w:val="center"/>
        </w:trPr>
        <w:tc>
          <w:tcPr>
            <w:tcW w:w="230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Связь</w:t>
            </w:r>
          </w:p>
        </w:tc>
        <w:tc>
          <w:tcPr>
            <w:tcW w:w="5761"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28" w:type="dxa"/>
            <w:tcBorders>
              <w:top w:val="single" w:sz="4" w:space="0" w:color="000000"/>
              <w:left w:val="single" w:sz="4" w:space="0" w:color="000000"/>
              <w:bottom w:val="single" w:sz="4" w:space="0" w:color="000000"/>
              <w:right w:val="single" w:sz="4" w:space="0" w:color="000000"/>
            </w:tcBorders>
          </w:tcPr>
          <w:p w:rsidR="00A255F7" w:rsidRPr="00F85D3B" w:rsidRDefault="00A255F7" w:rsidP="00CF20DF">
            <w:pPr>
              <w:jc w:val="both"/>
              <w:rPr>
                <w:rFonts w:eastAsia="Times New Roman"/>
                <w:color w:val="000000"/>
              </w:rPr>
            </w:pPr>
            <w:r w:rsidRPr="00F85D3B">
              <w:rPr>
                <w:rFonts w:eastAsia="Times New Roman"/>
                <w:color w:val="000000"/>
              </w:rPr>
              <w:t>6.8</w:t>
            </w:r>
          </w:p>
        </w:tc>
      </w:tr>
      <w:tr w:rsidR="00A255F7" w:rsidRPr="00F85D3B" w:rsidTr="00A255F7">
        <w:trPr>
          <w:trHeight w:val="525"/>
          <w:jc w:val="center"/>
        </w:trPr>
        <w:tc>
          <w:tcPr>
            <w:tcW w:w="9997" w:type="dxa"/>
            <w:gridSpan w:val="3"/>
            <w:tcBorders>
              <w:top w:val="single" w:sz="4" w:space="0" w:color="000000"/>
              <w:left w:val="single" w:sz="4" w:space="0" w:color="000000"/>
              <w:bottom w:val="single" w:sz="4" w:space="0" w:color="000000"/>
              <w:right w:val="single" w:sz="4" w:space="0" w:color="000000"/>
            </w:tcBorders>
          </w:tcPr>
          <w:p w:rsidR="00A255F7" w:rsidRPr="00F85D3B" w:rsidRDefault="00A255F7" w:rsidP="00A255F7">
            <w:pPr>
              <w:ind w:firstLine="709"/>
              <w:jc w:val="both"/>
              <w:rPr>
                <w:rFonts w:eastAsia="Times New Roman"/>
                <w:color w:val="000000"/>
              </w:rPr>
            </w:pPr>
            <w:r w:rsidRPr="00F85D3B">
              <w:rPr>
                <w:rFonts w:eastAsia="Times New Roman"/>
                <w:b/>
                <w:color w:val="000000"/>
              </w:rPr>
              <w:t>Условно разрешенные виды использования не установлены.</w:t>
            </w:r>
          </w:p>
        </w:tc>
      </w:tr>
      <w:tr w:rsidR="00A255F7" w:rsidRPr="00F85D3B" w:rsidTr="00A255F7">
        <w:trPr>
          <w:trHeight w:val="525"/>
          <w:jc w:val="center"/>
        </w:trPr>
        <w:tc>
          <w:tcPr>
            <w:tcW w:w="9997" w:type="dxa"/>
            <w:gridSpan w:val="3"/>
            <w:tcBorders>
              <w:top w:val="single" w:sz="4" w:space="0" w:color="000000"/>
              <w:left w:val="single" w:sz="4" w:space="0" w:color="000000"/>
              <w:bottom w:val="single" w:sz="4" w:space="0" w:color="000000"/>
              <w:right w:val="single" w:sz="4" w:space="0" w:color="000000"/>
            </w:tcBorders>
          </w:tcPr>
          <w:p w:rsidR="00A255F7" w:rsidRPr="00F85D3B" w:rsidRDefault="00A255F7" w:rsidP="00A255F7">
            <w:pPr>
              <w:ind w:firstLine="709"/>
              <w:jc w:val="both"/>
              <w:rPr>
                <w:rFonts w:eastAsia="Times New Roman"/>
                <w:color w:val="000000"/>
              </w:rPr>
            </w:pPr>
            <w:r w:rsidRPr="00F85D3B">
              <w:rPr>
                <w:rFonts w:eastAsia="Times New Roman"/>
                <w:b/>
                <w:color w:val="000000"/>
              </w:rPr>
              <w:t>Вспомогательные виды разрешенного</w:t>
            </w:r>
            <w:r w:rsidR="000E6C0B" w:rsidRPr="00F85D3B">
              <w:rPr>
                <w:rFonts w:eastAsia="Times New Roman"/>
                <w:b/>
                <w:color w:val="000000"/>
              </w:rPr>
              <w:t xml:space="preserve"> использования установлены ст.43</w:t>
            </w:r>
            <w:r w:rsidRPr="00F85D3B">
              <w:rPr>
                <w:rFonts w:eastAsia="Times New Roman"/>
                <w:b/>
                <w:color w:val="000000"/>
              </w:rPr>
              <w:t xml:space="preserve"> настоящих Правил.</w:t>
            </w:r>
          </w:p>
        </w:tc>
      </w:tr>
    </w:tbl>
    <w:p w:rsidR="00A255F7" w:rsidRPr="00F85D3B" w:rsidRDefault="00A255F7" w:rsidP="00A255F7">
      <w:pPr>
        <w:ind w:firstLine="709"/>
        <w:jc w:val="both"/>
        <w:rPr>
          <w:rFonts w:eastAsia="Times New Roman"/>
          <w:bCs/>
          <w:color w:val="000000"/>
          <w:lang w:val="x-none"/>
        </w:rPr>
      </w:pPr>
      <w:r w:rsidRPr="00F85D3B">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2798"/>
        <w:gridCol w:w="6499"/>
      </w:tblGrid>
      <w:tr w:rsidR="00A255F7" w:rsidRPr="00F85D3B" w:rsidTr="00A255F7">
        <w:trPr>
          <w:tblHeader/>
          <w:jc w:val="center"/>
        </w:trPr>
        <w:tc>
          <w:tcPr>
            <w:tcW w:w="454" w:type="dxa"/>
            <w:vAlign w:val="center"/>
          </w:tcPr>
          <w:p w:rsidR="00A255F7" w:rsidRPr="00F85D3B" w:rsidRDefault="00CF20DF" w:rsidP="00A255F7">
            <w:pPr>
              <w:ind w:firstLine="709"/>
              <w:jc w:val="both"/>
              <w:rPr>
                <w:rFonts w:eastAsia="Times New Roman"/>
                <w:b/>
                <w:bCs/>
                <w:color w:val="000000"/>
              </w:rPr>
            </w:pPr>
            <w:r w:rsidRPr="00F85D3B">
              <w:rPr>
                <w:rFonts w:eastAsia="Times New Roman"/>
                <w:b/>
                <w:bCs/>
                <w:color w:val="000000"/>
              </w:rPr>
              <w:t>№</w:t>
            </w:r>
            <w:r w:rsidR="00A255F7" w:rsidRPr="00F85D3B">
              <w:rPr>
                <w:rFonts w:eastAsia="Times New Roman"/>
                <w:b/>
                <w:bCs/>
                <w:color w:val="000000"/>
              </w:rPr>
              <w:t>п/п</w:t>
            </w:r>
          </w:p>
        </w:tc>
        <w:tc>
          <w:tcPr>
            <w:tcW w:w="2835"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Наименование размера, параметра</w:t>
            </w:r>
          </w:p>
        </w:tc>
        <w:tc>
          <w:tcPr>
            <w:tcW w:w="6649" w:type="dxa"/>
            <w:vAlign w:val="center"/>
          </w:tcPr>
          <w:p w:rsidR="00A255F7" w:rsidRPr="00F85D3B" w:rsidRDefault="00A255F7" w:rsidP="00A255F7">
            <w:pPr>
              <w:ind w:firstLine="709"/>
              <w:jc w:val="both"/>
              <w:rPr>
                <w:rFonts w:eastAsia="Times New Roman"/>
                <w:b/>
                <w:bCs/>
                <w:color w:val="000000"/>
              </w:rPr>
            </w:pPr>
            <w:r w:rsidRPr="00F85D3B">
              <w:rPr>
                <w:rFonts w:eastAsia="Times New Roman"/>
                <w:b/>
                <w:bCs/>
                <w:color w:val="000000"/>
              </w:rPr>
              <w:t>Значение, единица измерения, дополнительные условия</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1</w:t>
            </w:r>
          </w:p>
        </w:tc>
        <w:tc>
          <w:tcPr>
            <w:tcW w:w="2835" w:type="dxa"/>
          </w:tcPr>
          <w:p w:rsidR="00A255F7" w:rsidRPr="00F85D3B" w:rsidRDefault="00A255F7" w:rsidP="00A255F7">
            <w:pPr>
              <w:ind w:firstLine="709"/>
              <w:jc w:val="both"/>
              <w:rPr>
                <w:rFonts w:eastAsia="Times New Roman"/>
                <w:color w:val="000000"/>
              </w:rPr>
            </w:pPr>
            <w:r w:rsidRPr="00F85D3B">
              <w:rPr>
                <w:rFonts w:eastAsia="Times New Roman"/>
                <w:color w:val="000000"/>
              </w:rPr>
              <w:t>Минимальные и (или) максимальные размеры земельного участка, в том числе его площадь</w:t>
            </w:r>
          </w:p>
          <w:p w:rsidR="00A255F7" w:rsidRPr="00F85D3B" w:rsidRDefault="00A255F7" w:rsidP="00A255F7">
            <w:pPr>
              <w:ind w:firstLine="709"/>
              <w:jc w:val="both"/>
              <w:rPr>
                <w:rFonts w:eastAsia="Times New Roman"/>
                <w:color w:val="000000"/>
              </w:rPr>
            </w:pPr>
          </w:p>
        </w:tc>
        <w:tc>
          <w:tcPr>
            <w:tcW w:w="6649"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F85D3B">
                <w:rPr>
                  <w:rFonts w:eastAsia="Times New Roman"/>
                  <w:b/>
                  <w:bCs/>
                  <w:color w:val="000000"/>
                </w:rPr>
                <w:t>2500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F85D3B">
                <w:rPr>
                  <w:rFonts w:eastAsia="Times New Roman"/>
                  <w:b/>
                  <w:bCs/>
                  <w:color w:val="000000"/>
                </w:rPr>
                <w:t>200 кв. м</w:t>
              </w:r>
            </w:smartTag>
            <w:r w:rsidRPr="00F85D3B">
              <w:rPr>
                <w:rFonts w:eastAsia="Times New Roman"/>
                <w:b/>
                <w:bCs/>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3)Минимальный и максимальный размер земельного участка другого назначения не  подлежат установлению.</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2</w:t>
            </w:r>
          </w:p>
        </w:tc>
        <w:tc>
          <w:tcPr>
            <w:tcW w:w="2835" w:type="dxa"/>
          </w:tcPr>
          <w:p w:rsidR="00A255F7" w:rsidRPr="00F85D3B" w:rsidRDefault="00A255F7" w:rsidP="00A255F7">
            <w:pPr>
              <w:ind w:firstLine="709"/>
              <w:jc w:val="both"/>
              <w:rPr>
                <w:rFonts w:eastAsia="Times New Roman"/>
                <w:color w:val="000000"/>
              </w:rPr>
            </w:pPr>
            <w:r w:rsidRPr="00F85D3B">
              <w:rPr>
                <w:rFonts w:eastAsia="Times New Roman"/>
                <w:color w:val="000000"/>
              </w:rPr>
              <w:t xml:space="preserve">Минимальный </w:t>
            </w:r>
            <w:r w:rsidRPr="00F85D3B">
              <w:rPr>
                <w:rFonts w:eastAsia="Times New Roman"/>
                <w:color w:val="000000"/>
              </w:rPr>
              <w:lastRenderedPageBreak/>
              <w:t>отступ от границ земельных участков до зданий, строений, сооружений</w:t>
            </w:r>
          </w:p>
        </w:tc>
        <w:tc>
          <w:tcPr>
            <w:tcW w:w="6649" w:type="dxa"/>
          </w:tcPr>
          <w:p w:rsidR="00A255F7" w:rsidRPr="00F85D3B" w:rsidRDefault="00A255F7" w:rsidP="00A255F7">
            <w:pPr>
              <w:ind w:firstLine="709"/>
              <w:jc w:val="both"/>
              <w:rPr>
                <w:rFonts w:eastAsia="Times New Roman"/>
                <w:color w:val="000000"/>
              </w:rPr>
            </w:pPr>
            <w:r w:rsidRPr="00F85D3B">
              <w:rPr>
                <w:rFonts w:eastAsia="Times New Roman"/>
                <w:color w:val="000000"/>
              </w:rPr>
              <w:lastRenderedPageBreak/>
              <w:t xml:space="preserve">Минимальный отступ от границ земельных участков до </w:t>
            </w:r>
            <w:r w:rsidRPr="00F85D3B">
              <w:rPr>
                <w:rFonts w:eastAsia="Times New Roman"/>
                <w:color w:val="000000"/>
              </w:rPr>
              <w:lastRenderedPageBreak/>
              <w:t>зданий, строений, сооружений не подлежит установлению.</w:t>
            </w:r>
          </w:p>
          <w:p w:rsidR="00A255F7" w:rsidRPr="00F85D3B" w:rsidRDefault="00A255F7" w:rsidP="00A255F7">
            <w:pPr>
              <w:ind w:firstLine="709"/>
              <w:jc w:val="both"/>
              <w:rPr>
                <w:rFonts w:eastAsia="Times New Roman"/>
                <w:color w:val="000000"/>
              </w:rPr>
            </w:pP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lastRenderedPageBreak/>
              <w:t>3</w:t>
            </w:r>
          </w:p>
        </w:tc>
        <w:tc>
          <w:tcPr>
            <w:tcW w:w="2835" w:type="dxa"/>
          </w:tcPr>
          <w:p w:rsidR="00A255F7" w:rsidRPr="00F85D3B" w:rsidRDefault="00A255F7" w:rsidP="00A255F7">
            <w:pPr>
              <w:ind w:firstLine="709"/>
              <w:jc w:val="both"/>
              <w:rPr>
                <w:rFonts w:eastAsia="Times New Roman"/>
                <w:color w:val="000000"/>
              </w:rPr>
            </w:pPr>
            <w:r w:rsidRPr="00F85D3B">
              <w:rPr>
                <w:rFonts w:eastAsia="Times New Roman"/>
                <w:color w:val="000000"/>
              </w:rPr>
              <w:t>Предельное количество этажей</w:t>
            </w:r>
          </w:p>
        </w:tc>
        <w:tc>
          <w:tcPr>
            <w:tcW w:w="6649" w:type="dxa"/>
          </w:tcPr>
          <w:p w:rsidR="00A255F7" w:rsidRPr="00F85D3B" w:rsidRDefault="00A255F7" w:rsidP="00A255F7">
            <w:pPr>
              <w:ind w:firstLine="709"/>
              <w:jc w:val="both"/>
              <w:rPr>
                <w:rFonts w:eastAsia="Times New Roman"/>
                <w:b/>
                <w:color w:val="000000"/>
              </w:rPr>
            </w:pPr>
            <w:r w:rsidRPr="00F85D3B">
              <w:rPr>
                <w:rFonts w:eastAsia="Times New Roman"/>
                <w:bCs/>
                <w:color w:val="000000"/>
              </w:rPr>
              <w:t xml:space="preserve">Не более </w:t>
            </w:r>
            <w:r w:rsidRPr="00F85D3B">
              <w:rPr>
                <w:rFonts w:eastAsia="Times New Roman"/>
                <w:b/>
                <w:bCs/>
                <w:color w:val="000000"/>
              </w:rPr>
              <w:t>2 этажей</w:t>
            </w:r>
          </w:p>
        </w:tc>
      </w:tr>
      <w:tr w:rsidR="00A255F7" w:rsidRPr="00F85D3B" w:rsidTr="00A255F7">
        <w:trPr>
          <w:jc w:val="center"/>
        </w:trPr>
        <w:tc>
          <w:tcPr>
            <w:tcW w:w="454" w:type="dxa"/>
          </w:tcPr>
          <w:p w:rsidR="00A255F7" w:rsidRPr="00F85D3B" w:rsidRDefault="00A255F7" w:rsidP="00A255F7">
            <w:pPr>
              <w:ind w:firstLine="709"/>
              <w:jc w:val="both"/>
              <w:rPr>
                <w:rFonts w:eastAsia="Times New Roman"/>
                <w:bCs/>
                <w:color w:val="000000"/>
              </w:rPr>
            </w:pPr>
            <w:r w:rsidRPr="00F85D3B">
              <w:rPr>
                <w:rFonts w:eastAsia="Times New Roman"/>
                <w:bCs/>
                <w:color w:val="000000"/>
              </w:rPr>
              <w:t>4</w:t>
            </w:r>
          </w:p>
        </w:tc>
        <w:tc>
          <w:tcPr>
            <w:tcW w:w="2835" w:type="dxa"/>
          </w:tcPr>
          <w:p w:rsidR="00A255F7" w:rsidRPr="00F85D3B" w:rsidRDefault="00A255F7" w:rsidP="00A255F7">
            <w:pPr>
              <w:ind w:firstLine="709"/>
              <w:jc w:val="both"/>
              <w:rPr>
                <w:rFonts w:eastAsia="Times New Roman"/>
                <w:color w:val="000000"/>
              </w:rPr>
            </w:pPr>
            <w:r w:rsidRPr="00F85D3B">
              <w:rPr>
                <w:rFonts w:eastAsia="Times New Roman"/>
                <w:color w:val="000000"/>
              </w:rPr>
              <w:t>Максимальный процент застройки в границах земельного участка</w:t>
            </w:r>
          </w:p>
        </w:tc>
        <w:tc>
          <w:tcPr>
            <w:tcW w:w="6649" w:type="dxa"/>
          </w:tcPr>
          <w:p w:rsidR="00A255F7" w:rsidRPr="00F85D3B" w:rsidRDefault="00A255F7" w:rsidP="00A255F7">
            <w:pPr>
              <w:ind w:firstLine="709"/>
              <w:jc w:val="both"/>
              <w:rPr>
                <w:rFonts w:eastAsia="Times New Roman"/>
                <w:color w:val="000000"/>
              </w:rPr>
            </w:pPr>
            <w:r w:rsidRPr="00F85D3B">
              <w:rPr>
                <w:rFonts w:eastAsia="Times New Roman"/>
                <w:color w:val="000000"/>
              </w:rPr>
              <w:t>Максимальный процент застройки в границах земельного участка не подлежит установлению.</w:t>
            </w:r>
          </w:p>
        </w:tc>
      </w:tr>
    </w:tbl>
    <w:p w:rsidR="00A255F7" w:rsidRPr="00F85D3B" w:rsidRDefault="00A255F7" w:rsidP="00A255F7">
      <w:pPr>
        <w:ind w:firstLine="709"/>
        <w:jc w:val="both"/>
        <w:rPr>
          <w:rFonts w:eastAsia="Times New Roman"/>
          <w:color w:val="000000"/>
        </w:rPr>
      </w:pPr>
      <w:r w:rsidRPr="00F85D3B">
        <w:rPr>
          <w:rFonts w:eastAsia="Times New Roman"/>
          <w:b/>
          <w:color w:val="000000"/>
        </w:rPr>
        <w:t>Примечание:</w:t>
      </w:r>
      <w:r w:rsidRPr="00F85D3B">
        <w:rPr>
          <w:rFonts w:eastAsia="Times New Roman"/>
          <w:color w:val="000000"/>
        </w:rPr>
        <w:t xml:space="preserve">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A255F7" w:rsidRPr="00F85D3B" w:rsidRDefault="009C78C1" w:rsidP="00A255F7">
      <w:pPr>
        <w:ind w:firstLine="709"/>
        <w:jc w:val="both"/>
        <w:rPr>
          <w:rFonts w:eastAsia="Times New Roman"/>
          <w:b/>
          <w:color w:val="000000"/>
        </w:rPr>
      </w:pPr>
      <w:r w:rsidRPr="00F85D3B">
        <w:rPr>
          <w:rFonts w:eastAsia="Times New Roman"/>
          <w:b/>
          <w:color w:val="000000"/>
        </w:rPr>
        <w:t>Статья 43</w:t>
      </w:r>
      <w:r w:rsidR="00A255F7" w:rsidRPr="00F85D3B">
        <w:rPr>
          <w:rFonts w:eastAsia="Times New Roman"/>
          <w:b/>
          <w:color w:val="000000"/>
        </w:rPr>
        <w:t>. Вспомогательные виды разрешенного использования земельных участков и объектов капитального строительства</w:t>
      </w:r>
    </w:p>
    <w:p w:rsidR="00A255F7" w:rsidRPr="00F85D3B" w:rsidRDefault="00A255F7" w:rsidP="00A255F7">
      <w:pPr>
        <w:ind w:firstLine="709"/>
        <w:jc w:val="both"/>
        <w:rPr>
          <w:rFonts w:eastAsia="Times New Roman"/>
        </w:rPr>
      </w:pPr>
      <w:r w:rsidRPr="00F85D3B">
        <w:rPr>
          <w:rFonts w:eastAsia="Times New Roman"/>
          <w:color w:val="000000"/>
        </w:rPr>
        <w:t xml:space="preserve">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w:t>
      </w:r>
      <w:r w:rsidRPr="00F85D3B">
        <w:rPr>
          <w:rFonts w:eastAsia="Times New Roman"/>
        </w:rPr>
        <w:t>совместно с ними.</w:t>
      </w:r>
    </w:p>
    <w:p w:rsidR="00A255F7" w:rsidRPr="00F85D3B" w:rsidRDefault="00A255F7" w:rsidP="00A255F7">
      <w:pPr>
        <w:ind w:firstLine="709"/>
        <w:jc w:val="both"/>
        <w:rPr>
          <w:rFonts w:eastAsia="Times New Roman"/>
        </w:rPr>
      </w:pPr>
      <w:r w:rsidRPr="00F85D3B">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A255F7" w:rsidRPr="00F85D3B" w:rsidRDefault="00A255F7" w:rsidP="00A255F7">
      <w:pPr>
        <w:ind w:firstLine="709"/>
        <w:jc w:val="both"/>
        <w:rPr>
          <w:rFonts w:eastAsia="Times New Roman"/>
        </w:rPr>
      </w:pPr>
      <w:r w:rsidRPr="00F85D3B">
        <w:rPr>
          <w:rFonts w:eastAsia="Times New Roman"/>
        </w:rPr>
        <w:t>- внутриквартальные проезды;</w:t>
      </w:r>
    </w:p>
    <w:p w:rsidR="00A255F7" w:rsidRPr="00F85D3B" w:rsidRDefault="00A255F7" w:rsidP="00A255F7">
      <w:pPr>
        <w:ind w:firstLine="709"/>
        <w:jc w:val="both"/>
        <w:rPr>
          <w:rFonts w:eastAsia="Times New Roman"/>
        </w:rPr>
      </w:pPr>
      <w:r w:rsidRPr="00F85D3B">
        <w:rPr>
          <w:rFonts w:eastAsia="Times New Roman"/>
        </w:rPr>
        <w:t xml:space="preserve">- гостевые открытые автостоянки для временного пребывания автотранспорта (за исключением территориальных </w:t>
      </w:r>
      <w:hyperlink r:id="rId40" w:history="1">
        <w:r w:rsidRPr="00F85D3B">
          <w:rPr>
            <w:rStyle w:val="af4"/>
            <w:rFonts w:eastAsia="Times New Roman"/>
            <w:color w:val="auto"/>
            <w:u w:val="none"/>
          </w:rPr>
          <w:t>зон СХ-1</w:t>
        </w:r>
      </w:hyperlink>
      <w:r w:rsidRPr="00F85D3B">
        <w:rPr>
          <w:rFonts w:eastAsia="Times New Roman"/>
        </w:rPr>
        <w:t>);</w:t>
      </w:r>
    </w:p>
    <w:p w:rsidR="00A255F7" w:rsidRPr="00F85D3B" w:rsidRDefault="00A255F7" w:rsidP="00A255F7">
      <w:pPr>
        <w:ind w:firstLine="709"/>
        <w:jc w:val="both"/>
        <w:rPr>
          <w:rFonts w:eastAsia="Times New Roman"/>
        </w:rPr>
      </w:pPr>
      <w:r w:rsidRPr="00F85D3B">
        <w:rPr>
          <w:rFonts w:eastAsia="Times New Roman"/>
        </w:rPr>
        <w:t>- объекты пожарной охраны, в том числе гидранты, резервуары, пожарные водоемы;</w:t>
      </w:r>
    </w:p>
    <w:p w:rsidR="00A255F7" w:rsidRPr="00F85D3B" w:rsidRDefault="00A255F7" w:rsidP="00A255F7">
      <w:pPr>
        <w:ind w:firstLine="709"/>
        <w:jc w:val="both"/>
        <w:rPr>
          <w:rFonts w:eastAsia="Times New Roman"/>
        </w:rPr>
      </w:pPr>
      <w:r w:rsidRPr="00F85D3B">
        <w:rPr>
          <w:rFonts w:eastAsia="Times New Roman"/>
        </w:rPr>
        <w:t xml:space="preserve">- объекты внешнего благоустройства, в том числе фонтаны, памятники, монументы, малые архитектурные формы (за исключением территориальных </w:t>
      </w:r>
      <w:hyperlink r:id="rId41" w:history="1">
        <w:r w:rsidRPr="00F85D3B">
          <w:rPr>
            <w:rStyle w:val="af4"/>
            <w:rFonts w:eastAsia="Times New Roman"/>
            <w:color w:val="auto"/>
            <w:u w:val="none"/>
          </w:rPr>
          <w:t>зон СХ-1</w:t>
        </w:r>
      </w:hyperlink>
      <w:r w:rsidRPr="00F85D3B">
        <w:rPr>
          <w:rFonts w:eastAsia="Times New Roman"/>
        </w:rPr>
        <w:t>);</w:t>
      </w:r>
    </w:p>
    <w:p w:rsidR="00A255F7" w:rsidRPr="00F85D3B" w:rsidRDefault="00A255F7" w:rsidP="00A255F7">
      <w:pPr>
        <w:ind w:firstLine="709"/>
        <w:jc w:val="both"/>
        <w:rPr>
          <w:rFonts w:eastAsia="Times New Roman"/>
        </w:rPr>
      </w:pPr>
      <w:r w:rsidRPr="00F85D3B">
        <w:rPr>
          <w:rFonts w:eastAsia="Times New Roman"/>
        </w:rPr>
        <w:t>- детские площадки, площадки для отдыха, спортивные площадки (только для территориальных зон  Ж-1, Р-1, Р-2, Р-3);</w:t>
      </w:r>
    </w:p>
    <w:p w:rsidR="00A255F7" w:rsidRPr="00F85D3B" w:rsidRDefault="00A255F7" w:rsidP="00A255F7">
      <w:pPr>
        <w:ind w:firstLine="709"/>
        <w:jc w:val="both"/>
        <w:rPr>
          <w:rFonts w:eastAsia="Times New Roman"/>
        </w:rPr>
      </w:pPr>
      <w:r w:rsidRPr="00F85D3B">
        <w:rPr>
          <w:rFonts w:eastAsia="Times New Roman"/>
        </w:rPr>
        <w:t xml:space="preserve">- площадки хозяйственные, в том числе площадки для мусоросборников (за исключением территориальных </w:t>
      </w:r>
      <w:hyperlink r:id="rId42" w:history="1">
        <w:r w:rsidRPr="00F85D3B">
          <w:rPr>
            <w:rStyle w:val="af4"/>
            <w:rFonts w:eastAsia="Times New Roman"/>
            <w:color w:val="auto"/>
            <w:u w:val="none"/>
          </w:rPr>
          <w:t>зон Р-1</w:t>
        </w:r>
      </w:hyperlink>
      <w:r w:rsidRPr="00F85D3B">
        <w:rPr>
          <w:rFonts w:eastAsia="Times New Roman"/>
        </w:rPr>
        <w:t>, Сх-1, Сх-2);</w:t>
      </w:r>
    </w:p>
    <w:p w:rsidR="00A255F7" w:rsidRPr="00F85D3B" w:rsidRDefault="00A255F7" w:rsidP="00A255F7">
      <w:pPr>
        <w:ind w:firstLine="709"/>
        <w:jc w:val="both"/>
        <w:rPr>
          <w:rFonts w:eastAsia="Times New Roman"/>
        </w:rPr>
      </w:pPr>
      <w:r w:rsidRPr="00F85D3B">
        <w:rPr>
          <w:rFonts w:eastAsia="Times New Roman"/>
        </w:rPr>
        <w:t>- зеленые насаждения, объекты озеленения, благоустроенные озелененные территории;</w:t>
      </w:r>
    </w:p>
    <w:p w:rsidR="00A255F7" w:rsidRPr="00F85D3B" w:rsidRDefault="00A255F7" w:rsidP="00A255F7">
      <w:pPr>
        <w:ind w:firstLine="709"/>
        <w:jc w:val="both"/>
        <w:rPr>
          <w:rFonts w:eastAsia="Times New Roman"/>
          <w:color w:val="000000"/>
        </w:rPr>
      </w:pPr>
      <w:r w:rsidRPr="00F85D3B">
        <w:rPr>
          <w:rFonts w:eastAsia="Times New Roman"/>
        </w:rPr>
        <w:t>- ограждения (дорожные, газонные), ограды, парапеты</w:t>
      </w:r>
      <w:r w:rsidRPr="00F85D3B">
        <w:rPr>
          <w:rFonts w:eastAsia="Times New Roman"/>
          <w:color w:val="000000"/>
        </w:rPr>
        <w:t>.</w:t>
      </w:r>
    </w:p>
    <w:p w:rsidR="00A255F7" w:rsidRPr="00F85D3B" w:rsidRDefault="00A255F7" w:rsidP="00A255F7">
      <w:pPr>
        <w:ind w:firstLine="709"/>
        <w:jc w:val="both"/>
        <w:rPr>
          <w:rFonts w:eastAsia="Times New Roman"/>
          <w:color w:val="000000"/>
        </w:rPr>
      </w:pPr>
      <w:r w:rsidRPr="00F85D3B">
        <w:rPr>
          <w:rFonts w:eastAsia="Times New Roman"/>
          <w:color w:val="000000"/>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255F7" w:rsidRPr="00F85D3B" w:rsidRDefault="00A255F7" w:rsidP="00A255F7">
      <w:pPr>
        <w:ind w:firstLine="709"/>
        <w:jc w:val="both"/>
        <w:rPr>
          <w:rFonts w:eastAsia="Times New Roman"/>
          <w:color w:val="000000"/>
        </w:rPr>
      </w:pPr>
      <w:r w:rsidRPr="00F85D3B">
        <w:rPr>
          <w:rFonts w:eastAsia="Times New Roman"/>
          <w:color w:val="000000"/>
        </w:rPr>
        <w:br w:type="page"/>
      </w:r>
    </w:p>
    <w:p w:rsidR="00A255F7" w:rsidRPr="00F85D3B" w:rsidRDefault="00A255F7" w:rsidP="00A255F7">
      <w:pPr>
        <w:ind w:firstLine="709"/>
        <w:jc w:val="both"/>
        <w:rPr>
          <w:rFonts w:eastAsia="Times New Roman"/>
          <w:b/>
          <w:color w:val="000000"/>
        </w:rPr>
      </w:pPr>
      <w:r w:rsidRPr="00F85D3B">
        <w:rPr>
          <w:rFonts w:eastAsia="Times New Roman"/>
          <w:b/>
          <w:color w:val="000000"/>
        </w:rPr>
        <w:lastRenderedPageBreak/>
        <w:t>Приложение № 1.</w:t>
      </w:r>
      <w:r w:rsidR="00D7398F" w:rsidRPr="00F85D3B">
        <w:rPr>
          <w:rFonts w:eastAsia="Times New Roman"/>
          <w:b/>
          <w:color w:val="000000"/>
        </w:rPr>
        <w:t>1.</w:t>
      </w:r>
    </w:p>
    <w:p w:rsidR="00A255F7" w:rsidRPr="00F85D3B" w:rsidRDefault="00A255F7" w:rsidP="00A255F7">
      <w:pPr>
        <w:ind w:firstLine="709"/>
        <w:jc w:val="both"/>
        <w:rPr>
          <w:rFonts w:eastAsia="Times New Roman"/>
          <w:b/>
          <w:color w:val="000000"/>
        </w:rPr>
      </w:pPr>
      <w:r w:rsidRPr="00F85D3B">
        <w:rPr>
          <w:rFonts w:eastAsia="Times New Roman"/>
          <w:b/>
          <w:color w:val="000000"/>
        </w:rPr>
        <w:t xml:space="preserve">Карта градостроительного зонирования.  </w:t>
      </w:r>
    </w:p>
    <w:p w:rsidR="00A255F7" w:rsidRPr="00F85D3B" w:rsidRDefault="00A255F7" w:rsidP="00A255F7">
      <w:pPr>
        <w:ind w:firstLine="709"/>
        <w:jc w:val="both"/>
        <w:rPr>
          <w:rFonts w:eastAsia="Times New Roman"/>
          <w:b/>
          <w:color w:val="000000"/>
        </w:rPr>
      </w:pPr>
      <w:r w:rsidRPr="00F85D3B">
        <w:rPr>
          <w:rFonts w:eastAsia="Times New Roman"/>
          <w:b/>
          <w:color w:val="000000"/>
        </w:rPr>
        <w:t>Карта зон с особыми условиями использования территории.</w:t>
      </w:r>
    </w:p>
    <w:p w:rsidR="00A255F7" w:rsidRPr="009C78C1" w:rsidRDefault="00A255F7" w:rsidP="00A255F7">
      <w:pPr>
        <w:ind w:firstLine="709"/>
        <w:jc w:val="both"/>
        <w:rPr>
          <w:rFonts w:eastAsia="Times New Roman"/>
          <w:color w:val="000000"/>
        </w:rPr>
      </w:pPr>
      <w:r w:rsidRPr="00F85D3B">
        <w:rPr>
          <w:rFonts w:eastAsia="Times New Roman"/>
          <w:noProof/>
          <w:color w:val="000000"/>
        </w:rPr>
        <w:drawing>
          <wp:anchor distT="0" distB="0" distL="114300" distR="114300" simplePos="0" relativeHeight="251659264" behindDoc="1" locked="0" layoutInCell="1" allowOverlap="1" wp14:anchorId="02DDFEE5" wp14:editId="198854B6">
            <wp:simplePos x="0" y="0"/>
            <wp:positionH relativeFrom="column">
              <wp:posOffset>0</wp:posOffset>
            </wp:positionH>
            <wp:positionV relativeFrom="paragraph">
              <wp:posOffset>706755</wp:posOffset>
            </wp:positionV>
            <wp:extent cx="6449060" cy="8467725"/>
            <wp:effectExtent l="0" t="0" r="8890" b="9525"/>
            <wp:wrapThrough wrapText="bothSides">
              <wp:wrapPolygon edited="0">
                <wp:start x="0" y="0"/>
                <wp:lineTo x="0" y="21576"/>
                <wp:lineTo x="21566" y="21576"/>
                <wp:lineTo x="21566" y="0"/>
                <wp:lineTo x="0" y="0"/>
              </wp:wrapPolygon>
            </wp:wrapThrough>
            <wp:docPr id="2" name="Рисунок 2" descr="ПЗЗ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_"/>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49060" cy="846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55F7" w:rsidRPr="009C78C1" w:rsidSect="00BE6B7F">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D0" w:rsidRDefault="00445AD0" w:rsidP="00052ED6">
      <w:r>
        <w:separator/>
      </w:r>
    </w:p>
  </w:endnote>
  <w:endnote w:type="continuationSeparator" w:id="0">
    <w:p w:rsidR="00445AD0" w:rsidRDefault="00445AD0"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D0" w:rsidRDefault="00445AD0" w:rsidP="00052ED6">
      <w:r>
        <w:separator/>
      </w:r>
    </w:p>
  </w:footnote>
  <w:footnote w:type="continuationSeparator" w:id="0">
    <w:p w:rsidR="00445AD0" w:rsidRDefault="00445AD0" w:rsidP="0005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4230E"/>
    <w:rsid w:val="000446C5"/>
    <w:rsid w:val="00052ED6"/>
    <w:rsid w:val="00062E46"/>
    <w:rsid w:val="00067EAE"/>
    <w:rsid w:val="00080A9C"/>
    <w:rsid w:val="00081397"/>
    <w:rsid w:val="000A0225"/>
    <w:rsid w:val="000A43EE"/>
    <w:rsid w:val="000A604D"/>
    <w:rsid w:val="000C52FC"/>
    <w:rsid w:val="000E1D3D"/>
    <w:rsid w:val="000E20DF"/>
    <w:rsid w:val="000E5007"/>
    <w:rsid w:val="000E50E4"/>
    <w:rsid w:val="000E6C0B"/>
    <w:rsid w:val="000F3040"/>
    <w:rsid w:val="000F44BC"/>
    <w:rsid w:val="000F5158"/>
    <w:rsid w:val="000F5EE3"/>
    <w:rsid w:val="00141BA9"/>
    <w:rsid w:val="00157089"/>
    <w:rsid w:val="00171988"/>
    <w:rsid w:val="0017501E"/>
    <w:rsid w:val="00175BE5"/>
    <w:rsid w:val="00176398"/>
    <w:rsid w:val="00187603"/>
    <w:rsid w:val="00192A03"/>
    <w:rsid w:val="00194304"/>
    <w:rsid w:val="001A3D99"/>
    <w:rsid w:val="001A6ADB"/>
    <w:rsid w:val="001B2BFD"/>
    <w:rsid w:val="001C168A"/>
    <w:rsid w:val="001C30E5"/>
    <w:rsid w:val="001C3514"/>
    <w:rsid w:val="001E06FA"/>
    <w:rsid w:val="001F5ABC"/>
    <w:rsid w:val="00200647"/>
    <w:rsid w:val="00204150"/>
    <w:rsid w:val="00212D67"/>
    <w:rsid w:val="0021491D"/>
    <w:rsid w:val="00230A52"/>
    <w:rsid w:val="00237EB4"/>
    <w:rsid w:val="00245A54"/>
    <w:rsid w:val="00260186"/>
    <w:rsid w:val="002824EE"/>
    <w:rsid w:val="002916CC"/>
    <w:rsid w:val="002A1AD5"/>
    <w:rsid w:val="002B6E91"/>
    <w:rsid w:val="002C45F9"/>
    <w:rsid w:val="002C58D2"/>
    <w:rsid w:val="002E5B83"/>
    <w:rsid w:val="002F4868"/>
    <w:rsid w:val="003024B3"/>
    <w:rsid w:val="003132E1"/>
    <w:rsid w:val="00313BE5"/>
    <w:rsid w:val="003262C3"/>
    <w:rsid w:val="00333590"/>
    <w:rsid w:val="0034783A"/>
    <w:rsid w:val="00387C28"/>
    <w:rsid w:val="00391097"/>
    <w:rsid w:val="00393F68"/>
    <w:rsid w:val="0039651C"/>
    <w:rsid w:val="00397112"/>
    <w:rsid w:val="003A205D"/>
    <w:rsid w:val="003C23A6"/>
    <w:rsid w:val="003D4415"/>
    <w:rsid w:val="003E56BB"/>
    <w:rsid w:val="003E6E27"/>
    <w:rsid w:val="004266F9"/>
    <w:rsid w:val="0043527C"/>
    <w:rsid w:val="004421CE"/>
    <w:rsid w:val="00444B18"/>
    <w:rsid w:val="00445AD0"/>
    <w:rsid w:val="00457B36"/>
    <w:rsid w:val="00484E22"/>
    <w:rsid w:val="00486F23"/>
    <w:rsid w:val="004B7EB6"/>
    <w:rsid w:val="004C13D6"/>
    <w:rsid w:val="004E32D1"/>
    <w:rsid w:val="004F3275"/>
    <w:rsid w:val="004F3CC4"/>
    <w:rsid w:val="004F3E56"/>
    <w:rsid w:val="00516131"/>
    <w:rsid w:val="0052237D"/>
    <w:rsid w:val="00536352"/>
    <w:rsid w:val="005425F4"/>
    <w:rsid w:val="00543822"/>
    <w:rsid w:val="00583DFA"/>
    <w:rsid w:val="005A6F6C"/>
    <w:rsid w:val="005B051B"/>
    <w:rsid w:val="005C0B48"/>
    <w:rsid w:val="005C7BA9"/>
    <w:rsid w:val="005E0987"/>
    <w:rsid w:val="005E33C5"/>
    <w:rsid w:val="005F28EE"/>
    <w:rsid w:val="00602576"/>
    <w:rsid w:val="00603AD0"/>
    <w:rsid w:val="00610040"/>
    <w:rsid w:val="00611343"/>
    <w:rsid w:val="006146CA"/>
    <w:rsid w:val="00620CC5"/>
    <w:rsid w:val="00630237"/>
    <w:rsid w:val="00631AA5"/>
    <w:rsid w:val="00653687"/>
    <w:rsid w:val="006800EF"/>
    <w:rsid w:val="006B058A"/>
    <w:rsid w:val="006B40CC"/>
    <w:rsid w:val="006C05E0"/>
    <w:rsid w:val="006C2089"/>
    <w:rsid w:val="006D62FB"/>
    <w:rsid w:val="006E7CE7"/>
    <w:rsid w:val="006F192E"/>
    <w:rsid w:val="00725B4B"/>
    <w:rsid w:val="00747A06"/>
    <w:rsid w:val="00750502"/>
    <w:rsid w:val="007561F3"/>
    <w:rsid w:val="007572C8"/>
    <w:rsid w:val="00761ECA"/>
    <w:rsid w:val="007735CE"/>
    <w:rsid w:val="0078257B"/>
    <w:rsid w:val="00783113"/>
    <w:rsid w:val="00786D38"/>
    <w:rsid w:val="007B6905"/>
    <w:rsid w:val="007B767D"/>
    <w:rsid w:val="007D5F6D"/>
    <w:rsid w:val="008111B9"/>
    <w:rsid w:val="00813825"/>
    <w:rsid w:val="0082656E"/>
    <w:rsid w:val="0085206E"/>
    <w:rsid w:val="008A14DA"/>
    <w:rsid w:val="008A2D19"/>
    <w:rsid w:val="008A4DF8"/>
    <w:rsid w:val="008D3F4F"/>
    <w:rsid w:val="008F0985"/>
    <w:rsid w:val="00903716"/>
    <w:rsid w:val="00964DD9"/>
    <w:rsid w:val="009803DD"/>
    <w:rsid w:val="009A5F8C"/>
    <w:rsid w:val="009C2DE9"/>
    <w:rsid w:val="009C43E4"/>
    <w:rsid w:val="009C78C1"/>
    <w:rsid w:val="009E5574"/>
    <w:rsid w:val="009F481E"/>
    <w:rsid w:val="00A07915"/>
    <w:rsid w:val="00A21905"/>
    <w:rsid w:val="00A255F7"/>
    <w:rsid w:val="00A27E76"/>
    <w:rsid w:val="00A30F2B"/>
    <w:rsid w:val="00A35562"/>
    <w:rsid w:val="00A400C4"/>
    <w:rsid w:val="00A43923"/>
    <w:rsid w:val="00A44BF0"/>
    <w:rsid w:val="00A56888"/>
    <w:rsid w:val="00A65310"/>
    <w:rsid w:val="00AD63D2"/>
    <w:rsid w:val="00AE10B9"/>
    <w:rsid w:val="00AF1CB0"/>
    <w:rsid w:val="00B173AC"/>
    <w:rsid w:val="00B229F9"/>
    <w:rsid w:val="00B43A96"/>
    <w:rsid w:val="00B80FF5"/>
    <w:rsid w:val="00B817D1"/>
    <w:rsid w:val="00B963F4"/>
    <w:rsid w:val="00BA769B"/>
    <w:rsid w:val="00BD1E4C"/>
    <w:rsid w:val="00BE40F0"/>
    <w:rsid w:val="00BE6B7F"/>
    <w:rsid w:val="00C14AB7"/>
    <w:rsid w:val="00C374E2"/>
    <w:rsid w:val="00C54859"/>
    <w:rsid w:val="00C63A13"/>
    <w:rsid w:val="00C672C9"/>
    <w:rsid w:val="00C70740"/>
    <w:rsid w:val="00C924DC"/>
    <w:rsid w:val="00CA3C14"/>
    <w:rsid w:val="00CA68F2"/>
    <w:rsid w:val="00CB5A3E"/>
    <w:rsid w:val="00CC2104"/>
    <w:rsid w:val="00CC4431"/>
    <w:rsid w:val="00CC5388"/>
    <w:rsid w:val="00CE083F"/>
    <w:rsid w:val="00CE7C53"/>
    <w:rsid w:val="00CF08F0"/>
    <w:rsid w:val="00CF20DF"/>
    <w:rsid w:val="00D014D0"/>
    <w:rsid w:val="00D14DE2"/>
    <w:rsid w:val="00D33A32"/>
    <w:rsid w:val="00D41223"/>
    <w:rsid w:val="00D41E74"/>
    <w:rsid w:val="00D5021D"/>
    <w:rsid w:val="00D6396E"/>
    <w:rsid w:val="00D63EAB"/>
    <w:rsid w:val="00D6470E"/>
    <w:rsid w:val="00D7398F"/>
    <w:rsid w:val="00D94581"/>
    <w:rsid w:val="00DB5F4F"/>
    <w:rsid w:val="00DB749C"/>
    <w:rsid w:val="00DC4C11"/>
    <w:rsid w:val="00DC692A"/>
    <w:rsid w:val="00DF78FB"/>
    <w:rsid w:val="00E02D64"/>
    <w:rsid w:val="00E17E7E"/>
    <w:rsid w:val="00E3742B"/>
    <w:rsid w:val="00E446BD"/>
    <w:rsid w:val="00E74C28"/>
    <w:rsid w:val="00E9112C"/>
    <w:rsid w:val="00E929A8"/>
    <w:rsid w:val="00ED45A0"/>
    <w:rsid w:val="00EE0D18"/>
    <w:rsid w:val="00F2510F"/>
    <w:rsid w:val="00F25C69"/>
    <w:rsid w:val="00F357E4"/>
    <w:rsid w:val="00F50CF9"/>
    <w:rsid w:val="00F848D9"/>
    <w:rsid w:val="00F85D3B"/>
    <w:rsid w:val="00F9182F"/>
    <w:rsid w:val="00FA2DE4"/>
    <w:rsid w:val="00FC696E"/>
    <w:rsid w:val="00FF0278"/>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6F9"/>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A255F7"/>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A255F7"/>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A255F7"/>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A255F7"/>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4266F9"/>
    <w:rPr>
      <w:rFonts w:ascii="Tahoma" w:hAnsi="Tahoma" w:cs="Tahoma"/>
      <w:sz w:val="16"/>
      <w:szCs w:val="16"/>
    </w:rPr>
  </w:style>
  <w:style w:type="character" w:customStyle="1" w:styleId="a5">
    <w:name w:val="Текст выноски Знак"/>
    <w:basedOn w:val="a1"/>
    <w:link w:val="a4"/>
    <w:uiPriority w:val="99"/>
    <w:rsid w:val="004266F9"/>
    <w:rPr>
      <w:rFonts w:ascii="Tahoma" w:eastAsia="Calibri" w:hAnsi="Tahoma" w:cs="Tahoma"/>
      <w:sz w:val="16"/>
      <w:szCs w:val="16"/>
      <w:lang w:eastAsia="ru-RU"/>
    </w:rPr>
  </w:style>
  <w:style w:type="paragraph" w:customStyle="1" w:styleId="a6">
    <w:name w:val="Знак Знак Знак Знак"/>
    <w:basedOn w:val="a0"/>
    <w:rsid w:val="00A21905"/>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1"/>
    <w:link w:val="21"/>
    <w:uiPriority w:val="99"/>
    <w:rsid w:val="00A21905"/>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052ED6"/>
    <w:pPr>
      <w:tabs>
        <w:tab w:val="center" w:pos="4677"/>
        <w:tab w:val="right" w:pos="9355"/>
      </w:tabs>
    </w:pPr>
  </w:style>
  <w:style w:type="character" w:customStyle="1" w:styleId="a8">
    <w:name w:val="Верхний колонтитул Знак"/>
    <w:basedOn w:val="a1"/>
    <w:link w:val="a7"/>
    <w:uiPriority w:val="99"/>
    <w:rsid w:val="00052ED6"/>
    <w:rPr>
      <w:rFonts w:ascii="Times New Roman" w:eastAsia="Calibri" w:hAnsi="Times New Roman" w:cs="Times New Roman"/>
      <w:sz w:val="24"/>
      <w:szCs w:val="24"/>
      <w:lang w:eastAsia="ru-RU"/>
    </w:rPr>
  </w:style>
  <w:style w:type="paragraph" w:styleId="a9">
    <w:name w:val="footer"/>
    <w:basedOn w:val="a0"/>
    <w:link w:val="aa"/>
    <w:uiPriority w:val="99"/>
    <w:unhideWhenUsed/>
    <w:rsid w:val="00052ED6"/>
    <w:pPr>
      <w:tabs>
        <w:tab w:val="center" w:pos="4677"/>
        <w:tab w:val="right" w:pos="9355"/>
      </w:tabs>
    </w:pPr>
  </w:style>
  <w:style w:type="character" w:customStyle="1" w:styleId="aa">
    <w:name w:val="Нижний колонтитул Знак"/>
    <w:basedOn w:val="a1"/>
    <w:link w:val="a9"/>
    <w:uiPriority w:val="99"/>
    <w:rsid w:val="00052ED6"/>
    <w:rPr>
      <w:rFonts w:ascii="Times New Roman" w:eastAsia="Calibri" w:hAnsi="Times New Roman" w:cs="Times New Roman"/>
      <w:sz w:val="24"/>
      <w:szCs w:val="24"/>
      <w:lang w:eastAsia="ru-RU"/>
    </w:rPr>
  </w:style>
  <w:style w:type="paragraph" w:styleId="ab">
    <w:name w:val="Body Text Indent"/>
    <w:basedOn w:val="a0"/>
    <w:link w:val="ac"/>
    <w:unhideWhenUsed/>
    <w:rsid w:val="006C2089"/>
    <w:pPr>
      <w:spacing w:after="120"/>
      <w:ind w:left="283"/>
    </w:pPr>
  </w:style>
  <w:style w:type="character" w:customStyle="1" w:styleId="ac">
    <w:name w:val="Основной текст с отступом Знак"/>
    <w:basedOn w:val="a1"/>
    <w:link w:val="ab"/>
    <w:rsid w:val="006C2089"/>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rsid w:val="006C2089"/>
    <w:rPr>
      <w:rFonts w:asciiTheme="majorHAnsi" w:eastAsiaTheme="majorEastAsia" w:hAnsiTheme="majorHAnsi" w:cstheme="majorBidi"/>
      <w:b/>
      <w:bCs/>
      <w:color w:val="4F81BD" w:themeColor="accent1"/>
      <w:sz w:val="26"/>
      <w:szCs w:val="26"/>
    </w:rPr>
  </w:style>
  <w:style w:type="paragraph" w:styleId="ad">
    <w:name w:val="Body Text"/>
    <w:basedOn w:val="a0"/>
    <w:link w:val="ae"/>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1"/>
    <w:link w:val="ad"/>
    <w:uiPriority w:val="99"/>
    <w:rsid w:val="006C2089"/>
  </w:style>
  <w:style w:type="paragraph" w:styleId="31">
    <w:name w:val="Body Text 3"/>
    <w:basedOn w:val="a0"/>
    <w:link w:val="32"/>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6C2089"/>
    <w:rPr>
      <w:sz w:val="16"/>
      <w:szCs w:val="16"/>
    </w:rPr>
  </w:style>
  <w:style w:type="paragraph" w:customStyle="1" w:styleId="1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f">
    <w:name w:val="Основной текст с отступом.Основной текст с отступом Знак"/>
    <w:basedOn w:val="a0"/>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EE0D18"/>
    <w:rPr>
      <w:sz w:val="16"/>
      <w:szCs w:val="16"/>
    </w:rPr>
  </w:style>
  <w:style w:type="paragraph" w:styleId="af0">
    <w:name w:val="Title"/>
    <w:basedOn w:val="a0"/>
    <w:link w:val="af1"/>
    <w:uiPriority w:val="10"/>
    <w:qFormat/>
    <w:rsid w:val="00F848D9"/>
    <w:pPr>
      <w:widowControl w:val="0"/>
      <w:jc w:val="center"/>
    </w:pPr>
    <w:rPr>
      <w:rFonts w:eastAsia="Times New Roman"/>
      <w:b/>
      <w:sz w:val="28"/>
      <w:szCs w:val="20"/>
    </w:rPr>
  </w:style>
  <w:style w:type="character" w:customStyle="1" w:styleId="af1">
    <w:name w:val="Название Знак"/>
    <w:basedOn w:val="a1"/>
    <w:link w:val="af0"/>
    <w:uiPriority w:val="10"/>
    <w:rsid w:val="00F848D9"/>
    <w:rPr>
      <w:rFonts w:ascii="Times New Roman" w:eastAsia="Times New Roman" w:hAnsi="Times New Roman" w:cs="Times New Roman"/>
      <w:b/>
      <w:sz w:val="28"/>
      <w:szCs w:val="20"/>
      <w:lang w:eastAsia="ru-RU"/>
    </w:rPr>
  </w:style>
  <w:style w:type="paragraph" w:styleId="af2">
    <w:name w:val="Normal (Web)"/>
    <w:aliases w:val="Обычный (Web)1,Обычный (Web),Обычный (веб) Знак,Обычный (Web)1 Знак"/>
    <w:basedOn w:val="a0"/>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2">
    <w:name w:val="Нет списка1"/>
    <w:next w:val="a3"/>
    <w:uiPriority w:val="99"/>
    <w:semiHidden/>
    <w:rsid w:val="00E74C28"/>
  </w:style>
  <w:style w:type="table" w:styleId="af3">
    <w:name w:val="Table Grid"/>
    <w:basedOn w:val="a2"/>
    <w:uiPriority w:val="59"/>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E74C28"/>
    <w:rPr>
      <w:color w:val="0000FF"/>
      <w:u w:val="single"/>
    </w:rPr>
  </w:style>
  <w:style w:type="character" w:styleId="af5">
    <w:name w:val="FollowedHyperlink"/>
    <w:uiPriority w:val="99"/>
    <w:rsid w:val="00E74C28"/>
    <w:rPr>
      <w:color w:val="800080"/>
      <w:u w:val="single"/>
    </w:rPr>
  </w:style>
  <w:style w:type="paragraph" w:customStyle="1" w:styleId="xl22">
    <w:name w:val="xl22"/>
    <w:basedOn w:val="a0"/>
    <w:rsid w:val="00E74C28"/>
    <w:pPr>
      <w:spacing w:before="100" w:beforeAutospacing="1" w:after="100" w:afterAutospacing="1"/>
    </w:pPr>
    <w:rPr>
      <w:rFonts w:eastAsia="Times New Roman"/>
      <w:b/>
      <w:bCs/>
    </w:rPr>
  </w:style>
  <w:style w:type="paragraph" w:customStyle="1" w:styleId="xl23">
    <w:name w:val="xl23"/>
    <w:basedOn w:val="a0"/>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E74C28"/>
    <w:pPr>
      <w:spacing w:before="100" w:beforeAutospacing="1" w:after="100" w:afterAutospacing="1"/>
      <w:jc w:val="center"/>
    </w:pPr>
    <w:rPr>
      <w:rFonts w:eastAsia="Times New Roman"/>
      <w:b/>
      <w:bCs/>
      <w:sz w:val="22"/>
      <w:szCs w:val="22"/>
    </w:rPr>
  </w:style>
  <w:style w:type="paragraph" w:customStyle="1" w:styleId="xl29">
    <w:name w:val="xl29"/>
    <w:basedOn w:val="a0"/>
    <w:rsid w:val="00E74C28"/>
    <w:pPr>
      <w:spacing w:before="100" w:beforeAutospacing="1" w:after="100" w:afterAutospacing="1"/>
    </w:pPr>
    <w:rPr>
      <w:rFonts w:eastAsia="Times New Roman"/>
      <w:b/>
      <w:bCs/>
      <w:sz w:val="22"/>
      <w:szCs w:val="22"/>
    </w:rPr>
  </w:style>
  <w:style w:type="paragraph" w:customStyle="1" w:styleId="xl30">
    <w:name w:val="xl30"/>
    <w:basedOn w:val="a0"/>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E74C28"/>
  </w:style>
  <w:style w:type="paragraph" w:customStyle="1" w:styleId="xl68">
    <w:name w:val="xl68"/>
    <w:basedOn w:val="a0"/>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0"/>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E74C28"/>
    <w:pPr>
      <w:shd w:val="clear" w:color="000000" w:fill="FFFFFF"/>
      <w:spacing w:before="100" w:beforeAutospacing="1" w:after="100" w:afterAutospacing="1"/>
    </w:pPr>
    <w:rPr>
      <w:rFonts w:eastAsia="Times New Roman"/>
      <w:b/>
      <w:bCs/>
    </w:rPr>
  </w:style>
  <w:style w:type="paragraph" w:customStyle="1" w:styleId="xl79">
    <w:name w:val="xl79"/>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E74C28"/>
    <w:pPr>
      <w:spacing w:before="100" w:beforeAutospacing="1" w:after="100" w:afterAutospacing="1"/>
    </w:pPr>
    <w:rPr>
      <w:rFonts w:eastAsia="Times New Roman"/>
      <w:color w:val="000000"/>
      <w:sz w:val="20"/>
      <w:szCs w:val="20"/>
    </w:rPr>
  </w:style>
  <w:style w:type="paragraph" w:customStyle="1" w:styleId="font6">
    <w:name w:val="font6"/>
    <w:basedOn w:val="a0"/>
    <w:rsid w:val="00E74C28"/>
    <w:pPr>
      <w:spacing w:before="100" w:beforeAutospacing="1" w:after="100" w:afterAutospacing="1"/>
    </w:pPr>
    <w:rPr>
      <w:rFonts w:eastAsia="Times New Roman"/>
      <w:color w:val="000000"/>
    </w:rPr>
  </w:style>
  <w:style w:type="paragraph" w:customStyle="1" w:styleId="font7">
    <w:name w:val="font7"/>
    <w:basedOn w:val="a0"/>
    <w:rsid w:val="00E74C28"/>
    <w:pPr>
      <w:spacing w:before="100" w:beforeAutospacing="1" w:after="100" w:afterAutospacing="1"/>
    </w:pPr>
    <w:rPr>
      <w:rFonts w:eastAsia="Times New Roman"/>
      <w:color w:val="000000"/>
    </w:rPr>
  </w:style>
  <w:style w:type="paragraph" w:customStyle="1" w:styleId="font8">
    <w:name w:val="font8"/>
    <w:basedOn w:val="a0"/>
    <w:rsid w:val="00E74C28"/>
    <w:pPr>
      <w:spacing w:before="100" w:beforeAutospacing="1" w:after="100" w:afterAutospacing="1"/>
    </w:pPr>
    <w:rPr>
      <w:rFonts w:eastAsia="Times New Roman"/>
      <w:color w:val="000000"/>
    </w:rPr>
  </w:style>
  <w:style w:type="paragraph" w:customStyle="1" w:styleId="font9">
    <w:name w:val="font9"/>
    <w:basedOn w:val="a0"/>
    <w:rsid w:val="00E74C28"/>
    <w:pPr>
      <w:spacing w:before="100" w:beforeAutospacing="1" w:after="100" w:afterAutospacing="1"/>
    </w:pPr>
    <w:rPr>
      <w:rFonts w:eastAsia="Times New Roman"/>
      <w:color w:val="000000"/>
      <w:sz w:val="26"/>
      <w:szCs w:val="26"/>
    </w:rPr>
  </w:style>
  <w:style w:type="paragraph" w:customStyle="1" w:styleId="font10">
    <w:name w:val="font10"/>
    <w:basedOn w:val="a0"/>
    <w:rsid w:val="00E74C28"/>
    <w:pPr>
      <w:spacing w:before="100" w:beforeAutospacing="1" w:after="100" w:afterAutospacing="1"/>
    </w:pPr>
    <w:rPr>
      <w:rFonts w:eastAsia="Times New Roman"/>
      <w:color w:val="000000"/>
      <w:sz w:val="26"/>
      <w:szCs w:val="26"/>
    </w:rPr>
  </w:style>
  <w:style w:type="paragraph" w:customStyle="1" w:styleId="font11">
    <w:name w:val="font11"/>
    <w:basedOn w:val="a0"/>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0"/>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E74C28"/>
    <w:pPr>
      <w:spacing w:before="100" w:beforeAutospacing="1" w:after="100" w:afterAutospacing="1"/>
      <w:jc w:val="center"/>
    </w:pPr>
    <w:rPr>
      <w:rFonts w:eastAsia="Times New Roman"/>
    </w:rPr>
  </w:style>
  <w:style w:type="paragraph" w:customStyle="1" w:styleId="xl133">
    <w:name w:val="xl133"/>
    <w:basedOn w:val="a0"/>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6">
    <w:name w:val="No Spacing"/>
    <w:link w:val="af7"/>
    <w:uiPriority w:val="1"/>
    <w:qFormat/>
    <w:rsid w:val="00E74C28"/>
    <w:pPr>
      <w:spacing w:after="0" w:line="240" w:lineRule="auto"/>
    </w:pPr>
    <w:rPr>
      <w:rFonts w:ascii="Calibri" w:eastAsia="Calibri" w:hAnsi="Calibri" w:cs="Times New Roman"/>
    </w:rPr>
  </w:style>
  <w:style w:type="character" w:customStyle="1" w:styleId="blk">
    <w:name w:val="blk"/>
    <w:rsid w:val="000446C5"/>
  </w:style>
  <w:style w:type="character" w:customStyle="1" w:styleId="10">
    <w:name w:val="Заголовок 1 Знак"/>
    <w:basedOn w:val="a1"/>
    <w:link w:val="1"/>
    <w:uiPriority w:val="9"/>
    <w:rsid w:val="00A255F7"/>
    <w:rPr>
      <w:rFonts w:ascii="Arial" w:eastAsia="Times New Roman" w:hAnsi="Arial" w:cs="Times New Roman"/>
      <w:b/>
      <w:bCs/>
      <w:kern w:val="32"/>
      <w:sz w:val="32"/>
      <w:szCs w:val="32"/>
      <w:lang w:val="x-none" w:eastAsia="x-none"/>
    </w:rPr>
  </w:style>
  <w:style w:type="character" w:customStyle="1" w:styleId="30">
    <w:name w:val="Заголовок 3 Знак"/>
    <w:basedOn w:val="a1"/>
    <w:link w:val="3"/>
    <w:uiPriority w:val="9"/>
    <w:rsid w:val="00A255F7"/>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A255F7"/>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A255F7"/>
    <w:rPr>
      <w:rFonts w:ascii="Times New Roman" w:eastAsia="Times New Roman" w:hAnsi="Times New Roman" w:cs="Times New Roman"/>
      <w:b/>
      <w:bCs/>
      <w:i/>
      <w:iCs/>
      <w:sz w:val="26"/>
      <w:szCs w:val="26"/>
      <w:lang w:val="x-none" w:eastAsia="x-none"/>
    </w:rPr>
  </w:style>
  <w:style w:type="paragraph" w:customStyle="1" w:styleId="titlepage">
    <w:name w:val="titlepage"/>
    <w:basedOn w:val="a0"/>
    <w:rsid w:val="00A255F7"/>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A255F7"/>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A255F7"/>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A255F7"/>
    <w:pPr>
      <w:spacing w:before="96" w:after="64"/>
      <w:ind w:firstLine="160"/>
    </w:pPr>
    <w:rPr>
      <w:rFonts w:ascii="Arial" w:eastAsia="Times New Roman" w:hAnsi="Arial" w:cs="Arial"/>
      <w:b/>
      <w:bCs/>
      <w:color w:val="29211E"/>
      <w:sz w:val="18"/>
      <w:szCs w:val="18"/>
    </w:rPr>
  </w:style>
  <w:style w:type="character" w:styleId="af8">
    <w:name w:val="Strong"/>
    <w:qFormat/>
    <w:rsid w:val="00A255F7"/>
    <w:rPr>
      <w:b/>
      <w:bCs/>
    </w:rPr>
  </w:style>
  <w:style w:type="character" w:styleId="af9">
    <w:name w:val="Emphasis"/>
    <w:qFormat/>
    <w:rsid w:val="00A255F7"/>
    <w:rPr>
      <w:i/>
      <w:iCs/>
    </w:rPr>
  </w:style>
  <w:style w:type="paragraph" w:customStyle="1" w:styleId="podpis">
    <w:name w:val="podpis"/>
    <w:basedOn w:val="a0"/>
    <w:rsid w:val="00A255F7"/>
    <w:pPr>
      <w:spacing w:before="80" w:after="80"/>
      <w:ind w:firstLine="160"/>
      <w:jc w:val="right"/>
    </w:pPr>
    <w:rPr>
      <w:rFonts w:ascii="Arial" w:eastAsia="Times New Roman" w:hAnsi="Arial" w:cs="Arial"/>
      <w:b/>
      <w:bCs/>
      <w:sz w:val="18"/>
      <w:szCs w:val="18"/>
    </w:rPr>
  </w:style>
  <w:style w:type="paragraph" w:customStyle="1" w:styleId="edit">
    <w:name w:val="edit"/>
    <w:basedOn w:val="a0"/>
    <w:rsid w:val="00A255F7"/>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A255F7"/>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A255F7"/>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A255F7"/>
    <w:pPr>
      <w:jc w:val="center"/>
    </w:pPr>
    <w:rPr>
      <w:rFonts w:eastAsia="Times New Roman"/>
      <w:sz w:val="28"/>
      <w:szCs w:val="20"/>
    </w:rPr>
  </w:style>
  <w:style w:type="paragraph" w:styleId="23">
    <w:name w:val="Body Text Indent 2"/>
    <w:basedOn w:val="a0"/>
    <w:link w:val="24"/>
    <w:uiPriority w:val="99"/>
    <w:rsid w:val="00A255F7"/>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A255F7"/>
    <w:rPr>
      <w:rFonts w:ascii="Verdana" w:eastAsia="Times New Roman" w:hAnsi="Verdana" w:cs="Times New Roman"/>
      <w:sz w:val="20"/>
      <w:szCs w:val="20"/>
      <w:lang w:val="x-none" w:eastAsia="x-none"/>
    </w:rPr>
  </w:style>
  <w:style w:type="character" w:styleId="afa">
    <w:name w:val="page number"/>
    <w:basedOn w:val="a1"/>
    <w:uiPriority w:val="99"/>
    <w:rsid w:val="00A255F7"/>
  </w:style>
  <w:style w:type="paragraph" w:customStyle="1" w:styleId="S">
    <w:name w:val="S_Обычный"/>
    <w:basedOn w:val="a0"/>
    <w:link w:val="S0"/>
    <w:rsid w:val="00A255F7"/>
    <w:pPr>
      <w:spacing w:line="360" w:lineRule="auto"/>
      <w:ind w:firstLine="709"/>
      <w:jc w:val="both"/>
    </w:pPr>
    <w:rPr>
      <w:rFonts w:eastAsia="Times New Roman"/>
      <w:lang w:val="x-none" w:eastAsia="x-none"/>
    </w:rPr>
  </w:style>
  <w:style w:type="character" w:customStyle="1" w:styleId="S0">
    <w:name w:val="S_Обычный Знак"/>
    <w:link w:val="S"/>
    <w:rsid w:val="00A255F7"/>
    <w:rPr>
      <w:rFonts w:ascii="Times New Roman" w:eastAsia="Times New Roman" w:hAnsi="Times New Roman" w:cs="Times New Roman"/>
      <w:sz w:val="24"/>
      <w:szCs w:val="24"/>
      <w:lang w:val="x-none" w:eastAsia="x-none"/>
    </w:rPr>
  </w:style>
  <w:style w:type="paragraph" w:customStyle="1" w:styleId="S1">
    <w:name w:val="S_Титульный"/>
    <w:basedOn w:val="a0"/>
    <w:rsid w:val="00A255F7"/>
    <w:pPr>
      <w:spacing w:line="360" w:lineRule="auto"/>
      <w:ind w:left="3060"/>
      <w:jc w:val="right"/>
    </w:pPr>
    <w:rPr>
      <w:rFonts w:eastAsia="Times New Roman"/>
      <w:b/>
      <w:caps/>
    </w:rPr>
  </w:style>
  <w:style w:type="character" w:styleId="afb">
    <w:name w:val="Intense Reference"/>
    <w:uiPriority w:val="32"/>
    <w:qFormat/>
    <w:rsid w:val="00A255F7"/>
    <w:rPr>
      <w:b/>
      <w:bCs/>
      <w:smallCaps/>
      <w:color w:val="C0504D"/>
      <w:spacing w:val="5"/>
      <w:u w:val="single"/>
    </w:rPr>
  </w:style>
  <w:style w:type="paragraph" w:customStyle="1" w:styleId="afc">
    <w:name w:val="Îáû÷íûé"/>
    <w:rsid w:val="00A255F7"/>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A255F7"/>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A255F7"/>
    <w:pPr>
      <w:keepLines/>
      <w:ind w:left="709" w:hanging="284"/>
      <w:jc w:val="both"/>
    </w:pPr>
    <w:rPr>
      <w:rFonts w:ascii="Peterburg" w:hAnsi="Peterburg"/>
      <w:sz w:val="24"/>
    </w:rPr>
  </w:style>
  <w:style w:type="paragraph" w:styleId="afd">
    <w:name w:val="Revision"/>
    <w:hidden/>
    <w:uiPriority w:val="99"/>
    <w:semiHidden/>
    <w:rsid w:val="00A255F7"/>
    <w:pPr>
      <w:spacing w:after="0" w:line="240" w:lineRule="auto"/>
    </w:pPr>
    <w:rPr>
      <w:rFonts w:ascii="Verdana" w:eastAsia="Times New Roman" w:hAnsi="Verdana" w:cs="Times New Roman"/>
      <w:sz w:val="20"/>
      <w:szCs w:val="20"/>
      <w:lang w:eastAsia="ru-RU"/>
    </w:rPr>
  </w:style>
  <w:style w:type="paragraph" w:customStyle="1" w:styleId="afe">
    <w:name w:val="основной"/>
    <w:basedOn w:val="a0"/>
    <w:rsid w:val="00A255F7"/>
    <w:pPr>
      <w:keepNext/>
    </w:pPr>
    <w:rPr>
      <w:rFonts w:eastAsia="Times New Roman"/>
      <w:szCs w:val="20"/>
    </w:rPr>
  </w:style>
  <w:style w:type="paragraph" w:customStyle="1" w:styleId="aff">
    <w:name w:val="Îñíîâíîé òåêñò"/>
    <w:basedOn w:val="afc"/>
    <w:rsid w:val="00A255F7"/>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A255F7"/>
    <w:pPr>
      <w:widowControl/>
      <w:ind w:firstLine="284"/>
      <w:jc w:val="both"/>
    </w:pPr>
    <w:rPr>
      <w:rFonts w:ascii="Peterburg" w:hAnsi="Peterburg"/>
    </w:rPr>
  </w:style>
  <w:style w:type="paragraph" w:customStyle="1" w:styleId="25">
    <w:name w:val="Îñíîâíîé òåêñò 2"/>
    <w:basedOn w:val="afc"/>
    <w:rsid w:val="00A255F7"/>
    <w:pPr>
      <w:ind w:firstLine="720"/>
      <w:jc w:val="both"/>
    </w:pPr>
    <w:rPr>
      <w:b/>
      <w:color w:val="000000"/>
      <w:sz w:val="24"/>
      <w:lang w:val="en-US"/>
    </w:rPr>
  </w:style>
  <w:style w:type="paragraph" w:customStyle="1" w:styleId="ConsTitle">
    <w:name w:val="ConsTitle"/>
    <w:rsid w:val="00A255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A255F7"/>
    <w:pPr>
      <w:ind w:left="1600"/>
    </w:pPr>
    <w:rPr>
      <w:rFonts w:eastAsia="Times New Roman"/>
      <w:sz w:val="18"/>
      <w:szCs w:val="20"/>
    </w:rPr>
  </w:style>
  <w:style w:type="paragraph" w:customStyle="1" w:styleId="26">
    <w:name w:val="Îñíîâíîé òåêñò ñ îòñòóïîì 2"/>
    <w:basedOn w:val="afc"/>
    <w:rsid w:val="00A255F7"/>
    <w:pPr>
      <w:ind w:left="720"/>
      <w:jc w:val="both"/>
    </w:pPr>
    <w:rPr>
      <w:rFonts w:ascii="Times New Roman" w:hAnsi="Times New Roman"/>
      <w:color w:val="000000"/>
      <w:sz w:val="24"/>
      <w:lang w:val="en-US"/>
    </w:rPr>
  </w:style>
  <w:style w:type="paragraph" w:customStyle="1" w:styleId="caaieiaie3">
    <w:name w:val="caaieiaie 3"/>
    <w:basedOn w:val="Iauiue"/>
    <w:next w:val="Iauiue"/>
    <w:rsid w:val="00A255F7"/>
    <w:pPr>
      <w:keepNext/>
      <w:jc w:val="center"/>
    </w:pPr>
    <w:rPr>
      <w:rFonts w:ascii="Times New Roman" w:hAnsi="Times New Roman"/>
      <w:b/>
      <w:sz w:val="24"/>
    </w:rPr>
  </w:style>
  <w:style w:type="paragraph" w:styleId="aff0">
    <w:name w:val="footnote text"/>
    <w:basedOn w:val="a0"/>
    <w:link w:val="aff1"/>
    <w:uiPriority w:val="99"/>
    <w:rsid w:val="00A255F7"/>
    <w:rPr>
      <w:rFonts w:eastAsia="Times New Roman"/>
      <w:sz w:val="20"/>
      <w:szCs w:val="20"/>
    </w:rPr>
  </w:style>
  <w:style w:type="character" w:customStyle="1" w:styleId="aff1">
    <w:name w:val="Текст сноски Знак"/>
    <w:basedOn w:val="a1"/>
    <w:link w:val="aff0"/>
    <w:uiPriority w:val="99"/>
    <w:rsid w:val="00A255F7"/>
    <w:rPr>
      <w:rFonts w:ascii="Times New Roman" w:eastAsia="Times New Roman" w:hAnsi="Times New Roman" w:cs="Times New Roman"/>
      <w:sz w:val="20"/>
      <w:szCs w:val="20"/>
      <w:lang w:eastAsia="ru-RU"/>
    </w:rPr>
  </w:style>
  <w:style w:type="character" w:styleId="aff2">
    <w:name w:val="footnote reference"/>
    <w:uiPriority w:val="99"/>
    <w:rsid w:val="00A255F7"/>
    <w:rPr>
      <w:rFonts w:cs="Times New Roman"/>
      <w:vertAlign w:val="superscript"/>
    </w:rPr>
  </w:style>
  <w:style w:type="paragraph" w:customStyle="1" w:styleId="13">
    <w:name w:val="çàãîëîâîê 1"/>
    <w:basedOn w:val="afc"/>
    <w:next w:val="afc"/>
    <w:rsid w:val="00A255F7"/>
    <w:pPr>
      <w:keepNext/>
    </w:pPr>
    <w:rPr>
      <w:rFonts w:ascii="Times New Roman" w:hAnsi="Times New Roman"/>
    </w:rPr>
  </w:style>
  <w:style w:type="paragraph" w:customStyle="1" w:styleId="35">
    <w:name w:val="Îñíîâíîé òåêñò ñ îòñòóïîì 3"/>
    <w:basedOn w:val="afc"/>
    <w:rsid w:val="00A255F7"/>
    <w:pPr>
      <w:ind w:firstLine="567"/>
      <w:jc w:val="both"/>
    </w:pPr>
    <w:rPr>
      <w:rFonts w:ascii="Peterburg" w:hAnsi="Peterburg"/>
      <w:b/>
      <w:i/>
      <w:sz w:val="24"/>
    </w:rPr>
  </w:style>
  <w:style w:type="paragraph" w:customStyle="1" w:styleId="Iniiaiieoaeno">
    <w:name w:val="Iniiaiie oaeno"/>
    <w:basedOn w:val="Iauiue"/>
    <w:rsid w:val="00A255F7"/>
    <w:pPr>
      <w:widowControl/>
      <w:jc w:val="both"/>
    </w:pPr>
    <w:rPr>
      <w:rFonts w:ascii="Peterburg" w:hAnsi="Peterburg"/>
    </w:rPr>
  </w:style>
  <w:style w:type="paragraph" w:customStyle="1" w:styleId="Iniiaiieoaenonionooiii3">
    <w:name w:val="Iniiaiie oaeno n ionooiii 3"/>
    <w:basedOn w:val="Iauiue"/>
    <w:rsid w:val="00A255F7"/>
    <w:pPr>
      <w:widowControl/>
      <w:ind w:firstLine="720"/>
      <w:jc w:val="both"/>
    </w:pPr>
    <w:rPr>
      <w:rFonts w:ascii="Peterburg" w:hAnsi="Peterburg"/>
      <w:sz w:val="28"/>
    </w:rPr>
  </w:style>
  <w:style w:type="paragraph" w:customStyle="1" w:styleId="aff3">
    <w:name w:val="список"/>
    <w:basedOn w:val="a0"/>
    <w:rsid w:val="00A255F7"/>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4">
    <w:name w:val="ñïèñîê"/>
    <w:basedOn w:val="afc"/>
    <w:rsid w:val="00A255F7"/>
    <w:pPr>
      <w:keepLines/>
      <w:ind w:left="709" w:hanging="284"/>
      <w:jc w:val="both"/>
    </w:pPr>
    <w:rPr>
      <w:rFonts w:ascii="Peterburg" w:hAnsi="Peterburg"/>
      <w:sz w:val="24"/>
    </w:rPr>
  </w:style>
  <w:style w:type="paragraph" w:customStyle="1" w:styleId="8">
    <w:name w:val="çàãîëîâîê 8"/>
    <w:basedOn w:val="afc"/>
    <w:next w:val="afc"/>
    <w:rsid w:val="00A255F7"/>
    <w:pPr>
      <w:keepNext/>
      <w:ind w:firstLine="720"/>
      <w:jc w:val="both"/>
    </w:pPr>
    <w:rPr>
      <w:rFonts w:ascii="Times New Roman" w:hAnsi="Times New Roman"/>
      <w:b/>
      <w:sz w:val="24"/>
    </w:rPr>
  </w:style>
  <w:style w:type="paragraph" w:customStyle="1" w:styleId="Iniiaiieoaeno2">
    <w:name w:val="Iniiaiie oaeno 2"/>
    <w:basedOn w:val="a0"/>
    <w:rsid w:val="00A255F7"/>
    <w:pPr>
      <w:widowControl w:val="0"/>
      <w:ind w:firstLine="567"/>
      <w:jc w:val="both"/>
    </w:pPr>
    <w:rPr>
      <w:rFonts w:eastAsia="Times New Roman"/>
      <w:b/>
      <w:color w:val="000000"/>
      <w:szCs w:val="20"/>
    </w:rPr>
  </w:style>
  <w:style w:type="paragraph" w:styleId="41">
    <w:name w:val="List Bullet 4"/>
    <w:basedOn w:val="a0"/>
    <w:autoRedefine/>
    <w:uiPriority w:val="99"/>
    <w:rsid w:val="00A255F7"/>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A255F7"/>
    <w:pPr>
      <w:keepNext/>
      <w:keepLines/>
      <w:spacing w:before="240" w:after="60"/>
      <w:jc w:val="center"/>
    </w:pPr>
    <w:rPr>
      <w:rFonts w:ascii="Peterburg" w:hAnsi="Peterburg"/>
      <w:b/>
      <w:sz w:val="24"/>
    </w:rPr>
  </w:style>
  <w:style w:type="paragraph" w:styleId="aff5">
    <w:name w:val="Plain Text"/>
    <w:basedOn w:val="a0"/>
    <w:link w:val="aff6"/>
    <w:uiPriority w:val="99"/>
    <w:rsid w:val="00A255F7"/>
    <w:rPr>
      <w:rFonts w:ascii="Courier New" w:eastAsia="Times New Roman" w:hAnsi="Courier New"/>
      <w:sz w:val="20"/>
      <w:szCs w:val="20"/>
      <w:lang w:val="x-none" w:eastAsia="x-none"/>
    </w:rPr>
  </w:style>
  <w:style w:type="character" w:customStyle="1" w:styleId="aff6">
    <w:name w:val="Текст Знак"/>
    <w:basedOn w:val="a1"/>
    <w:link w:val="aff5"/>
    <w:uiPriority w:val="99"/>
    <w:rsid w:val="00A255F7"/>
    <w:rPr>
      <w:rFonts w:ascii="Courier New" w:eastAsia="Times New Roman" w:hAnsi="Courier New" w:cs="Times New Roman"/>
      <w:sz w:val="20"/>
      <w:szCs w:val="20"/>
      <w:lang w:val="x-none" w:eastAsia="x-none"/>
    </w:rPr>
  </w:style>
  <w:style w:type="paragraph" w:styleId="aff7">
    <w:name w:val="List Paragraph"/>
    <w:basedOn w:val="a0"/>
    <w:uiPriority w:val="34"/>
    <w:qFormat/>
    <w:rsid w:val="00A255F7"/>
    <w:pPr>
      <w:ind w:left="720"/>
      <w:contextualSpacing/>
    </w:pPr>
    <w:rPr>
      <w:rFonts w:ascii="Verdana" w:eastAsia="Times New Roman" w:hAnsi="Verdana"/>
      <w:sz w:val="20"/>
      <w:szCs w:val="20"/>
    </w:rPr>
  </w:style>
  <w:style w:type="paragraph" w:styleId="36">
    <w:name w:val="toc 3"/>
    <w:basedOn w:val="a0"/>
    <w:next w:val="a0"/>
    <w:autoRedefine/>
    <w:rsid w:val="00A255F7"/>
    <w:pPr>
      <w:ind w:left="400"/>
    </w:pPr>
    <w:rPr>
      <w:rFonts w:ascii="Verdana" w:eastAsia="Times New Roman" w:hAnsi="Verdana"/>
      <w:sz w:val="20"/>
      <w:szCs w:val="20"/>
    </w:rPr>
  </w:style>
  <w:style w:type="paragraph" w:styleId="51">
    <w:name w:val="toc 5"/>
    <w:basedOn w:val="a0"/>
    <w:next w:val="a0"/>
    <w:autoRedefine/>
    <w:rsid w:val="00A255F7"/>
    <w:pPr>
      <w:ind w:left="800"/>
    </w:pPr>
    <w:rPr>
      <w:rFonts w:ascii="Verdana" w:eastAsia="Times New Roman" w:hAnsi="Verdana"/>
      <w:sz w:val="20"/>
      <w:szCs w:val="20"/>
    </w:rPr>
  </w:style>
  <w:style w:type="paragraph" w:customStyle="1" w:styleId="aff8">
    <w:name w:val="оглавление статья"/>
    <w:basedOn w:val="36"/>
    <w:rsid w:val="00A255F7"/>
    <w:pPr>
      <w:ind w:left="240"/>
    </w:pPr>
    <w:rPr>
      <w:rFonts w:ascii="Calibri" w:hAnsi="Calibri" w:cs="Calibri"/>
      <w:b/>
      <w:color w:val="000000"/>
    </w:rPr>
  </w:style>
  <w:style w:type="paragraph" w:customStyle="1" w:styleId="a">
    <w:name w:val="буллиты"/>
    <w:basedOn w:val="a0"/>
    <w:link w:val="aff9"/>
    <w:rsid w:val="00A255F7"/>
    <w:pPr>
      <w:numPr>
        <w:numId w:val="1"/>
      </w:numPr>
      <w:tabs>
        <w:tab w:val="decimal" w:pos="340"/>
      </w:tabs>
      <w:jc w:val="both"/>
    </w:pPr>
    <w:rPr>
      <w:rFonts w:eastAsia="Times New Roman"/>
      <w:bCs/>
      <w:color w:val="000000"/>
      <w:lang w:val="x-none" w:eastAsia="x-none"/>
    </w:rPr>
  </w:style>
  <w:style w:type="character" w:customStyle="1" w:styleId="aff9">
    <w:name w:val="буллиты Знак"/>
    <w:link w:val="a"/>
    <w:rsid w:val="00A255F7"/>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A255F7"/>
    <w:pPr>
      <w:tabs>
        <w:tab w:val="left" w:pos="9600"/>
      </w:tabs>
      <w:spacing w:before="120" w:after="120"/>
      <w:jc w:val="both"/>
    </w:pPr>
    <w:rPr>
      <w:rFonts w:eastAsia="Times New Roman"/>
      <w:bCs/>
      <w:caps/>
      <w:noProof/>
      <w:color w:val="000000"/>
      <w:spacing w:val="4"/>
      <w:szCs w:val="22"/>
    </w:rPr>
  </w:style>
  <w:style w:type="paragraph" w:customStyle="1" w:styleId="affa">
    <w:name w:val="Основной"/>
    <w:link w:val="affb"/>
    <w:rsid w:val="00A255F7"/>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b">
    <w:name w:val="Основной Знак"/>
    <w:link w:val="affa"/>
    <w:rsid w:val="00A255F7"/>
    <w:rPr>
      <w:rFonts w:ascii="Times New Roman" w:eastAsia="Times New Roman" w:hAnsi="Times New Roman" w:cs="Times New Roman"/>
      <w:color w:val="000000"/>
      <w:kern w:val="24"/>
      <w:sz w:val="24"/>
      <w:szCs w:val="24"/>
      <w:lang w:eastAsia="ru-RU"/>
    </w:rPr>
  </w:style>
  <w:style w:type="paragraph" w:customStyle="1" w:styleId="affc">
    <w:name w:val="выступ"/>
    <w:basedOn w:val="a0"/>
    <w:rsid w:val="00A255F7"/>
    <w:pPr>
      <w:spacing w:before="120"/>
      <w:ind w:left="709" w:hanging="709"/>
      <w:jc w:val="both"/>
    </w:pPr>
    <w:rPr>
      <w:rFonts w:eastAsia="Times New Roman"/>
      <w:b/>
      <w:bCs/>
      <w:i/>
      <w:color w:val="000000"/>
    </w:rPr>
  </w:style>
  <w:style w:type="paragraph" w:customStyle="1" w:styleId="affd">
    <w:name w:val="таблица прографка"/>
    <w:basedOn w:val="a0"/>
    <w:rsid w:val="00A255F7"/>
    <w:pPr>
      <w:jc w:val="both"/>
    </w:pPr>
    <w:rPr>
      <w:rFonts w:eastAsia="Times New Roman"/>
      <w:bCs/>
      <w:color w:val="000000"/>
    </w:rPr>
  </w:style>
  <w:style w:type="paragraph" w:customStyle="1" w:styleId="affe">
    <w:name w:val="Стиль таблица заг +"/>
    <w:link w:val="afff"/>
    <w:rsid w:val="00A255F7"/>
    <w:pPr>
      <w:spacing w:after="0" w:line="240" w:lineRule="auto"/>
    </w:pPr>
    <w:rPr>
      <w:rFonts w:ascii="Times New Roman" w:eastAsia="Times New Roman" w:hAnsi="Times New Roman" w:cs="Times New Roman"/>
      <w:sz w:val="20"/>
      <w:szCs w:val="20"/>
      <w:lang w:eastAsia="ru-RU"/>
    </w:rPr>
  </w:style>
  <w:style w:type="paragraph" w:customStyle="1" w:styleId="afff0">
    <w:name w:val="табл заг"/>
    <w:basedOn w:val="affe"/>
    <w:link w:val="afff1"/>
    <w:rsid w:val="00A255F7"/>
    <w:pPr>
      <w:keepNext/>
      <w:spacing w:line="0" w:lineRule="atLeast"/>
      <w:jc w:val="center"/>
    </w:pPr>
    <w:rPr>
      <w:sz w:val="24"/>
      <w:lang w:val="x-none" w:eastAsia="x-none"/>
    </w:rPr>
  </w:style>
  <w:style w:type="character" w:customStyle="1" w:styleId="afff">
    <w:name w:val="Стиль таблица заг + Знак"/>
    <w:link w:val="affe"/>
    <w:rsid w:val="00A255F7"/>
    <w:rPr>
      <w:rFonts w:ascii="Times New Roman" w:eastAsia="Times New Roman" w:hAnsi="Times New Roman" w:cs="Times New Roman"/>
      <w:sz w:val="20"/>
      <w:szCs w:val="20"/>
      <w:lang w:eastAsia="ru-RU"/>
    </w:rPr>
  </w:style>
  <w:style w:type="character" w:customStyle="1" w:styleId="afff1">
    <w:name w:val="табл заг Знак"/>
    <w:link w:val="afff0"/>
    <w:rsid w:val="00A255F7"/>
    <w:rPr>
      <w:rFonts w:ascii="Times New Roman" w:eastAsia="Times New Roman" w:hAnsi="Times New Roman" w:cs="Times New Roman"/>
      <w:sz w:val="24"/>
      <w:szCs w:val="20"/>
      <w:lang w:val="x-none" w:eastAsia="x-none"/>
    </w:rPr>
  </w:style>
  <w:style w:type="character" w:customStyle="1" w:styleId="s101">
    <w:name w:val="s_101"/>
    <w:rsid w:val="00A255F7"/>
    <w:rPr>
      <w:b/>
      <w:bCs/>
      <w:strike w:val="0"/>
      <w:dstrike w:val="0"/>
      <w:color w:val="26282F"/>
      <w:sz w:val="26"/>
      <w:szCs w:val="26"/>
      <w:u w:val="none"/>
      <w:effect w:val="none"/>
    </w:rPr>
  </w:style>
  <w:style w:type="paragraph" w:customStyle="1" w:styleId="s22">
    <w:name w:val="s_22"/>
    <w:basedOn w:val="a0"/>
    <w:rsid w:val="00A255F7"/>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A255F7"/>
    <w:pPr>
      <w:ind w:firstLine="720"/>
      <w:jc w:val="both"/>
    </w:pPr>
    <w:rPr>
      <w:rFonts w:ascii="Arial" w:eastAsia="Times New Roman" w:hAnsi="Arial" w:cs="Arial"/>
      <w:sz w:val="26"/>
      <w:szCs w:val="26"/>
    </w:rPr>
  </w:style>
  <w:style w:type="character" w:customStyle="1" w:styleId="link">
    <w:name w:val="link"/>
    <w:rsid w:val="00A255F7"/>
    <w:rPr>
      <w:strike w:val="0"/>
      <w:dstrike w:val="0"/>
      <w:u w:val="none"/>
      <w:effect w:val="none"/>
    </w:rPr>
  </w:style>
  <w:style w:type="paragraph" w:customStyle="1" w:styleId="s16">
    <w:name w:val="s_16"/>
    <w:basedOn w:val="a0"/>
    <w:rsid w:val="00A255F7"/>
    <w:pPr>
      <w:spacing w:before="100" w:beforeAutospacing="1" w:after="100" w:afterAutospacing="1"/>
    </w:pPr>
    <w:rPr>
      <w:rFonts w:eastAsia="Times New Roman"/>
    </w:rPr>
  </w:style>
  <w:style w:type="paragraph" w:styleId="afff2">
    <w:name w:val="Document Map"/>
    <w:basedOn w:val="a0"/>
    <w:link w:val="afff3"/>
    <w:rsid w:val="00A255F7"/>
    <w:rPr>
      <w:rFonts w:ascii="Tahoma" w:eastAsia="Times New Roman" w:hAnsi="Tahoma"/>
      <w:sz w:val="16"/>
      <w:szCs w:val="16"/>
      <w:lang w:val="x-none" w:eastAsia="x-none"/>
    </w:rPr>
  </w:style>
  <w:style w:type="character" w:customStyle="1" w:styleId="afff3">
    <w:name w:val="Схема документа Знак"/>
    <w:basedOn w:val="a1"/>
    <w:link w:val="afff2"/>
    <w:rsid w:val="00A255F7"/>
    <w:rPr>
      <w:rFonts w:ascii="Tahoma" w:eastAsia="Times New Roman" w:hAnsi="Tahoma" w:cs="Times New Roman"/>
      <w:sz w:val="16"/>
      <w:szCs w:val="16"/>
      <w:lang w:val="x-none" w:eastAsia="x-none"/>
    </w:rPr>
  </w:style>
  <w:style w:type="paragraph" w:customStyle="1" w:styleId="afff4">
    <w:name w:val="Нормальный"/>
    <w:rsid w:val="00A255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A255F7"/>
    <w:pPr>
      <w:spacing w:before="100" w:beforeAutospacing="1" w:after="100" w:afterAutospacing="1"/>
    </w:pPr>
    <w:rPr>
      <w:rFonts w:eastAsia="Times New Roman"/>
    </w:rPr>
  </w:style>
  <w:style w:type="character" w:customStyle="1" w:styleId="afff5">
    <w:name w:val="Колонтитул_"/>
    <w:link w:val="14"/>
    <w:uiPriority w:val="99"/>
    <w:rsid w:val="00A255F7"/>
    <w:rPr>
      <w:sz w:val="17"/>
      <w:szCs w:val="17"/>
      <w:shd w:val="clear" w:color="auto" w:fill="FFFFFF"/>
    </w:rPr>
  </w:style>
  <w:style w:type="character" w:customStyle="1" w:styleId="ArialNarrow">
    <w:name w:val="Колонтитул + Arial Narrow"/>
    <w:uiPriority w:val="99"/>
    <w:rsid w:val="00A255F7"/>
    <w:rPr>
      <w:rFonts w:ascii="Arial Narrow" w:hAnsi="Arial Narrow" w:cs="Arial Narrow"/>
      <w:noProof/>
      <w:sz w:val="17"/>
      <w:szCs w:val="17"/>
      <w:shd w:val="clear" w:color="auto" w:fill="FFFFFF"/>
    </w:rPr>
  </w:style>
  <w:style w:type="character" w:customStyle="1" w:styleId="afff6">
    <w:name w:val="Колонтитул"/>
    <w:basedOn w:val="afff5"/>
    <w:uiPriority w:val="99"/>
    <w:rsid w:val="00A255F7"/>
    <w:rPr>
      <w:sz w:val="17"/>
      <w:szCs w:val="17"/>
      <w:shd w:val="clear" w:color="auto" w:fill="FFFFFF"/>
    </w:rPr>
  </w:style>
  <w:style w:type="paragraph" w:customStyle="1" w:styleId="14">
    <w:name w:val="Колонтитул1"/>
    <w:basedOn w:val="a0"/>
    <w:link w:val="afff5"/>
    <w:uiPriority w:val="99"/>
    <w:rsid w:val="00A255F7"/>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A255F7"/>
    <w:rPr>
      <w:rFonts w:ascii="Times New Roman" w:hAnsi="Times New Roman" w:cs="Times New Roman"/>
      <w:sz w:val="25"/>
      <w:szCs w:val="25"/>
      <w:u w:val="none"/>
    </w:rPr>
  </w:style>
  <w:style w:type="character" w:customStyle="1" w:styleId="ConsPlusNormal0">
    <w:name w:val="ConsPlusNormal Знак"/>
    <w:link w:val="ConsPlusNormal"/>
    <w:rsid w:val="00A255F7"/>
    <w:rPr>
      <w:rFonts w:ascii="Arial" w:eastAsia="Times New Roman" w:hAnsi="Arial" w:cs="Arial"/>
      <w:sz w:val="20"/>
      <w:szCs w:val="20"/>
      <w:lang w:eastAsia="ru-RU"/>
    </w:rPr>
  </w:style>
  <w:style w:type="character" w:customStyle="1" w:styleId="-">
    <w:name w:val="Интернет-ссылка"/>
    <w:uiPriority w:val="99"/>
    <w:rsid w:val="00A255F7"/>
    <w:rPr>
      <w:color w:val="0000FF"/>
      <w:u w:val="single"/>
    </w:rPr>
  </w:style>
  <w:style w:type="character" w:customStyle="1" w:styleId="searchtext">
    <w:name w:val="searchtext"/>
    <w:basedOn w:val="a1"/>
    <w:rsid w:val="00A255F7"/>
  </w:style>
  <w:style w:type="character" w:customStyle="1" w:styleId="7">
    <w:name w:val="Основной текст (7)_"/>
    <w:link w:val="71"/>
    <w:uiPriority w:val="99"/>
    <w:rsid w:val="00A255F7"/>
    <w:rPr>
      <w:sz w:val="17"/>
      <w:szCs w:val="17"/>
      <w:shd w:val="clear" w:color="auto" w:fill="FFFFFF"/>
    </w:rPr>
  </w:style>
  <w:style w:type="paragraph" w:customStyle="1" w:styleId="71">
    <w:name w:val="Основной текст (7)1"/>
    <w:basedOn w:val="a0"/>
    <w:link w:val="7"/>
    <w:uiPriority w:val="99"/>
    <w:rsid w:val="00A255F7"/>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5">
    <w:name w:val="Основной текст Знак1"/>
    <w:uiPriority w:val="99"/>
    <w:rsid w:val="00A255F7"/>
    <w:rPr>
      <w:rFonts w:ascii="Times New Roman" w:hAnsi="Times New Roman" w:cs="Times New Roman"/>
      <w:sz w:val="23"/>
      <w:szCs w:val="23"/>
      <w:u w:val="none"/>
    </w:rPr>
  </w:style>
  <w:style w:type="character" w:customStyle="1" w:styleId="80">
    <w:name w:val="Основной текст + 8"/>
    <w:aliases w:val="5 pt"/>
    <w:uiPriority w:val="99"/>
    <w:rsid w:val="00A255F7"/>
    <w:rPr>
      <w:rFonts w:ascii="Times New Roman" w:hAnsi="Times New Roman" w:cs="Times New Roman"/>
      <w:sz w:val="17"/>
      <w:szCs w:val="17"/>
      <w:u w:val="none"/>
    </w:rPr>
  </w:style>
  <w:style w:type="character" w:customStyle="1" w:styleId="811">
    <w:name w:val="Основной текст + 811"/>
    <w:aliases w:val="5 pt27"/>
    <w:uiPriority w:val="99"/>
    <w:rsid w:val="00A255F7"/>
    <w:rPr>
      <w:rFonts w:ascii="Times New Roman" w:hAnsi="Times New Roman" w:cs="Times New Roman"/>
      <w:sz w:val="17"/>
      <w:szCs w:val="17"/>
      <w:u w:val="none"/>
    </w:rPr>
  </w:style>
  <w:style w:type="character" w:customStyle="1" w:styleId="88">
    <w:name w:val="Основной текст + 88"/>
    <w:aliases w:val="5 pt22"/>
    <w:uiPriority w:val="99"/>
    <w:rsid w:val="00A255F7"/>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A255F7"/>
    <w:rPr>
      <w:rFonts w:ascii="Times New Roman" w:hAnsi="Times New Roman" w:cs="Times New Roman"/>
      <w:b/>
      <w:bCs/>
      <w:sz w:val="15"/>
      <w:szCs w:val="15"/>
      <w:u w:val="none"/>
    </w:rPr>
  </w:style>
  <w:style w:type="character" w:customStyle="1" w:styleId="83">
    <w:name w:val="Основной текст + 83"/>
    <w:aliases w:val="5 pt8"/>
    <w:uiPriority w:val="99"/>
    <w:rsid w:val="00A255F7"/>
    <w:rPr>
      <w:rFonts w:ascii="Times New Roman" w:hAnsi="Times New Roman" w:cs="Times New Roman"/>
      <w:noProof/>
      <w:sz w:val="17"/>
      <w:szCs w:val="17"/>
      <w:u w:val="none"/>
    </w:rPr>
  </w:style>
  <w:style w:type="character" w:customStyle="1" w:styleId="82">
    <w:name w:val="Основной текст + 82"/>
    <w:aliases w:val="5 pt7"/>
    <w:uiPriority w:val="99"/>
    <w:rsid w:val="00A255F7"/>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A255F7"/>
    <w:rPr>
      <w:rFonts w:ascii="Times New Roman" w:hAnsi="Times New Roman" w:cs="Times New Roman"/>
      <w:b/>
      <w:bCs/>
      <w:sz w:val="17"/>
      <w:szCs w:val="17"/>
      <w:u w:val="none"/>
    </w:rPr>
  </w:style>
  <w:style w:type="character" w:customStyle="1" w:styleId="78">
    <w:name w:val="Основной текст + 78"/>
    <w:aliases w:val="5 pt16"/>
    <w:uiPriority w:val="99"/>
    <w:rsid w:val="00A255F7"/>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A255F7"/>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A255F7"/>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A255F7"/>
    <w:rPr>
      <w:rFonts w:ascii="Georgia" w:hAnsi="Georgia" w:cs="Georgia"/>
      <w:noProof/>
      <w:spacing w:val="-10"/>
      <w:sz w:val="16"/>
      <w:szCs w:val="16"/>
      <w:u w:val="none"/>
    </w:rPr>
  </w:style>
  <w:style w:type="character" w:customStyle="1" w:styleId="87">
    <w:name w:val="Основной текст + 87"/>
    <w:aliases w:val="5 pt19"/>
    <w:uiPriority w:val="99"/>
    <w:rsid w:val="00A255F7"/>
    <w:rPr>
      <w:rFonts w:ascii="Times New Roman" w:hAnsi="Times New Roman" w:cs="Times New Roman"/>
      <w:sz w:val="17"/>
      <w:szCs w:val="17"/>
      <w:u w:val="none"/>
    </w:rPr>
  </w:style>
  <w:style w:type="character" w:customStyle="1" w:styleId="102">
    <w:name w:val="Основной текст + 102"/>
    <w:aliases w:val="5 pt3,Курсив2"/>
    <w:uiPriority w:val="99"/>
    <w:rsid w:val="00A255F7"/>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A255F7"/>
    <w:rPr>
      <w:rFonts w:ascii="Times New Roman" w:hAnsi="Times New Roman" w:cs="Times New Roman"/>
      <w:sz w:val="17"/>
      <w:szCs w:val="17"/>
      <w:u w:val="none"/>
    </w:rPr>
  </w:style>
  <w:style w:type="character" w:styleId="afff7">
    <w:name w:val="annotation reference"/>
    <w:rsid w:val="00A255F7"/>
    <w:rPr>
      <w:sz w:val="16"/>
      <w:szCs w:val="16"/>
    </w:rPr>
  </w:style>
  <w:style w:type="paragraph" w:styleId="afff8">
    <w:name w:val="annotation text"/>
    <w:basedOn w:val="a0"/>
    <w:link w:val="afff9"/>
    <w:rsid w:val="00A255F7"/>
    <w:rPr>
      <w:rFonts w:ascii="Verdana" w:eastAsia="Times New Roman" w:hAnsi="Verdana"/>
      <w:sz w:val="20"/>
      <w:szCs w:val="20"/>
    </w:rPr>
  </w:style>
  <w:style w:type="character" w:customStyle="1" w:styleId="afff9">
    <w:name w:val="Текст примечания Знак"/>
    <w:basedOn w:val="a1"/>
    <w:link w:val="afff8"/>
    <w:rsid w:val="00A255F7"/>
    <w:rPr>
      <w:rFonts w:ascii="Verdana" w:eastAsia="Times New Roman" w:hAnsi="Verdana" w:cs="Times New Roman"/>
      <w:sz w:val="20"/>
      <w:szCs w:val="20"/>
      <w:lang w:eastAsia="ru-RU"/>
    </w:rPr>
  </w:style>
  <w:style w:type="paragraph" w:styleId="afffa">
    <w:name w:val="annotation subject"/>
    <w:basedOn w:val="afff8"/>
    <w:next w:val="afff8"/>
    <w:link w:val="afffb"/>
    <w:rsid w:val="00A255F7"/>
    <w:rPr>
      <w:b/>
      <w:bCs/>
    </w:rPr>
  </w:style>
  <w:style w:type="character" w:customStyle="1" w:styleId="afffb">
    <w:name w:val="Тема примечания Знак"/>
    <w:basedOn w:val="afff9"/>
    <w:link w:val="afffa"/>
    <w:rsid w:val="00A255F7"/>
    <w:rPr>
      <w:rFonts w:ascii="Verdana" w:eastAsia="Times New Roman" w:hAnsi="Verdana" w:cs="Times New Roman"/>
      <w:b/>
      <w:bCs/>
      <w:sz w:val="20"/>
      <w:szCs w:val="20"/>
      <w:lang w:eastAsia="ru-RU"/>
    </w:rPr>
  </w:style>
  <w:style w:type="character" w:customStyle="1" w:styleId="af7">
    <w:name w:val="Без интервала Знак"/>
    <w:link w:val="af6"/>
    <w:uiPriority w:val="1"/>
    <w:rsid w:val="00A255F7"/>
    <w:rPr>
      <w:rFonts w:ascii="Calibri" w:eastAsia="Calibri" w:hAnsi="Calibri" w:cs="Times New Roman"/>
    </w:rPr>
  </w:style>
  <w:style w:type="paragraph" w:styleId="afffc">
    <w:name w:val="List"/>
    <w:basedOn w:val="ad"/>
    <w:rsid w:val="00A255F7"/>
    <w:pPr>
      <w:suppressAutoHyphens/>
      <w:spacing w:line="240" w:lineRule="auto"/>
    </w:pPr>
    <w:rPr>
      <w:rFonts w:ascii="Times New Roman" w:eastAsia="Times New Roman" w:hAnsi="Times New Roman" w:cs="Tahoma"/>
      <w:sz w:val="24"/>
      <w:szCs w:val="24"/>
      <w:lang w:eastAsia="ar-SA"/>
    </w:rPr>
  </w:style>
  <w:style w:type="paragraph" w:customStyle="1" w:styleId="afffd">
    <w:name w:val="Абзац"/>
    <w:basedOn w:val="a0"/>
    <w:link w:val="afffe"/>
    <w:qFormat/>
    <w:rsid w:val="00A255F7"/>
    <w:pPr>
      <w:spacing w:before="120" w:after="60"/>
      <w:ind w:firstLine="567"/>
      <w:jc w:val="both"/>
    </w:pPr>
    <w:rPr>
      <w:rFonts w:eastAsia="Times New Roman"/>
    </w:rPr>
  </w:style>
  <w:style w:type="character" w:customStyle="1" w:styleId="afffe">
    <w:name w:val="Абзац Знак"/>
    <w:link w:val="afffd"/>
    <w:rsid w:val="00A255F7"/>
    <w:rPr>
      <w:rFonts w:ascii="Times New Roman" w:eastAsia="Times New Roman" w:hAnsi="Times New Roman" w:cs="Times New Roman"/>
      <w:sz w:val="24"/>
      <w:szCs w:val="24"/>
      <w:lang w:eastAsia="ru-RU"/>
    </w:rPr>
  </w:style>
  <w:style w:type="paragraph" w:customStyle="1" w:styleId="16">
    <w:name w:val="Без интервала1"/>
    <w:link w:val="NoSpacingChar"/>
    <w:rsid w:val="00A255F7"/>
    <w:pPr>
      <w:spacing w:after="0" w:line="240" w:lineRule="auto"/>
    </w:pPr>
    <w:rPr>
      <w:rFonts w:ascii="Calibri" w:eastAsia="Calibri" w:hAnsi="Calibri" w:cs="Times New Roman"/>
    </w:rPr>
  </w:style>
  <w:style w:type="character" w:customStyle="1" w:styleId="NoSpacingChar">
    <w:name w:val="No Spacing Char"/>
    <w:link w:val="16"/>
    <w:locked/>
    <w:rsid w:val="00A255F7"/>
    <w:rPr>
      <w:rFonts w:ascii="Calibri" w:eastAsia="Calibri" w:hAnsi="Calibri" w:cs="Times New Roman"/>
    </w:rPr>
  </w:style>
  <w:style w:type="paragraph" w:customStyle="1" w:styleId="Bodytext1">
    <w:name w:val="Body text1"/>
    <w:basedOn w:val="a0"/>
    <w:uiPriority w:val="99"/>
    <w:rsid w:val="00A255F7"/>
    <w:pPr>
      <w:shd w:val="clear" w:color="auto" w:fill="FFFFFF"/>
      <w:spacing w:line="240" w:lineRule="atLeast"/>
    </w:pPr>
    <w:rPr>
      <w:rFonts w:ascii="Calibri" w:hAnsi="Calibri"/>
      <w:sz w:val="14"/>
      <w:szCs w:val="14"/>
      <w:lang w:eastAsia="en-US"/>
    </w:rPr>
  </w:style>
  <w:style w:type="character" w:styleId="affff">
    <w:name w:val="line number"/>
    <w:basedOn w:val="a1"/>
    <w:uiPriority w:val="99"/>
    <w:semiHidden/>
    <w:unhideWhenUsed/>
    <w:rsid w:val="00BE6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6F9"/>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A255F7"/>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A255F7"/>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A255F7"/>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A255F7"/>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4266F9"/>
    <w:rPr>
      <w:rFonts w:ascii="Tahoma" w:hAnsi="Tahoma" w:cs="Tahoma"/>
      <w:sz w:val="16"/>
      <w:szCs w:val="16"/>
    </w:rPr>
  </w:style>
  <w:style w:type="character" w:customStyle="1" w:styleId="a5">
    <w:name w:val="Текст выноски Знак"/>
    <w:basedOn w:val="a1"/>
    <w:link w:val="a4"/>
    <w:uiPriority w:val="99"/>
    <w:rsid w:val="004266F9"/>
    <w:rPr>
      <w:rFonts w:ascii="Tahoma" w:eastAsia="Calibri" w:hAnsi="Tahoma" w:cs="Tahoma"/>
      <w:sz w:val="16"/>
      <w:szCs w:val="16"/>
      <w:lang w:eastAsia="ru-RU"/>
    </w:rPr>
  </w:style>
  <w:style w:type="paragraph" w:customStyle="1" w:styleId="a6">
    <w:name w:val="Знак Знак Знак Знак"/>
    <w:basedOn w:val="a0"/>
    <w:rsid w:val="00A21905"/>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1"/>
    <w:link w:val="21"/>
    <w:uiPriority w:val="99"/>
    <w:rsid w:val="00A21905"/>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052ED6"/>
    <w:pPr>
      <w:tabs>
        <w:tab w:val="center" w:pos="4677"/>
        <w:tab w:val="right" w:pos="9355"/>
      </w:tabs>
    </w:pPr>
  </w:style>
  <w:style w:type="character" w:customStyle="1" w:styleId="a8">
    <w:name w:val="Верхний колонтитул Знак"/>
    <w:basedOn w:val="a1"/>
    <w:link w:val="a7"/>
    <w:uiPriority w:val="99"/>
    <w:rsid w:val="00052ED6"/>
    <w:rPr>
      <w:rFonts w:ascii="Times New Roman" w:eastAsia="Calibri" w:hAnsi="Times New Roman" w:cs="Times New Roman"/>
      <w:sz w:val="24"/>
      <w:szCs w:val="24"/>
      <w:lang w:eastAsia="ru-RU"/>
    </w:rPr>
  </w:style>
  <w:style w:type="paragraph" w:styleId="a9">
    <w:name w:val="footer"/>
    <w:basedOn w:val="a0"/>
    <w:link w:val="aa"/>
    <w:uiPriority w:val="99"/>
    <w:unhideWhenUsed/>
    <w:rsid w:val="00052ED6"/>
    <w:pPr>
      <w:tabs>
        <w:tab w:val="center" w:pos="4677"/>
        <w:tab w:val="right" w:pos="9355"/>
      </w:tabs>
    </w:pPr>
  </w:style>
  <w:style w:type="character" w:customStyle="1" w:styleId="aa">
    <w:name w:val="Нижний колонтитул Знак"/>
    <w:basedOn w:val="a1"/>
    <w:link w:val="a9"/>
    <w:uiPriority w:val="99"/>
    <w:rsid w:val="00052ED6"/>
    <w:rPr>
      <w:rFonts w:ascii="Times New Roman" w:eastAsia="Calibri" w:hAnsi="Times New Roman" w:cs="Times New Roman"/>
      <w:sz w:val="24"/>
      <w:szCs w:val="24"/>
      <w:lang w:eastAsia="ru-RU"/>
    </w:rPr>
  </w:style>
  <w:style w:type="paragraph" w:styleId="ab">
    <w:name w:val="Body Text Indent"/>
    <w:basedOn w:val="a0"/>
    <w:link w:val="ac"/>
    <w:unhideWhenUsed/>
    <w:rsid w:val="006C2089"/>
    <w:pPr>
      <w:spacing w:after="120"/>
      <w:ind w:left="283"/>
    </w:pPr>
  </w:style>
  <w:style w:type="character" w:customStyle="1" w:styleId="ac">
    <w:name w:val="Основной текст с отступом Знак"/>
    <w:basedOn w:val="a1"/>
    <w:link w:val="ab"/>
    <w:rsid w:val="006C2089"/>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rsid w:val="006C2089"/>
    <w:rPr>
      <w:rFonts w:asciiTheme="majorHAnsi" w:eastAsiaTheme="majorEastAsia" w:hAnsiTheme="majorHAnsi" w:cstheme="majorBidi"/>
      <w:b/>
      <w:bCs/>
      <w:color w:val="4F81BD" w:themeColor="accent1"/>
      <w:sz w:val="26"/>
      <w:szCs w:val="26"/>
    </w:rPr>
  </w:style>
  <w:style w:type="paragraph" w:styleId="ad">
    <w:name w:val="Body Text"/>
    <w:basedOn w:val="a0"/>
    <w:link w:val="ae"/>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1"/>
    <w:link w:val="ad"/>
    <w:uiPriority w:val="99"/>
    <w:rsid w:val="006C2089"/>
  </w:style>
  <w:style w:type="paragraph" w:styleId="31">
    <w:name w:val="Body Text 3"/>
    <w:basedOn w:val="a0"/>
    <w:link w:val="32"/>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6C2089"/>
    <w:rPr>
      <w:sz w:val="16"/>
      <w:szCs w:val="16"/>
    </w:rPr>
  </w:style>
  <w:style w:type="paragraph" w:customStyle="1" w:styleId="1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f">
    <w:name w:val="Основной текст с отступом.Основной текст с отступом Знак"/>
    <w:basedOn w:val="a0"/>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EE0D18"/>
    <w:rPr>
      <w:sz w:val="16"/>
      <w:szCs w:val="16"/>
    </w:rPr>
  </w:style>
  <w:style w:type="paragraph" w:styleId="af0">
    <w:name w:val="Title"/>
    <w:basedOn w:val="a0"/>
    <w:link w:val="af1"/>
    <w:uiPriority w:val="10"/>
    <w:qFormat/>
    <w:rsid w:val="00F848D9"/>
    <w:pPr>
      <w:widowControl w:val="0"/>
      <w:jc w:val="center"/>
    </w:pPr>
    <w:rPr>
      <w:rFonts w:eastAsia="Times New Roman"/>
      <w:b/>
      <w:sz w:val="28"/>
      <w:szCs w:val="20"/>
    </w:rPr>
  </w:style>
  <w:style w:type="character" w:customStyle="1" w:styleId="af1">
    <w:name w:val="Название Знак"/>
    <w:basedOn w:val="a1"/>
    <w:link w:val="af0"/>
    <w:uiPriority w:val="10"/>
    <w:rsid w:val="00F848D9"/>
    <w:rPr>
      <w:rFonts w:ascii="Times New Roman" w:eastAsia="Times New Roman" w:hAnsi="Times New Roman" w:cs="Times New Roman"/>
      <w:b/>
      <w:sz w:val="28"/>
      <w:szCs w:val="20"/>
      <w:lang w:eastAsia="ru-RU"/>
    </w:rPr>
  </w:style>
  <w:style w:type="paragraph" w:styleId="af2">
    <w:name w:val="Normal (Web)"/>
    <w:aliases w:val="Обычный (Web)1,Обычный (Web),Обычный (веб) Знак,Обычный (Web)1 Знак"/>
    <w:basedOn w:val="a0"/>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2">
    <w:name w:val="Нет списка1"/>
    <w:next w:val="a3"/>
    <w:uiPriority w:val="99"/>
    <w:semiHidden/>
    <w:rsid w:val="00E74C28"/>
  </w:style>
  <w:style w:type="table" w:styleId="af3">
    <w:name w:val="Table Grid"/>
    <w:basedOn w:val="a2"/>
    <w:uiPriority w:val="59"/>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E74C28"/>
    <w:rPr>
      <w:color w:val="0000FF"/>
      <w:u w:val="single"/>
    </w:rPr>
  </w:style>
  <w:style w:type="character" w:styleId="af5">
    <w:name w:val="FollowedHyperlink"/>
    <w:uiPriority w:val="99"/>
    <w:rsid w:val="00E74C28"/>
    <w:rPr>
      <w:color w:val="800080"/>
      <w:u w:val="single"/>
    </w:rPr>
  </w:style>
  <w:style w:type="paragraph" w:customStyle="1" w:styleId="xl22">
    <w:name w:val="xl22"/>
    <w:basedOn w:val="a0"/>
    <w:rsid w:val="00E74C28"/>
    <w:pPr>
      <w:spacing w:before="100" w:beforeAutospacing="1" w:after="100" w:afterAutospacing="1"/>
    </w:pPr>
    <w:rPr>
      <w:rFonts w:eastAsia="Times New Roman"/>
      <w:b/>
      <w:bCs/>
    </w:rPr>
  </w:style>
  <w:style w:type="paragraph" w:customStyle="1" w:styleId="xl23">
    <w:name w:val="xl23"/>
    <w:basedOn w:val="a0"/>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E74C28"/>
    <w:pPr>
      <w:spacing w:before="100" w:beforeAutospacing="1" w:after="100" w:afterAutospacing="1"/>
      <w:jc w:val="center"/>
    </w:pPr>
    <w:rPr>
      <w:rFonts w:eastAsia="Times New Roman"/>
      <w:b/>
      <w:bCs/>
      <w:sz w:val="22"/>
      <w:szCs w:val="22"/>
    </w:rPr>
  </w:style>
  <w:style w:type="paragraph" w:customStyle="1" w:styleId="xl29">
    <w:name w:val="xl29"/>
    <w:basedOn w:val="a0"/>
    <w:rsid w:val="00E74C28"/>
    <w:pPr>
      <w:spacing w:before="100" w:beforeAutospacing="1" w:after="100" w:afterAutospacing="1"/>
    </w:pPr>
    <w:rPr>
      <w:rFonts w:eastAsia="Times New Roman"/>
      <w:b/>
      <w:bCs/>
      <w:sz w:val="22"/>
      <w:szCs w:val="22"/>
    </w:rPr>
  </w:style>
  <w:style w:type="paragraph" w:customStyle="1" w:styleId="xl30">
    <w:name w:val="xl30"/>
    <w:basedOn w:val="a0"/>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E74C28"/>
  </w:style>
  <w:style w:type="paragraph" w:customStyle="1" w:styleId="xl68">
    <w:name w:val="xl68"/>
    <w:basedOn w:val="a0"/>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0"/>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E74C28"/>
    <w:pPr>
      <w:shd w:val="clear" w:color="000000" w:fill="FFFFFF"/>
      <w:spacing w:before="100" w:beforeAutospacing="1" w:after="100" w:afterAutospacing="1"/>
    </w:pPr>
    <w:rPr>
      <w:rFonts w:eastAsia="Times New Roman"/>
      <w:b/>
      <w:bCs/>
    </w:rPr>
  </w:style>
  <w:style w:type="paragraph" w:customStyle="1" w:styleId="xl79">
    <w:name w:val="xl79"/>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E74C28"/>
    <w:pPr>
      <w:spacing w:before="100" w:beforeAutospacing="1" w:after="100" w:afterAutospacing="1"/>
    </w:pPr>
    <w:rPr>
      <w:rFonts w:eastAsia="Times New Roman"/>
      <w:color w:val="000000"/>
      <w:sz w:val="20"/>
      <w:szCs w:val="20"/>
    </w:rPr>
  </w:style>
  <w:style w:type="paragraph" w:customStyle="1" w:styleId="font6">
    <w:name w:val="font6"/>
    <w:basedOn w:val="a0"/>
    <w:rsid w:val="00E74C28"/>
    <w:pPr>
      <w:spacing w:before="100" w:beforeAutospacing="1" w:after="100" w:afterAutospacing="1"/>
    </w:pPr>
    <w:rPr>
      <w:rFonts w:eastAsia="Times New Roman"/>
      <w:color w:val="000000"/>
    </w:rPr>
  </w:style>
  <w:style w:type="paragraph" w:customStyle="1" w:styleId="font7">
    <w:name w:val="font7"/>
    <w:basedOn w:val="a0"/>
    <w:rsid w:val="00E74C28"/>
    <w:pPr>
      <w:spacing w:before="100" w:beforeAutospacing="1" w:after="100" w:afterAutospacing="1"/>
    </w:pPr>
    <w:rPr>
      <w:rFonts w:eastAsia="Times New Roman"/>
      <w:color w:val="000000"/>
    </w:rPr>
  </w:style>
  <w:style w:type="paragraph" w:customStyle="1" w:styleId="font8">
    <w:name w:val="font8"/>
    <w:basedOn w:val="a0"/>
    <w:rsid w:val="00E74C28"/>
    <w:pPr>
      <w:spacing w:before="100" w:beforeAutospacing="1" w:after="100" w:afterAutospacing="1"/>
    </w:pPr>
    <w:rPr>
      <w:rFonts w:eastAsia="Times New Roman"/>
      <w:color w:val="000000"/>
    </w:rPr>
  </w:style>
  <w:style w:type="paragraph" w:customStyle="1" w:styleId="font9">
    <w:name w:val="font9"/>
    <w:basedOn w:val="a0"/>
    <w:rsid w:val="00E74C28"/>
    <w:pPr>
      <w:spacing w:before="100" w:beforeAutospacing="1" w:after="100" w:afterAutospacing="1"/>
    </w:pPr>
    <w:rPr>
      <w:rFonts w:eastAsia="Times New Roman"/>
      <w:color w:val="000000"/>
      <w:sz w:val="26"/>
      <w:szCs w:val="26"/>
    </w:rPr>
  </w:style>
  <w:style w:type="paragraph" w:customStyle="1" w:styleId="font10">
    <w:name w:val="font10"/>
    <w:basedOn w:val="a0"/>
    <w:rsid w:val="00E74C28"/>
    <w:pPr>
      <w:spacing w:before="100" w:beforeAutospacing="1" w:after="100" w:afterAutospacing="1"/>
    </w:pPr>
    <w:rPr>
      <w:rFonts w:eastAsia="Times New Roman"/>
      <w:color w:val="000000"/>
      <w:sz w:val="26"/>
      <w:szCs w:val="26"/>
    </w:rPr>
  </w:style>
  <w:style w:type="paragraph" w:customStyle="1" w:styleId="font11">
    <w:name w:val="font11"/>
    <w:basedOn w:val="a0"/>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0"/>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E74C28"/>
    <w:pPr>
      <w:spacing w:before="100" w:beforeAutospacing="1" w:after="100" w:afterAutospacing="1"/>
      <w:jc w:val="center"/>
    </w:pPr>
    <w:rPr>
      <w:rFonts w:eastAsia="Times New Roman"/>
    </w:rPr>
  </w:style>
  <w:style w:type="paragraph" w:customStyle="1" w:styleId="xl133">
    <w:name w:val="xl133"/>
    <w:basedOn w:val="a0"/>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6">
    <w:name w:val="No Spacing"/>
    <w:link w:val="af7"/>
    <w:uiPriority w:val="1"/>
    <w:qFormat/>
    <w:rsid w:val="00E74C28"/>
    <w:pPr>
      <w:spacing w:after="0" w:line="240" w:lineRule="auto"/>
    </w:pPr>
    <w:rPr>
      <w:rFonts w:ascii="Calibri" w:eastAsia="Calibri" w:hAnsi="Calibri" w:cs="Times New Roman"/>
    </w:rPr>
  </w:style>
  <w:style w:type="character" w:customStyle="1" w:styleId="blk">
    <w:name w:val="blk"/>
    <w:rsid w:val="000446C5"/>
  </w:style>
  <w:style w:type="character" w:customStyle="1" w:styleId="10">
    <w:name w:val="Заголовок 1 Знак"/>
    <w:basedOn w:val="a1"/>
    <w:link w:val="1"/>
    <w:uiPriority w:val="9"/>
    <w:rsid w:val="00A255F7"/>
    <w:rPr>
      <w:rFonts w:ascii="Arial" w:eastAsia="Times New Roman" w:hAnsi="Arial" w:cs="Times New Roman"/>
      <w:b/>
      <w:bCs/>
      <w:kern w:val="32"/>
      <w:sz w:val="32"/>
      <w:szCs w:val="32"/>
      <w:lang w:val="x-none" w:eastAsia="x-none"/>
    </w:rPr>
  </w:style>
  <w:style w:type="character" w:customStyle="1" w:styleId="30">
    <w:name w:val="Заголовок 3 Знак"/>
    <w:basedOn w:val="a1"/>
    <w:link w:val="3"/>
    <w:uiPriority w:val="9"/>
    <w:rsid w:val="00A255F7"/>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A255F7"/>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A255F7"/>
    <w:rPr>
      <w:rFonts w:ascii="Times New Roman" w:eastAsia="Times New Roman" w:hAnsi="Times New Roman" w:cs="Times New Roman"/>
      <w:b/>
      <w:bCs/>
      <w:i/>
      <w:iCs/>
      <w:sz w:val="26"/>
      <w:szCs w:val="26"/>
      <w:lang w:val="x-none" w:eastAsia="x-none"/>
    </w:rPr>
  </w:style>
  <w:style w:type="paragraph" w:customStyle="1" w:styleId="titlepage">
    <w:name w:val="titlepage"/>
    <w:basedOn w:val="a0"/>
    <w:rsid w:val="00A255F7"/>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A255F7"/>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A255F7"/>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A255F7"/>
    <w:pPr>
      <w:spacing w:before="96" w:after="64"/>
      <w:ind w:firstLine="160"/>
    </w:pPr>
    <w:rPr>
      <w:rFonts w:ascii="Arial" w:eastAsia="Times New Roman" w:hAnsi="Arial" w:cs="Arial"/>
      <w:b/>
      <w:bCs/>
      <w:color w:val="29211E"/>
      <w:sz w:val="18"/>
      <w:szCs w:val="18"/>
    </w:rPr>
  </w:style>
  <w:style w:type="character" w:styleId="af8">
    <w:name w:val="Strong"/>
    <w:qFormat/>
    <w:rsid w:val="00A255F7"/>
    <w:rPr>
      <w:b/>
      <w:bCs/>
    </w:rPr>
  </w:style>
  <w:style w:type="character" w:styleId="af9">
    <w:name w:val="Emphasis"/>
    <w:qFormat/>
    <w:rsid w:val="00A255F7"/>
    <w:rPr>
      <w:i/>
      <w:iCs/>
    </w:rPr>
  </w:style>
  <w:style w:type="paragraph" w:customStyle="1" w:styleId="podpis">
    <w:name w:val="podpis"/>
    <w:basedOn w:val="a0"/>
    <w:rsid w:val="00A255F7"/>
    <w:pPr>
      <w:spacing w:before="80" w:after="80"/>
      <w:ind w:firstLine="160"/>
      <w:jc w:val="right"/>
    </w:pPr>
    <w:rPr>
      <w:rFonts w:ascii="Arial" w:eastAsia="Times New Roman" w:hAnsi="Arial" w:cs="Arial"/>
      <w:b/>
      <w:bCs/>
      <w:sz w:val="18"/>
      <w:szCs w:val="18"/>
    </w:rPr>
  </w:style>
  <w:style w:type="paragraph" w:customStyle="1" w:styleId="edit">
    <w:name w:val="edit"/>
    <w:basedOn w:val="a0"/>
    <w:rsid w:val="00A255F7"/>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A255F7"/>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A255F7"/>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A255F7"/>
    <w:pPr>
      <w:jc w:val="center"/>
    </w:pPr>
    <w:rPr>
      <w:rFonts w:eastAsia="Times New Roman"/>
      <w:sz w:val="28"/>
      <w:szCs w:val="20"/>
    </w:rPr>
  </w:style>
  <w:style w:type="paragraph" w:styleId="23">
    <w:name w:val="Body Text Indent 2"/>
    <w:basedOn w:val="a0"/>
    <w:link w:val="24"/>
    <w:uiPriority w:val="99"/>
    <w:rsid w:val="00A255F7"/>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A255F7"/>
    <w:rPr>
      <w:rFonts w:ascii="Verdana" w:eastAsia="Times New Roman" w:hAnsi="Verdana" w:cs="Times New Roman"/>
      <w:sz w:val="20"/>
      <w:szCs w:val="20"/>
      <w:lang w:val="x-none" w:eastAsia="x-none"/>
    </w:rPr>
  </w:style>
  <w:style w:type="character" w:styleId="afa">
    <w:name w:val="page number"/>
    <w:basedOn w:val="a1"/>
    <w:uiPriority w:val="99"/>
    <w:rsid w:val="00A255F7"/>
  </w:style>
  <w:style w:type="paragraph" w:customStyle="1" w:styleId="S">
    <w:name w:val="S_Обычный"/>
    <w:basedOn w:val="a0"/>
    <w:link w:val="S0"/>
    <w:rsid w:val="00A255F7"/>
    <w:pPr>
      <w:spacing w:line="360" w:lineRule="auto"/>
      <w:ind w:firstLine="709"/>
      <w:jc w:val="both"/>
    </w:pPr>
    <w:rPr>
      <w:rFonts w:eastAsia="Times New Roman"/>
      <w:lang w:val="x-none" w:eastAsia="x-none"/>
    </w:rPr>
  </w:style>
  <w:style w:type="character" w:customStyle="1" w:styleId="S0">
    <w:name w:val="S_Обычный Знак"/>
    <w:link w:val="S"/>
    <w:rsid w:val="00A255F7"/>
    <w:rPr>
      <w:rFonts w:ascii="Times New Roman" w:eastAsia="Times New Roman" w:hAnsi="Times New Roman" w:cs="Times New Roman"/>
      <w:sz w:val="24"/>
      <w:szCs w:val="24"/>
      <w:lang w:val="x-none" w:eastAsia="x-none"/>
    </w:rPr>
  </w:style>
  <w:style w:type="paragraph" w:customStyle="1" w:styleId="S1">
    <w:name w:val="S_Титульный"/>
    <w:basedOn w:val="a0"/>
    <w:rsid w:val="00A255F7"/>
    <w:pPr>
      <w:spacing w:line="360" w:lineRule="auto"/>
      <w:ind w:left="3060"/>
      <w:jc w:val="right"/>
    </w:pPr>
    <w:rPr>
      <w:rFonts w:eastAsia="Times New Roman"/>
      <w:b/>
      <w:caps/>
    </w:rPr>
  </w:style>
  <w:style w:type="character" w:styleId="afb">
    <w:name w:val="Intense Reference"/>
    <w:uiPriority w:val="32"/>
    <w:qFormat/>
    <w:rsid w:val="00A255F7"/>
    <w:rPr>
      <w:b/>
      <w:bCs/>
      <w:smallCaps/>
      <w:color w:val="C0504D"/>
      <w:spacing w:val="5"/>
      <w:u w:val="single"/>
    </w:rPr>
  </w:style>
  <w:style w:type="paragraph" w:customStyle="1" w:styleId="afc">
    <w:name w:val="Îáû÷íûé"/>
    <w:rsid w:val="00A255F7"/>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A255F7"/>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A255F7"/>
    <w:pPr>
      <w:keepLines/>
      <w:ind w:left="709" w:hanging="284"/>
      <w:jc w:val="both"/>
    </w:pPr>
    <w:rPr>
      <w:rFonts w:ascii="Peterburg" w:hAnsi="Peterburg"/>
      <w:sz w:val="24"/>
    </w:rPr>
  </w:style>
  <w:style w:type="paragraph" w:styleId="afd">
    <w:name w:val="Revision"/>
    <w:hidden/>
    <w:uiPriority w:val="99"/>
    <w:semiHidden/>
    <w:rsid w:val="00A255F7"/>
    <w:pPr>
      <w:spacing w:after="0" w:line="240" w:lineRule="auto"/>
    </w:pPr>
    <w:rPr>
      <w:rFonts w:ascii="Verdana" w:eastAsia="Times New Roman" w:hAnsi="Verdana" w:cs="Times New Roman"/>
      <w:sz w:val="20"/>
      <w:szCs w:val="20"/>
      <w:lang w:eastAsia="ru-RU"/>
    </w:rPr>
  </w:style>
  <w:style w:type="paragraph" w:customStyle="1" w:styleId="afe">
    <w:name w:val="основной"/>
    <w:basedOn w:val="a0"/>
    <w:rsid w:val="00A255F7"/>
    <w:pPr>
      <w:keepNext/>
    </w:pPr>
    <w:rPr>
      <w:rFonts w:eastAsia="Times New Roman"/>
      <w:szCs w:val="20"/>
    </w:rPr>
  </w:style>
  <w:style w:type="paragraph" w:customStyle="1" w:styleId="aff">
    <w:name w:val="Îñíîâíîé òåêñò"/>
    <w:basedOn w:val="afc"/>
    <w:rsid w:val="00A255F7"/>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A255F7"/>
    <w:pPr>
      <w:widowControl/>
      <w:ind w:firstLine="284"/>
      <w:jc w:val="both"/>
    </w:pPr>
    <w:rPr>
      <w:rFonts w:ascii="Peterburg" w:hAnsi="Peterburg"/>
    </w:rPr>
  </w:style>
  <w:style w:type="paragraph" w:customStyle="1" w:styleId="25">
    <w:name w:val="Îñíîâíîé òåêñò 2"/>
    <w:basedOn w:val="afc"/>
    <w:rsid w:val="00A255F7"/>
    <w:pPr>
      <w:ind w:firstLine="720"/>
      <w:jc w:val="both"/>
    </w:pPr>
    <w:rPr>
      <w:b/>
      <w:color w:val="000000"/>
      <w:sz w:val="24"/>
      <w:lang w:val="en-US"/>
    </w:rPr>
  </w:style>
  <w:style w:type="paragraph" w:customStyle="1" w:styleId="ConsTitle">
    <w:name w:val="ConsTitle"/>
    <w:rsid w:val="00A255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A255F7"/>
    <w:pPr>
      <w:ind w:left="1600"/>
    </w:pPr>
    <w:rPr>
      <w:rFonts w:eastAsia="Times New Roman"/>
      <w:sz w:val="18"/>
      <w:szCs w:val="20"/>
    </w:rPr>
  </w:style>
  <w:style w:type="paragraph" w:customStyle="1" w:styleId="26">
    <w:name w:val="Îñíîâíîé òåêñò ñ îòñòóïîì 2"/>
    <w:basedOn w:val="afc"/>
    <w:rsid w:val="00A255F7"/>
    <w:pPr>
      <w:ind w:left="720"/>
      <w:jc w:val="both"/>
    </w:pPr>
    <w:rPr>
      <w:rFonts w:ascii="Times New Roman" w:hAnsi="Times New Roman"/>
      <w:color w:val="000000"/>
      <w:sz w:val="24"/>
      <w:lang w:val="en-US"/>
    </w:rPr>
  </w:style>
  <w:style w:type="paragraph" w:customStyle="1" w:styleId="caaieiaie3">
    <w:name w:val="caaieiaie 3"/>
    <w:basedOn w:val="Iauiue"/>
    <w:next w:val="Iauiue"/>
    <w:rsid w:val="00A255F7"/>
    <w:pPr>
      <w:keepNext/>
      <w:jc w:val="center"/>
    </w:pPr>
    <w:rPr>
      <w:rFonts w:ascii="Times New Roman" w:hAnsi="Times New Roman"/>
      <w:b/>
      <w:sz w:val="24"/>
    </w:rPr>
  </w:style>
  <w:style w:type="paragraph" w:styleId="aff0">
    <w:name w:val="footnote text"/>
    <w:basedOn w:val="a0"/>
    <w:link w:val="aff1"/>
    <w:uiPriority w:val="99"/>
    <w:rsid w:val="00A255F7"/>
    <w:rPr>
      <w:rFonts w:eastAsia="Times New Roman"/>
      <w:sz w:val="20"/>
      <w:szCs w:val="20"/>
    </w:rPr>
  </w:style>
  <w:style w:type="character" w:customStyle="1" w:styleId="aff1">
    <w:name w:val="Текст сноски Знак"/>
    <w:basedOn w:val="a1"/>
    <w:link w:val="aff0"/>
    <w:uiPriority w:val="99"/>
    <w:rsid w:val="00A255F7"/>
    <w:rPr>
      <w:rFonts w:ascii="Times New Roman" w:eastAsia="Times New Roman" w:hAnsi="Times New Roman" w:cs="Times New Roman"/>
      <w:sz w:val="20"/>
      <w:szCs w:val="20"/>
      <w:lang w:eastAsia="ru-RU"/>
    </w:rPr>
  </w:style>
  <w:style w:type="character" w:styleId="aff2">
    <w:name w:val="footnote reference"/>
    <w:uiPriority w:val="99"/>
    <w:rsid w:val="00A255F7"/>
    <w:rPr>
      <w:rFonts w:cs="Times New Roman"/>
      <w:vertAlign w:val="superscript"/>
    </w:rPr>
  </w:style>
  <w:style w:type="paragraph" w:customStyle="1" w:styleId="13">
    <w:name w:val="çàãîëîâîê 1"/>
    <w:basedOn w:val="afc"/>
    <w:next w:val="afc"/>
    <w:rsid w:val="00A255F7"/>
    <w:pPr>
      <w:keepNext/>
    </w:pPr>
    <w:rPr>
      <w:rFonts w:ascii="Times New Roman" w:hAnsi="Times New Roman"/>
    </w:rPr>
  </w:style>
  <w:style w:type="paragraph" w:customStyle="1" w:styleId="35">
    <w:name w:val="Îñíîâíîé òåêñò ñ îòñòóïîì 3"/>
    <w:basedOn w:val="afc"/>
    <w:rsid w:val="00A255F7"/>
    <w:pPr>
      <w:ind w:firstLine="567"/>
      <w:jc w:val="both"/>
    </w:pPr>
    <w:rPr>
      <w:rFonts w:ascii="Peterburg" w:hAnsi="Peterburg"/>
      <w:b/>
      <w:i/>
      <w:sz w:val="24"/>
    </w:rPr>
  </w:style>
  <w:style w:type="paragraph" w:customStyle="1" w:styleId="Iniiaiieoaeno">
    <w:name w:val="Iniiaiie oaeno"/>
    <w:basedOn w:val="Iauiue"/>
    <w:rsid w:val="00A255F7"/>
    <w:pPr>
      <w:widowControl/>
      <w:jc w:val="both"/>
    </w:pPr>
    <w:rPr>
      <w:rFonts w:ascii="Peterburg" w:hAnsi="Peterburg"/>
    </w:rPr>
  </w:style>
  <w:style w:type="paragraph" w:customStyle="1" w:styleId="Iniiaiieoaenonionooiii3">
    <w:name w:val="Iniiaiie oaeno n ionooiii 3"/>
    <w:basedOn w:val="Iauiue"/>
    <w:rsid w:val="00A255F7"/>
    <w:pPr>
      <w:widowControl/>
      <w:ind w:firstLine="720"/>
      <w:jc w:val="both"/>
    </w:pPr>
    <w:rPr>
      <w:rFonts w:ascii="Peterburg" w:hAnsi="Peterburg"/>
      <w:sz w:val="28"/>
    </w:rPr>
  </w:style>
  <w:style w:type="paragraph" w:customStyle="1" w:styleId="aff3">
    <w:name w:val="список"/>
    <w:basedOn w:val="a0"/>
    <w:rsid w:val="00A255F7"/>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4">
    <w:name w:val="ñïèñîê"/>
    <w:basedOn w:val="afc"/>
    <w:rsid w:val="00A255F7"/>
    <w:pPr>
      <w:keepLines/>
      <w:ind w:left="709" w:hanging="284"/>
      <w:jc w:val="both"/>
    </w:pPr>
    <w:rPr>
      <w:rFonts w:ascii="Peterburg" w:hAnsi="Peterburg"/>
      <w:sz w:val="24"/>
    </w:rPr>
  </w:style>
  <w:style w:type="paragraph" w:customStyle="1" w:styleId="8">
    <w:name w:val="çàãîëîâîê 8"/>
    <w:basedOn w:val="afc"/>
    <w:next w:val="afc"/>
    <w:rsid w:val="00A255F7"/>
    <w:pPr>
      <w:keepNext/>
      <w:ind w:firstLine="720"/>
      <w:jc w:val="both"/>
    </w:pPr>
    <w:rPr>
      <w:rFonts w:ascii="Times New Roman" w:hAnsi="Times New Roman"/>
      <w:b/>
      <w:sz w:val="24"/>
    </w:rPr>
  </w:style>
  <w:style w:type="paragraph" w:customStyle="1" w:styleId="Iniiaiieoaeno2">
    <w:name w:val="Iniiaiie oaeno 2"/>
    <w:basedOn w:val="a0"/>
    <w:rsid w:val="00A255F7"/>
    <w:pPr>
      <w:widowControl w:val="0"/>
      <w:ind w:firstLine="567"/>
      <w:jc w:val="both"/>
    </w:pPr>
    <w:rPr>
      <w:rFonts w:eastAsia="Times New Roman"/>
      <w:b/>
      <w:color w:val="000000"/>
      <w:szCs w:val="20"/>
    </w:rPr>
  </w:style>
  <w:style w:type="paragraph" w:styleId="41">
    <w:name w:val="List Bullet 4"/>
    <w:basedOn w:val="a0"/>
    <w:autoRedefine/>
    <w:uiPriority w:val="99"/>
    <w:rsid w:val="00A255F7"/>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A255F7"/>
    <w:pPr>
      <w:keepNext/>
      <w:keepLines/>
      <w:spacing w:before="240" w:after="60"/>
      <w:jc w:val="center"/>
    </w:pPr>
    <w:rPr>
      <w:rFonts w:ascii="Peterburg" w:hAnsi="Peterburg"/>
      <w:b/>
      <w:sz w:val="24"/>
    </w:rPr>
  </w:style>
  <w:style w:type="paragraph" w:styleId="aff5">
    <w:name w:val="Plain Text"/>
    <w:basedOn w:val="a0"/>
    <w:link w:val="aff6"/>
    <w:uiPriority w:val="99"/>
    <w:rsid w:val="00A255F7"/>
    <w:rPr>
      <w:rFonts w:ascii="Courier New" w:eastAsia="Times New Roman" w:hAnsi="Courier New"/>
      <w:sz w:val="20"/>
      <w:szCs w:val="20"/>
      <w:lang w:val="x-none" w:eastAsia="x-none"/>
    </w:rPr>
  </w:style>
  <w:style w:type="character" w:customStyle="1" w:styleId="aff6">
    <w:name w:val="Текст Знак"/>
    <w:basedOn w:val="a1"/>
    <w:link w:val="aff5"/>
    <w:uiPriority w:val="99"/>
    <w:rsid w:val="00A255F7"/>
    <w:rPr>
      <w:rFonts w:ascii="Courier New" w:eastAsia="Times New Roman" w:hAnsi="Courier New" w:cs="Times New Roman"/>
      <w:sz w:val="20"/>
      <w:szCs w:val="20"/>
      <w:lang w:val="x-none" w:eastAsia="x-none"/>
    </w:rPr>
  </w:style>
  <w:style w:type="paragraph" w:styleId="aff7">
    <w:name w:val="List Paragraph"/>
    <w:basedOn w:val="a0"/>
    <w:uiPriority w:val="34"/>
    <w:qFormat/>
    <w:rsid w:val="00A255F7"/>
    <w:pPr>
      <w:ind w:left="720"/>
      <w:contextualSpacing/>
    </w:pPr>
    <w:rPr>
      <w:rFonts w:ascii="Verdana" w:eastAsia="Times New Roman" w:hAnsi="Verdana"/>
      <w:sz w:val="20"/>
      <w:szCs w:val="20"/>
    </w:rPr>
  </w:style>
  <w:style w:type="paragraph" w:styleId="36">
    <w:name w:val="toc 3"/>
    <w:basedOn w:val="a0"/>
    <w:next w:val="a0"/>
    <w:autoRedefine/>
    <w:rsid w:val="00A255F7"/>
    <w:pPr>
      <w:ind w:left="400"/>
    </w:pPr>
    <w:rPr>
      <w:rFonts w:ascii="Verdana" w:eastAsia="Times New Roman" w:hAnsi="Verdana"/>
      <w:sz w:val="20"/>
      <w:szCs w:val="20"/>
    </w:rPr>
  </w:style>
  <w:style w:type="paragraph" w:styleId="51">
    <w:name w:val="toc 5"/>
    <w:basedOn w:val="a0"/>
    <w:next w:val="a0"/>
    <w:autoRedefine/>
    <w:rsid w:val="00A255F7"/>
    <w:pPr>
      <w:ind w:left="800"/>
    </w:pPr>
    <w:rPr>
      <w:rFonts w:ascii="Verdana" w:eastAsia="Times New Roman" w:hAnsi="Verdana"/>
      <w:sz w:val="20"/>
      <w:szCs w:val="20"/>
    </w:rPr>
  </w:style>
  <w:style w:type="paragraph" w:customStyle="1" w:styleId="aff8">
    <w:name w:val="оглавление статья"/>
    <w:basedOn w:val="36"/>
    <w:rsid w:val="00A255F7"/>
    <w:pPr>
      <w:ind w:left="240"/>
    </w:pPr>
    <w:rPr>
      <w:rFonts w:ascii="Calibri" w:hAnsi="Calibri" w:cs="Calibri"/>
      <w:b/>
      <w:color w:val="000000"/>
    </w:rPr>
  </w:style>
  <w:style w:type="paragraph" w:customStyle="1" w:styleId="a">
    <w:name w:val="буллиты"/>
    <w:basedOn w:val="a0"/>
    <w:link w:val="aff9"/>
    <w:rsid w:val="00A255F7"/>
    <w:pPr>
      <w:numPr>
        <w:numId w:val="1"/>
      </w:numPr>
      <w:tabs>
        <w:tab w:val="decimal" w:pos="340"/>
      </w:tabs>
      <w:jc w:val="both"/>
    </w:pPr>
    <w:rPr>
      <w:rFonts w:eastAsia="Times New Roman"/>
      <w:bCs/>
      <w:color w:val="000000"/>
      <w:lang w:val="x-none" w:eastAsia="x-none"/>
    </w:rPr>
  </w:style>
  <w:style w:type="character" w:customStyle="1" w:styleId="aff9">
    <w:name w:val="буллиты Знак"/>
    <w:link w:val="a"/>
    <w:rsid w:val="00A255F7"/>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A255F7"/>
    <w:pPr>
      <w:tabs>
        <w:tab w:val="left" w:pos="9600"/>
      </w:tabs>
      <w:spacing w:before="120" w:after="120"/>
      <w:jc w:val="both"/>
    </w:pPr>
    <w:rPr>
      <w:rFonts w:eastAsia="Times New Roman"/>
      <w:bCs/>
      <w:caps/>
      <w:noProof/>
      <w:color w:val="000000"/>
      <w:spacing w:val="4"/>
      <w:szCs w:val="22"/>
    </w:rPr>
  </w:style>
  <w:style w:type="paragraph" w:customStyle="1" w:styleId="affa">
    <w:name w:val="Основной"/>
    <w:link w:val="affb"/>
    <w:rsid w:val="00A255F7"/>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b">
    <w:name w:val="Основной Знак"/>
    <w:link w:val="affa"/>
    <w:rsid w:val="00A255F7"/>
    <w:rPr>
      <w:rFonts w:ascii="Times New Roman" w:eastAsia="Times New Roman" w:hAnsi="Times New Roman" w:cs="Times New Roman"/>
      <w:color w:val="000000"/>
      <w:kern w:val="24"/>
      <w:sz w:val="24"/>
      <w:szCs w:val="24"/>
      <w:lang w:eastAsia="ru-RU"/>
    </w:rPr>
  </w:style>
  <w:style w:type="paragraph" w:customStyle="1" w:styleId="affc">
    <w:name w:val="выступ"/>
    <w:basedOn w:val="a0"/>
    <w:rsid w:val="00A255F7"/>
    <w:pPr>
      <w:spacing w:before="120"/>
      <w:ind w:left="709" w:hanging="709"/>
      <w:jc w:val="both"/>
    </w:pPr>
    <w:rPr>
      <w:rFonts w:eastAsia="Times New Roman"/>
      <w:b/>
      <w:bCs/>
      <w:i/>
      <w:color w:val="000000"/>
    </w:rPr>
  </w:style>
  <w:style w:type="paragraph" w:customStyle="1" w:styleId="affd">
    <w:name w:val="таблица прографка"/>
    <w:basedOn w:val="a0"/>
    <w:rsid w:val="00A255F7"/>
    <w:pPr>
      <w:jc w:val="both"/>
    </w:pPr>
    <w:rPr>
      <w:rFonts w:eastAsia="Times New Roman"/>
      <w:bCs/>
      <w:color w:val="000000"/>
    </w:rPr>
  </w:style>
  <w:style w:type="paragraph" w:customStyle="1" w:styleId="affe">
    <w:name w:val="Стиль таблица заг +"/>
    <w:link w:val="afff"/>
    <w:rsid w:val="00A255F7"/>
    <w:pPr>
      <w:spacing w:after="0" w:line="240" w:lineRule="auto"/>
    </w:pPr>
    <w:rPr>
      <w:rFonts w:ascii="Times New Roman" w:eastAsia="Times New Roman" w:hAnsi="Times New Roman" w:cs="Times New Roman"/>
      <w:sz w:val="20"/>
      <w:szCs w:val="20"/>
      <w:lang w:eastAsia="ru-RU"/>
    </w:rPr>
  </w:style>
  <w:style w:type="paragraph" w:customStyle="1" w:styleId="afff0">
    <w:name w:val="табл заг"/>
    <w:basedOn w:val="affe"/>
    <w:link w:val="afff1"/>
    <w:rsid w:val="00A255F7"/>
    <w:pPr>
      <w:keepNext/>
      <w:spacing w:line="0" w:lineRule="atLeast"/>
      <w:jc w:val="center"/>
    </w:pPr>
    <w:rPr>
      <w:sz w:val="24"/>
      <w:lang w:val="x-none" w:eastAsia="x-none"/>
    </w:rPr>
  </w:style>
  <w:style w:type="character" w:customStyle="1" w:styleId="afff">
    <w:name w:val="Стиль таблица заг + Знак"/>
    <w:link w:val="affe"/>
    <w:rsid w:val="00A255F7"/>
    <w:rPr>
      <w:rFonts w:ascii="Times New Roman" w:eastAsia="Times New Roman" w:hAnsi="Times New Roman" w:cs="Times New Roman"/>
      <w:sz w:val="20"/>
      <w:szCs w:val="20"/>
      <w:lang w:eastAsia="ru-RU"/>
    </w:rPr>
  </w:style>
  <w:style w:type="character" w:customStyle="1" w:styleId="afff1">
    <w:name w:val="табл заг Знак"/>
    <w:link w:val="afff0"/>
    <w:rsid w:val="00A255F7"/>
    <w:rPr>
      <w:rFonts w:ascii="Times New Roman" w:eastAsia="Times New Roman" w:hAnsi="Times New Roman" w:cs="Times New Roman"/>
      <w:sz w:val="24"/>
      <w:szCs w:val="20"/>
      <w:lang w:val="x-none" w:eastAsia="x-none"/>
    </w:rPr>
  </w:style>
  <w:style w:type="character" w:customStyle="1" w:styleId="s101">
    <w:name w:val="s_101"/>
    <w:rsid w:val="00A255F7"/>
    <w:rPr>
      <w:b/>
      <w:bCs/>
      <w:strike w:val="0"/>
      <w:dstrike w:val="0"/>
      <w:color w:val="26282F"/>
      <w:sz w:val="26"/>
      <w:szCs w:val="26"/>
      <w:u w:val="none"/>
      <w:effect w:val="none"/>
    </w:rPr>
  </w:style>
  <w:style w:type="paragraph" w:customStyle="1" w:styleId="s22">
    <w:name w:val="s_22"/>
    <w:basedOn w:val="a0"/>
    <w:rsid w:val="00A255F7"/>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A255F7"/>
    <w:pPr>
      <w:ind w:firstLine="720"/>
      <w:jc w:val="both"/>
    </w:pPr>
    <w:rPr>
      <w:rFonts w:ascii="Arial" w:eastAsia="Times New Roman" w:hAnsi="Arial" w:cs="Arial"/>
      <w:sz w:val="26"/>
      <w:szCs w:val="26"/>
    </w:rPr>
  </w:style>
  <w:style w:type="character" w:customStyle="1" w:styleId="link">
    <w:name w:val="link"/>
    <w:rsid w:val="00A255F7"/>
    <w:rPr>
      <w:strike w:val="0"/>
      <w:dstrike w:val="0"/>
      <w:u w:val="none"/>
      <w:effect w:val="none"/>
    </w:rPr>
  </w:style>
  <w:style w:type="paragraph" w:customStyle="1" w:styleId="s16">
    <w:name w:val="s_16"/>
    <w:basedOn w:val="a0"/>
    <w:rsid w:val="00A255F7"/>
    <w:pPr>
      <w:spacing w:before="100" w:beforeAutospacing="1" w:after="100" w:afterAutospacing="1"/>
    </w:pPr>
    <w:rPr>
      <w:rFonts w:eastAsia="Times New Roman"/>
    </w:rPr>
  </w:style>
  <w:style w:type="paragraph" w:styleId="afff2">
    <w:name w:val="Document Map"/>
    <w:basedOn w:val="a0"/>
    <w:link w:val="afff3"/>
    <w:rsid w:val="00A255F7"/>
    <w:rPr>
      <w:rFonts w:ascii="Tahoma" w:eastAsia="Times New Roman" w:hAnsi="Tahoma"/>
      <w:sz w:val="16"/>
      <w:szCs w:val="16"/>
      <w:lang w:val="x-none" w:eastAsia="x-none"/>
    </w:rPr>
  </w:style>
  <w:style w:type="character" w:customStyle="1" w:styleId="afff3">
    <w:name w:val="Схема документа Знак"/>
    <w:basedOn w:val="a1"/>
    <w:link w:val="afff2"/>
    <w:rsid w:val="00A255F7"/>
    <w:rPr>
      <w:rFonts w:ascii="Tahoma" w:eastAsia="Times New Roman" w:hAnsi="Tahoma" w:cs="Times New Roman"/>
      <w:sz w:val="16"/>
      <w:szCs w:val="16"/>
      <w:lang w:val="x-none" w:eastAsia="x-none"/>
    </w:rPr>
  </w:style>
  <w:style w:type="paragraph" w:customStyle="1" w:styleId="afff4">
    <w:name w:val="Нормальный"/>
    <w:rsid w:val="00A255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A255F7"/>
    <w:pPr>
      <w:spacing w:before="100" w:beforeAutospacing="1" w:after="100" w:afterAutospacing="1"/>
    </w:pPr>
    <w:rPr>
      <w:rFonts w:eastAsia="Times New Roman"/>
    </w:rPr>
  </w:style>
  <w:style w:type="character" w:customStyle="1" w:styleId="afff5">
    <w:name w:val="Колонтитул_"/>
    <w:link w:val="14"/>
    <w:uiPriority w:val="99"/>
    <w:rsid w:val="00A255F7"/>
    <w:rPr>
      <w:sz w:val="17"/>
      <w:szCs w:val="17"/>
      <w:shd w:val="clear" w:color="auto" w:fill="FFFFFF"/>
    </w:rPr>
  </w:style>
  <w:style w:type="character" w:customStyle="1" w:styleId="ArialNarrow">
    <w:name w:val="Колонтитул + Arial Narrow"/>
    <w:uiPriority w:val="99"/>
    <w:rsid w:val="00A255F7"/>
    <w:rPr>
      <w:rFonts w:ascii="Arial Narrow" w:hAnsi="Arial Narrow" w:cs="Arial Narrow"/>
      <w:noProof/>
      <w:sz w:val="17"/>
      <w:szCs w:val="17"/>
      <w:shd w:val="clear" w:color="auto" w:fill="FFFFFF"/>
    </w:rPr>
  </w:style>
  <w:style w:type="character" w:customStyle="1" w:styleId="afff6">
    <w:name w:val="Колонтитул"/>
    <w:basedOn w:val="afff5"/>
    <w:uiPriority w:val="99"/>
    <w:rsid w:val="00A255F7"/>
    <w:rPr>
      <w:sz w:val="17"/>
      <w:szCs w:val="17"/>
      <w:shd w:val="clear" w:color="auto" w:fill="FFFFFF"/>
    </w:rPr>
  </w:style>
  <w:style w:type="paragraph" w:customStyle="1" w:styleId="14">
    <w:name w:val="Колонтитул1"/>
    <w:basedOn w:val="a0"/>
    <w:link w:val="afff5"/>
    <w:uiPriority w:val="99"/>
    <w:rsid w:val="00A255F7"/>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A255F7"/>
    <w:rPr>
      <w:rFonts w:ascii="Times New Roman" w:hAnsi="Times New Roman" w:cs="Times New Roman"/>
      <w:sz w:val="25"/>
      <w:szCs w:val="25"/>
      <w:u w:val="none"/>
    </w:rPr>
  </w:style>
  <w:style w:type="character" w:customStyle="1" w:styleId="ConsPlusNormal0">
    <w:name w:val="ConsPlusNormal Знак"/>
    <w:link w:val="ConsPlusNormal"/>
    <w:rsid w:val="00A255F7"/>
    <w:rPr>
      <w:rFonts w:ascii="Arial" w:eastAsia="Times New Roman" w:hAnsi="Arial" w:cs="Arial"/>
      <w:sz w:val="20"/>
      <w:szCs w:val="20"/>
      <w:lang w:eastAsia="ru-RU"/>
    </w:rPr>
  </w:style>
  <w:style w:type="character" w:customStyle="1" w:styleId="-">
    <w:name w:val="Интернет-ссылка"/>
    <w:uiPriority w:val="99"/>
    <w:rsid w:val="00A255F7"/>
    <w:rPr>
      <w:color w:val="0000FF"/>
      <w:u w:val="single"/>
    </w:rPr>
  </w:style>
  <w:style w:type="character" w:customStyle="1" w:styleId="searchtext">
    <w:name w:val="searchtext"/>
    <w:basedOn w:val="a1"/>
    <w:rsid w:val="00A255F7"/>
  </w:style>
  <w:style w:type="character" w:customStyle="1" w:styleId="7">
    <w:name w:val="Основной текст (7)_"/>
    <w:link w:val="71"/>
    <w:uiPriority w:val="99"/>
    <w:rsid w:val="00A255F7"/>
    <w:rPr>
      <w:sz w:val="17"/>
      <w:szCs w:val="17"/>
      <w:shd w:val="clear" w:color="auto" w:fill="FFFFFF"/>
    </w:rPr>
  </w:style>
  <w:style w:type="paragraph" w:customStyle="1" w:styleId="71">
    <w:name w:val="Основной текст (7)1"/>
    <w:basedOn w:val="a0"/>
    <w:link w:val="7"/>
    <w:uiPriority w:val="99"/>
    <w:rsid w:val="00A255F7"/>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5">
    <w:name w:val="Основной текст Знак1"/>
    <w:uiPriority w:val="99"/>
    <w:rsid w:val="00A255F7"/>
    <w:rPr>
      <w:rFonts w:ascii="Times New Roman" w:hAnsi="Times New Roman" w:cs="Times New Roman"/>
      <w:sz w:val="23"/>
      <w:szCs w:val="23"/>
      <w:u w:val="none"/>
    </w:rPr>
  </w:style>
  <w:style w:type="character" w:customStyle="1" w:styleId="80">
    <w:name w:val="Основной текст + 8"/>
    <w:aliases w:val="5 pt"/>
    <w:uiPriority w:val="99"/>
    <w:rsid w:val="00A255F7"/>
    <w:rPr>
      <w:rFonts w:ascii="Times New Roman" w:hAnsi="Times New Roman" w:cs="Times New Roman"/>
      <w:sz w:val="17"/>
      <w:szCs w:val="17"/>
      <w:u w:val="none"/>
    </w:rPr>
  </w:style>
  <w:style w:type="character" w:customStyle="1" w:styleId="811">
    <w:name w:val="Основной текст + 811"/>
    <w:aliases w:val="5 pt27"/>
    <w:uiPriority w:val="99"/>
    <w:rsid w:val="00A255F7"/>
    <w:rPr>
      <w:rFonts w:ascii="Times New Roman" w:hAnsi="Times New Roman" w:cs="Times New Roman"/>
      <w:sz w:val="17"/>
      <w:szCs w:val="17"/>
      <w:u w:val="none"/>
    </w:rPr>
  </w:style>
  <w:style w:type="character" w:customStyle="1" w:styleId="88">
    <w:name w:val="Основной текст + 88"/>
    <w:aliases w:val="5 pt22"/>
    <w:uiPriority w:val="99"/>
    <w:rsid w:val="00A255F7"/>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A255F7"/>
    <w:rPr>
      <w:rFonts w:ascii="Times New Roman" w:hAnsi="Times New Roman" w:cs="Times New Roman"/>
      <w:b/>
      <w:bCs/>
      <w:sz w:val="15"/>
      <w:szCs w:val="15"/>
      <w:u w:val="none"/>
    </w:rPr>
  </w:style>
  <w:style w:type="character" w:customStyle="1" w:styleId="83">
    <w:name w:val="Основной текст + 83"/>
    <w:aliases w:val="5 pt8"/>
    <w:uiPriority w:val="99"/>
    <w:rsid w:val="00A255F7"/>
    <w:rPr>
      <w:rFonts w:ascii="Times New Roman" w:hAnsi="Times New Roman" w:cs="Times New Roman"/>
      <w:noProof/>
      <w:sz w:val="17"/>
      <w:szCs w:val="17"/>
      <w:u w:val="none"/>
    </w:rPr>
  </w:style>
  <w:style w:type="character" w:customStyle="1" w:styleId="82">
    <w:name w:val="Основной текст + 82"/>
    <w:aliases w:val="5 pt7"/>
    <w:uiPriority w:val="99"/>
    <w:rsid w:val="00A255F7"/>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A255F7"/>
    <w:rPr>
      <w:rFonts w:ascii="Times New Roman" w:hAnsi="Times New Roman" w:cs="Times New Roman"/>
      <w:b/>
      <w:bCs/>
      <w:sz w:val="17"/>
      <w:szCs w:val="17"/>
      <w:u w:val="none"/>
    </w:rPr>
  </w:style>
  <w:style w:type="character" w:customStyle="1" w:styleId="78">
    <w:name w:val="Основной текст + 78"/>
    <w:aliases w:val="5 pt16"/>
    <w:uiPriority w:val="99"/>
    <w:rsid w:val="00A255F7"/>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A255F7"/>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A255F7"/>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A255F7"/>
    <w:rPr>
      <w:rFonts w:ascii="Georgia" w:hAnsi="Georgia" w:cs="Georgia"/>
      <w:noProof/>
      <w:spacing w:val="-10"/>
      <w:sz w:val="16"/>
      <w:szCs w:val="16"/>
      <w:u w:val="none"/>
    </w:rPr>
  </w:style>
  <w:style w:type="character" w:customStyle="1" w:styleId="87">
    <w:name w:val="Основной текст + 87"/>
    <w:aliases w:val="5 pt19"/>
    <w:uiPriority w:val="99"/>
    <w:rsid w:val="00A255F7"/>
    <w:rPr>
      <w:rFonts w:ascii="Times New Roman" w:hAnsi="Times New Roman" w:cs="Times New Roman"/>
      <w:sz w:val="17"/>
      <w:szCs w:val="17"/>
      <w:u w:val="none"/>
    </w:rPr>
  </w:style>
  <w:style w:type="character" w:customStyle="1" w:styleId="102">
    <w:name w:val="Основной текст + 102"/>
    <w:aliases w:val="5 pt3,Курсив2"/>
    <w:uiPriority w:val="99"/>
    <w:rsid w:val="00A255F7"/>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A255F7"/>
    <w:rPr>
      <w:rFonts w:ascii="Times New Roman" w:hAnsi="Times New Roman" w:cs="Times New Roman"/>
      <w:sz w:val="17"/>
      <w:szCs w:val="17"/>
      <w:u w:val="none"/>
    </w:rPr>
  </w:style>
  <w:style w:type="character" w:styleId="afff7">
    <w:name w:val="annotation reference"/>
    <w:rsid w:val="00A255F7"/>
    <w:rPr>
      <w:sz w:val="16"/>
      <w:szCs w:val="16"/>
    </w:rPr>
  </w:style>
  <w:style w:type="paragraph" w:styleId="afff8">
    <w:name w:val="annotation text"/>
    <w:basedOn w:val="a0"/>
    <w:link w:val="afff9"/>
    <w:rsid w:val="00A255F7"/>
    <w:rPr>
      <w:rFonts w:ascii="Verdana" w:eastAsia="Times New Roman" w:hAnsi="Verdana"/>
      <w:sz w:val="20"/>
      <w:szCs w:val="20"/>
    </w:rPr>
  </w:style>
  <w:style w:type="character" w:customStyle="1" w:styleId="afff9">
    <w:name w:val="Текст примечания Знак"/>
    <w:basedOn w:val="a1"/>
    <w:link w:val="afff8"/>
    <w:rsid w:val="00A255F7"/>
    <w:rPr>
      <w:rFonts w:ascii="Verdana" w:eastAsia="Times New Roman" w:hAnsi="Verdana" w:cs="Times New Roman"/>
      <w:sz w:val="20"/>
      <w:szCs w:val="20"/>
      <w:lang w:eastAsia="ru-RU"/>
    </w:rPr>
  </w:style>
  <w:style w:type="paragraph" w:styleId="afffa">
    <w:name w:val="annotation subject"/>
    <w:basedOn w:val="afff8"/>
    <w:next w:val="afff8"/>
    <w:link w:val="afffb"/>
    <w:rsid w:val="00A255F7"/>
    <w:rPr>
      <w:b/>
      <w:bCs/>
    </w:rPr>
  </w:style>
  <w:style w:type="character" w:customStyle="1" w:styleId="afffb">
    <w:name w:val="Тема примечания Знак"/>
    <w:basedOn w:val="afff9"/>
    <w:link w:val="afffa"/>
    <w:rsid w:val="00A255F7"/>
    <w:rPr>
      <w:rFonts w:ascii="Verdana" w:eastAsia="Times New Roman" w:hAnsi="Verdana" w:cs="Times New Roman"/>
      <w:b/>
      <w:bCs/>
      <w:sz w:val="20"/>
      <w:szCs w:val="20"/>
      <w:lang w:eastAsia="ru-RU"/>
    </w:rPr>
  </w:style>
  <w:style w:type="character" w:customStyle="1" w:styleId="af7">
    <w:name w:val="Без интервала Знак"/>
    <w:link w:val="af6"/>
    <w:uiPriority w:val="1"/>
    <w:rsid w:val="00A255F7"/>
    <w:rPr>
      <w:rFonts w:ascii="Calibri" w:eastAsia="Calibri" w:hAnsi="Calibri" w:cs="Times New Roman"/>
    </w:rPr>
  </w:style>
  <w:style w:type="paragraph" w:styleId="afffc">
    <w:name w:val="List"/>
    <w:basedOn w:val="ad"/>
    <w:rsid w:val="00A255F7"/>
    <w:pPr>
      <w:suppressAutoHyphens/>
      <w:spacing w:line="240" w:lineRule="auto"/>
    </w:pPr>
    <w:rPr>
      <w:rFonts w:ascii="Times New Roman" w:eastAsia="Times New Roman" w:hAnsi="Times New Roman" w:cs="Tahoma"/>
      <w:sz w:val="24"/>
      <w:szCs w:val="24"/>
      <w:lang w:eastAsia="ar-SA"/>
    </w:rPr>
  </w:style>
  <w:style w:type="paragraph" w:customStyle="1" w:styleId="afffd">
    <w:name w:val="Абзац"/>
    <w:basedOn w:val="a0"/>
    <w:link w:val="afffe"/>
    <w:qFormat/>
    <w:rsid w:val="00A255F7"/>
    <w:pPr>
      <w:spacing w:before="120" w:after="60"/>
      <w:ind w:firstLine="567"/>
      <w:jc w:val="both"/>
    </w:pPr>
    <w:rPr>
      <w:rFonts w:eastAsia="Times New Roman"/>
    </w:rPr>
  </w:style>
  <w:style w:type="character" w:customStyle="1" w:styleId="afffe">
    <w:name w:val="Абзац Знак"/>
    <w:link w:val="afffd"/>
    <w:rsid w:val="00A255F7"/>
    <w:rPr>
      <w:rFonts w:ascii="Times New Roman" w:eastAsia="Times New Roman" w:hAnsi="Times New Roman" w:cs="Times New Roman"/>
      <w:sz w:val="24"/>
      <w:szCs w:val="24"/>
      <w:lang w:eastAsia="ru-RU"/>
    </w:rPr>
  </w:style>
  <w:style w:type="paragraph" w:customStyle="1" w:styleId="16">
    <w:name w:val="Без интервала1"/>
    <w:link w:val="NoSpacingChar"/>
    <w:rsid w:val="00A255F7"/>
    <w:pPr>
      <w:spacing w:after="0" w:line="240" w:lineRule="auto"/>
    </w:pPr>
    <w:rPr>
      <w:rFonts w:ascii="Calibri" w:eastAsia="Calibri" w:hAnsi="Calibri" w:cs="Times New Roman"/>
    </w:rPr>
  </w:style>
  <w:style w:type="character" w:customStyle="1" w:styleId="NoSpacingChar">
    <w:name w:val="No Spacing Char"/>
    <w:link w:val="16"/>
    <w:locked/>
    <w:rsid w:val="00A255F7"/>
    <w:rPr>
      <w:rFonts w:ascii="Calibri" w:eastAsia="Calibri" w:hAnsi="Calibri" w:cs="Times New Roman"/>
    </w:rPr>
  </w:style>
  <w:style w:type="paragraph" w:customStyle="1" w:styleId="Bodytext1">
    <w:name w:val="Body text1"/>
    <w:basedOn w:val="a0"/>
    <w:uiPriority w:val="99"/>
    <w:rsid w:val="00A255F7"/>
    <w:pPr>
      <w:shd w:val="clear" w:color="auto" w:fill="FFFFFF"/>
      <w:spacing w:line="240" w:lineRule="atLeast"/>
    </w:pPr>
    <w:rPr>
      <w:rFonts w:ascii="Calibri" w:hAnsi="Calibri"/>
      <w:sz w:val="14"/>
      <w:szCs w:val="14"/>
      <w:lang w:eastAsia="en-US"/>
    </w:rPr>
  </w:style>
  <w:style w:type="character" w:styleId="affff">
    <w:name w:val="line number"/>
    <w:basedOn w:val="a1"/>
    <w:uiPriority w:val="99"/>
    <w:semiHidden/>
    <w:unhideWhenUsed/>
    <w:rsid w:val="00BE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E%D0%B3%D0%BE%D0%B2%D0%BE%D1%80" TargetMode="External"/><Relationship Id="rId18" Type="http://schemas.openxmlformats.org/officeDocument/2006/relationships/hyperlink" Target="consultantplus://offline/ref=A12C8592D179C634546A1CE25B85C7D61DCB93639A766479ED88999B40M6o2G" TargetMode="External"/><Relationship Id="rId26" Type="http://schemas.openxmlformats.org/officeDocument/2006/relationships/hyperlink" Target="http://www.consultant.ru/document/cons_doc_LAW_51040/7c8c059348e924abae02207c9bb5afc513f2b59f/" TargetMode="External"/><Relationship Id="rId39" Type="http://schemas.openxmlformats.org/officeDocument/2006/relationships/hyperlink" Target="http://base.garant.ru/70736874/" TargetMode="External"/><Relationship Id="rId3" Type="http://schemas.openxmlformats.org/officeDocument/2006/relationships/styles" Target="styles.xml"/><Relationship Id="rId21" Type="http://schemas.openxmlformats.org/officeDocument/2006/relationships/hyperlink" Target="consultantplus://offline/ref=312595C11FDF370B93ECEEBDCFD28AC20E39BC7854979EEFFA163E59A7UF16G" TargetMode="External"/><Relationship Id="rId34" Type="http://schemas.openxmlformats.org/officeDocument/2006/relationships/hyperlink" Target="consultantplus://offline/ref=05739B8DE1268ADA6162A71C463B067C4BDAF818B26117CDDA9A21DB6F49FDC29FE14159C0A28FBC56W0P" TargetMode="External"/><Relationship Id="rId42" Type="http://schemas.openxmlformats.org/officeDocument/2006/relationships/hyperlink" Target="consultantplus://offline/ref=7C246290BD714B7CD5991A740FBEB0C5363A2D1C7840A450D157634292DEA8FB68B6B9AC69882115626E00EFM82CM" TargetMode="External"/><Relationship Id="rId7" Type="http://schemas.openxmlformats.org/officeDocument/2006/relationships/footnotes" Target="footnotes.xml"/><Relationship Id="rId12" Type="http://schemas.openxmlformats.org/officeDocument/2006/relationships/hyperlink" Target="https://ru.wikipedia.org/wiki/%D0%9F%D1%83%D0%B1%D0%BB%D0%B8%D1%87%D0%BD%D1%8B%D0%B9_%D1%81%D0%B5%D1%80%D0%B2%D0%B8%D1%82%D1%83%D1%82" TargetMode="External"/><Relationship Id="rId17"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5" Type="http://schemas.openxmlformats.org/officeDocument/2006/relationships/hyperlink" Target="consultantplus://offline/ref=05A1CF5134A85C64F75DB6647C462C1B5475642DD5EDAA4F757AA4BDB697CB735FDE6F3FBCCFf2rBK" TargetMode="External"/><Relationship Id="rId33" Type="http://schemas.openxmlformats.org/officeDocument/2006/relationships/hyperlink" Target="consultantplus://offline/ref=4D38803DD22FB1BA94811CA5EA3FB97DEA30E74EEAF804AD3384DD3A031D54D4B9A6FBE1EC9BCA9ApCKFN" TargetMode="External"/><Relationship Id="rId38"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33E8EC2EAE2819DF7DE978A3FB4693A137BF5E0A5647620CF0EECA5D4EDFEB4DE1FE60178D6FE5p8G" TargetMode="External"/><Relationship Id="rId29" Type="http://schemas.openxmlformats.org/officeDocument/2006/relationships/hyperlink" Target="consultantplus://offline/ref=65E59ED4F40C9413F650BB5E9E42FBB91406DF690DDFD2BB61CF3921FA96997B58DE0A53BDo9s0I" TargetMode="External"/><Relationship Id="rId41" Type="http://schemas.openxmlformats.org/officeDocument/2006/relationships/hyperlink" Target="consultantplus://offline/ref=7C246290BD714B7CD5991A740FBEB0C5363A2D1C7840A450D157634292DEA8FB68B6B9AC69882115626E00EFM82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7%D0%B0%D1%81%D1%82%D0%BD%D1%8B%D0%B9_%D1%81%D0%B5%D1%80%D0%B2%D0%B8%D1%82%D1%83%D1%82" TargetMode="External"/><Relationship Id="rId24" Type="http://schemas.openxmlformats.org/officeDocument/2006/relationships/hyperlink" Target="consultantplus://offline/ref=1ADB83B0995AB87B4933B323B789A9BDB9B8D63793A6D887B6B613923EIA47G" TargetMode="External"/><Relationship Id="rId32" Type="http://schemas.openxmlformats.org/officeDocument/2006/relationships/hyperlink" Target="consultantplus://offline/ref=4D38803DD22FB1BA94811CA5EA3FB97DEA30E74EEAF804AD3384DD3A031D54D4B9A6FBE1EC9BCB93pCK8N" TargetMode="External"/><Relationship Id="rId37" Type="http://schemas.openxmlformats.org/officeDocument/2006/relationships/hyperlink" Target="http://base.garant.ru/70736874/" TargetMode="External"/><Relationship Id="rId40" Type="http://schemas.openxmlformats.org/officeDocument/2006/relationships/hyperlink" Target="consultantplus://offline/ref=7C246290BD714B7CD5991A740FBEB0C5363A2D1C7840A450D157634292DEA8FB68B6B9AC69882115626E00EFM82C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1ADB83B0995AB87B4933B323B789A9BDB9B8D73695AFD887B6B613923EA7F6FD4FE6BB5C6E90IB46G" TargetMode="External"/><Relationship Id="rId28" Type="http://schemas.openxmlformats.org/officeDocument/2006/relationships/hyperlink" Target="http://www.consultant.ru/document/cons_doc_LAW_51040/7e225e104a252dcae179960a6e56b8aa4c17bdf4/" TargetMode="External"/><Relationship Id="rId36" Type="http://schemas.openxmlformats.org/officeDocument/2006/relationships/hyperlink" Target="consultantplus://offline/ref=D99962332398DCFD73A9A66DBE2A7F7E5F457DD429B9E02BF5B3BDEDFE1850E09E7B5653QA2DN" TargetMode="External"/><Relationship Id="rId10" Type="http://schemas.openxmlformats.org/officeDocument/2006/relationships/hyperlink" Target="https://ru.wikipedia.org/wiki/%D0%97%D0%B5%D0%BC%D0%B5%D0%BB%D1%8C%D0%BD%D1%8B%D0%B9_%D1%83%D1%87%D0%B0%D1%81%D1%82%D0%BE%D0%BA" TargetMode="External"/><Relationship Id="rId19" Type="http://schemas.openxmlformats.org/officeDocument/2006/relationships/hyperlink" Target="consultantplus://offline/ref=33E8EC2EAE2819DF7DE978A3FB4693A137BF5E0A5647620CF0EECA5D4EDFEB4DE1FE60178D6FE5pAG" TargetMode="External"/><Relationship Id="rId31" Type="http://schemas.openxmlformats.org/officeDocument/2006/relationships/hyperlink" Target="consultantplus://offline/ref=9A8E06C7EA3002A211F313464A24D6E761CD4604DDE7BE7A6E8815142273PA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39F4D274B4156808F59C7FB5F7023682FFF9A6221FC668C4ADC8C48yCK" TargetMode="External"/><Relationship Id="rId22" Type="http://schemas.openxmlformats.org/officeDocument/2006/relationships/hyperlink" Target="consultantplus://offline/ref=1ADB83B0995AB87B4933B323B789A9BDB9B8D63793A6D887B6B613923EIA47G" TargetMode="External"/><Relationship Id="rId27" Type="http://schemas.openxmlformats.org/officeDocument/2006/relationships/hyperlink" Target="http://www.consultant.ru/document/cons_doc_LAW_51040/7e225e104a252dcae179960a6e56b8aa4c17bdf4/" TargetMode="External"/><Relationship Id="rId30" Type="http://schemas.openxmlformats.org/officeDocument/2006/relationships/hyperlink" Target="consultantplus://offline/ref=FA475B4AA791D6562FFF1F40EE51E752A390745912898F6E050B9C59F0D699479A3958E3EB74C325gFY3G" TargetMode="External"/><Relationship Id="rId35" Type="http://schemas.openxmlformats.org/officeDocument/2006/relationships/hyperlink" Target="consultantplus://offline/ref=EA90B51517C3E26B5B34E53AE2BEE5AC2ECBA73608C3B46E8D0137027Cr6hEQ"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F26C-374D-4B5C-97BF-5507086B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39737</Words>
  <Characters>226505</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cp:revision>
  <cp:lastPrinted>2018-09-24T08:22:00Z</cp:lastPrinted>
  <dcterms:created xsi:type="dcterms:W3CDTF">2018-09-24T07:59:00Z</dcterms:created>
  <dcterms:modified xsi:type="dcterms:W3CDTF">2018-10-02T11:03:00Z</dcterms:modified>
</cp:coreProperties>
</file>