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45" w:rsidRPr="00FF6945" w:rsidRDefault="00341345" w:rsidP="0034134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FF6945">
        <w:rPr>
          <w:b/>
          <w:sz w:val="23"/>
          <w:szCs w:val="23"/>
        </w:rPr>
        <w:t xml:space="preserve">План проведения экспертизы нормативных правовых актов </w:t>
      </w:r>
    </w:p>
    <w:p w:rsidR="00341345" w:rsidRPr="00FF6945" w:rsidRDefault="00341345" w:rsidP="0034134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FF6945">
        <w:rPr>
          <w:b/>
          <w:sz w:val="23"/>
          <w:szCs w:val="23"/>
        </w:rPr>
        <w:t xml:space="preserve">Воскресенского муниципального района </w:t>
      </w:r>
    </w:p>
    <w:p w:rsidR="00341345" w:rsidRPr="00FF6945" w:rsidRDefault="00341345" w:rsidP="0034134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FF6945">
        <w:rPr>
          <w:b/>
          <w:sz w:val="23"/>
          <w:szCs w:val="23"/>
        </w:rPr>
        <w:t>Нижегородской области в 202</w:t>
      </w:r>
      <w:r w:rsidR="006834F1" w:rsidRPr="00FF6945">
        <w:rPr>
          <w:b/>
          <w:sz w:val="23"/>
          <w:szCs w:val="23"/>
        </w:rPr>
        <w:t>2</w:t>
      </w:r>
      <w:r w:rsidRPr="00FF6945">
        <w:rPr>
          <w:b/>
          <w:sz w:val="23"/>
          <w:szCs w:val="23"/>
        </w:rPr>
        <w:t xml:space="preserve">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2693"/>
      </w:tblGrid>
      <w:tr w:rsidR="00341345" w:rsidRPr="00FF6945" w:rsidTr="00FF6945">
        <w:tc>
          <w:tcPr>
            <w:tcW w:w="675" w:type="dxa"/>
            <w:shd w:val="clear" w:color="auto" w:fill="auto"/>
          </w:tcPr>
          <w:p w:rsidR="00341345" w:rsidRPr="00FF6945" w:rsidRDefault="00341345" w:rsidP="001E5AA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F6945">
              <w:rPr>
                <w:sz w:val="23"/>
                <w:szCs w:val="23"/>
              </w:rPr>
              <w:t xml:space="preserve">№ </w:t>
            </w:r>
          </w:p>
          <w:p w:rsidR="00341345" w:rsidRPr="00FF6945" w:rsidRDefault="00341345" w:rsidP="001E5AA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gramStart"/>
            <w:r w:rsidRPr="00FF6945">
              <w:rPr>
                <w:sz w:val="23"/>
                <w:szCs w:val="23"/>
              </w:rPr>
              <w:t>п</w:t>
            </w:r>
            <w:proofErr w:type="gramEnd"/>
            <w:r w:rsidRPr="00FF6945">
              <w:rPr>
                <w:sz w:val="23"/>
                <w:szCs w:val="23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341345" w:rsidRPr="00FF6945" w:rsidRDefault="00341345" w:rsidP="001E5AA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F6945">
              <w:rPr>
                <w:sz w:val="23"/>
                <w:szCs w:val="23"/>
              </w:rPr>
              <w:t>Наименование нормативного правового акта</w:t>
            </w:r>
          </w:p>
        </w:tc>
        <w:tc>
          <w:tcPr>
            <w:tcW w:w="1843" w:type="dxa"/>
            <w:shd w:val="clear" w:color="auto" w:fill="auto"/>
          </w:tcPr>
          <w:p w:rsidR="00341345" w:rsidRPr="00FF6945" w:rsidRDefault="00341345" w:rsidP="001E5AA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F6945">
              <w:rPr>
                <w:sz w:val="23"/>
                <w:szCs w:val="23"/>
              </w:rPr>
              <w:t>Срок проведения экспертизы</w:t>
            </w:r>
          </w:p>
        </w:tc>
        <w:tc>
          <w:tcPr>
            <w:tcW w:w="2693" w:type="dxa"/>
            <w:shd w:val="clear" w:color="auto" w:fill="auto"/>
          </w:tcPr>
          <w:p w:rsidR="00341345" w:rsidRPr="00FF6945" w:rsidRDefault="00341345" w:rsidP="001E5AA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F6945">
              <w:rPr>
                <w:sz w:val="23"/>
                <w:szCs w:val="23"/>
              </w:rPr>
              <w:t>Ответственный исполнитель</w:t>
            </w:r>
          </w:p>
        </w:tc>
      </w:tr>
      <w:tr w:rsidR="00E82001" w:rsidRPr="00FF6945" w:rsidTr="00FF6945">
        <w:tc>
          <w:tcPr>
            <w:tcW w:w="675" w:type="dxa"/>
            <w:shd w:val="clear" w:color="auto" w:fill="auto"/>
          </w:tcPr>
          <w:p w:rsidR="00E8400E" w:rsidRPr="00FF6945" w:rsidRDefault="00E8400E" w:rsidP="00341345">
            <w:pPr>
              <w:widowControl w:val="0"/>
              <w:numPr>
                <w:ilvl w:val="0"/>
                <w:numId w:val="1"/>
              </w:numPr>
              <w:tabs>
                <w:tab w:val="left" w:pos="468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auto"/>
          </w:tcPr>
          <w:p w:rsidR="00E8400E" w:rsidRPr="00FF6945" w:rsidRDefault="00E8400E" w:rsidP="007F0FB4">
            <w:pPr>
              <w:jc w:val="both"/>
              <w:rPr>
                <w:sz w:val="23"/>
                <w:szCs w:val="23"/>
              </w:rPr>
            </w:pPr>
            <w:proofErr w:type="gramStart"/>
            <w:r w:rsidRPr="00FF6945">
              <w:rPr>
                <w:sz w:val="23"/>
                <w:szCs w:val="23"/>
              </w:rPr>
              <w:t>Постановление администрации Воскресенского муниципального района Нижегородской области от 23 сентября 2019 года №893 «Об утверждении Порядка предоставления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субсидии в целях финансового обеспечения затрат (возмещения части затрат) в связи с приобретением ими в текущем финансовом году автомагазинов (автолавок) для обеспечения жителей удаленных населенных пунктов товарами первой необходимости»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8400E" w:rsidRPr="00FF6945" w:rsidRDefault="00E8400E" w:rsidP="001E5AA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F6945">
              <w:rPr>
                <w:sz w:val="23"/>
                <w:szCs w:val="23"/>
              </w:rPr>
              <w:t>I квартал</w:t>
            </w:r>
          </w:p>
        </w:tc>
        <w:tc>
          <w:tcPr>
            <w:tcW w:w="2693" w:type="dxa"/>
            <w:shd w:val="clear" w:color="auto" w:fill="auto"/>
          </w:tcPr>
          <w:p w:rsidR="00E8400E" w:rsidRPr="00FF6945" w:rsidRDefault="00E8400E" w:rsidP="001E5AA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F6945">
              <w:rPr>
                <w:sz w:val="23"/>
                <w:szCs w:val="23"/>
              </w:rPr>
              <w:t>Отдел экономики, прогнозирования и ресурсов администрации Воскресенского муниципального района Нижегородской области</w:t>
            </w:r>
          </w:p>
        </w:tc>
      </w:tr>
      <w:tr w:rsidR="00E82001" w:rsidRPr="00FF6945" w:rsidTr="00FF6945">
        <w:tc>
          <w:tcPr>
            <w:tcW w:w="675" w:type="dxa"/>
            <w:shd w:val="clear" w:color="auto" w:fill="auto"/>
          </w:tcPr>
          <w:p w:rsidR="007E2A8B" w:rsidRPr="00FF6945" w:rsidRDefault="007E2A8B" w:rsidP="00341345">
            <w:pPr>
              <w:widowControl w:val="0"/>
              <w:numPr>
                <w:ilvl w:val="0"/>
                <w:numId w:val="1"/>
              </w:numPr>
              <w:tabs>
                <w:tab w:val="left" w:pos="468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auto"/>
          </w:tcPr>
          <w:p w:rsidR="007E2A8B" w:rsidRPr="00FF6945" w:rsidRDefault="00F03D7E" w:rsidP="00F03D7E">
            <w:pPr>
              <w:jc w:val="both"/>
              <w:rPr>
                <w:sz w:val="23"/>
                <w:szCs w:val="23"/>
              </w:rPr>
            </w:pPr>
            <w:r w:rsidRPr="00FF6945">
              <w:rPr>
                <w:sz w:val="23"/>
                <w:szCs w:val="23"/>
              </w:rPr>
              <w:t>Постановление администрации Воскресенского муниципального района Нижегородской области от 23 октября 2020 года №933 «О порядке субсидирования части затрат субъектам малого и среднего предпринимательства (гранты), связанных с началом предпринимательской деятельности»</w:t>
            </w:r>
          </w:p>
        </w:tc>
        <w:tc>
          <w:tcPr>
            <w:tcW w:w="1843" w:type="dxa"/>
            <w:shd w:val="clear" w:color="auto" w:fill="auto"/>
          </w:tcPr>
          <w:p w:rsidR="007E2A8B" w:rsidRPr="00FF6945" w:rsidRDefault="007E2A8B" w:rsidP="00256CDC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F6945">
              <w:rPr>
                <w:sz w:val="23"/>
                <w:szCs w:val="23"/>
              </w:rPr>
              <w:t>I квартал</w:t>
            </w:r>
          </w:p>
        </w:tc>
        <w:tc>
          <w:tcPr>
            <w:tcW w:w="2693" w:type="dxa"/>
            <w:shd w:val="clear" w:color="auto" w:fill="auto"/>
          </w:tcPr>
          <w:p w:rsidR="007E2A8B" w:rsidRPr="00FF6945" w:rsidRDefault="007E2A8B" w:rsidP="00256CDC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F6945">
              <w:rPr>
                <w:sz w:val="23"/>
                <w:szCs w:val="23"/>
              </w:rPr>
              <w:t>Отдел экономики, прогнозирования и ресурсов администрации Воскресенского муниципального района Нижегородской области</w:t>
            </w:r>
          </w:p>
        </w:tc>
      </w:tr>
      <w:tr w:rsidR="00E82001" w:rsidRPr="00FF6945" w:rsidTr="00FF6945">
        <w:tc>
          <w:tcPr>
            <w:tcW w:w="675" w:type="dxa"/>
            <w:shd w:val="clear" w:color="auto" w:fill="auto"/>
          </w:tcPr>
          <w:p w:rsidR="00967C6B" w:rsidRPr="00FF6945" w:rsidRDefault="00967C6B" w:rsidP="00341345">
            <w:pPr>
              <w:widowControl w:val="0"/>
              <w:numPr>
                <w:ilvl w:val="0"/>
                <w:numId w:val="1"/>
              </w:numPr>
              <w:tabs>
                <w:tab w:val="left" w:pos="468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auto"/>
          </w:tcPr>
          <w:p w:rsidR="00967C6B" w:rsidRPr="00FF6945" w:rsidRDefault="00967C6B" w:rsidP="00967C6B">
            <w:pPr>
              <w:jc w:val="both"/>
              <w:rPr>
                <w:sz w:val="23"/>
                <w:szCs w:val="23"/>
              </w:rPr>
            </w:pPr>
            <w:r w:rsidRPr="00FF6945">
              <w:rPr>
                <w:sz w:val="23"/>
                <w:szCs w:val="23"/>
              </w:rPr>
              <w:t>Постановление администрации Воскресенского муниципального района Нижегородской области от 10 декабря 2020 года №1068 «Об утверждении Порядков предоставления сельскохозяйственным товаропроизводителям субсидий из бюджета Воскресенского муниципального района в 2020 году»</w:t>
            </w:r>
          </w:p>
        </w:tc>
        <w:tc>
          <w:tcPr>
            <w:tcW w:w="1843" w:type="dxa"/>
            <w:shd w:val="clear" w:color="auto" w:fill="auto"/>
          </w:tcPr>
          <w:p w:rsidR="00967C6B" w:rsidRPr="00FF6945" w:rsidRDefault="00967C6B" w:rsidP="00256CDC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F6945">
              <w:rPr>
                <w:sz w:val="23"/>
                <w:szCs w:val="23"/>
              </w:rPr>
              <w:t>II квартал</w:t>
            </w:r>
          </w:p>
        </w:tc>
        <w:tc>
          <w:tcPr>
            <w:tcW w:w="2693" w:type="dxa"/>
            <w:shd w:val="clear" w:color="auto" w:fill="auto"/>
          </w:tcPr>
          <w:p w:rsidR="00967C6B" w:rsidRPr="00FF6945" w:rsidRDefault="00967C6B" w:rsidP="00256CDC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F6945">
              <w:rPr>
                <w:sz w:val="23"/>
                <w:szCs w:val="23"/>
              </w:rPr>
              <w:t>Управление сельского хозяйства администрации Воскресенского муниципального района Нижегородской области</w:t>
            </w:r>
          </w:p>
        </w:tc>
      </w:tr>
      <w:tr w:rsidR="00E82001" w:rsidRPr="00FF6945" w:rsidTr="00FF6945">
        <w:tc>
          <w:tcPr>
            <w:tcW w:w="675" w:type="dxa"/>
            <w:shd w:val="clear" w:color="auto" w:fill="auto"/>
          </w:tcPr>
          <w:p w:rsidR="00967C6B" w:rsidRPr="00FF6945" w:rsidRDefault="00967C6B" w:rsidP="00341345">
            <w:pPr>
              <w:widowControl w:val="0"/>
              <w:numPr>
                <w:ilvl w:val="0"/>
                <w:numId w:val="1"/>
              </w:numPr>
              <w:tabs>
                <w:tab w:val="left" w:pos="468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auto"/>
          </w:tcPr>
          <w:p w:rsidR="00967C6B" w:rsidRPr="00FF6945" w:rsidRDefault="00E82001" w:rsidP="00E82001">
            <w:pPr>
              <w:jc w:val="both"/>
              <w:rPr>
                <w:sz w:val="23"/>
                <w:szCs w:val="23"/>
              </w:rPr>
            </w:pPr>
            <w:r w:rsidRPr="00FF6945">
              <w:rPr>
                <w:sz w:val="23"/>
                <w:szCs w:val="23"/>
              </w:rPr>
              <w:t>Постановление администрации Воскресенского муниципального района Нижегородской области от 21 декабря 2020 года №1105 «Об утверждении Порядка предоставления сельскохозяйственным товаропроизводителям субсидий из бюджета Воскресенского муниципального района на возмещение части затрат на проведение исследований химического состава и качества кормов (сена, силоса) в 2020 году»</w:t>
            </w:r>
          </w:p>
        </w:tc>
        <w:tc>
          <w:tcPr>
            <w:tcW w:w="1843" w:type="dxa"/>
            <w:shd w:val="clear" w:color="auto" w:fill="auto"/>
          </w:tcPr>
          <w:p w:rsidR="00967C6B" w:rsidRPr="00FF6945" w:rsidRDefault="00967C6B" w:rsidP="00D342FC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F6945">
              <w:rPr>
                <w:sz w:val="23"/>
                <w:szCs w:val="23"/>
              </w:rPr>
              <w:t>II квартал</w:t>
            </w:r>
          </w:p>
        </w:tc>
        <w:tc>
          <w:tcPr>
            <w:tcW w:w="2693" w:type="dxa"/>
            <w:shd w:val="clear" w:color="auto" w:fill="auto"/>
          </w:tcPr>
          <w:p w:rsidR="00967C6B" w:rsidRPr="00FF6945" w:rsidRDefault="00967C6B" w:rsidP="00D342FC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F6945">
              <w:rPr>
                <w:sz w:val="23"/>
                <w:szCs w:val="23"/>
              </w:rPr>
              <w:t>Управление сельского хозяйства администрации Воскресенского муниципального района Нижегородской области</w:t>
            </w:r>
          </w:p>
        </w:tc>
      </w:tr>
      <w:tr w:rsidR="00E82001" w:rsidRPr="00FF6945" w:rsidTr="00FF6945">
        <w:tc>
          <w:tcPr>
            <w:tcW w:w="675" w:type="dxa"/>
            <w:shd w:val="clear" w:color="auto" w:fill="auto"/>
          </w:tcPr>
          <w:p w:rsidR="00967C6B" w:rsidRPr="00FF6945" w:rsidRDefault="00967C6B" w:rsidP="00341345">
            <w:pPr>
              <w:widowControl w:val="0"/>
              <w:numPr>
                <w:ilvl w:val="0"/>
                <w:numId w:val="1"/>
              </w:numPr>
              <w:tabs>
                <w:tab w:val="left" w:pos="468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auto"/>
          </w:tcPr>
          <w:p w:rsidR="00967C6B" w:rsidRPr="00FF6945" w:rsidRDefault="00967C6B" w:rsidP="007E2A8B">
            <w:pPr>
              <w:jc w:val="both"/>
              <w:rPr>
                <w:sz w:val="23"/>
                <w:szCs w:val="23"/>
              </w:rPr>
            </w:pPr>
            <w:r w:rsidRPr="00FF6945">
              <w:rPr>
                <w:sz w:val="23"/>
                <w:szCs w:val="23"/>
              </w:rPr>
              <w:t>Постановление администрации Воскресенского муниципального района Нижегородской области от 29 января 2021 года №76 «Об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</w:t>
            </w:r>
            <w:bookmarkStart w:id="0" w:name="_GoBack"/>
            <w:bookmarkEnd w:id="0"/>
            <w:r w:rsidRPr="00FF6945">
              <w:rPr>
                <w:sz w:val="23"/>
                <w:szCs w:val="23"/>
              </w:rPr>
              <w:t xml:space="preserve"> на территории Воскресенского муниципального района Нижегородской области»</w:t>
            </w:r>
          </w:p>
        </w:tc>
        <w:tc>
          <w:tcPr>
            <w:tcW w:w="1843" w:type="dxa"/>
            <w:shd w:val="clear" w:color="auto" w:fill="auto"/>
          </w:tcPr>
          <w:p w:rsidR="00967C6B" w:rsidRPr="00FF6945" w:rsidRDefault="00967C6B" w:rsidP="001E5AA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F6945">
              <w:rPr>
                <w:sz w:val="23"/>
                <w:szCs w:val="23"/>
              </w:rPr>
              <w:t>IV квартал</w:t>
            </w:r>
          </w:p>
        </w:tc>
        <w:tc>
          <w:tcPr>
            <w:tcW w:w="2693" w:type="dxa"/>
            <w:shd w:val="clear" w:color="auto" w:fill="auto"/>
          </w:tcPr>
          <w:p w:rsidR="00967C6B" w:rsidRPr="00FF6945" w:rsidRDefault="00967C6B" w:rsidP="001E5AA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F6945">
              <w:rPr>
                <w:sz w:val="23"/>
                <w:szCs w:val="23"/>
              </w:rPr>
              <w:t>Отдел экономики, прогнозирования и ресурсов администрации Воскресенского муниципального района Нижегородской области</w:t>
            </w:r>
          </w:p>
        </w:tc>
      </w:tr>
    </w:tbl>
    <w:p w:rsidR="00341345" w:rsidRPr="00F30A0C" w:rsidRDefault="00341345" w:rsidP="00341345">
      <w:pPr>
        <w:widowControl w:val="0"/>
        <w:tabs>
          <w:tab w:val="left" w:pos="4680"/>
        </w:tabs>
        <w:autoSpaceDE w:val="0"/>
        <w:autoSpaceDN w:val="0"/>
        <w:adjustRightInd w:val="0"/>
        <w:spacing w:line="269" w:lineRule="auto"/>
        <w:ind w:firstLine="357"/>
        <w:jc w:val="both"/>
      </w:pPr>
    </w:p>
    <w:p w:rsidR="00341345" w:rsidRPr="002F4A3B" w:rsidRDefault="00341345" w:rsidP="00341345">
      <w:pPr>
        <w:widowControl w:val="0"/>
        <w:tabs>
          <w:tab w:val="left" w:pos="4680"/>
        </w:tabs>
        <w:autoSpaceDE w:val="0"/>
        <w:autoSpaceDN w:val="0"/>
        <w:adjustRightInd w:val="0"/>
        <w:spacing w:line="269" w:lineRule="auto"/>
        <w:ind w:firstLine="357"/>
        <w:jc w:val="both"/>
      </w:pPr>
    </w:p>
    <w:p w:rsidR="00716A27" w:rsidRDefault="00716A27"/>
    <w:sectPr w:rsidR="00716A27" w:rsidSect="00341345">
      <w:headerReference w:type="default" r:id="rId8"/>
      <w:pgSz w:w="11906" w:h="16838"/>
      <w:pgMar w:top="1000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B9" w:rsidRDefault="00EE29B9">
      <w:r>
        <w:separator/>
      </w:r>
    </w:p>
  </w:endnote>
  <w:endnote w:type="continuationSeparator" w:id="0">
    <w:p w:rsidR="00EE29B9" w:rsidRDefault="00EE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B9" w:rsidRDefault="00EE29B9">
      <w:r>
        <w:separator/>
      </w:r>
    </w:p>
  </w:footnote>
  <w:footnote w:type="continuationSeparator" w:id="0">
    <w:p w:rsidR="00EE29B9" w:rsidRDefault="00EE2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40" w:rsidRPr="00E1337F" w:rsidRDefault="00341345">
    <w:pPr>
      <w:pStyle w:val="a3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FF6945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  <w:p w:rsidR="00302440" w:rsidRPr="00E1337F" w:rsidRDefault="00EE29B9" w:rsidP="00E133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5B51"/>
    <w:multiLevelType w:val="hybridMultilevel"/>
    <w:tmpl w:val="0380C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86"/>
    <w:rsid w:val="00141CCB"/>
    <w:rsid w:val="00341345"/>
    <w:rsid w:val="005567ED"/>
    <w:rsid w:val="006834F1"/>
    <w:rsid w:val="006B25AA"/>
    <w:rsid w:val="00716A27"/>
    <w:rsid w:val="007A0D0E"/>
    <w:rsid w:val="007E2A8B"/>
    <w:rsid w:val="007F0FB4"/>
    <w:rsid w:val="008460AF"/>
    <w:rsid w:val="00967C6B"/>
    <w:rsid w:val="00B66863"/>
    <w:rsid w:val="00BC1044"/>
    <w:rsid w:val="00CE452A"/>
    <w:rsid w:val="00D05F20"/>
    <w:rsid w:val="00D64A41"/>
    <w:rsid w:val="00DA1138"/>
    <w:rsid w:val="00E03D86"/>
    <w:rsid w:val="00E82001"/>
    <w:rsid w:val="00E8400E"/>
    <w:rsid w:val="00ED6DA2"/>
    <w:rsid w:val="00EE29B9"/>
    <w:rsid w:val="00F03D7E"/>
    <w:rsid w:val="00F30A0C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13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4134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13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4134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Econ1502</dc:creator>
  <cp:keywords/>
  <dc:description/>
  <cp:lastModifiedBy>Econ1502</cp:lastModifiedBy>
  <cp:revision>20</cp:revision>
  <dcterms:created xsi:type="dcterms:W3CDTF">2020-10-26T12:38:00Z</dcterms:created>
  <dcterms:modified xsi:type="dcterms:W3CDTF">2021-11-17T06:05:00Z</dcterms:modified>
</cp:coreProperties>
</file>