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D1" w:rsidRDefault="00A915D1" w:rsidP="00A915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3033" w:rsidRDefault="00BC3033" w:rsidP="00BC3033">
      <w:pPr>
        <w:pStyle w:val="ab"/>
        <w:rPr>
          <w:szCs w:val="28"/>
        </w:rPr>
      </w:pPr>
      <w:r>
        <w:rPr>
          <w:noProof/>
        </w:rPr>
        <w:drawing>
          <wp:inline distT="0" distB="0" distL="0" distR="0">
            <wp:extent cx="560705" cy="6902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033" w:rsidRPr="00717B48" w:rsidRDefault="00BC3033" w:rsidP="00BC3033">
      <w:pPr>
        <w:pStyle w:val="ab"/>
        <w:rPr>
          <w:szCs w:val="28"/>
        </w:rPr>
      </w:pPr>
      <w:r w:rsidRPr="00717B48">
        <w:rPr>
          <w:szCs w:val="28"/>
        </w:rPr>
        <w:t>АДМИНИСТРАЦИЯ БОГОРОДСКОГО СЕЛЬСОВЕТА</w:t>
      </w:r>
      <w:r w:rsidRPr="00717B48">
        <w:rPr>
          <w:szCs w:val="28"/>
        </w:rPr>
        <w:br/>
        <w:t>ВОСКРЕСЕНСКОГО МУНИЦИПАЛЬНОГО РАЙОНА НИЖЕГОРОДСКОЙ ОБЛАСТИ</w:t>
      </w:r>
    </w:p>
    <w:p w:rsidR="00BC3033" w:rsidRPr="00306DB5" w:rsidRDefault="00BC3033" w:rsidP="00BC30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7B48">
        <w:rPr>
          <w:rFonts w:ascii="Times New Roman" w:hAnsi="Times New Roman" w:cs="Times New Roman"/>
          <w:b/>
          <w:spacing w:val="20"/>
          <w:position w:val="-40"/>
          <w:sz w:val="28"/>
          <w:szCs w:val="28"/>
        </w:rPr>
        <w:t>ПОСТАНОВЛЕНИЕ</w:t>
      </w:r>
    </w:p>
    <w:p w:rsidR="00BC3033" w:rsidRPr="00701B1E" w:rsidRDefault="00BC3033" w:rsidP="00A915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15D1" w:rsidRDefault="00BC3033" w:rsidP="00A915D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21 января 2021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15D1"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A915D1" w:rsidRPr="00701B1E" w:rsidRDefault="00A915D1" w:rsidP="00A915D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5D1" w:rsidRPr="00701B1E" w:rsidRDefault="00A915D1" w:rsidP="00A915D1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ar-SA"/>
        </w:rPr>
      </w:pPr>
    </w:p>
    <w:p w:rsidR="00A915D1" w:rsidRPr="00701B1E" w:rsidRDefault="00A915D1" w:rsidP="00A915D1">
      <w:pPr>
        <w:suppressAutoHyphens/>
        <w:autoSpaceDN w:val="0"/>
        <w:spacing w:after="0" w:line="240" w:lineRule="atLeast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</w:pPr>
      <w:r w:rsidRPr="00701B1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«Об утверждении административного регламента предоставления муниципальной услуги «</w:t>
      </w:r>
      <w:r w:rsidRPr="00A915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01B1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»</w:t>
      </w:r>
      <w:r w:rsidRPr="00701B1E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 xml:space="preserve">администрации Богородского сельсовета Воскресенского </w:t>
      </w:r>
      <w:r w:rsidRPr="00701B1E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>муниципальног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>о  района Нижегородской области»</w:t>
      </w:r>
      <w:r w:rsidR="0030549B" w:rsidRPr="0030549B">
        <w:rPr>
          <w:rFonts w:ascii="Times New Roman" w:eastAsia="SimSun" w:hAnsi="Times New Roman" w:cs="Times New Roman"/>
          <w:b/>
          <w:color w:val="FF0000"/>
          <w:kern w:val="3"/>
          <w:lang w:eastAsia="ru-RU"/>
        </w:rPr>
        <w:t>( с изм. от 01.03.2022г № 6)</w:t>
      </w:r>
    </w:p>
    <w:p w:rsidR="00A915D1" w:rsidRPr="00DC553E" w:rsidRDefault="00A915D1" w:rsidP="00A915D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</w:p>
    <w:p w:rsidR="00A915D1" w:rsidRPr="00701B1E" w:rsidRDefault="00A915D1" w:rsidP="00A915D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</w:p>
    <w:p w:rsidR="00A915D1" w:rsidRPr="00701B1E" w:rsidRDefault="00A915D1" w:rsidP="00A915D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Федеральных законов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Уставом Богородского сельсовета Воскресенского муниципального района Нижегородской области, администрация Богородского сельсовета Воскресенского муниципального района Нижегородской области </w:t>
      </w:r>
      <w:r w:rsidRPr="00701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A915D1" w:rsidRPr="00701B1E" w:rsidRDefault="00A915D1" w:rsidP="001E47AB">
      <w:pPr>
        <w:suppressAutoHyphens/>
        <w:autoSpaceDN w:val="0"/>
        <w:spacing w:after="0" w:line="240" w:lineRule="atLeast"/>
        <w:ind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bookmarkStart w:id="0" w:name="_GoBack"/>
      <w:bookmarkEnd w:id="0"/>
      <w:r w:rsidRPr="00701B1E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1. Утвердить административный регламент предоставления муниципальной услуги «</w:t>
      </w:r>
      <w:r w:rsidRPr="00A915D1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01B1E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» на территории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администрации Богородского сельсовета Воскресенского </w:t>
      </w:r>
      <w:r w:rsidRPr="00701B1E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муниципального  района Нижегородской области.</w:t>
      </w:r>
    </w:p>
    <w:p w:rsidR="00A915D1" w:rsidRPr="00701B1E" w:rsidRDefault="00A915D1" w:rsidP="00A915D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Обнародовать настоящее постановление путем вывешивания на информационном стенде в администрации Богородского сельсовета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A915D1" w:rsidRPr="00701B1E" w:rsidRDefault="00A915D1" w:rsidP="00A915D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A915D1" w:rsidRPr="00701B1E" w:rsidRDefault="00A915D1" w:rsidP="00A915D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со дня его обнародования.</w:t>
      </w:r>
    </w:p>
    <w:p w:rsidR="00A915D1" w:rsidRPr="00701B1E" w:rsidRDefault="00A915D1" w:rsidP="00A915D1">
      <w:pPr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5D1" w:rsidRPr="00701B1E" w:rsidRDefault="00A915D1" w:rsidP="00A915D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5D1" w:rsidRPr="00701B1E" w:rsidRDefault="00BC3033" w:rsidP="00A915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915D1"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915D1"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Ю.В.Боков</w:t>
      </w:r>
    </w:p>
    <w:p w:rsidR="00A915D1" w:rsidRPr="00701B1E" w:rsidRDefault="00A915D1" w:rsidP="00A915D1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3"/>
          <w:sz w:val="32"/>
          <w:szCs w:val="32"/>
          <w:lang w:eastAsia="ar-SA"/>
        </w:rPr>
      </w:pPr>
    </w:p>
    <w:p w:rsidR="00A915D1" w:rsidRDefault="00A915D1" w:rsidP="00A915D1">
      <w:pPr>
        <w:jc w:val="center"/>
        <w:rPr>
          <w:rFonts w:ascii="Times New Roman" w:hAnsi="Times New Roman" w:cs="Times New Roman"/>
        </w:rPr>
      </w:pPr>
    </w:p>
    <w:p w:rsidR="00A915D1" w:rsidRDefault="00A915D1" w:rsidP="00201BEA">
      <w:pPr>
        <w:rPr>
          <w:rFonts w:ascii="Times New Roman" w:hAnsi="Times New Roman" w:cs="Times New Roman"/>
        </w:rPr>
      </w:pPr>
    </w:p>
    <w:p w:rsidR="00A915D1" w:rsidRDefault="00A915D1" w:rsidP="00A915D1">
      <w:pPr>
        <w:rPr>
          <w:rFonts w:ascii="Times New Roman" w:hAnsi="Times New Roman" w:cs="Times New Roman"/>
        </w:rPr>
      </w:pPr>
    </w:p>
    <w:p w:rsidR="00A915D1" w:rsidRPr="00DC553E" w:rsidRDefault="00A915D1" w:rsidP="00A915D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ru-RU"/>
        </w:rPr>
      </w:pPr>
      <w:r w:rsidRPr="00DC553E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A915D1" w:rsidRPr="00DC553E" w:rsidRDefault="00A915D1" w:rsidP="00A915D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ru-RU"/>
        </w:rPr>
      </w:pPr>
      <w:r w:rsidRPr="00DC553E">
        <w:rPr>
          <w:rFonts w:ascii="Times New Roman" w:eastAsia="Times New Roman" w:hAnsi="Times New Roman" w:cs="Times New Roman"/>
          <w:lang w:eastAsia="ru-RU"/>
        </w:rPr>
        <w:t>постановлением администрации</w:t>
      </w:r>
    </w:p>
    <w:p w:rsidR="00A915D1" w:rsidRPr="00DC553E" w:rsidRDefault="00A915D1" w:rsidP="00A915D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ru-RU"/>
        </w:rPr>
      </w:pPr>
      <w:r w:rsidRPr="00922189">
        <w:rPr>
          <w:rFonts w:ascii="Times New Roman" w:eastAsia="Times New Roman" w:hAnsi="Times New Roman" w:cs="Times New Roman"/>
          <w:lang w:eastAsia="ru-RU"/>
        </w:rPr>
        <w:t>Богородского</w:t>
      </w:r>
      <w:r w:rsidRPr="00DC553E">
        <w:rPr>
          <w:rFonts w:ascii="Times New Roman" w:eastAsia="Times New Roman" w:hAnsi="Times New Roman" w:cs="Times New Roman"/>
          <w:lang w:eastAsia="ru-RU"/>
        </w:rPr>
        <w:t xml:space="preserve">  сельсовета</w:t>
      </w:r>
    </w:p>
    <w:p w:rsidR="00A915D1" w:rsidRPr="00DC553E" w:rsidRDefault="00A915D1" w:rsidP="00A915D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ru-RU"/>
        </w:rPr>
      </w:pPr>
      <w:r w:rsidRPr="00DC553E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201BEA">
        <w:rPr>
          <w:rFonts w:ascii="Times New Roman" w:eastAsia="Times New Roman" w:hAnsi="Times New Roman" w:cs="Times New Roman"/>
          <w:lang w:eastAsia="ru-RU"/>
        </w:rPr>
        <w:t xml:space="preserve">21 января 2021 года </w:t>
      </w:r>
      <w:r w:rsidRPr="00922189">
        <w:rPr>
          <w:rFonts w:ascii="Times New Roman" w:eastAsia="Times New Roman" w:hAnsi="Times New Roman" w:cs="Times New Roman"/>
          <w:lang w:eastAsia="ru-RU"/>
        </w:rPr>
        <w:t>№</w:t>
      </w:r>
      <w:r w:rsidR="00201BEA">
        <w:rPr>
          <w:rFonts w:ascii="Times New Roman" w:eastAsia="Times New Roman" w:hAnsi="Times New Roman" w:cs="Times New Roman"/>
          <w:lang w:eastAsia="ru-RU"/>
        </w:rPr>
        <w:t>7</w:t>
      </w:r>
    </w:p>
    <w:p w:rsidR="0046390D" w:rsidRDefault="0046390D"/>
    <w:p w:rsidR="00A915D1" w:rsidRPr="00951430" w:rsidRDefault="00A915D1" w:rsidP="00A915D1">
      <w:pPr>
        <w:suppressAutoHyphens/>
        <w:autoSpaceDN w:val="0"/>
        <w:spacing w:after="0" w:line="240" w:lineRule="atLeast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  <w:r w:rsidRPr="0095143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  <w:t>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951430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на территории администрации Богородского сельсовета Воскресенского муниципального  района Нижегородской области</w:t>
      </w:r>
    </w:p>
    <w:p w:rsidR="00A915D1" w:rsidRDefault="00A915D1"/>
    <w:p w:rsidR="00951430" w:rsidRPr="00951430" w:rsidRDefault="00951430" w:rsidP="00951430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– Административный регламент) разработан в целях повышения качества предоставления муниципальной услуги по выдаче разрешения на условно разрешенный вид использования земельного участка или объекта капитального строительства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Богородского </w:t>
      </w:r>
      <w:r w:rsidRPr="00A915D1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Pr="00A915D1">
        <w:rPr>
          <w:rFonts w:ascii="Times New Roman" w:hAnsi="Times New Roman" w:cs="Times New Roman"/>
          <w:sz w:val="28"/>
          <w:szCs w:val="28"/>
        </w:rPr>
        <w:t>муниципального района Нижегородской области 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1.2. Получателями муниципальной услуги являются физические                           и юридические лица, индивидуальные предприниматели, заинтересованные            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(далее – заявители).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1.3. Порядок информирования о правилах предоставления муниципальной услуги.</w:t>
      </w:r>
    </w:p>
    <w:p w:rsidR="0030400E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Информацию о порядке, сроках и процедурах предоставления муниципальной услуги можно получить:</w:t>
      </w:r>
    </w:p>
    <w:p w:rsidR="00A915D1" w:rsidRPr="008F629E" w:rsidRDefault="0030400E" w:rsidP="00A377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15D1">
        <w:rPr>
          <w:rFonts w:ascii="Times New Roman" w:hAnsi="Times New Roman" w:cs="Times New Roman"/>
          <w:sz w:val="28"/>
          <w:szCs w:val="28"/>
        </w:rPr>
        <w:t>в а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915D1">
        <w:rPr>
          <w:rFonts w:ascii="Times New Roman" w:hAnsi="Times New Roman" w:cs="Times New Roman"/>
          <w:sz w:val="28"/>
          <w:szCs w:val="28"/>
        </w:rPr>
        <w:t xml:space="preserve">Богородского 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A915D1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A915D1" w:rsidRPr="00A915D1">
        <w:rPr>
          <w:rFonts w:ascii="Times New Roman" w:hAnsi="Times New Roman" w:cs="Times New Roman"/>
          <w:sz w:val="28"/>
          <w:szCs w:val="28"/>
        </w:rPr>
        <w:t>муниципального района Нижегородской области  (далее – Администрация)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  адресу:</w:t>
      </w:r>
      <w:r w:rsidR="0020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Нижегородская </w:t>
      </w:r>
      <w:r w:rsidR="00201BEA" w:rsidRPr="00201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область, Воскресенский район, с. Богородское ,</w:t>
      </w:r>
      <w:r w:rsidR="008F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BEA" w:rsidRPr="00201BE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Комсомольская ,д. 9а ,</w:t>
      </w:r>
      <w:r w:rsidRPr="0020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тел.: 8(</w:t>
      </w:r>
      <w:r w:rsidR="00201BEA" w:rsidRPr="00201BEA">
        <w:rPr>
          <w:rFonts w:ascii="Times New Roman" w:eastAsia="Times New Roman" w:hAnsi="Times New Roman" w:cs="Times New Roman"/>
          <w:sz w:val="28"/>
          <w:szCs w:val="28"/>
          <w:lang w:eastAsia="ru-RU"/>
        </w:rPr>
        <w:t>83163)35450</w:t>
      </w:r>
      <w:r w:rsidRPr="00201BE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факс: 8(</w:t>
      </w:r>
      <w:r w:rsidR="00201BEA" w:rsidRPr="00201BEA">
        <w:rPr>
          <w:rFonts w:ascii="Times New Roman" w:eastAsia="Times New Roman" w:hAnsi="Times New Roman" w:cs="Times New Roman"/>
          <w:sz w:val="28"/>
          <w:szCs w:val="28"/>
          <w:lang w:eastAsia="ru-RU"/>
        </w:rPr>
        <w:t>83163)35443</w:t>
      </w:r>
      <w:r w:rsidRPr="0020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1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Email</w:t>
      </w:r>
      <w:r w:rsidRPr="0020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="00201BEA" w:rsidRPr="00201BEA">
          <w:rPr>
            <w:rStyle w:val="ad"/>
            <w:rFonts w:ascii="Times New Roman" w:hAnsi="Times New Roman" w:cs="Times New Roman"/>
            <w:b/>
            <w:sz w:val="28"/>
            <w:szCs w:val="28"/>
          </w:rPr>
          <w:t>badm35450@yandex.ru</w:t>
        </w:r>
      </w:hyperlink>
      <w:r w:rsidR="00A915D1" w:rsidRPr="00A915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400E" w:rsidRDefault="0030400E" w:rsidP="0095143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многофункциональном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государственных и муниципальных услуг (далее – МФЦ)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B3C" w:rsidRPr="003B2CD2" w:rsidRDefault="00486B3C" w:rsidP="00951430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2C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Адрес: Нижегородская обл.,</w:t>
      </w:r>
      <w:r w:rsidR="003B2C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3770B" w:rsidRPr="003B2C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Воскресенский район,</w:t>
      </w:r>
      <w:r w:rsidR="003B2C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3770B" w:rsidRPr="003B2C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="003B2C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A3770B" w:rsidRPr="003B2C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п.</w:t>
      </w:r>
      <w:r w:rsidR="003B2C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3770B" w:rsidRPr="003B2C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Воскресенское,</w:t>
      </w:r>
      <w:r w:rsidR="003B2CD2" w:rsidRPr="003B2CD2">
        <w:rPr>
          <w:rStyle w:val="a3"/>
          <w:rFonts w:ascii="Arial" w:hAnsi="Arial" w:cs="Arial"/>
          <w:color w:val="363834"/>
          <w:sz w:val="20"/>
          <w:szCs w:val="20"/>
        </w:rPr>
        <w:t xml:space="preserve"> </w:t>
      </w:r>
      <w:r w:rsidR="003B2CD2" w:rsidRPr="003B2CD2">
        <w:rPr>
          <w:rStyle w:val="a3"/>
          <w:rFonts w:ascii="Times New Roman" w:hAnsi="Times New Roman" w:cs="Times New Roman"/>
          <w:color w:val="363834"/>
          <w:sz w:val="28"/>
          <w:szCs w:val="28"/>
        </w:rPr>
        <w:t>ул.Ленина, дом 133, 1-й этаж</w:t>
      </w:r>
      <w:r w:rsidRPr="003B2C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486B3C" w:rsidRDefault="00486B3C" w:rsidP="00951430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2C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Справочные телефоны: 8 (8</w:t>
      </w:r>
      <w:r w:rsidR="003B2CD2" w:rsidRPr="003B2C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316391401)</w:t>
      </w:r>
      <w:r w:rsidR="00564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="005647AF" w:rsidRPr="005647AF">
        <w:rPr>
          <w:rFonts w:ascii="Arial" w:hAnsi="Arial" w:cs="Arial"/>
          <w:color w:val="363834"/>
          <w:sz w:val="28"/>
          <w:szCs w:val="28"/>
        </w:rPr>
        <w:t xml:space="preserve"> </w:t>
      </w:r>
      <w:r w:rsidR="005647AF" w:rsidRPr="005647AF">
        <w:rPr>
          <w:rFonts w:ascii="Times New Roman" w:hAnsi="Times New Roman" w:cs="Times New Roman"/>
          <w:color w:val="363834"/>
          <w:sz w:val="28"/>
          <w:szCs w:val="28"/>
        </w:rPr>
        <w:t>8 (831) 422-14-21</w:t>
      </w:r>
    </w:p>
    <w:p w:rsidR="0030400E" w:rsidRPr="00486B3C" w:rsidRDefault="00486B3C" w:rsidP="0095143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1.3.1.</w:t>
      </w:r>
      <w:r w:rsidR="0030400E"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предоставлении муниципальной услуги осуществляется по следующим направлениям:</w:t>
      </w:r>
    </w:p>
    <w:p w:rsidR="0030400E" w:rsidRPr="00DC553E" w:rsidRDefault="0030400E" w:rsidP="00951430">
      <w:pPr>
        <w:spacing w:after="0" w:line="240" w:lineRule="atLeast"/>
        <w:ind w:left="3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местонахождении, и справочных телефонах администрации, МФЦ;</w:t>
      </w:r>
    </w:p>
    <w:p w:rsidR="00A915D1" w:rsidRPr="00486B3C" w:rsidRDefault="0030400E" w:rsidP="00951430">
      <w:pPr>
        <w:spacing w:after="0" w:line="240" w:lineRule="atLeast"/>
        <w:ind w:left="39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порядке получения информации заинтересованными лицами по вопросам предоставления муниципальной услуги, в том числе о ходе предоставления муниципальной услуги.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услуги, а также предоставление заявителем в ходе консультаций формы документов и информационно справочных материалов является бесплатными.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1.3.2. Информирование о правилах предоставления муниципальной услуги могут проводиться в следующих формах: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индивидуальное личное консультирование;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индивидуальное консультирование по телефону.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Индивидуальное личное консультирование.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15 минут.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время, превышающее 15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Индивидуальное консультирование по почте (по электронной почте).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При индивидуальном консультировании по почте 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тридцатидневный срок со дня регистрации обращения.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Индивидуальное консультирование по телефону.Ответ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лица, осуществляющего индивидуальное консультирование по телефону.Время разговора не должно превышать 10 минут.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</w:t>
      </w:r>
      <w:r w:rsidRPr="00A915D1">
        <w:rPr>
          <w:rFonts w:ascii="Times New Roman" w:hAnsi="Times New Roman" w:cs="Times New Roman"/>
          <w:sz w:val="28"/>
          <w:szCs w:val="28"/>
        </w:rPr>
        <w:lastRenderedPageBreak/>
        <w:t>проинформировать позвонившее лицо о сотрудниках  Администрации или организациях, которые располагают необходимыми сведениями.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1.3.3.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 с окружающими людьми и не прерывать разговор по причине поступления звонка на другой аппарат. В конце личного консультирования   и консультирования по телефону должностное лицо администрации, осуществляющее консультирование, должно кратко подвести итоги  и перечислить меры, которые надо принять                 (кто именно, когда и что должен сделать) в целях предоставления муниципальной услуги;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                             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1.3.4. На официальном сайте администрации </w:t>
      </w:r>
      <w:r w:rsidR="00486B3C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Pr="00A915D1">
        <w:rPr>
          <w:rFonts w:ascii="Times New Roman" w:hAnsi="Times New Roman" w:cs="Times New Roman"/>
          <w:sz w:val="28"/>
          <w:szCs w:val="28"/>
        </w:rPr>
        <w:t>муниципального района в сети Интернет размещается настоящий административный регламент.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1.3.5.  Прием заявителей осуществляется в предназначенных для этих целей помещениях, включающих места для ожидания, информирования                      и приема заявителей.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1.3.6. Помещения для приема заявителей должны соответствовать требованиям, установленным настоящим Административным регламентом и обеспечивать доступность предоставления муниципальной услуги, в том числе для лиц с ограниченными возможностями здоровья.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5D1" w:rsidRPr="00951430" w:rsidRDefault="00A915D1" w:rsidP="0095143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430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2.1. Наименование муниципальной услуги: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2.2. Наименование органа местного самоуправления, предоставляющего муниципальную услугу – Администрация Б</w:t>
      </w:r>
      <w:r w:rsidR="00486B3C">
        <w:rPr>
          <w:rFonts w:ascii="Times New Roman" w:hAnsi="Times New Roman" w:cs="Times New Roman"/>
          <w:sz w:val="28"/>
          <w:szCs w:val="28"/>
        </w:rPr>
        <w:t>огородского сельсовета Воскресенского</w:t>
      </w:r>
      <w:r w:rsidRPr="00A915D1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области. 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lastRenderedPageBreak/>
        <w:t xml:space="preserve">При предоставлении муниципальной услуги осуществляется взаимодействие с 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прав); 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A915D1" w:rsidRPr="00A915D1" w:rsidRDefault="00486B3C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15D1" w:rsidRPr="00A915D1">
        <w:rPr>
          <w:rFonts w:ascii="Times New Roman" w:hAnsi="Times New Roman" w:cs="Times New Roman"/>
          <w:sz w:val="28"/>
          <w:szCs w:val="28"/>
        </w:rPr>
        <w:t>предоставление разрешения на  условно разрешенный вид использования земельного участка или объекта капитального строительства;</w:t>
      </w:r>
    </w:p>
    <w:p w:rsidR="00A915D1" w:rsidRPr="00A915D1" w:rsidRDefault="00486B3C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15D1" w:rsidRPr="00A915D1">
        <w:rPr>
          <w:rFonts w:ascii="Times New Roman" w:hAnsi="Times New Roman" w:cs="Times New Roman"/>
          <w:sz w:val="28"/>
          <w:szCs w:val="28"/>
        </w:rPr>
        <w:t>отказ в 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2.4. Максимальный срок предоставления муниципальной услуги составляет </w:t>
      </w:r>
      <w:r w:rsidR="002B3472">
        <w:rPr>
          <w:rFonts w:ascii="Times New Roman" w:hAnsi="Times New Roman" w:cs="Times New Roman"/>
          <w:sz w:val="28"/>
          <w:szCs w:val="28"/>
        </w:rPr>
        <w:t>30</w:t>
      </w:r>
      <w:r w:rsidRPr="00A915D1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в  уполномоченный орган.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A915D1" w:rsidRPr="00A915D1" w:rsidRDefault="004C2E77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15D1" w:rsidRPr="00A915D1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 от 29.12.2004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№ 190-ФЗ;</w:t>
      </w:r>
    </w:p>
    <w:p w:rsidR="004C2E77" w:rsidRDefault="004C2E77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Федеральный закон от 29.12.2004 № 191-ФЗ «О введении в действие </w:t>
      </w:r>
    </w:p>
    <w:p w:rsidR="00A915D1" w:rsidRPr="00A915D1" w:rsidRDefault="004C2E77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A915D1" w:rsidRPr="00A915D1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Федерации»;</w:t>
      </w:r>
    </w:p>
    <w:p w:rsidR="00A915D1" w:rsidRPr="00A915D1" w:rsidRDefault="004C2E77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15D1" w:rsidRPr="00A915D1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915D1" w:rsidRPr="00A915D1" w:rsidRDefault="004C2E77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15D1" w:rsidRPr="00A915D1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A915D1" w:rsidRPr="00A915D1" w:rsidRDefault="004C2E77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Богородского сельсовета Воскресенского 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муниципального района Нижегородской области; </w:t>
      </w:r>
    </w:p>
    <w:p w:rsidR="00A915D1" w:rsidRPr="00A915D1" w:rsidRDefault="004C2E77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Устав </w:t>
      </w:r>
      <w:r>
        <w:rPr>
          <w:rFonts w:ascii="Times New Roman" w:hAnsi="Times New Roman" w:cs="Times New Roman"/>
          <w:sz w:val="28"/>
          <w:szCs w:val="28"/>
        </w:rPr>
        <w:t xml:space="preserve">Богородского сельсовета Воскресенского 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муниципального района Нижегородской области; </w:t>
      </w:r>
    </w:p>
    <w:p w:rsidR="00A915D1" w:rsidRPr="00A915D1" w:rsidRDefault="004C2E77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15D1" w:rsidRPr="00A915D1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 2.6. Для получения муниципальной услуги заявитель представляет в комиссию по подготовке проекта Правил землеп</w:t>
      </w:r>
      <w:r w:rsidR="004C2E77">
        <w:rPr>
          <w:rFonts w:ascii="Times New Roman" w:hAnsi="Times New Roman" w:cs="Times New Roman"/>
          <w:sz w:val="28"/>
          <w:szCs w:val="28"/>
        </w:rPr>
        <w:t>ользования</w:t>
      </w:r>
      <w:r w:rsidRPr="00A915D1">
        <w:rPr>
          <w:rFonts w:ascii="Times New Roman" w:hAnsi="Times New Roman" w:cs="Times New Roman"/>
          <w:sz w:val="28"/>
          <w:szCs w:val="28"/>
        </w:rPr>
        <w:t xml:space="preserve"> и застройки </w:t>
      </w:r>
      <w:r w:rsidR="004C2E77">
        <w:rPr>
          <w:rFonts w:ascii="Times New Roman" w:hAnsi="Times New Roman" w:cs="Times New Roman"/>
          <w:sz w:val="28"/>
          <w:szCs w:val="28"/>
        </w:rPr>
        <w:t xml:space="preserve">Богородского </w:t>
      </w:r>
      <w:r w:rsidRPr="00A915D1">
        <w:rPr>
          <w:rFonts w:ascii="Times New Roman" w:hAnsi="Times New Roman" w:cs="Times New Roman"/>
          <w:sz w:val="28"/>
          <w:szCs w:val="28"/>
        </w:rPr>
        <w:t>сельсовет</w:t>
      </w:r>
      <w:r w:rsidR="004C2E77">
        <w:rPr>
          <w:rFonts w:ascii="Times New Roman" w:hAnsi="Times New Roman" w:cs="Times New Roman"/>
          <w:sz w:val="28"/>
          <w:szCs w:val="28"/>
        </w:rPr>
        <w:t xml:space="preserve">аВоскресенского </w:t>
      </w:r>
      <w:r w:rsidRPr="00A915D1">
        <w:rPr>
          <w:rFonts w:ascii="Times New Roman" w:hAnsi="Times New Roman" w:cs="Times New Roman"/>
          <w:sz w:val="28"/>
          <w:szCs w:val="28"/>
        </w:rPr>
        <w:t xml:space="preserve">муниципального района Нижегородской области (далее–Комиссия)  следующие документы: 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 1) заявление о предоставлении разрешения на условно разрешенный вид использования земельного участка или объекта капитального строительства (далее – заявление) по форме согласно Приложению 1 к настоящему Административному регламенту.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2) копии (сверенные с  оригиналами)  правоустанавливающих документов, удостоверяющих права заявителя на земельный участок и на  объект капитального строительства   (в случае, если на земельном участке расположен объект капитального строительства), и такие права заявителя не зарегистрированы в ЕГРН;</w:t>
      </w:r>
    </w:p>
    <w:p w:rsidR="00A915D1" w:rsidRPr="00A915D1" w:rsidRDefault="00A915D1" w:rsidP="009514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3)  технический план объектов капитального строительства (в случае, если на земельном участке расположены объекты капитального строительства);</w:t>
      </w:r>
    </w:p>
    <w:p w:rsidR="00A915D1" w:rsidRPr="00A915D1" w:rsidRDefault="00A915D1" w:rsidP="009514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lastRenderedPageBreak/>
        <w:t>4)  материалы, обосновывающие  необходимость предоставления разрешения на условно разрешенный вид использования земельного участка или объекта капитального строительства,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о воздействии указанной деятельности  и объектов на окружающую среду, о соответствии санитарно - эпидемиологическим требованиям, требованиям технических регламентов;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5)  документы, удостоверяющие личность заявителя физического лица, 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6) документы, подтверждающие полномочия представителя заявителя,                         в случае, если с заявлением о предоставлении муниципальной услуги обращается представитель заявителя.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2.7. Документами и информацией, необходимыми в соответствиис нормативными правовыми актами для предоставления муниципальной услуги, которые находятся в распоряжении иных органов и организаций                       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являются: 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1) выписку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2) кадастровая выписка о  земельном участке;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3) кадастровый паспорт объекта капитального строительства; 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4) сведения о нахождении земельного участка или объекта капитального строительства, в отношении которых запрашивается разрешение на условно разрешенный вид использования, на территории объекта культурного наследия или в границах зон охраны объектов культурного наследия (памятников истории и культуры) народов Российской Федерации о соответствии запрашиваемого условно разрешенного вида использования режимам использования земель в границах зон охраны объектов культурного наследия (памятников истории и культуры) народов Российской Федерации и режимам использования территорий объектов культурного наследия. </w:t>
      </w:r>
    </w:p>
    <w:p w:rsidR="00951430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Заявитель вправе предоставить полный пакет документов, необходимых для предоставления муниц</w:t>
      </w:r>
      <w:r w:rsidR="00951430">
        <w:rPr>
          <w:rFonts w:ascii="Times New Roman" w:hAnsi="Times New Roman" w:cs="Times New Roman"/>
          <w:sz w:val="28"/>
          <w:szCs w:val="28"/>
        </w:rPr>
        <w:t>ипальной услуги, самостоятельно.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2.8. Основаниями для отказа в предоставлении муниципальной услуги являются: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1) обращение в орган местного самоуправления, не уполномоченный   на предоставление разрешения на условно разрешенный вид использования земельного участка или объекта капитального строительства;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2) непредставление документов, предусмотренных пунктом 2.6  настоящего Административного регламента;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lastRenderedPageBreak/>
        <w:t>3) 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текст заявления не поддается прочтению;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4) отсутствие в заявлении сведений о заявителе, подписи заявителя, контактных телефонов, почтового адреса;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5) заявление подписано неуполномоченным лицом.</w:t>
      </w:r>
    </w:p>
    <w:p w:rsidR="004C2E77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2.9. Плата за предоставление муниципальной услуги Администрацией  не взимается</w:t>
      </w:r>
      <w:r w:rsidR="004C2E77">
        <w:rPr>
          <w:rFonts w:ascii="Times New Roman" w:hAnsi="Times New Roman" w:cs="Times New Roman"/>
          <w:sz w:val="28"/>
          <w:szCs w:val="28"/>
        </w:rPr>
        <w:t>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документов,               а также при получении результата предоставления муниципальной услуги составляет не более 15 минут.</w:t>
      </w:r>
    </w:p>
    <w:p w:rsidR="00A915D1" w:rsidRPr="00A915D1" w:rsidRDefault="00951430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 w:rsidR="00A915D1" w:rsidRPr="00A915D1">
        <w:rPr>
          <w:rFonts w:ascii="Times New Roman" w:hAnsi="Times New Roman" w:cs="Times New Roman"/>
          <w:sz w:val="28"/>
          <w:szCs w:val="28"/>
        </w:rPr>
        <w:t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                             в Администрацию.</w:t>
      </w:r>
    </w:p>
    <w:p w:rsid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При поступлении в Администрацию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Рабочее место специалиста администрации, исполняющего должностные обязанности по предоставлению муниципальной услуги, оборудуется компьютером и оргтехникой, позволяющими своевременно и в надлежащем порядке осуществлять предоставление муниципальной услуги в полном объеме.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.2. Требования к размещению и оформлению визуальной, текстовой информации.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информационных материалов печатаются удобным для чтения шрифтом, без исправлений, наиболее важные места выделяются (подчеркиваются).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.3. Требования к оборудованию мест ожидания.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должны соответствовать комфортным условиям для заявителей, оборудованы мебелью (стол, стулья).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.4. Требования к местам информирования заявителей, получения информации и заполнения необходимых документов.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информирования оборудуются информационным стендом, стульями и столом для возможности оформления документов.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информационных стендах размещаются образцы запросов о предоставлении муниципальной услуги и перечень документов, необходимых для предоставления муниципальной услуги.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.5. Требования к местам для заполнения запросов.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заполнения запросов о предоставлении муниципальной услуги оборудуются столом, стулом для заявителей, канцелярскими принадлежностями (бумагой, ручкой).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.6. Требования к предоставлению муниципальной услуги по обеспечению ее доступности для инвалидов: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передвижения инвалидов по территории Б</w:t>
      </w:r>
      <w:r w:rsidRPr="0078033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огородской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администрации, входа в помещение администрации и выхода из него, посадки в транспортное средство и высадки из него с помощью должностных лиц администрации;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в помещении администрации;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администрации, и к услугам с учетом ограничений их жизнедеятельности;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 в помещение администрации сурдопереводчика и тифлосурдопереводчика;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 в помещение администрации собаки-проводника при наличии документа, подтверждающего ее специальное обучение и выданного в соответствии с приказом Министерства труда и социальной защиты Российской Федерации от 22.06.2015 № 386н;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условий доступности для инвалидов по зрению официального сайта Администрации в информационно-телекоммуникационной сети «Интернет» (версия для слабовидящих);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должностными лицами администрации помощи инвалидам в преодолении барьеров, мешающих получению ими муниципальных услуг наравне с другими лицами.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 доступности и качества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.1. Критерием оценки качества предоставления муниципальной услуги является полнота предоставления муниципальной услуги всоответствии с установленными настоящим административным регламентом требованиями ее предоставления.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.2. Качественное предоставление муниципальной услуги характеризуют: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наличием информации по предоставлению муниципальной услуги на официальном интернет-сайте администрации</w:t>
      </w:r>
      <w:r w:rsidRPr="0078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Воскресенского муниципального района Нижегородской области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стендах, возможность получения информации при личном приеме, по телефону, при письменном обращении, при обращении по электронной почте;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отсутствие объективных жалоб на работу специалистов отделов, связанных с  предоставлением муниципальной услуги, решений суда, представлений прокуратуры.</w:t>
      </w:r>
    </w:p>
    <w:p w:rsidR="001E47AB" w:rsidRDefault="001E47AB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430" w:rsidRPr="00A915D1" w:rsidRDefault="00951430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5D1" w:rsidRPr="000B435E" w:rsidRDefault="00A915D1" w:rsidP="000B435E">
      <w:pPr>
        <w:pStyle w:val="aa"/>
        <w:numPr>
          <w:ilvl w:val="0"/>
          <w:numId w:val="2"/>
        </w:num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35E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951430" w:rsidRPr="000B435E">
        <w:rPr>
          <w:rFonts w:ascii="Times New Roman" w:hAnsi="Times New Roman" w:cs="Times New Roman"/>
          <w:b/>
          <w:sz w:val="28"/>
          <w:szCs w:val="28"/>
        </w:rPr>
        <w:t>, а так же прием заявления и документов</w:t>
      </w:r>
    </w:p>
    <w:p w:rsidR="00951430" w:rsidRPr="00951430" w:rsidRDefault="00951430" w:rsidP="00951430">
      <w:pPr>
        <w:pStyle w:val="aa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915D1" w:rsidRPr="00A915D1" w:rsidRDefault="00951430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A915D1" w:rsidRPr="00A915D1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- приём заявления и документов, необходимых для предоставления муниципальной услуги, при личном обращении заявителя;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- прием документов при обращении по почте либо в электронной форме;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- рассмотрение заявления и прилагаемых к нему документов на  предоставление муниципальной услуги;</w:t>
      </w:r>
    </w:p>
    <w:p w:rsidR="00A915D1" w:rsidRPr="00A915D1" w:rsidRDefault="00A915D1" w:rsidP="009514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 -  формирование и направление межведомственных запросов;</w:t>
      </w:r>
    </w:p>
    <w:p w:rsidR="00A915D1" w:rsidRPr="00A915D1" w:rsidRDefault="00A915D1" w:rsidP="009514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 - рассмотрение документов и принятие решения о необходимости проведения публичных слушаний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- прием от участников публичных слушаний предложений и замечаний, касающихся указанного вопроса, для включения их в протокол публичных слушаний;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- подготовка заключения о результатах публичных слушаний по вопросу предоставления разрешения;</w:t>
      </w:r>
    </w:p>
    <w:p w:rsidR="00A915D1" w:rsidRPr="00A915D1" w:rsidRDefault="00A915D1" w:rsidP="009514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 - 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- принятие решения о предоставлении муниципальной услуги или об отказе в её предоставлении и выдача (направление) заявителю документов. 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Блок-схема административных процедур приведена в Приложении № 2 к настоящему Административному регламенту.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3.2. Основанием (юридическим фактом) для начала выполнения административной процедуры является обращение заявителяза предоставлением муниципальной услуги в Комиссию с соответствующим запросом (заявлением) и документами, необходимыми для предоставления муниципальной услуги, указанными в пункте 2.6 настоящего Административного регламента.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3.3. Должностным лицом, осуществляющим административную процедуру, является должностное лицо Комиссии, назначенное из ч</w:t>
      </w:r>
      <w:r w:rsidR="004C2E77">
        <w:rPr>
          <w:rFonts w:ascii="Times New Roman" w:hAnsi="Times New Roman" w:cs="Times New Roman"/>
          <w:sz w:val="28"/>
          <w:szCs w:val="28"/>
        </w:rPr>
        <w:t xml:space="preserve">исла </w:t>
      </w:r>
      <w:r w:rsidR="004C2E77">
        <w:rPr>
          <w:rFonts w:ascii="Times New Roman" w:hAnsi="Times New Roman" w:cs="Times New Roman"/>
          <w:sz w:val="28"/>
          <w:szCs w:val="28"/>
        </w:rPr>
        <w:lastRenderedPageBreak/>
        <w:t>сотрудников  Администрации</w:t>
      </w:r>
      <w:r w:rsidRPr="00A915D1">
        <w:rPr>
          <w:rFonts w:ascii="Times New Roman" w:hAnsi="Times New Roman" w:cs="Times New Roman"/>
          <w:sz w:val="28"/>
          <w:szCs w:val="28"/>
        </w:rPr>
        <w:t>, уполномоченное на прием запроса (заявления) и документов для предоставления муниципальной услуги.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3.4. Должностное лицо, осуществляет прием запроса и документов:</w:t>
      </w:r>
    </w:p>
    <w:p w:rsidR="00A915D1" w:rsidRPr="00A915D1" w:rsidRDefault="00A915D1" w:rsidP="009514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 - осуществляет прием запроса (заявления) и документов;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- проверяет комплектность представленных заявителем документов, исходя из требований пункта 2.6 настоящего Административного регламента,  и формирует комплект документов, представленных заявителем;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- регистрирует запрос (заявление) в журнале регистрации входящих документов. Под регистрацией в журнале регистрации входящих документов понимается как регистрация запроса на бумажном носителе.   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3.5. Если при проверке представленных заявителем документов, исходя из требований пункта 2.6 настоящего 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выявленных недостатках и предлагает с согласия заявителя устранить недостатки. 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3.6. Максимальный срок выполнения административной процедуры, предусмотренной пунктом 3.4 настоящего Административного регламента, составляет 1 рабочий день.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3.7. Критерием принятия решения является наличие запроса (заявления)    и документов, указанных в пункте 2.6 настоящего Административного регламента, которые заявитель должен представить самостоятельно.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3.8. Результатом административной процедуры является прием документов, представленных заявителем. 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запроса (заявления) в журнале </w:t>
      </w:r>
      <w:r w:rsidR="004C2E77">
        <w:rPr>
          <w:rFonts w:ascii="Times New Roman" w:hAnsi="Times New Roman" w:cs="Times New Roman"/>
          <w:sz w:val="28"/>
          <w:szCs w:val="28"/>
        </w:rPr>
        <w:t>регистрации входящих документов.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3.9. Основанием (юридическим фактом) для начала административной процедуры, является поступление в Администрацию по почте либо                                 в электронной форме с помощью автоматизированных информационных систем запроса (заявления) о предоставлении муниципальной услуги                               и документов, необходимых для предоставления муниципальной услуги.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3.10. Должностное лицо, ответственное за прием запроса и документов: 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lastRenderedPageBreak/>
        <w:t>регистрирует поступивший запрос (заявление) в журнале регистрации входящих документов;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проверяет комплектность представленных заявителем документов, исходя из соответственно требований пункта 2.6 настоящего Административного регламента;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уведомляет заявителя по телефону либо подготавливает, подписывает                  и направляет заявителю по почте на бумажном носителе либо в электронной форме (при наличии электронного адреса) уведомление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о регистрации запроса (заявления) о предоставлении муниципальной услуги по форме согласно Приложению 3 к настоящему Административному регламенту. Второй экземпляр уведомления на бумажном носителе хранится                                          в Администрации.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В случае представления заявителем запроса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приёме и регистрации заявления, приостановке течения срока предоставления муниципальной услуги                                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3.12. Критерием принятия решения является наличие запроса (заявления) и документов, представленных по почте, либов электронной форме.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3.13. Результатом административной процедуры является прием документов, представленных заявителем. </w:t>
      </w:r>
    </w:p>
    <w:p w:rsid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документов, уведомление заявителя.</w:t>
      </w:r>
    </w:p>
    <w:p w:rsidR="00951430" w:rsidRDefault="00951430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430" w:rsidRPr="00951430" w:rsidRDefault="000B435E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51430" w:rsidRPr="00951430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межведомственных запросов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3.14. Основанием (юридическим фактом) для 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регламента, и отсутствие их в распоряжении Администрации.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3.15. Должностным лицом, осуществляющим административную процедуру, является должностное лицо Администрации, уполномоченноена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3.16. Должностное лицо, уполномоченное на формирование                                     и направление межведомственных запросов, готовит и направляет </w:t>
      </w:r>
      <w:r w:rsidRPr="00A915D1">
        <w:rPr>
          <w:rFonts w:ascii="Times New Roman" w:hAnsi="Times New Roman" w:cs="Times New Roman"/>
          <w:sz w:val="28"/>
          <w:szCs w:val="28"/>
        </w:rPr>
        <w:lastRenderedPageBreak/>
        <w:t>межведомственные запросы в органы (организации), в распоряжении которых находится необходимая информация.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3.17. Направление запросов осуществляется через систему межведомственного электронного взаимодействия, по иным электронным каналам или по факсу. В исключительных случаях допускается направление запросов и получение ответов на эти запросы посредством почтовой связи.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соответствиис требованиями Федерального закона от 27.07.2010 № 210-ФЗ«Об организации предоставления государственных и муниципальных услуг».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3.18. Направление межведомственного запроса на бумажном носителе должностным лицом осуществляется одним из следующих способов:</w:t>
      </w:r>
    </w:p>
    <w:p w:rsidR="00A915D1" w:rsidRPr="00A915D1" w:rsidRDefault="004C2E77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15D1" w:rsidRPr="00A915D1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A915D1" w:rsidRPr="00A915D1" w:rsidRDefault="004C2E77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15D1" w:rsidRPr="00A915D1">
        <w:rPr>
          <w:rFonts w:ascii="Times New Roman" w:hAnsi="Times New Roman" w:cs="Times New Roman"/>
          <w:sz w:val="28"/>
          <w:szCs w:val="28"/>
        </w:rPr>
        <w:t>курьером, под расписку.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1) наименование Администрации, направляющей межведомственный запрос;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2) наименование органа (организации), в адрес которого направляется межведомственный запрос;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3) наименование муниципальной услуги, для предоставления которой необходимо представление документов и (или) информации; 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4) указание на положения нормативного правового акта, которым установлено представление документов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документов и (или) информации, установленные настоящим Административным регламентом;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3.19. 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3.20. Предельный срок для ответов на межведомственные запросы составляет 5 рабочих дней со дня поступления запроса в соответствующий орган (организацию).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Испрашиваемая информация и (или) документы предоставляются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в порядке, указанном в технологической карте межведомственного взаимодействия муниципальной услуги, утверждённой в установленном порядке.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3.21. Критерием принятия решения о направлении межведомственных запросов является отсутствие в распоряжении Администрации документов </w:t>
      </w:r>
      <w:r w:rsidRPr="00A915D1">
        <w:rPr>
          <w:rFonts w:ascii="Times New Roman" w:hAnsi="Times New Roman" w:cs="Times New Roman"/>
          <w:sz w:val="28"/>
          <w:szCs w:val="28"/>
        </w:rPr>
        <w:lastRenderedPageBreak/>
        <w:t xml:space="preserve">(информации, содержащейся в них), предусмотренных пунктом 2.7 настоящего Административного регламента, и непредставление их заявителем самостоятельно. </w:t>
      </w:r>
    </w:p>
    <w:p w:rsid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3.22. Способом фиксации результата административной процедуры являются ответы из органов (организаций), предусмотренных в пункте 2.7 настоящего Административного регламента, на межведомственные и иные запросы.</w:t>
      </w:r>
    </w:p>
    <w:p w:rsidR="00951430" w:rsidRDefault="00951430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430" w:rsidRPr="000B435E" w:rsidRDefault="00951430" w:rsidP="000B435E">
      <w:pPr>
        <w:pStyle w:val="aa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0B435E">
        <w:rPr>
          <w:rFonts w:ascii="Times New Roman" w:hAnsi="Times New Roman" w:cs="Times New Roman"/>
          <w:b/>
          <w:sz w:val="28"/>
          <w:szCs w:val="28"/>
        </w:rPr>
        <w:t>Рассмотрение заявления на предоставление разрешения на условный вид использования земельного участка или объекта капитального строительства</w:t>
      </w:r>
    </w:p>
    <w:p w:rsidR="00951430" w:rsidRPr="00951430" w:rsidRDefault="00951430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3.23. Основанием начала административной процедуры, является поступление в Администрацию по почте, в электронной форме с помощью автоматизированных информационных систем или на личном приёме заявления о предоставлении разрешения.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3.24. Комиссия рассматривает заявление и приложенные документы                   в течение пяти рабочих дней на предмет того, включен ли соответствующий условно разрешенный вид использования земельного участка или объекта капитального строительства  в градостроительный регламент в установленном для внесения изменений  в правила землепользования и застройки порядке после ранее проведенных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 со дня поступления такого заявления.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3.25. По результатам рассмотрения Комиссией заявления подготавливается заключение, содержащее одну из следующих рекомендаций: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о назначении публичных слушаний;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о невозможности назначения публичных слушаний.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Заключение Комиссии с рекомендацией о невозможности  назначения публичных слушаний может быть принято при наличии следующих условий:       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- запрашиваемое разрешение на условно разрешенный вид использования земельного участка или объекта капитального строительства противоречит требованиям технических регламентов;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- заявление о предоставлении разрешения на условно разрешенный вид использования земельного участка или объекта капитального строительства подано не правообладателем соответствующего земельного участка и объекта капитального строительства.</w:t>
      </w:r>
    </w:p>
    <w:p w:rsid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 Должностное лицо Администрации, ответственное за рассмотрение заявления о предоставлении разрешения, направляет заявление                                       о предоставлении разрешения и заключение Комиссии содержащее одну из следующих рекомендаций:  о проведении публичных слушаний,                                     о невозможности проведения публичных слушаний Главе </w:t>
      </w:r>
      <w:r w:rsidR="00EA171F">
        <w:rPr>
          <w:rFonts w:ascii="Times New Roman" w:hAnsi="Times New Roman" w:cs="Times New Roman"/>
          <w:sz w:val="28"/>
          <w:szCs w:val="28"/>
        </w:rPr>
        <w:t xml:space="preserve">Богородского сельсовета Воскресенского </w:t>
      </w:r>
      <w:r w:rsidRPr="00A915D1">
        <w:rPr>
          <w:rFonts w:ascii="Times New Roman" w:hAnsi="Times New Roman" w:cs="Times New Roman"/>
          <w:sz w:val="28"/>
          <w:szCs w:val="28"/>
        </w:rPr>
        <w:t xml:space="preserve">муниципального района Нижегородской области </w:t>
      </w:r>
      <w:r w:rsidRPr="00A915D1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выполнения административных действий, предусмотренных настоящим пунктом, составляет 2 рабочих дня. </w:t>
      </w:r>
    </w:p>
    <w:p w:rsidR="000B435E" w:rsidRDefault="000B435E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430" w:rsidRPr="000B435E" w:rsidRDefault="000B435E" w:rsidP="000B435E">
      <w:pPr>
        <w:pStyle w:val="aa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0B435E">
        <w:rPr>
          <w:rFonts w:ascii="Times New Roman" w:hAnsi="Times New Roman" w:cs="Times New Roman"/>
          <w:b/>
          <w:sz w:val="28"/>
          <w:szCs w:val="28"/>
        </w:rPr>
        <w:t xml:space="preserve"> Проведение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0B435E" w:rsidRPr="000B435E" w:rsidRDefault="000B435E" w:rsidP="000B435E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3.26.  Основанием для начала административной процедуры                               о назначении проведения публичных слушаний является наличие у Главы </w:t>
      </w:r>
      <w:r w:rsidR="00EA171F"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 w:rsidRPr="00A915D1">
        <w:rPr>
          <w:rFonts w:ascii="Times New Roman" w:hAnsi="Times New Roman" w:cs="Times New Roman"/>
          <w:sz w:val="28"/>
          <w:szCs w:val="28"/>
        </w:rPr>
        <w:t>заявления и  заключения Комиссии, содержащее рекомендации о назначении публичных слушаний.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3.27. Глава </w:t>
      </w:r>
      <w:r w:rsidR="00EA171F"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 w:rsidRPr="00A915D1">
        <w:rPr>
          <w:rFonts w:ascii="Times New Roman" w:hAnsi="Times New Roman" w:cs="Times New Roman"/>
          <w:sz w:val="28"/>
          <w:szCs w:val="28"/>
        </w:rPr>
        <w:t>не позднее трех дней со дня получения документов издаёт муниципальный правовой акт (далее -</w:t>
      </w:r>
      <w:r w:rsidR="00EA171F">
        <w:rPr>
          <w:rFonts w:ascii="Times New Roman" w:hAnsi="Times New Roman" w:cs="Times New Roman"/>
          <w:sz w:val="28"/>
          <w:szCs w:val="28"/>
        </w:rPr>
        <w:t>Решение</w:t>
      </w:r>
      <w:r w:rsidRPr="00A915D1">
        <w:rPr>
          <w:rFonts w:ascii="Times New Roman" w:hAnsi="Times New Roman" w:cs="Times New Roman"/>
          <w:sz w:val="28"/>
          <w:szCs w:val="28"/>
        </w:rPr>
        <w:t xml:space="preserve">) главы местного самоуправления о назначении проведения публичных слушаний. </w:t>
      </w:r>
    </w:p>
    <w:p w:rsidR="00A915D1" w:rsidRPr="00A915D1" w:rsidRDefault="00EA171F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A915D1" w:rsidRPr="00A915D1">
        <w:rPr>
          <w:rFonts w:ascii="Times New Roman" w:hAnsi="Times New Roman" w:cs="Times New Roman"/>
          <w:sz w:val="28"/>
          <w:szCs w:val="28"/>
        </w:rPr>
        <w:t>о назначении проведения публичных слушаний должно содержать информацию о времени, дате и месте проведения публичных слушаний.</w:t>
      </w:r>
    </w:p>
    <w:p w:rsidR="00A915D1" w:rsidRPr="00EA171F" w:rsidRDefault="00EA171F" w:rsidP="00951430">
      <w:pPr>
        <w:widowControl w:val="0"/>
        <w:autoSpaceDE w:val="0"/>
        <w:spacing w:after="0" w:line="24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Указанное </w:t>
      </w:r>
      <w:r w:rsidRPr="0078033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решение </w:t>
      </w: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Администрации подлежит официальному о</w:t>
      </w:r>
      <w:r w:rsidRPr="0078033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бнародованию</w:t>
      </w:r>
      <w:r w:rsidRPr="00DC553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и размещается </w:t>
      </w: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 информационно-телекоммуникационной сети Интернет на официальном сайте</w:t>
      </w:r>
      <w:r w:rsidRPr="0078033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а</w:t>
      </w:r>
      <w:r w:rsidRPr="00DC553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>дминистрации</w:t>
      </w:r>
      <w:r w:rsidRPr="0078033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Воскресенского муниципального района Нижегородской области.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3.28.  Не позднее 10 дней со дня принятия</w:t>
      </w:r>
      <w:r w:rsidR="00EA171F">
        <w:rPr>
          <w:rFonts w:ascii="Times New Roman" w:hAnsi="Times New Roman" w:cs="Times New Roman"/>
          <w:sz w:val="28"/>
          <w:szCs w:val="28"/>
        </w:rPr>
        <w:t xml:space="preserve"> Решения  </w:t>
      </w:r>
      <w:r w:rsidRPr="00A915D1">
        <w:rPr>
          <w:rFonts w:ascii="Times New Roman" w:hAnsi="Times New Roman" w:cs="Times New Roman"/>
          <w:sz w:val="28"/>
          <w:szCs w:val="28"/>
        </w:rPr>
        <w:t>о назначении публичных слушаний, Комиссия направляет сообщенияо проведении публичных слушаний по вопросу предоставле</w:t>
      </w:r>
      <w:r w:rsidR="00EA171F">
        <w:rPr>
          <w:rFonts w:ascii="Times New Roman" w:hAnsi="Times New Roman" w:cs="Times New Roman"/>
          <w:sz w:val="28"/>
          <w:szCs w:val="28"/>
        </w:rPr>
        <w:t xml:space="preserve">ния разрешения   </w:t>
      </w:r>
      <w:r w:rsidRPr="00A915D1">
        <w:rPr>
          <w:rFonts w:ascii="Times New Roman" w:hAnsi="Times New Roman" w:cs="Times New Roman"/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разрешение, согласно  Приложению 4 к настоящему Административному регламенту. 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3.29. Срок проведения публичных слушаний с момента оповещения жителей муниципального образования о времени и месте их проведения составляет 20 дней.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3.30. Комиссия по результатам публичных слушаний в течение  5 дней осуществляет подготовку заключения о результатах публичных слушаний, которое должно содержать анализ поступивших в ходе публичных слушаний предложений (замечаний) и рекомендации о принятии предложений (замечаний) или об их мотивированном отклонении. </w:t>
      </w:r>
    </w:p>
    <w:p w:rsidR="00A915D1" w:rsidRPr="00A915D1" w:rsidRDefault="00EA171F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3.31.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В 10-дневный  срок со дня подготовки заключения Комиссия на  основании заключения  о результатах публичных слушаний по вопросу о </w:t>
      </w:r>
      <w:r w:rsidR="00A915D1" w:rsidRPr="00A915D1">
        <w:rPr>
          <w:rFonts w:ascii="Times New Roman" w:hAnsi="Times New Roman" w:cs="Times New Roman"/>
          <w:sz w:val="28"/>
          <w:szCs w:val="28"/>
        </w:rPr>
        <w:lastRenderedPageBreak/>
        <w:t>предоставлении разрешения на условно разрешенный вид использования земельного участка или объекта капитального строительства обеспечивает  подготовку и предоставление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 Главе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сельсовета</w:t>
      </w:r>
      <w:r w:rsidR="00A915D1" w:rsidRPr="00A915D1">
        <w:rPr>
          <w:rFonts w:ascii="Times New Roman" w:hAnsi="Times New Roman" w:cs="Times New Roman"/>
          <w:sz w:val="28"/>
          <w:szCs w:val="28"/>
        </w:rPr>
        <w:t>. Рекомендации Комиссии должны учитывать результаты публичных слушаний и быть мотивированными.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3.32. Глава</w:t>
      </w:r>
      <w:r w:rsidR="00EA171F">
        <w:rPr>
          <w:rFonts w:ascii="Times New Roman" w:hAnsi="Times New Roman" w:cs="Times New Roman"/>
          <w:sz w:val="28"/>
          <w:szCs w:val="28"/>
        </w:rPr>
        <w:t xml:space="preserve"> администрации сельсовета</w:t>
      </w:r>
      <w:r w:rsidRPr="00A915D1">
        <w:rPr>
          <w:rFonts w:ascii="Times New Roman" w:hAnsi="Times New Roman" w:cs="Times New Roman"/>
          <w:sz w:val="28"/>
          <w:szCs w:val="28"/>
        </w:rPr>
        <w:t xml:space="preserve"> в течение трёх дней со дня поступления рекомендаций принимает одно из двух решений: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1) о предоставлении разрешения на условно разрешенный вид использования земельного участка и объекта капитального строительства;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2) об отказе в предоставлении разрешения на условно разрешенный вид использования земельного участка и объекта капитального строительства. 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  3.33. Результатом процедуры является принятие Постановления о предоставлении разрешения на условно разрешенный вид использования земельного участка и объекта капитального строительства или отказ в предоставлении разрешения на условно разрешенный вид использования земельного участка и объекта капитального строительства. 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3.34. Результат предоставления муниципальной услуги заявитель может </w:t>
      </w:r>
      <w:r w:rsidR="00EA171F">
        <w:rPr>
          <w:rFonts w:ascii="Times New Roman" w:hAnsi="Times New Roman" w:cs="Times New Roman"/>
          <w:sz w:val="28"/>
          <w:szCs w:val="28"/>
        </w:rPr>
        <w:t>получить: лично в Администрации, либо по почте.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5D1" w:rsidRPr="000B435E" w:rsidRDefault="000B435E" w:rsidP="000B435E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915D1" w:rsidRPr="000B435E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</w:t>
      </w:r>
    </w:p>
    <w:p w:rsidR="00A915D1" w:rsidRPr="000B435E" w:rsidRDefault="000B435E" w:rsidP="000B435E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915D1" w:rsidRPr="000B435E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4.1.</w:t>
      </w:r>
      <w:r w:rsidRPr="00A915D1">
        <w:rPr>
          <w:rFonts w:ascii="Times New Roman" w:hAnsi="Times New Roman" w:cs="Times New Roman"/>
          <w:sz w:val="28"/>
          <w:szCs w:val="28"/>
        </w:rPr>
        <w:tab/>
      </w:r>
      <w:r w:rsidR="00EA171F">
        <w:rPr>
          <w:rFonts w:ascii="Times New Roman" w:hAnsi="Times New Roman" w:cs="Times New Roman"/>
          <w:sz w:val="28"/>
          <w:szCs w:val="28"/>
        </w:rPr>
        <w:t>К</w:t>
      </w:r>
      <w:r w:rsidRPr="00A915D1">
        <w:rPr>
          <w:rFonts w:ascii="Times New Roman" w:hAnsi="Times New Roman" w:cs="Times New Roman"/>
          <w:sz w:val="28"/>
          <w:szCs w:val="28"/>
        </w:rPr>
        <w:t>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Главой администрации</w:t>
      </w:r>
      <w:r w:rsidR="00EA171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915D1">
        <w:rPr>
          <w:rFonts w:ascii="Times New Roman" w:hAnsi="Times New Roman" w:cs="Times New Roman"/>
          <w:sz w:val="28"/>
          <w:szCs w:val="28"/>
        </w:rPr>
        <w:t>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4.2.</w:t>
      </w:r>
      <w:r w:rsidRPr="00A915D1">
        <w:rPr>
          <w:rFonts w:ascii="Times New Roman" w:hAnsi="Times New Roman" w:cs="Times New Roman"/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4.3.</w:t>
      </w:r>
      <w:r w:rsidRPr="00A915D1">
        <w:rPr>
          <w:rFonts w:ascii="Times New Roman" w:hAnsi="Times New Roman" w:cs="Times New Roman"/>
          <w:sz w:val="28"/>
          <w:szCs w:val="28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4.4.</w:t>
      </w:r>
      <w:r w:rsidRPr="00A915D1">
        <w:rPr>
          <w:rFonts w:ascii="Times New Roman" w:hAnsi="Times New Roman" w:cs="Times New Roman"/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Главой Администрации.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lastRenderedPageBreak/>
        <w:t>4.5.</w:t>
      </w:r>
      <w:r w:rsidRPr="00A915D1">
        <w:rPr>
          <w:rFonts w:ascii="Times New Roman" w:hAnsi="Times New Roman" w:cs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4.6.</w:t>
      </w:r>
      <w:r w:rsidRPr="00A915D1">
        <w:rPr>
          <w:rFonts w:ascii="Times New Roman" w:hAnsi="Times New Roman" w:cs="Times New Roman"/>
          <w:sz w:val="28"/>
          <w:szCs w:val="28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4.7.</w:t>
      </w:r>
      <w:r w:rsidRPr="00A915D1">
        <w:rPr>
          <w:rFonts w:ascii="Times New Roman" w:hAnsi="Times New Roman" w:cs="Times New Roman"/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5D1" w:rsidRPr="000B435E" w:rsidRDefault="000B435E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915D1" w:rsidRPr="000B435E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Админист</w:t>
      </w:r>
      <w:r>
        <w:rPr>
          <w:rFonts w:ascii="Times New Roman" w:hAnsi="Times New Roman" w:cs="Times New Roman"/>
          <w:b/>
          <w:sz w:val="28"/>
          <w:szCs w:val="28"/>
        </w:rPr>
        <w:t>рации, а также должностных лиц а</w:t>
      </w:r>
      <w:r w:rsidR="00A915D1" w:rsidRPr="000B435E">
        <w:rPr>
          <w:rFonts w:ascii="Times New Roman" w:hAnsi="Times New Roman" w:cs="Times New Roman"/>
          <w:b/>
          <w:sz w:val="28"/>
          <w:szCs w:val="28"/>
        </w:rPr>
        <w:t>дминистрации, муниципальных служащих</w:t>
      </w:r>
    </w:p>
    <w:p w:rsidR="00A915D1" w:rsidRPr="000B435E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5.1. 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5.2. 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Главе администрации с жалобой.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5.3. Жалоба подается в письменной или в электронной форме. Жалоба может быть направлена по почте, с использованием сети Интернет, а также может быть принята при личном приеме заявителя.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1) 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Администрации, должностного лица </w:t>
      </w:r>
      <w:r w:rsidRPr="00A915D1">
        <w:rPr>
          <w:rFonts w:ascii="Times New Roman" w:hAnsi="Times New Roman" w:cs="Times New Roman"/>
          <w:sz w:val="28"/>
          <w:szCs w:val="28"/>
        </w:rPr>
        <w:lastRenderedPageBreak/>
        <w:t>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5.5. Заявитель может обратиться с жалобой в том числе в следующих случаях: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 2) нарушение срока предоставления муниципальной услуги.;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услуги, у заявителя;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                  и иными нормативными правовыми актами Нижегородской области, муниципальными правовыми актами;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7) отказ Администрации, должностного лица Администрации,                              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8)  нарушение срока или порядка выдачи документов по результатам предоставления  муниципальной услуги;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                   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                        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5.6.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5.8. Жалоба заявителя может быть адресована Главе администрации</w:t>
      </w:r>
      <w:r w:rsidR="000B435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915D1">
        <w:rPr>
          <w:rFonts w:ascii="Times New Roman" w:hAnsi="Times New Roman" w:cs="Times New Roman"/>
          <w:sz w:val="28"/>
          <w:szCs w:val="28"/>
        </w:rPr>
        <w:t>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lastRenderedPageBreak/>
        <w:t>5.9. Жалоба, поступившая в Администрацию, подлежит рассмотрению должностным лицом, наделенным полномочиями по рассмотрению жалоб,                 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5.10. По результатам рассмотрения жалобы Администрация принимает одно из следующих решений: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актами, а также в иных формах. Взамен разрешения на условно разрешенный вид использования земельного участка и объекта капитального строительства, в котором были допущены опечатки и (или) ошибки, выдаётся разрешение на условно разрешенный вид использования земельного участка и объекта капитального строительства без опечаток и ошибок в срок, не превышающий 5 рабочих дней со дня обращения заявителя в Администрацию о замене такого разрешения;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решение об отказе в удовлетворении жалобы.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915D1" w:rsidRDefault="00A915D1" w:rsidP="00A915D1"/>
    <w:p w:rsidR="00A915D1" w:rsidRDefault="00A915D1" w:rsidP="00A915D1">
      <w:r>
        <w:t> </w:t>
      </w:r>
    </w:p>
    <w:p w:rsidR="00EA171F" w:rsidRDefault="00EA171F" w:rsidP="00A915D1"/>
    <w:p w:rsidR="00EA171F" w:rsidRDefault="00EA171F" w:rsidP="00A915D1"/>
    <w:p w:rsidR="00EA171F" w:rsidRDefault="00EA171F" w:rsidP="00A915D1"/>
    <w:p w:rsidR="00EA171F" w:rsidRDefault="00EA171F" w:rsidP="00A915D1"/>
    <w:p w:rsidR="00EA171F" w:rsidRDefault="00EA171F" w:rsidP="00A915D1"/>
    <w:p w:rsidR="000B435E" w:rsidRDefault="000B435E" w:rsidP="00A915D1"/>
    <w:p w:rsidR="00A915D1" w:rsidRPr="000B435E" w:rsidRDefault="00A915D1" w:rsidP="000B435E">
      <w:pPr>
        <w:spacing w:after="0" w:line="240" w:lineRule="atLeast"/>
        <w:ind w:left="4961"/>
        <w:rPr>
          <w:sz w:val="20"/>
          <w:szCs w:val="20"/>
        </w:rPr>
      </w:pPr>
      <w:r w:rsidRPr="000B435E">
        <w:rPr>
          <w:sz w:val="20"/>
          <w:szCs w:val="20"/>
        </w:rPr>
        <w:t xml:space="preserve">  Приложение 1</w:t>
      </w:r>
    </w:p>
    <w:p w:rsidR="00A915D1" w:rsidRPr="000B435E" w:rsidRDefault="00A915D1" w:rsidP="000B435E">
      <w:pPr>
        <w:spacing w:after="0" w:line="240" w:lineRule="atLeast"/>
        <w:ind w:left="4961"/>
        <w:rPr>
          <w:sz w:val="20"/>
          <w:szCs w:val="20"/>
        </w:rPr>
      </w:pPr>
      <w:r w:rsidRPr="000B435E">
        <w:rPr>
          <w:sz w:val="20"/>
          <w:szCs w:val="20"/>
        </w:rPr>
        <w:t>к Административному регламенту предоставления муниципальной услуги «Предоставление разрешения на  условно разрешенный вид использования земельного участка или объекта капитального строительства»</w:t>
      </w:r>
    </w:p>
    <w:p w:rsidR="00A915D1" w:rsidRDefault="00A915D1" w:rsidP="00A915D1"/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 xml:space="preserve">В Комиссию о подготовке проекта правил землепользования и застройки </w:t>
      </w: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__________________________________</w:t>
      </w: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(наименование муниципального образования)</w:t>
      </w: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 xml:space="preserve">                                   _______________________________________________</w:t>
      </w: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для юридических лиц: наименование, место нахождения,</w:t>
      </w: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 xml:space="preserve">__________________________________________________ </w:t>
      </w: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ОГРН, ИНН</w:t>
      </w: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 xml:space="preserve">__________________________________________________ </w:t>
      </w: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для физических лиц: фамилия, имя и (при наличии) отчество,</w:t>
      </w: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 xml:space="preserve">__________________________________________________ </w:t>
      </w: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адрес места жительства (регистрации)</w:t>
      </w: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__________________________________________________</w:t>
      </w: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реквизиты документа, удостоверяющего личность</w:t>
      </w: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__________________________________________________</w:t>
      </w: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почтовый адрес и (или) адрес электронной почты, и (или) номер телефона для связи с заявителем</w:t>
      </w:r>
    </w:p>
    <w:p w:rsidR="00A915D1" w:rsidRPr="000B435E" w:rsidRDefault="00A915D1" w:rsidP="000B435E">
      <w:pPr>
        <w:spacing w:after="0" w:line="240" w:lineRule="atLeast"/>
        <w:rPr>
          <w:rFonts w:ascii="Times New Roman" w:hAnsi="Times New Roman" w:cs="Times New Roman"/>
        </w:rPr>
      </w:pPr>
    </w:p>
    <w:p w:rsidR="00A915D1" w:rsidRPr="000B435E" w:rsidRDefault="00A915D1" w:rsidP="000B435E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ЗАЯВЛЕНИЕ</w:t>
      </w:r>
    </w:p>
    <w:p w:rsidR="00A915D1" w:rsidRPr="000B435E" w:rsidRDefault="00A915D1" w:rsidP="000B435E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о предоставлении разрешения на условно разрешенный</w:t>
      </w:r>
    </w:p>
    <w:p w:rsidR="00A915D1" w:rsidRPr="000B435E" w:rsidRDefault="00A915D1" w:rsidP="000B435E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вид использования земельного участка или</w:t>
      </w:r>
    </w:p>
    <w:p w:rsidR="00A915D1" w:rsidRPr="000B435E" w:rsidRDefault="00A915D1" w:rsidP="000B435E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объекта капитального строительства</w:t>
      </w:r>
    </w:p>
    <w:p w:rsidR="00A915D1" w:rsidRDefault="00A915D1" w:rsidP="00A915D1"/>
    <w:p w:rsidR="00A915D1" w:rsidRPr="000B435E" w:rsidRDefault="00A915D1" w:rsidP="000B435E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Прошу предоставить разрешение на условно разрешенный вид использования земельного участка (объекта   капитального строительства) (указать нужное):"_____________________________" (указывается наименование условно разрешенного вида использования в соответствии             с градостроительным регламентом территориальной зоны, в которой расположен земельный участок или объект капитального  строительства)                      в отношении  земельного участка (объекта капитального строительства) (указать нужное) _____________________(указываются кадастровый номер земельного участка, кадастровый или условный номер объекта капитального  строительства  (при наличии), местоположения   земельного  участка или объекта капитального строительства), расположенного  в  территориальной зоне  ___________________  (указывается  наименование территориальной зоны в  соответствии  с  правилами  землепользования и застройки).</w:t>
      </w:r>
    </w:p>
    <w:p w:rsidR="00A915D1" w:rsidRPr="000B435E" w:rsidRDefault="00A915D1" w:rsidP="000B435E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Прошу предоставить мне разрешение на условно разрешенный вид использования земельного участка (объекта капитального строительства) или мотивированный отказ в предоставлении такого разрешения по почте, по электронной почте, на личном приеме (указать нужное).</w:t>
      </w:r>
    </w:p>
    <w:p w:rsidR="00A915D1" w:rsidRPr="000B435E" w:rsidRDefault="00A915D1" w:rsidP="000B435E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lastRenderedPageBreak/>
        <w:t>Даю согласие на обработку  моих  персональных  данных,  указанных  в заявлении, в порядке, установленном законодательством Российской  Феде</w:t>
      </w:r>
      <w:r w:rsidR="000B435E">
        <w:rPr>
          <w:rFonts w:ascii="Times New Roman" w:hAnsi="Times New Roman" w:cs="Times New Roman"/>
        </w:rPr>
        <w:t>рации о персональных данных</w:t>
      </w:r>
      <w:r w:rsidRPr="000B435E">
        <w:rPr>
          <w:rFonts w:ascii="Times New Roman" w:hAnsi="Times New Roman" w:cs="Times New Roman"/>
        </w:rPr>
        <w:t>.</w:t>
      </w:r>
    </w:p>
    <w:p w:rsidR="00A915D1" w:rsidRDefault="00A915D1" w:rsidP="00A915D1"/>
    <w:p w:rsidR="000B435E" w:rsidRPr="00DC553E" w:rsidRDefault="000B435E" w:rsidP="000B435E">
      <w:pPr>
        <w:widowControl w:val="0"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«___» ____________20___года  _______________  _______________________</w:t>
      </w:r>
    </w:p>
    <w:p w:rsidR="000B435E" w:rsidRPr="00DC553E" w:rsidRDefault="000B435E" w:rsidP="000B435E">
      <w:pPr>
        <w:widowControl w:val="0"/>
        <w:tabs>
          <w:tab w:val="left" w:pos="7390"/>
        </w:tabs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(подпись заявителя)       (Ф.И.О. заявителя)</w:t>
      </w:r>
    </w:p>
    <w:p w:rsidR="000B435E" w:rsidRDefault="000B435E" w:rsidP="00A915D1"/>
    <w:p w:rsidR="00A915D1" w:rsidRDefault="00A915D1" w:rsidP="00A915D1">
      <w:r>
        <w:tab/>
      </w:r>
      <w:r>
        <w:tab/>
      </w:r>
    </w:p>
    <w:p w:rsidR="00B35498" w:rsidRDefault="00B35498" w:rsidP="00A915D1"/>
    <w:p w:rsidR="00A915D1" w:rsidRPr="000B435E" w:rsidRDefault="00A915D1" w:rsidP="000B435E">
      <w:pPr>
        <w:spacing w:after="0" w:line="240" w:lineRule="atLeast"/>
        <w:ind w:left="4961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Приложение 2</w:t>
      </w:r>
    </w:p>
    <w:p w:rsidR="00A915D1" w:rsidRPr="000B435E" w:rsidRDefault="00A915D1" w:rsidP="000B435E">
      <w:pPr>
        <w:spacing w:after="0" w:line="240" w:lineRule="atLeast"/>
        <w:ind w:left="4961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к Административному регламенту</w:t>
      </w:r>
    </w:p>
    <w:p w:rsidR="00A915D1" w:rsidRPr="000B435E" w:rsidRDefault="00A915D1" w:rsidP="000B435E">
      <w:pPr>
        <w:spacing w:after="0" w:line="240" w:lineRule="atLeast"/>
        <w:ind w:left="4961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предоставления муниципальной услуги:</w:t>
      </w:r>
    </w:p>
    <w:p w:rsidR="00A915D1" w:rsidRPr="000B435E" w:rsidRDefault="00A915D1" w:rsidP="000B435E">
      <w:pPr>
        <w:spacing w:after="0" w:line="240" w:lineRule="atLeast"/>
        <w:ind w:left="4961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«Предоставление разрешения на</w:t>
      </w:r>
    </w:p>
    <w:p w:rsidR="00A915D1" w:rsidRPr="000B435E" w:rsidRDefault="00A915D1" w:rsidP="000B435E">
      <w:pPr>
        <w:spacing w:after="0" w:line="240" w:lineRule="atLeast"/>
        <w:ind w:left="4961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условно разрешенный вид   использования земельного участка или  объекта капитального строительства»</w:t>
      </w:r>
    </w:p>
    <w:p w:rsidR="00A915D1" w:rsidRDefault="00A915D1" w:rsidP="00A915D1"/>
    <w:p w:rsidR="00A915D1" w:rsidRDefault="00A915D1" w:rsidP="00A915D1"/>
    <w:p w:rsidR="00B35498" w:rsidRPr="000B435E" w:rsidRDefault="00B35498" w:rsidP="00B35498">
      <w:pPr>
        <w:jc w:val="center"/>
        <w:rPr>
          <w:rFonts w:ascii="Times New Roman" w:hAnsi="Times New Roman" w:cs="Times New Roman"/>
        </w:rPr>
      </w:pPr>
    </w:p>
    <w:p w:rsidR="00A915D1" w:rsidRPr="000B435E" w:rsidRDefault="00A915D1" w:rsidP="00B35498">
      <w:pPr>
        <w:jc w:val="center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Блок-схема процедур, связанных с предоставлением разрешения</w:t>
      </w:r>
    </w:p>
    <w:p w:rsidR="00A915D1" w:rsidRPr="000B435E" w:rsidRDefault="00A915D1" w:rsidP="00A915D1">
      <w:pPr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781"/>
        <w:gridCol w:w="789"/>
        <w:gridCol w:w="786"/>
        <w:gridCol w:w="782"/>
        <w:gridCol w:w="833"/>
        <w:gridCol w:w="817"/>
        <w:gridCol w:w="805"/>
        <w:gridCol w:w="815"/>
        <w:gridCol w:w="793"/>
        <w:gridCol w:w="791"/>
        <w:gridCol w:w="790"/>
        <w:gridCol w:w="789"/>
      </w:tblGrid>
      <w:tr w:rsidR="00B35498" w:rsidRPr="0078033D" w:rsidTr="00644139">
        <w:trPr>
          <w:trHeight w:val="992"/>
        </w:trPr>
        <w:tc>
          <w:tcPr>
            <w:tcW w:w="347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Прием и регистрация документов заявителя</w:t>
            </w:r>
          </w:p>
        </w:tc>
        <w:tc>
          <w:tcPr>
            <w:tcW w:w="347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5498" w:rsidRPr="0078033D" w:rsidTr="00644139">
        <w:tc>
          <w:tcPr>
            <w:tcW w:w="520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21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5498" w:rsidRPr="0078033D" w:rsidTr="00644139">
        <w:trPr>
          <w:trHeight w:val="383"/>
        </w:trPr>
        <w:tc>
          <w:tcPr>
            <w:tcW w:w="8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Рассмотрение заявления и прилагаемых к нему документов; установление отсутствия оснований для отказа в предоставлении муниципальной услуги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86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5498" w:rsidRPr="0078033D" w:rsidTr="00644139">
        <w:trPr>
          <w:trHeight w:val="382"/>
        </w:trPr>
        <w:tc>
          <w:tcPr>
            <w:tcW w:w="8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5498" w:rsidRPr="0078033D" w:rsidTr="00644139">
        <w:trPr>
          <w:trHeight w:val="1577"/>
        </w:trPr>
        <w:tc>
          <w:tcPr>
            <w:tcW w:w="867" w:type="dxa"/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5498" w:rsidRPr="0078033D" w:rsidTr="00644139">
        <w:tc>
          <w:tcPr>
            <w:tcW w:w="17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95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5498" w:rsidRPr="0078033D" w:rsidTr="00644139">
        <w:trPr>
          <w:trHeight w:val="1998"/>
        </w:trPr>
        <w:tc>
          <w:tcPr>
            <w:tcW w:w="4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Принятие решения об отказе в выдаче документа, подготовка письменного уведомления об отказе, выдача (направление) его заявителю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Принятие решения о выдаче документа, подготовка и выдача (направление) его заявителю</w:t>
            </w:r>
          </w:p>
        </w:tc>
      </w:tr>
    </w:tbl>
    <w:p w:rsidR="00A915D1" w:rsidRDefault="00A915D1" w:rsidP="00A915D1"/>
    <w:p w:rsidR="00A915D1" w:rsidRDefault="00A915D1" w:rsidP="00A915D1"/>
    <w:p w:rsidR="00B35498" w:rsidRDefault="00B35498" w:rsidP="00A915D1"/>
    <w:p w:rsidR="00B35498" w:rsidRDefault="00B35498" w:rsidP="00A915D1"/>
    <w:p w:rsidR="00B35498" w:rsidRDefault="00B35498" w:rsidP="00A915D1"/>
    <w:p w:rsidR="000B435E" w:rsidRDefault="000B435E" w:rsidP="00A915D1"/>
    <w:p w:rsidR="000B435E" w:rsidRDefault="000B435E" w:rsidP="00A915D1"/>
    <w:p w:rsidR="00B35498" w:rsidRDefault="00B35498" w:rsidP="00A915D1"/>
    <w:p w:rsidR="00B35498" w:rsidRPr="000B435E" w:rsidRDefault="00B35498" w:rsidP="00B354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Приложение 3</w:t>
      </w:r>
    </w:p>
    <w:p w:rsidR="00B35498" w:rsidRPr="000B435E" w:rsidRDefault="00B35498" w:rsidP="00B35498">
      <w:pPr>
        <w:spacing w:after="0" w:line="240" w:lineRule="auto"/>
        <w:ind w:left="720" w:firstLine="3533"/>
        <w:jc w:val="right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к Административному регламенту</w:t>
      </w:r>
    </w:p>
    <w:p w:rsidR="00B35498" w:rsidRPr="000B435E" w:rsidRDefault="00B35498" w:rsidP="00B3549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предоставления муниципальной услуги:                    </w:t>
      </w:r>
    </w:p>
    <w:p w:rsidR="00B35498" w:rsidRPr="000B435E" w:rsidRDefault="00B35498" w:rsidP="00B3549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«Предоставление разрешения на</w:t>
      </w:r>
    </w:p>
    <w:p w:rsidR="00B35498" w:rsidRPr="000B435E" w:rsidRDefault="00B35498" w:rsidP="00B3549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B435E">
        <w:rPr>
          <w:rFonts w:ascii="Times New Roman" w:eastAsia="Calibri" w:hAnsi="Times New Roman" w:cs="Times New Roman"/>
        </w:rPr>
        <w:t xml:space="preserve">условно разрешенный вид   </w:t>
      </w:r>
    </w:p>
    <w:p w:rsidR="00B35498" w:rsidRPr="000B435E" w:rsidRDefault="00B35498" w:rsidP="00B3549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B435E">
        <w:rPr>
          <w:rFonts w:ascii="Times New Roman" w:eastAsia="Calibri" w:hAnsi="Times New Roman" w:cs="Times New Roman"/>
        </w:rPr>
        <w:t xml:space="preserve">                                                                 использования земельного участка или  </w:t>
      </w:r>
    </w:p>
    <w:p w:rsidR="00B35498" w:rsidRDefault="00B35498" w:rsidP="000B435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Calibri" w:hAnsi="Times New Roman" w:cs="Times New Roman"/>
        </w:rPr>
        <w:t xml:space="preserve">                                                                       объекта капитального строительства</w:t>
      </w:r>
      <w:r w:rsidRPr="000B435E">
        <w:rPr>
          <w:rFonts w:ascii="Times New Roman" w:eastAsia="Times New Roman" w:hAnsi="Times New Roman" w:cs="Times New Roman"/>
          <w:lang w:eastAsia="ru-RU"/>
        </w:rPr>
        <w:t>»</w:t>
      </w:r>
    </w:p>
    <w:p w:rsidR="000B435E" w:rsidRDefault="000B435E" w:rsidP="000B435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B435E" w:rsidRPr="000B435E" w:rsidRDefault="000B435E" w:rsidP="000B435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B35498" w:rsidRDefault="00B35498" w:rsidP="000B435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Бланк уполномоченного органа</w:t>
      </w:r>
    </w:p>
    <w:p w:rsidR="000B435E" w:rsidRPr="000B435E" w:rsidRDefault="000B435E" w:rsidP="000B435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35498" w:rsidRPr="000B435E" w:rsidRDefault="00B35498" w:rsidP="00B35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______________________________________</w:t>
      </w:r>
    </w:p>
    <w:p w:rsidR="00B35498" w:rsidRPr="000B435E" w:rsidRDefault="00B35498" w:rsidP="00B35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 xml:space="preserve">наименование и почтовый адрес </w:t>
      </w:r>
    </w:p>
    <w:p w:rsidR="00B35498" w:rsidRPr="000B435E" w:rsidRDefault="00B35498" w:rsidP="00B35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получателя муниципальной услуги</w:t>
      </w:r>
    </w:p>
    <w:p w:rsidR="00B35498" w:rsidRPr="000B435E" w:rsidRDefault="00B35498" w:rsidP="00B35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0B435E">
        <w:rPr>
          <w:rFonts w:ascii="Times New Roman" w:eastAsia="Times New Roman" w:hAnsi="Times New Roman" w:cs="Times New Roman"/>
          <w:i/>
          <w:lang w:eastAsia="ru-RU"/>
        </w:rPr>
        <w:t xml:space="preserve"> (для юридических лиц) </w:t>
      </w:r>
    </w:p>
    <w:p w:rsidR="00B35498" w:rsidRPr="000B435E" w:rsidRDefault="00B35498" w:rsidP="00B35498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____________________________________</w:t>
      </w:r>
    </w:p>
    <w:p w:rsidR="00B35498" w:rsidRPr="000B435E" w:rsidRDefault="00B35498" w:rsidP="00B35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 xml:space="preserve">ФИО, почтовый адрес получателя </w:t>
      </w:r>
    </w:p>
    <w:p w:rsidR="00B35498" w:rsidRPr="000B435E" w:rsidRDefault="00B35498" w:rsidP="00B35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муниципальной услуги</w:t>
      </w:r>
    </w:p>
    <w:p w:rsidR="00B35498" w:rsidRPr="000B435E" w:rsidRDefault="00B35498" w:rsidP="00B35498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0B435E">
        <w:rPr>
          <w:rFonts w:ascii="Times New Roman" w:eastAsia="Times New Roman" w:hAnsi="Times New Roman" w:cs="Times New Roman"/>
          <w:i/>
          <w:lang w:eastAsia="ru-RU"/>
        </w:rPr>
        <w:t xml:space="preserve">(для физических лиц) </w:t>
      </w:r>
    </w:p>
    <w:p w:rsidR="00B35498" w:rsidRPr="000B435E" w:rsidRDefault="00B35498" w:rsidP="00B35498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B35498" w:rsidRPr="000B435E" w:rsidRDefault="00B35498" w:rsidP="00B3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 xml:space="preserve">Уведомление о регистрации запроса (заявления), </w:t>
      </w:r>
    </w:p>
    <w:p w:rsidR="00B35498" w:rsidRPr="000B435E" w:rsidRDefault="00B35498" w:rsidP="00B3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направленного по почте (в электронной форме)</w:t>
      </w:r>
    </w:p>
    <w:p w:rsidR="00B35498" w:rsidRPr="000B435E" w:rsidRDefault="00B35498" w:rsidP="00B3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35498" w:rsidRPr="000B435E" w:rsidRDefault="00B35498" w:rsidP="00B3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 xml:space="preserve">«___» ___________ 20__г. </w:t>
      </w:r>
    </w:p>
    <w:p w:rsidR="00B35498" w:rsidRPr="000B435E" w:rsidRDefault="00B35498" w:rsidP="00B35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5498" w:rsidRPr="000B435E" w:rsidRDefault="00B35498" w:rsidP="00B3549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 xml:space="preserve">Ваше заявление (уведомление) о предоставлении муниципальной услуги                         в виде выдачи разрешения на </w:t>
      </w:r>
      <w:r w:rsidRPr="000B435E">
        <w:rPr>
          <w:rFonts w:ascii="Times New Roman" w:eastAsia="Calibri" w:hAnsi="Times New Roman" w:cs="Times New Roman"/>
        </w:rPr>
        <w:t>условно разрешенный вид использования                                                                земельного участка или    объекта капитального строительства</w:t>
      </w:r>
      <w:r w:rsidRPr="000B435E">
        <w:rPr>
          <w:rFonts w:ascii="Times New Roman" w:eastAsia="Times New Roman" w:hAnsi="Times New Roman" w:cs="Times New Roman"/>
          <w:lang w:eastAsia="ru-RU"/>
        </w:rPr>
        <w:t>, направленное Вами в наш адрес по почте (в электронной форме), принято</w:t>
      </w:r>
    </w:p>
    <w:p w:rsidR="00B35498" w:rsidRPr="000B435E" w:rsidRDefault="00B35498" w:rsidP="00B35498">
      <w:pPr>
        <w:spacing w:after="0"/>
        <w:ind w:firstLine="709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«____» ______________ 20__ г. и зарегистрировано № ________.</w:t>
      </w:r>
    </w:p>
    <w:p w:rsidR="00B35498" w:rsidRPr="000B435E" w:rsidRDefault="00B35498" w:rsidP="00B35498">
      <w:pPr>
        <w:spacing w:after="0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B35498" w:rsidRPr="000B435E" w:rsidRDefault="00B35498" w:rsidP="00B354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Специалист _______________________</w:t>
      </w:r>
    </w:p>
    <w:p w:rsidR="00B35498" w:rsidRPr="000B435E" w:rsidRDefault="00B35498" w:rsidP="00B354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35498" w:rsidRPr="000B435E" w:rsidRDefault="00B35498" w:rsidP="00B354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Глава администрации            ____________          __________________</w:t>
      </w:r>
    </w:p>
    <w:p w:rsidR="00B35498" w:rsidRPr="000B435E" w:rsidRDefault="00B35498" w:rsidP="00B354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(подпись)            (фамилия, инициалы)</w:t>
      </w:r>
    </w:p>
    <w:p w:rsidR="00B35498" w:rsidRPr="000B435E" w:rsidRDefault="00B35498" w:rsidP="00B354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ab/>
      </w:r>
      <w:r w:rsidRPr="000B435E">
        <w:rPr>
          <w:rFonts w:ascii="Times New Roman" w:eastAsia="Times New Roman" w:hAnsi="Times New Roman" w:cs="Times New Roman"/>
          <w:lang w:eastAsia="ru-RU"/>
        </w:rPr>
        <w:tab/>
        <w:t>М.П.</w:t>
      </w:r>
    </w:p>
    <w:p w:rsidR="00B35498" w:rsidRPr="000B435E" w:rsidRDefault="00B35498" w:rsidP="00B3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35498" w:rsidRPr="00B35498" w:rsidRDefault="00B35498" w:rsidP="00B35498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5498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B35498" w:rsidRPr="000B435E" w:rsidRDefault="00B35498" w:rsidP="00B354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lang w:eastAsia="ru-RU"/>
        </w:rPr>
      </w:pPr>
      <w:r w:rsidRPr="000B435E">
        <w:rPr>
          <w:rFonts w:ascii="Arial" w:eastAsia="Times New Roman" w:hAnsi="Arial" w:cs="Arial"/>
          <w:lang w:eastAsia="ru-RU"/>
        </w:rPr>
        <w:lastRenderedPageBreak/>
        <w:t xml:space="preserve">                                                                                           Приложение 4</w:t>
      </w:r>
    </w:p>
    <w:p w:rsidR="00B35498" w:rsidRPr="000B435E" w:rsidRDefault="00B35498" w:rsidP="00B35498">
      <w:pPr>
        <w:spacing w:after="0" w:line="240" w:lineRule="auto"/>
        <w:ind w:left="720" w:firstLine="3533"/>
        <w:jc w:val="right"/>
        <w:rPr>
          <w:rFonts w:ascii="Arial" w:eastAsia="Times New Roman" w:hAnsi="Arial" w:cs="Arial"/>
          <w:lang w:eastAsia="ru-RU"/>
        </w:rPr>
      </w:pPr>
      <w:r w:rsidRPr="000B435E">
        <w:rPr>
          <w:rFonts w:ascii="Arial" w:eastAsia="Times New Roman" w:hAnsi="Arial" w:cs="Arial"/>
          <w:lang w:eastAsia="ru-RU"/>
        </w:rPr>
        <w:t>к Административному регламенту</w:t>
      </w:r>
    </w:p>
    <w:p w:rsidR="00B35498" w:rsidRPr="000B435E" w:rsidRDefault="00B35498" w:rsidP="00B35498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0B435E">
        <w:rPr>
          <w:rFonts w:ascii="Arial" w:eastAsia="Times New Roman" w:hAnsi="Arial" w:cs="Arial"/>
          <w:lang w:eastAsia="ru-RU"/>
        </w:rPr>
        <w:t xml:space="preserve">                                                                предоставления муниципальной услуги:                    </w:t>
      </w:r>
    </w:p>
    <w:p w:rsidR="00B35498" w:rsidRPr="000B435E" w:rsidRDefault="00B35498" w:rsidP="00B35498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0B435E">
        <w:rPr>
          <w:rFonts w:ascii="Arial" w:eastAsia="Times New Roman" w:hAnsi="Arial" w:cs="Arial"/>
          <w:lang w:eastAsia="ru-RU"/>
        </w:rPr>
        <w:t xml:space="preserve">                                                                «Предоставление разрешения на</w:t>
      </w:r>
    </w:p>
    <w:p w:rsidR="00B35498" w:rsidRPr="000B435E" w:rsidRDefault="00B35498" w:rsidP="00B35498">
      <w:pPr>
        <w:spacing w:after="0" w:line="240" w:lineRule="auto"/>
        <w:jc w:val="right"/>
        <w:rPr>
          <w:rFonts w:ascii="Arial" w:eastAsia="Calibri" w:hAnsi="Arial" w:cs="Arial"/>
        </w:rPr>
      </w:pPr>
      <w:r w:rsidRPr="000B435E">
        <w:rPr>
          <w:rFonts w:ascii="Arial" w:eastAsia="Calibri" w:hAnsi="Arial" w:cs="Arial"/>
        </w:rPr>
        <w:t xml:space="preserve">условно разрешенный вид   </w:t>
      </w:r>
    </w:p>
    <w:p w:rsidR="00B35498" w:rsidRPr="000B435E" w:rsidRDefault="00B35498" w:rsidP="00B35498">
      <w:pPr>
        <w:spacing w:after="0" w:line="240" w:lineRule="auto"/>
        <w:jc w:val="right"/>
        <w:rPr>
          <w:rFonts w:ascii="Arial" w:eastAsia="Calibri" w:hAnsi="Arial" w:cs="Arial"/>
        </w:rPr>
      </w:pPr>
      <w:r w:rsidRPr="000B435E">
        <w:rPr>
          <w:rFonts w:ascii="Arial" w:eastAsia="Calibri" w:hAnsi="Arial" w:cs="Arial"/>
        </w:rPr>
        <w:t xml:space="preserve">                                                                 использования земельного участка или  </w:t>
      </w:r>
    </w:p>
    <w:p w:rsidR="00B35498" w:rsidRPr="000B435E" w:rsidRDefault="00B35498" w:rsidP="00B35498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0B435E">
        <w:rPr>
          <w:rFonts w:ascii="Arial" w:eastAsia="Calibri" w:hAnsi="Arial" w:cs="Arial"/>
        </w:rPr>
        <w:t xml:space="preserve">                                                                       объекта капитального строительства</w:t>
      </w:r>
      <w:r w:rsidRPr="000B435E">
        <w:rPr>
          <w:rFonts w:ascii="Arial" w:eastAsia="Times New Roman" w:hAnsi="Arial" w:cs="Arial"/>
          <w:lang w:eastAsia="ru-RU"/>
        </w:rPr>
        <w:t>»</w:t>
      </w:r>
    </w:p>
    <w:p w:rsidR="00B35498" w:rsidRPr="00B35498" w:rsidRDefault="00B35498" w:rsidP="00B35498">
      <w:pPr>
        <w:spacing w:after="0" w:line="240" w:lineRule="auto"/>
        <w:ind w:left="720" w:firstLine="353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3549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35498" w:rsidRPr="00B35498" w:rsidRDefault="00B35498" w:rsidP="00B354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549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Извещение</w:t>
      </w:r>
    </w:p>
    <w:p w:rsidR="00B35498" w:rsidRPr="00B35498" w:rsidRDefault="00B35498" w:rsidP="00B35498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B3549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о проведении публичных слушаний</w:t>
      </w:r>
      <w:r w:rsidRPr="00B35498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B35498">
        <w:rPr>
          <w:rFonts w:ascii="Arial" w:eastAsia="Times New Roman" w:hAnsi="Arial" w:cs="Arial"/>
          <w:sz w:val="24"/>
          <w:szCs w:val="24"/>
          <w:lang w:eastAsia="ru-RU"/>
        </w:rPr>
        <w:t>     </w:t>
      </w:r>
      <w:r w:rsidRPr="00B35498">
        <w:rPr>
          <w:rFonts w:ascii="Arial" w:eastAsia="Times New Roman" w:hAnsi="Arial" w:cs="Arial"/>
          <w:sz w:val="24"/>
          <w:szCs w:val="24"/>
          <w:lang w:eastAsia="ru-RU"/>
        </w:rPr>
        <w:br/>
        <w:t>         В целях соблюдения права человека на благоприятные условия</w:t>
      </w:r>
      <w:r w:rsidRPr="00B35498">
        <w:rPr>
          <w:rFonts w:ascii="Arial" w:eastAsia="Times New Roman" w:hAnsi="Arial" w:cs="Arial"/>
          <w:sz w:val="24"/>
          <w:szCs w:val="24"/>
          <w:lang w:eastAsia="ru-RU"/>
        </w:rPr>
        <w:br/>
        <w:t> жизнедеятельности, прав и законных интересов правообладателей земельных     участков и объектов капитального строительства, которые могут быть  нарушены,</w:t>
      </w:r>
      <w:r w:rsidRPr="00B35498">
        <w:rPr>
          <w:rFonts w:ascii="Arial" w:eastAsia="Times New Roman" w:hAnsi="Arial" w:cs="Arial"/>
          <w:sz w:val="24"/>
          <w:szCs w:val="24"/>
          <w:lang w:eastAsia="ru-RU"/>
        </w:rPr>
        <w:br/>
        <w:t>                                                извещаем Вас</w:t>
      </w:r>
      <w:r w:rsidRPr="00B3549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 о проведении публичных слушаний по вопросу предоставления разрешения на  </w:t>
      </w:r>
      <w:r w:rsidRPr="00B35498">
        <w:rPr>
          <w:rFonts w:ascii="Arial" w:eastAsia="Calibri" w:hAnsi="Arial" w:cs="Arial"/>
          <w:sz w:val="24"/>
          <w:szCs w:val="24"/>
        </w:rPr>
        <w:t>условно разрешенный вид использования    земельного участка или    объекта капитального строительства</w:t>
      </w:r>
      <w:r w:rsidRPr="00B35498">
        <w:rPr>
          <w:rFonts w:ascii="Arial" w:eastAsia="Times New Roman" w:hAnsi="Arial" w:cs="Arial"/>
          <w:sz w:val="24"/>
          <w:szCs w:val="24"/>
          <w:lang w:eastAsia="ru-RU"/>
        </w:rPr>
        <w:t>)    в отношении земельного участка, находящегося                          в следующих границах:</w:t>
      </w:r>
    </w:p>
    <w:p w:rsidR="00B35498" w:rsidRPr="00B35498" w:rsidRDefault="00B35498" w:rsidP="00B35498">
      <w:pPr>
        <w:pBdr>
          <w:bottom w:val="single" w:sz="4" w:space="1" w:color="auto"/>
        </w:pBd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5498" w:rsidRPr="00B35498" w:rsidRDefault="00B35498" w:rsidP="00B35498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B35498">
        <w:rPr>
          <w:rFonts w:ascii="Arial" w:eastAsia="Times New Roman" w:hAnsi="Arial" w:cs="Arial"/>
          <w:sz w:val="24"/>
          <w:szCs w:val="24"/>
          <w:lang w:eastAsia="ru-RU"/>
        </w:rPr>
        <w:t xml:space="preserve">       (указываются границы  территории в привязке к объектам адресации, например, улиц и домов)</w:t>
      </w:r>
      <w:r w:rsidRPr="00B35498">
        <w:rPr>
          <w:rFonts w:ascii="Arial" w:eastAsia="Times New Roman" w:hAnsi="Arial" w:cs="Arial"/>
          <w:sz w:val="24"/>
          <w:szCs w:val="24"/>
          <w:lang w:eastAsia="ru-RU"/>
        </w:rPr>
        <w:br/>
        <w:t>        </w:t>
      </w:r>
    </w:p>
    <w:p w:rsidR="00B35498" w:rsidRPr="00B35498" w:rsidRDefault="00B35498" w:rsidP="00B35498">
      <w:pPr>
        <w:pBdr>
          <w:bottom w:val="single" w:sz="4" w:space="1" w:color="auto"/>
        </w:pBd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B35498">
        <w:rPr>
          <w:rFonts w:ascii="Arial" w:eastAsia="Times New Roman" w:hAnsi="Arial" w:cs="Arial"/>
          <w:sz w:val="24"/>
          <w:szCs w:val="24"/>
          <w:lang w:eastAsia="ru-RU"/>
        </w:rPr>
        <w:t> Публичные слушания по указанному выше вопросу будут проведены</w:t>
      </w:r>
      <w:r w:rsidRPr="00B3549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      </w:t>
      </w:r>
    </w:p>
    <w:p w:rsidR="00B35498" w:rsidRPr="00B35498" w:rsidRDefault="00B35498" w:rsidP="00B35498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B3549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(указываются время и место их проведения)</w:t>
      </w:r>
    </w:p>
    <w:p w:rsidR="00B35498" w:rsidRPr="00B35498" w:rsidRDefault="00B35498" w:rsidP="00B3549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5498" w:rsidRPr="00B35498" w:rsidRDefault="00B35498" w:rsidP="00B3549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5498" w:rsidRPr="00B35498" w:rsidRDefault="00B35498" w:rsidP="00B3549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5498" w:rsidRPr="00B35498" w:rsidRDefault="00B35498" w:rsidP="00B3549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8"/>
        <w:tblW w:w="0" w:type="auto"/>
        <w:tblInd w:w="4219" w:type="dxa"/>
        <w:tblLook w:val="04A0"/>
      </w:tblPr>
      <w:tblGrid>
        <w:gridCol w:w="5346"/>
      </w:tblGrid>
      <w:tr w:rsidR="00B35498" w:rsidRPr="00B35498" w:rsidTr="00644139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B35498" w:rsidRPr="00B35498" w:rsidRDefault="00B35498" w:rsidP="00B3549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35498" w:rsidRPr="00B35498" w:rsidRDefault="00B35498" w:rsidP="00B3549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35498" w:rsidRPr="00B35498" w:rsidRDefault="00B35498" w:rsidP="00B3549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35498" w:rsidRPr="00B35498" w:rsidRDefault="00B35498" w:rsidP="00B3549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35498" w:rsidRPr="00B35498" w:rsidRDefault="00B35498" w:rsidP="00B3549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35498" w:rsidRPr="00B35498" w:rsidRDefault="00B35498" w:rsidP="00B3549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35498" w:rsidRPr="00B35498" w:rsidRDefault="00B35498" w:rsidP="00B3549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35498" w:rsidRPr="00B35498" w:rsidRDefault="00B35498" w:rsidP="00B3549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35498" w:rsidRPr="00B35498" w:rsidRDefault="00B35498" w:rsidP="00B3549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35498" w:rsidRPr="00B35498" w:rsidRDefault="00B35498" w:rsidP="00B3549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35498" w:rsidRPr="00B35498" w:rsidRDefault="00B35498" w:rsidP="00B3549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35498" w:rsidRPr="00B35498" w:rsidRDefault="00B35498" w:rsidP="00B3549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35498" w:rsidRPr="00B35498" w:rsidRDefault="00B35498" w:rsidP="00B3549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35498" w:rsidRPr="00B35498" w:rsidRDefault="00B35498" w:rsidP="00B3549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35498" w:rsidRPr="00B35498" w:rsidRDefault="00B35498" w:rsidP="00B3549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35498" w:rsidRDefault="00B35498" w:rsidP="00B3549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35498" w:rsidRDefault="00B35498" w:rsidP="00B3549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35498" w:rsidRPr="000B435E" w:rsidRDefault="00B35498" w:rsidP="000B435E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0B435E">
              <w:rPr>
                <w:sz w:val="24"/>
                <w:szCs w:val="24"/>
              </w:rPr>
              <w:lastRenderedPageBreak/>
              <w:t>Приложение 5</w:t>
            </w:r>
          </w:p>
          <w:p w:rsidR="00B35498" w:rsidRPr="000B435E" w:rsidRDefault="00B35498" w:rsidP="000B435E">
            <w:pPr>
              <w:ind w:left="34" w:hanging="120"/>
              <w:rPr>
                <w:sz w:val="24"/>
                <w:szCs w:val="24"/>
              </w:rPr>
            </w:pPr>
            <w:r w:rsidRPr="000B435E">
              <w:rPr>
                <w:sz w:val="24"/>
                <w:szCs w:val="24"/>
              </w:rPr>
              <w:t>к Административному регламенту                                                               предоставления муниципальной услуги:</w:t>
            </w:r>
          </w:p>
          <w:p w:rsidR="00B35498" w:rsidRPr="000B435E" w:rsidRDefault="00B35498" w:rsidP="000B435E">
            <w:pPr>
              <w:rPr>
                <w:sz w:val="24"/>
                <w:szCs w:val="24"/>
              </w:rPr>
            </w:pPr>
            <w:r w:rsidRPr="000B435E">
              <w:rPr>
                <w:sz w:val="24"/>
                <w:szCs w:val="24"/>
              </w:rPr>
              <w:t>«Предоставление разрешения на</w:t>
            </w:r>
          </w:p>
          <w:p w:rsidR="00B35498" w:rsidRPr="000B435E" w:rsidRDefault="00B35498" w:rsidP="000B435E">
            <w:pPr>
              <w:rPr>
                <w:rFonts w:eastAsia="Calibri"/>
                <w:sz w:val="24"/>
                <w:szCs w:val="24"/>
              </w:rPr>
            </w:pPr>
            <w:r w:rsidRPr="000B435E">
              <w:rPr>
                <w:rFonts w:eastAsia="Calibri"/>
                <w:sz w:val="24"/>
                <w:szCs w:val="24"/>
              </w:rPr>
              <w:t>условно разрешенный вид                                                                использования земельного участка</w:t>
            </w:r>
          </w:p>
          <w:p w:rsidR="00B35498" w:rsidRPr="000B435E" w:rsidRDefault="00B35498" w:rsidP="000B435E">
            <w:pPr>
              <w:rPr>
                <w:sz w:val="24"/>
                <w:szCs w:val="24"/>
              </w:rPr>
            </w:pPr>
            <w:r w:rsidRPr="000B435E">
              <w:rPr>
                <w:rFonts w:eastAsia="Calibri"/>
                <w:sz w:val="24"/>
                <w:szCs w:val="24"/>
              </w:rPr>
              <w:t>или  объекта капитального строительства</w:t>
            </w:r>
            <w:r w:rsidRPr="000B435E">
              <w:rPr>
                <w:sz w:val="24"/>
                <w:szCs w:val="24"/>
              </w:rPr>
              <w:t>»</w:t>
            </w:r>
          </w:p>
          <w:p w:rsidR="00B35498" w:rsidRPr="00B35498" w:rsidRDefault="00B35498" w:rsidP="00B3549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5498" w:rsidRPr="00B35498" w:rsidRDefault="00B35498" w:rsidP="00B35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5498" w:rsidRPr="00B35498" w:rsidRDefault="00B35498" w:rsidP="00B354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О предоставлении разрешения </w:t>
      </w:r>
      <w:r w:rsidRPr="000B4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условно разрешенный вид использования земельного участка / объекта капитального строительства </w:t>
      </w:r>
      <w:r w:rsidRPr="000B435E">
        <w:rPr>
          <w:rFonts w:ascii="Times New Roman" w:eastAsia="Calibri" w:hAnsi="Times New Roman" w:cs="Times New Roman"/>
          <w:i/>
          <w:sz w:val="24"/>
          <w:szCs w:val="24"/>
        </w:rPr>
        <w:t>(указать нужное)</w:t>
      </w: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                с кадастровым номером_____________________________</w:t>
      </w: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35E">
        <w:rPr>
          <w:rFonts w:ascii="Times New Roman" w:eastAsia="Calibri" w:hAnsi="Times New Roman" w:cs="Times New Roman"/>
          <w:i/>
          <w:sz w:val="24"/>
          <w:szCs w:val="24"/>
        </w:rPr>
        <w:t>(указывается кадастровый номер)</w:t>
      </w: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5E">
        <w:rPr>
          <w:rFonts w:ascii="Times New Roman" w:eastAsia="Calibri" w:hAnsi="Times New Roman" w:cs="Times New Roman"/>
          <w:sz w:val="24"/>
          <w:szCs w:val="24"/>
        </w:rPr>
        <w:t>Рассмотрев заявление __________________________________________</w:t>
      </w: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35E">
        <w:rPr>
          <w:rFonts w:ascii="Times New Roman" w:eastAsia="Calibri" w:hAnsi="Times New Roman" w:cs="Times New Roman"/>
          <w:sz w:val="24"/>
          <w:szCs w:val="24"/>
        </w:rPr>
        <w:t>(</w:t>
      </w:r>
      <w:r w:rsidRPr="000B435E">
        <w:rPr>
          <w:rFonts w:ascii="Times New Roman" w:eastAsia="Calibri" w:hAnsi="Times New Roman" w:cs="Times New Roman"/>
          <w:i/>
          <w:sz w:val="24"/>
          <w:szCs w:val="24"/>
        </w:rPr>
        <w:t xml:space="preserve">наименование юридического лица либо фамилия, имя                     </w:t>
      </w: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5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5E">
        <w:rPr>
          <w:rFonts w:ascii="Times New Roman" w:eastAsia="Calibri" w:hAnsi="Times New Roman" w:cs="Times New Roman"/>
          <w:i/>
          <w:sz w:val="24"/>
          <w:szCs w:val="24"/>
        </w:rPr>
        <w:t>и (при наличии) отчество физического лица)</w:t>
      </w: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от __________входящий номер ____ о предоставлении разрешения </w:t>
      </w:r>
      <w:r w:rsidRPr="000B4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условно разрешенный вид использования земельного участка / объекта капитального строительства </w:t>
      </w:r>
      <w:r w:rsidRPr="000B435E">
        <w:rPr>
          <w:rFonts w:ascii="Times New Roman" w:eastAsia="Calibri" w:hAnsi="Times New Roman" w:cs="Times New Roman"/>
          <w:i/>
          <w:sz w:val="24"/>
          <w:szCs w:val="24"/>
        </w:rPr>
        <w:t>(указать нужное)</w:t>
      </w:r>
      <w:r w:rsidRPr="000B435E">
        <w:rPr>
          <w:rFonts w:ascii="Times New Roman" w:eastAsia="Calibri" w:hAnsi="Times New Roman" w:cs="Times New Roman"/>
          <w:sz w:val="24"/>
          <w:szCs w:val="24"/>
        </w:rPr>
        <w:t>, в соотве</w:t>
      </w:r>
      <w:r w:rsidR="000B435E">
        <w:rPr>
          <w:rFonts w:ascii="Times New Roman" w:eastAsia="Calibri" w:hAnsi="Times New Roman" w:cs="Times New Roman"/>
          <w:sz w:val="24"/>
          <w:szCs w:val="24"/>
        </w:rPr>
        <w:t xml:space="preserve">тствии со статьей    </w:t>
      </w: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39 Градостроительного кодекса Российской Федерации, Администрация </w:t>
      </w:r>
      <w:r w:rsidR="000B435E">
        <w:rPr>
          <w:rFonts w:ascii="Times New Roman" w:eastAsia="Calibri" w:hAnsi="Times New Roman" w:cs="Times New Roman"/>
          <w:sz w:val="24"/>
          <w:szCs w:val="24"/>
        </w:rPr>
        <w:t xml:space="preserve">Богородского сельсовета Воскресенского </w:t>
      </w:r>
      <w:r w:rsidRPr="000B435E">
        <w:rPr>
          <w:rFonts w:ascii="Times New Roman" w:eastAsia="Calibri" w:hAnsi="Times New Roman" w:cs="Times New Roman"/>
          <w:sz w:val="24"/>
          <w:szCs w:val="24"/>
        </w:rPr>
        <w:t>муниципального района Нижегородской области</w:t>
      </w: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0B435E" w:rsidRDefault="00B35498" w:rsidP="000B4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3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0B435E" w:rsidRDefault="00B35498" w:rsidP="000B435E">
      <w:pPr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1. Предоставить разрешение </w:t>
      </w:r>
      <w:r w:rsidRPr="000B4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условно разрешенный вид использования земельного участка/объекта капитального строительства (указать нужное) «________________________» </w:t>
      </w:r>
      <w:r w:rsidRPr="000B435E">
        <w:rPr>
          <w:rFonts w:ascii="Times New Roman" w:eastAsia="Calibri" w:hAnsi="Times New Roman" w:cs="Times New Roman"/>
          <w:i/>
          <w:sz w:val="24"/>
          <w:szCs w:val="24"/>
        </w:rPr>
        <w:t xml:space="preserve">(указывается наименование условно разрешенного вида использования), </w:t>
      </w: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в отношении земельного участка                             с кадастровым номером________________________ </w:t>
      </w:r>
      <w:r w:rsidRPr="000B435E">
        <w:rPr>
          <w:rFonts w:ascii="Times New Roman" w:eastAsia="Calibri" w:hAnsi="Times New Roman" w:cs="Times New Roman"/>
          <w:i/>
          <w:sz w:val="24"/>
          <w:szCs w:val="24"/>
        </w:rPr>
        <w:t xml:space="preserve">(указывается кадастровый номер земельного участка), </w:t>
      </w:r>
      <w:r w:rsidRPr="000B435E">
        <w:rPr>
          <w:rFonts w:ascii="Times New Roman" w:eastAsia="Calibri" w:hAnsi="Times New Roman" w:cs="Times New Roman"/>
          <w:sz w:val="24"/>
          <w:szCs w:val="24"/>
        </w:rPr>
        <w:t>площадью __________ кв. м, расположенного по адресу: _________________________________________________________.</w:t>
      </w:r>
    </w:p>
    <w:p w:rsidR="00B35498" w:rsidRPr="000B435E" w:rsidRDefault="00B35498" w:rsidP="000B435E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511232113"/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2. Настоящее Постановление вступает в силу со дня его </w:t>
      </w:r>
      <w:r w:rsidRPr="000B43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принятия.</w:t>
      </w:r>
    </w:p>
    <w:bookmarkEnd w:id="1"/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_________   </w:t>
      </w:r>
      <w:r w:rsidRPr="000B435E">
        <w:rPr>
          <w:rFonts w:ascii="Times New Roman" w:eastAsia="Calibri" w:hAnsi="Times New Roman" w:cs="Times New Roman"/>
          <w:sz w:val="24"/>
          <w:szCs w:val="24"/>
        </w:rPr>
        <w:tab/>
      </w:r>
      <w:r w:rsidRPr="000B435E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35E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0B435E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(подпись)          </w:t>
      </w:r>
      <w:r w:rsidRPr="000B435E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         (фамилия, инициалы)</w:t>
      </w: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5E">
        <w:rPr>
          <w:rFonts w:ascii="Times New Roman" w:eastAsia="Calibri" w:hAnsi="Times New Roman" w:cs="Times New Roman"/>
          <w:sz w:val="24"/>
          <w:szCs w:val="24"/>
        </w:rPr>
        <w:t>М.П.</w:t>
      </w:r>
    </w:p>
    <w:tbl>
      <w:tblPr>
        <w:tblStyle w:val="a8"/>
        <w:tblW w:w="0" w:type="auto"/>
        <w:tblInd w:w="4219" w:type="dxa"/>
        <w:tblLook w:val="04A0"/>
      </w:tblPr>
      <w:tblGrid>
        <w:gridCol w:w="5175"/>
      </w:tblGrid>
      <w:tr w:rsidR="00B35498" w:rsidRPr="000B435E" w:rsidTr="00644139"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B35498" w:rsidRPr="000B435E" w:rsidRDefault="00B35498" w:rsidP="00BF1A40">
            <w:pPr>
              <w:autoSpaceDE w:val="0"/>
              <w:autoSpaceDN w:val="0"/>
              <w:adjustRightInd w:val="0"/>
              <w:ind w:left="4536" w:hanging="4536"/>
              <w:jc w:val="right"/>
              <w:outlineLvl w:val="0"/>
              <w:rPr>
                <w:sz w:val="22"/>
                <w:szCs w:val="22"/>
              </w:rPr>
            </w:pPr>
          </w:p>
          <w:p w:rsidR="00B35498" w:rsidRPr="000B435E" w:rsidRDefault="00B35498" w:rsidP="00BF1A40">
            <w:pPr>
              <w:autoSpaceDE w:val="0"/>
              <w:autoSpaceDN w:val="0"/>
              <w:adjustRightInd w:val="0"/>
              <w:ind w:left="4536" w:hanging="4536"/>
              <w:jc w:val="right"/>
              <w:outlineLvl w:val="0"/>
              <w:rPr>
                <w:sz w:val="22"/>
                <w:szCs w:val="22"/>
              </w:rPr>
            </w:pPr>
          </w:p>
          <w:p w:rsidR="00B35498" w:rsidRPr="000B435E" w:rsidRDefault="00B35498" w:rsidP="00BF1A40">
            <w:pPr>
              <w:autoSpaceDE w:val="0"/>
              <w:autoSpaceDN w:val="0"/>
              <w:adjustRightInd w:val="0"/>
              <w:ind w:left="4536" w:hanging="4536"/>
              <w:jc w:val="right"/>
              <w:outlineLvl w:val="0"/>
              <w:rPr>
                <w:sz w:val="22"/>
                <w:szCs w:val="22"/>
              </w:rPr>
            </w:pPr>
          </w:p>
          <w:p w:rsidR="00B35498" w:rsidRPr="000B435E" w:rsidRDefault="00B35498" w:rsidP="00BF1A40">
            <w:pPr>
              <w:autoSpaceDE w:val="0"/>
              <w:autoSpaceDN w:val="0"/>
              <w:adjustRightInd w:val="0"/>
              <w:ind w:left="4536" w:hanging="4536"/>
              <w:jc w:val="right"/>
              <w:outlineLvl w:val="0"/>
              <w:rPr>
                <w:sz w:val="22"/>
                <w:szCs w:val="22"/>
              </w:rPr>
            </w:pPr>
          </w:p>
          <w:p w:rsidR="00B35498" w:rsidRPr="000B435E" w:rsidRDefault="00B35498" w:rsidP="00BF1A40">
            <w:pPr>
              <w:autoSpaceDE w:val="0"/>
              <w:autoSpaceDN w:val="0"/>
              <w:adjustRightInd w:val="0"/>
              <w:ind w:left="4536" w:hanging="4536"/>
              <w:jc w:val="right"/>
              <w:outlineLvl w:val="0"/>
              <w:rPr>
                <w:sz w:val="22"/>
                <w:szCs w:val="22"/>
              </w:rPr>
            </w:pPr>
          </w:p>
          <w:p w:rsidR="00B35498" w:rsidRPr="000B435E" w:rsidRDefault="00B35498" w:rsidP="00BF1A40">
            <w:pPr>
              <w:autoSpaceDE w:val="0"/>
              <w:autoSpaceDN w:val="0"/>
              <w:adjustRightInd w:val="0"/>
              <w:ind w:left="4536" w:hanging="4536"/>
              <w:jc w:val="right"/>
              <w:outlineLvl w:val="0"/>
              <w:rPr>
                <w:sz w:val="22"/>
                <w:szCs w:val="22"/>
              </w:rPr>
            </w:pPr>
          </w:p>
          <w:p w:rsidR="00B35498" w:rsidRPr="000B435E" w:rsidRDefault="00B35498" w:rsidP="00BF1A40">
            <w:pPr>
              <w:autoSpaceDE w:val="0"/>
              <w:autoSpaceDN w:val="0"/>
              <w:adjustRightInd w:val="0"/>
              <w:ind w:left="4536" w:hanging="4536"/>
              <w:jc w:val="right"/>
              <w:outlineLvl w:val="0"/>
              <w:rPr>
                <w:sz w:val="22"/>
                <w:szCs w:val="22"/>
              </w:rPr>
            </w:pPr>
          </w:p>
          <w:p w:rsidR="00B35498" w:rsidRPr="000B435E" w:rsidRDefault="00B35498" w:rsidP="00BF1A40">
            <w:pPr>
              <w:autoSpaceDE w:val="0"/>
              <w:autoSpaceDN w:val="0"/>
              <w:adjustRightInd w:val="0"/>
              <w:ind w:left="4536" w:hanging="4536"/>
              <w:jc w:val="right"/>
              <w:outlineLvl w:val="0"/>
              <w:rPr>
                <w:sz w:val="22"/>
                <w:szCs w:val="22"/>
              </w:rPr>
            </w:pPr>
          </w:p>
          <w:p w:rsidR="000B435E" w:rsidRPr="000B435E" w:rsidRDefault="000B435E" w:rsidP="00BF1A40">
            <w:pPr>
              <w:autoSpaceDE w:val="0"/>
              <w:autoSpaceDN w:val="0"/>
              <w:adjustRightInd w:val="0"/>
              <w:ind w:left="4536" w:hanging="4536"/>
              <w:jc w:val="right"/>
              <w:outlineLvl w:val="0"/>
              <w:rPr>
                <w:sz w:val="22"/>
                <w:szCs w:val="22"/>
              </w:rPr>
            </w:pPr>
          </w:p>
          <w:p w:rsidR="000B435E" w:rsidRPr="000B435E" w:rsidRDefault="000B435E" w:rsidP="00BF1A40">
            <w:pPr>
              <w:autoSpaceDE w:val="0"/>
              <w:autoSpaceDN w:val="0"/>
              <w:adjustRightInd w:val="0"/>
              <w:ind w:left="4536" w:hanging="4536"/>
              <w:jc w:val="right"/>
              <w:outlineLvl w:val="0"/>
              <w:rPr>
                <w:sz w:val="22"/>
                <w:szCs w:val="22"/>
              </w:rPr>
            </w:pPr>
          </w:p>
          <w:p w:rsidR="00BF1A40" w:rsidRDefault="00BF1A40" w:rsidP="00BF1A40">
            <w:pPr>
              <w:autoSpaceDE w:val="0"/>
              <w:autoSpaceDN w:val="0"/>
              <w:adjustRightInd w:val="0"/>
              <w:ind w:left="4536" w:hanging="4536"/>
              <w:jc w:val="right"/>
              <w:outlineLvl w:val="0"/>
              <w:rPr>
                <w:sz w:val="22"/>
                <w:szCs w:val="22"/>
              </w:rPr>
            </w:pPr>
          </w:p>
          <w:p w:rsidR="00B35498" w:rsidRPr="000B435E" w:rsidRDefault="00B35498" w:rsidP="00BF1A40">
            <w:pPr>
              <w:autoSpaceDE w:val="0"/>
              <w:autoSpaceDN w:val="0"/>
              <w:adjustRightInd w:val="0"/>
              <w:ind w:left="4536" w:hanging="4536"/>
              <w:jc w:val="right"/>
              <w:outlineLvl w:val="0"/>
              <w:rPr>
                <w:sz w:val="22"/>
                <w:szCs w:val="22"/>
              </w:rPr>
            </w:pPr>
            <w:r w:rsidRPr="000B435E">
              <w:rPr>
                <w:sz w:val="22"/>
                <w:szCs w:val="22"/>
              </w:rPr>
              <w:lastRenderedPageBreak/>
              <w:t xml:space="preserve">Приложение 6                         </w:t>
            </w:r>
          </w:p>
        </w:tc>
      </w:tr>
    </w:tbl>
    <w:p w:rsidR="00B35498" w:rsidRPr="000B435E" w:rsidRDefault="00B35498" w:rsidP="00BF1A40">
      <w:pPr>
        <w:spacing w:after="0" w:line="240" w:lineRule="auto"/>
        <w:ind w:left="4536" w:hanging="4536"/>
        <w:jc w:val="right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к Административному регламенту                                                               предоставления муниципальной услуги:</w:t>
      </w:r>
    </w:p>
    <w:p w:rsidR="00B35498" w:rsidRPr="000B435E" w:rsidRDefault="00B35498" w:rsidP="00BF1A40">
      <w:pPr>
        <w:spacing w:after="0" w:line="240" w:lineRule="auto"/>
        <w:ind w:left="4536" w:hanging="4536"/>
        <w:jc w:val="right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«Предоставление разрешения на</w:t>
      </w:r>
    </w:p>
    <w:p w:rsidR="00B35498" w:rsidRPr="000B435E" w:rsidRDefault="00B35498" w:rsidP="00BF1A40">
      <w:pPr>
        <w:spacing w:after="0" w:line="240" w:lineRule="auto"/>
        <w:ind w:left="4536" w:hanging="4536"/>
        <w:jc w:val="right"/>
        <w:rPr>
          <w:rFonts w:ascii="Times New Roman" w:eastAsia="Calibri" w:hAnsi="Times New Roman" w:cs="Times New Roman"/>
        </w:rPr>
      </w:pPr>
      <w:r w:rsidRPr="000B435E">
        <w:rPr>
          <w:rFonts w:ascii="Times New Roman" w:eastAsia="Calibri" w:hAnsi="Times New Roman" w:cs="Times New Roman"/>
        </w:rPr>
        <w:t xml:space="preserve">                                       условно разрешенный вид                                                                использования земельного участка</w:t>
      </w:r>
    </w:p>
    <w:p w:rsidR="00B35498" w:rsidRPr="000B435E" w:rsidRDefault="00B35498" w:rsidP="00BF1A40">
      <w:pPr>
        <w:spacing w:after="0" w:line="240" w:lineRule="auto"/>
        <w:ind w:left="4536" w:hanging="4536"/>
        <w:jc w:val="right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Calibri" w:hAnsi="Times New Roman" w:cs="Times New Roman"/>
        </w:rPr>
        <w:t>или  объекта капитального строительства</w:t>
      </w:r>
      <w:r w:rsidRPr="000B435E">
        <w:rPr>
          <w:rFonts w:ascii="Times New Roman" w:eastAsia="Times New Roman" w:hAnsi="Times New Roman" w:cs="Times New Roman"/>
          <w:lang w:eastAsia="ru-RU"/>
        </w:rPr>
        <w:t>»</w:t>
      </w:r>
    </w:p>
    <w:p w:rsidR="00B35498" w:rsidRPr="00B35498" w:rsidRDefault="00B35498" w:rsidP="00B354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35498" w:rsidRPr="00BF1A40" w:rsidRDefault="00B35498" w:rsidP="00B35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1A40">
        <w:rPr>
          <w:rFonts w:ascii="Times New Roman" w:eastAsia="Calibri" w:hAnsi="Times New Roman" w:cs="Times New Roman"/>
          <w:sz w:val="24"/>
          <w:szCs w:val="24"/>
        </w:rPr>
        <w:t xml:space="preserve">Об отказе в предоставлении разрешения </w:t>
      </w:r>
      <w:r w:rsidRPr="00BF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BF1A40">
        <w:rPr>
          <w:rFonts w:ascii="Times New Roman" w:eastAsia="Calibri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</w:p>
    <w:p w:rsidR="00B35498" w:rsidRPr="00BF1A40" w:rsidRDefault="00B35498" w:rsidP="00B3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BF1A40" w:rsidRDefault="00B35498" w:rsidP="00B3549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A40">
        <w:rPr>
          <w:rFonts w:ascii="Times New Roman" w:eastAsia="Calibri" w:hAnsi="Times New Roman" w:cs="Times New Roman"/>
          <w:sz w:val="24"/>
          <w:szCs w:val="24"/>
        </w:rPr>
        <w:t>Рассмотрев заявление ________________________________________</w:t>
      </w:r>
    </w:p>
    <w:p w:rsidR="00B35498" w:rsidRPr="00BF1A40" w:rsidRDefault="00B35498" w:rsidP="00B35498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F1A40">
        <w:rPr>
          <w:rFonts w:ascii="Times New Roman" w:eastAsia="Calibri" w:hAnsi="Times New Roman" w:cs="Times New Roman"/>
          <w:sz w:val="24"/>
          <w:szCs w:val="24"/>
        </w:rPr>
        <w:t>(</w:t>
      </w:r>
      <w:r w:rsidRPr="00BF1A40">
        <w:rPr>
          <w:rFonts w:ascii="Times New Roman" w:eastAsia="Calibri" w:hAnsi="Times New Roman" w:cs="Times New Roman"/>
          <w:i/>
          <w:sz w:val="24"/>
          <w:szCs w:val="24"/>
        </w:rPr>
        <w:t xml:space="preserve">наименование юридического лица либо фамилия, имя </w:t>
      </w:r>
    </w:p>
    <w:p w:rsidR="00B35498" w:rsidRPr="00BF1A40" w:rsidRDefault="00B35498" w:rsidP="00B35498">
      <w:pPr>
        <w:pBdr>
          <w:bottom w:val="single" w:sz="4" w:space="1" w:color="auto"/>
        </w:pBd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BF1A40" w:rsidRDefault="00B35498" w:rsidP="00B35498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i/>
          <w:sz w:val="24"/>
          <w:szCs w:val="24"/>
        </w:rPr>
      </w:pPr>
      <w:r w:rsidRPr="00BF1A40">
        <w:rPr>
          <w:rFonts w:ascii="Times New Roman" w:eastAsia="Calibri" w:hAnsi="Times New Roman" w:cs="Times New Roman"/>
          <w:i/>
          <w:sz w:val="24"/>
          <w:szCs w:val="24"/>
        </w:rPr>
        <w:t>и (при</w:t>
      </w:r>
      <w:r w:rsidRPr="00BF1A4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BF1A40">
        <w:rPr>
          <w:rFonts w:ascii="Times New Roman" w:eastAsia="Calibri" w:hAnsi="Times New Roman" w:cs="Times New Roman"/>
          <w:i/>
          <w:sz w:val="24"/>
          <w:szCs w:val="24"/>
        </w:rPr>
        <w:t>наличии) отчество физического лица в родительном падеже)</w:t>
      </w:r>
    </w:p>
    <w:p w:rsidR="00B35498" w:rsidRPr="00BF1A40" w:rsidRDefault="00B35498" w:rsidP="00BF1A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A40">
        <w:rPr>
          <w:rFonts w:ascii="Times New Roman" w:eastAsia="Calibri" w:hAnsi="Times New Roman" w:cs="Times New Roman"/>
          <w:sz w:val="24"/>
          <w:szCs w:val="24"/>
        </w:rPr>
        <w:t xml:space="preserve">от __________входящий номер _______ о предоставлении разрешения </w:t>
      </w:r>
      <w:r w:rsidRPr="00BF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BF1A40">
        <w:rPr>
          <w:rFonts w:ascii="Times New Roman" w:eastAsia="Calibri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строительства, в соответствии со статьей 39 Градостроительного кодекса Российской Федерации, Администрация Б</w:t>
      </w:r>
      <w:r w:rsidR="00BF1A40">
        <w:rPr>
          <w:rFonts w:ascii="Times New Roman" w:eastAsia="Calibri" w:hAnsi="Times New Roman" w:cs="Times New Roman"/>
          <w:sz w:val="24"/>
          <w:szCs w:val="24"/>
        </w:rPr>
        <w:t>огородского сельсовета Воскресенского</w:t>
      </w:r>
      <w:r w:rsidRPr="00BF1A40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Нижегородской области</w:t>
      </w:r>
    </w:p>
    <w:p w:rsidR="00B35498" w:rsidRPr="00BF1A40" w:rsidRDefault="00B35498" w:rsidP="00B35498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BF1A40" w:rsidRDefault="00B35498" w:rsidP="00B3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A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B35498" w:rsidRPr="00BF1A40" w:rsidRDefault="00B35498" w:rsidP="00B3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BF1A40" w:rsidRDefault="00B35498" w:rsidP="00B3549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A40">
        <w:rPr>
          <w:rFonts w:ascii="Times New Roman" w:eastAsia="Calibri" w:hAnsi="Times New Roman" w:cs="Times New Roman"/>
          <w:sz w:val="24"/>
          <w:szCs w:val="24"/>
        </w:rPr>
        <w:t xml:space="preserve">1. Отказать в предоставлении разрешения </w:t>
      </w:r>
      <w:r w:rsidRPr="00BF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BF1A40">
        <w:rPr>
          <w:rFonts w:ascii="Times New Roman" w:eastAsia="Calibri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        в отношении земельного участка с кадастровым номером</w:t>
      </w:r>
    </w:p>
    <w:p w:rsidR="00B35498" w:rsidRPr="00BF1A40" w:rsidRDefault="00B35498" w:rsidP="00B3549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BF1A40" w:rsidRDefault="00B35498" w:rsidP="00B35498">
      <w:pPr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F1A40">
        <w:rPr>
          <w:rFonts w:ascii="Times New Roman" w:eastAsia="Calibri" w:hAnsi="Times New Roman" w:cs="Times New Roman"/>
          <w:i/>
          <w:sz w:val="24"/>
          <w:szCs w:val="24"/>
        </w:rPr>
        <w:t>(указывается кадастровый номер земельного участка),</w:t>
      </w:r>
    </w:p>
    <w:p w:rsidR="00B35498" w:rsidRPr="00BF1A40" w:rsidRDefault="00B35498" w:rsidP="00B3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A40">
        <w:rPr>
          <w:rFonts w:ascii="Times New Roman" w:eastAsia="Calibri" w:hAnsi="Times New Roman" w:cs="Times New Roman"/>
          <w:sz w:val="24"/>
          <w:szCs w:val="24"/>
        </w:rPr>
        <w:t>площадью __________ кв. м, расположенного по адресу:</w:t>
      </w:r>
    </w:p>
    <w:p w:rsidR="00B35498" w:rsidRPr="00BF1A40" w:rsidRDefault="00B35498" w:rsidP="00B3549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BF1A40" w:rsidRDefault="00B35498" w:rsidP="00B35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BF1A40" w:rsidRDefault="00B35498" w:rsidP="00B35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A40">
        <w:rPr>
          <w:rFonts w:ascii="Times New Roman" w:eastAsia="Calibri" w:hAnsi="Times New Roman" w:cs="Times New Roman"/>
          <w:sz w:val="24"/>
          <w:szCs w:val="24"/>
        </w:rPr>
        <w:t xml:space="preserve">2. Основанием для отказа является: _________________________ </w:t>
      </w:r>
      <w:r w:rsidRPr="00BF1A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BF1A4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5498" w:rsidRPr="00BF1A40" w:rsidRDefault="00B35498" w:rsidP="00B35498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A40">
        <w:rPr>
          <w:rFonts w:ascii="Times New Roman" w:eastAsia="Calibri" w:hAnsi="Times New Roman" w:cs="Times New Roman"/>
          <w:sz w:val="24"/>
          <w:szCs w:val="24"/>
        </w:rPr>
        <w:t xml:space="preserve">3. Настоящее Постановление вступает в силу со дня его </w:t>
      </w:r>
      <w:r w:rsidRPr="00BF1A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принятия.</w:t>
      </w:r>
    </w:p>
    <w:p w:rsidR="00B35498" w:rsidRPr="00BF1A40" w:rsidRDefault="00B35498" w:rsidP="00B3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BF1A40" w:rsidRDefault="00B35498" w:rsidP="00B3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BF1A40" w:rsidRDefault="00B35498" w:rsidP="00B3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A40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_________   </w:t>
      </w:r>
      <w:r w:rsidRPr="00BF1A40">
        <w:rPr>
          <w:rFonts w:ascii="Times New Roman" w:eastAsia="Calibri" w:hAnsi="Times New Roman" w:cs="Times New Roman"/>
          <w:sz w:val="24"/>
          <w:szCs w:val="24"/>
        </w:rPr>
        <w:tab/>
      </w:r>
      <w:r w:rsidRPr="00BF1A40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B35498" w:rsidRPr="00BF1A40" w:rsidRDefault="00B35498" w:rsidP="00B3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1A40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BF1A40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                         (подпись)          </w:t>
      </w:r>
      <w:r w:rsidRPr="00BF1A40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         (фамилия, инициалы)</w:t>
      </w:r>
    </w:p>
    <w:p w:rsidR="00B35498" w:rsidRPr="00BF1A40" w:rsidRDefault="00B35498" w:rsidP="00B3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BF1A40" w:rsidRDefault="00B35498" w:rsidP="00B35498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A40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B35498" w:rsidRPr="00BF1A40" w:rsidRDefault="00B35498" w:rsidP="00B35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98" w:rsidRPr="00BF1A40" w:rsidRDefault="00B35498" w:rsidP="00B35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5D1" w:rsidRPr="00BF1A40" w:rsidRDefault="00A915D1">
      <w:pPr>
        <w:rPr>
          <w:rFonts w:ascii="Times New Roman" w:hAnsi="Times New Roman" w:cs="Times New Roman"/>
        </w:rPr>
      </w:pPr>
    </w:p>
    <w:sectPr w:rsidR="00A915D1" w:rsidRPr="00BF1A40" w:rsidSect="00334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603" w:rsidRDefault="00F05603" w:rsidP="00B35498">
      <w:pPr>
        <w:spacing w:after="0" w:line="240" w:lineRule="auto"/>
      </w:pPr>
      <w:r>
        <w:separator/>
      </w:r>
    </w:p>
  </w:endnote>
  <w:endnote w:type="continuationSeparator" w:id="1">
    <w:p w:rsidR="00F05603" w:rsidRDefault="00F05603" w:rsidP="00B3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603" w:rsidRDefault="00F05603" w:rsidP="00B35498">
      <w:pPr>
        <w:spacing w:after="0" w:line="240" w:lineRule="auto"/>
      </w:pPr>
      <w:r>
        <w:separator/>
      </w:r>
    </w:p>
  </w:footnote>
  <w:footnote w:type="continuationSeparator" w:id="1">
    <w:p w:rsidR="00F05603" w:rsidRDefault="00F05603" w:rsidP="00B35498">
      <w:pPr>
        <w:spacing w:after="0" w:line="240" w:lineRule="auto"/>
      </w:pPr>
      <w:r>
        <w:continuationSeparator/>
      </w:r>
    </w:p>
  </w:footnote>
  <w:footnote w:id="2">
    <w:p w:rsidR="00B35498" w:rsidRPr="00CC0EB3" w:rsidRDefault="00B35498" w:rsidP="00B35498">
      <w:pPr>
        <w:pStyle w:val="a6"/>
        <w:jc w:val="both"/>
      </w:pPr>
      <w:r w:rsidRPr="00CC0EB3">
        <w:rPr>
          <w:rStyle w:val="a9"/>
        </w:rPr>
        <w:footnoteRef/>
      </w:r>
      <w:r>
        <w:t>Указываются все основания для отказа</w:t>
      </w:r>
      <w:r w:rsidRPr="00CC0EB3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6EDA"/>
    <w:multiLevelType w:val="hybridMultilevel"/>
    <w:tmpl w:val="5B2C1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467FE"/>
    <w:multiLevelType w:val="hybridMultilevel"/>
    <w:tmpl w:val="EBCCA41A"/>
    <w:lvl w:ilvl="0" w:tplc="E140E2D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4600255"/>
    <w:multiLevelType w:val="hybridMultilevel"/>
    <w:tmpl w:val="85A6CA44"/>
    <w:lvl w:ilvl="0" w:tplc="06BA5BE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D77485"/>
    <w:multiLevelType w:val="hybridMultilevel"/>
    <w:tmpl w:val="9AC02A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04CF"/>
    <w:rsid w:val="000B435E"/>
    <w:rsid w:val="001E47AB"/>
    <w:rsid w:val="00201BEA"/>
    <w:rsid w:val="002732EF"/>
    <w:rsid w:val="002B3472"/>
    <w:rsid w:val="002F4525"/>
    <w:rsid w:val="0030400E"/>
    <w:rsid w:val="0030549B"/>
    <w:rsid w:val="00334D53"/>
    <w:rsid w:val="003572BB"/>
    <w:rsid w:val="003B2CD2"/>
    <w:rsid w:val="003D0DAC"/>
    <w:rsid w:val="0046390D"/>
    <w:rsid w:val="00486B3C"/>
    <w:rsid w:val="004C2E77"/>
    <w:rsid w:val="005647AF"/>
    <w:rsid w:val="007904CF"/>
    <w:rsid w:val="008F382C"/>
    <w:rsid w:val="008F629E"/>
    <w:rsid w:val="00951430"/>
    <w:rsid w:val="00A3770B"/>
    <w:rsid w:val="00A915D1"/>
    <w:rsid w:val="00B35498"/>
    <w:rsid w:val="00B43EAE"/>
    <w:rsid w:val="00BC07BC"/>
    <w:rsid w:val="00BC3033"/>
    <w:rsid w:val="00BF1A40"/>
    <w:rsid w:val="00CB513E"/>
    <w:rsid w:val="00EA171F"/>
    <w:rsid w:val="00F05603"/>
    <w:rsid w:val="00FD7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C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7BC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3549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35498"/>
    <w:rPr>
      <w:sz w:val="20"/>
      <w:szCs w:val="20"/>
    </w:rPr>
  </w:style>
  <w:style w:type="table" w:styleId="a8">
    <w:name w:val="Table Grid"/>
    <w:basedOn w:val="a1"/>
    <w:uiPriority w:val="99"/>
    <w:rsid w:val="00B35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otnote reference"/>
    <w:aliases w:val="5"/>
    <w:uiPriority w:val="99"/>
    <w:rsid w:val="00B35498"/>
    <w:rPr>
      <w:vertAlign w:val="superscript"/>
    </w:rPr>
  </w:style>
  <w:style w:type="paragraph" w:styleId="aa">
    <w:name w:val="List Paragraph"/>
    <w:basedOn w:val="a"/>
    <w:uiPriority w:val="34"/>
    <w:qFormat/>
    <w:rsid w:val="00951430"/>
    <w:pPr>
      <w:ind w:left="720"/>
      <w:contextualSpacing/>
    </w:pPr>
  </w:style>
  <w:style w:type="paragraph" w:styleId="ab">
    <w:name w:val="Body Text"/>
    <w:basedOn w:val="a"/>
    <w:link w:val="ac"/>
    <w:rsid w:val="00BC3033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position w:val="-40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BC3033"/>
    <w:rPr>
      <w:rFonts w:ascii="Times New Roman" w:eastAsia="Times New Roman" w:hAnsi="Times New Roman" w:cs="Times New Roman"/>
      <w:b/>
      <w:spacing w:val="20"/>
      <w:position w:val="-40"/>
      <w:sz w:val="28"/>
      <w:szCs w:val="20"/>
      <w:lang w:eastAsia="ru-RU"/>
    </w:rPr>
  </w:style>
  <w:style w:type="character" w:styleId="ad">
    <w:name w:val="Hyperlink"/>
    <w:basedOn w:val="a0"/>
    <w:rsid w:val="00201B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C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7BC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3549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35498"/>
    <w:rPr>
      <w:sz w:val="20"/>
      <w:szCs w:val="20"/>
    </w:rPr>
  </w:style>
  <w:style w:type="table" w:styleId="a8">
    <w:name w:val="Table Grid"/>
    <w:basedOn w:val="a1"/>
    <w:uiPriority w:val="99"/>
    <w:rsid w:val="00B35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otnote reference"/>
    <w:aliases w:val="5"/>
    <w:uiPriority w:val="99"/>
    <w:rsid w:val="00B35498"/>
    <w:rPr>
      <w:vertAlign w:val="superscript"/>
    </w:rPr>
  </w:style>
  <w:style w:type="paragraph" w:styleId="aa">
    <w:name w:val="List Paragraph"/>
    <w:basedOn w:val="a"/>
    <w:uiPriority w:val="34"/>
    <w:qFormat/>
    <w:rsid w:val="009514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dm35450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8012</Words>
  <Characters>45673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PravSS</dc:creator>
  <cp:lastModifiedBy>Комп</cp:lastModifiedBy>
  <cp:revision>4</cp:revision>
  <cp:lastPrinted>2021-01-21T11:10:00Z</cp:lastPrinted>
  <dcterms:created xsi:type="dcterms:W3CDTF">2021-01-21T11:20:00Z</dcterms:created>
  <dcterms:modified xsi:type="dcterms:W3CDTF">2022-03-01T06:55:00Z</dcterms:modified>
</cp:coreProperties>
</file>