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18" w:rsidRPr="00D85A45" w:rsidRDefault="00EE2218" w:rsidP="00EE2218">
      <w:pPr>
        <w:jc w:val="center"/>
        <w:outlineLvl w:val="0"/>
        <w:rPr>
          <w:b/>
        </w:rPr>
      </w:pPr>
      <w:r>
        <w:rPr>
          <w:b/>
        </w:rPr>
        <w:t>Приказ</w:t>
      </w:r>
    </w:p>
    <w:p w:rsidR="00EE2218" w:rsidRPr="009923CA" w:rsidRDefault="00EE2218" w:rsidP="00EE2218"/>
    <w:p w:rsidR="00EE2218" w:rsidRPr="009923CA" w:rsidRDefault="00EE2218" w:rsidP="00EE2218">
      <w:r w:rsidRPr="009923CA">
        <w:t xml:space="preserve">р.п. Воскресенское                                                              </w:t>
      </w:r>
      <w:r>
        <w:t xml:space="preserve">                   0</w:t>
      </w:r>
      <w:r w:rsidRPr="009923CA">
        <w:t xml:space="preserve">9 </w:t>
      </w:r>
      <w:r>
        <w:t xml:space="preserve"> июля 2013</w:t>
      </w:r>
      <w:r w:rsidRPr="009923CA">
        <w:t xml:space="preserve"> года</w:t>
      </w:r>
    </w:p>
    <w:p w:rsidR="00EE2218" w:rsidRPr="009923CA" w:rsidRDefault="00EE2218" w:rsidP="00EE2218"/>
    <w:p w:rsidR="00EE2218" w:rsidRPr="009923CA" w:rsidRDefault="00EE2218" w:rsidP="00EE2218">
      <w:pPr>
        <w:jc w:val="both"/>
      </w:pPr>
      <w:r w:rsidRPr="009923CA">
        <w:t xml:space="preserve">    ООО «Уют», учитывая участие многоквартирных жилых домов, обслуживаемых ООО «Уют», в муниципальной адресной программе по капитальному ремонту многоквартирных жилых домов в р.п. </w:t>
      </w:r>
      <w:proofErr w:type="gramStart"/>
      <w:r w:rsidRPr="009923CA">
        <w:t xml:space="preserve">Воскресенское и руководствуясь постановлением  Правительства Нижегородской области от 07 июня 2013 года № 361  « О внесении изменений в региональную адресную программу «Проведение капитального ремонта многоквартирных домов на территории Нижегородской области в 2013 году» и положением о привлечении подрядных организаций для выполнения работ по капитальному ремонту многоквартирных жилых домов, с использованием средств, предоставляемых в соответствии с Федеральным законом от 21 июля </w:t>
      </w:r>
      <w:smartTag w:uri="urn:schemas-microsoft-com:office:smarttags" w:element="metricconverter">
        <w:smartTagPr>
          <w:attr w:name="ProductID" w:val="2007 г"/>
        </w:smartTagPr>
        <w:r w:rsidRPr="009923CA">
          <w:t>2007</w:t>
        </w:r>
        <w:proofErr w:type="gramEnd"/>
        <w:r w:rsidRPr="009923CA">
          <w:t xml:space="preserve"> г</w:t>
        </w:r>
      </w:smartTag>
      <w:r w:rsidRPr="009923CA">
        <w:t xml:space="preserve">. № 185 – ФЗ « О Фонде содействия реформированию </w:t>
      </w:r>
      <w:proofErr w:type="spellStart"/>
      <w:proofErr w:type="gramStart"/>
      <w:r w:rsidRPr="009923CA">
        <w:t>жилищно</w:t>
      </w:r>
      <w:proofErr w:type="spellEnd"/>
      <w:r w:rsidRPr="009923CA">
        <w:t xml:space="preserve">  –  коммунального</w:t>
      </w:r>
      <w:proofErr w:type="gramEnd"/>
      <w:r w:rsidRPr="009923CA">
        <w:t xml:space="preserve"> хозяйства» приняло решение:</w:t>
      </w:r>
    </w:p>
    <w:p w:rsidR="00EE2218" w:rsidRPr="009923CA" w:rsidRDefault="00EE2218" w:rsidP="00EE2218">
      <w:pPr>
        <w:jc w:val="both"/>
      </w:pPr>
      <w:r w:rsidRPr="009923CA">
        <w:t xml:space="preserve">       </w:t>
      </w:r>
    </w:p>
    <w:p w:rsidR="00EE2218" w:rsidRPr="009923CA" w:rsidRDefault="00EE2218" w:rsidP="00EE2218">
      <w:pPr>
        <w:jc w:val="both"/>
      </w:pPr>
      <w:r w:rsidRPr="009923CA">
        <w:t xml:space="preserve">       1. Объявить конкурсный отбор для заключения договора подряда на проведение капитального ремонта многоквартирных жилых домов в р.п. Воскресенское, Нижегородской области по ул. Ленина 119,125,99,95,79. </w:t>
      </w:r>
    </w:p>
    <w:p w:rsidR="00EE2218" w:rsidRPr="009923CA" w:rsidRDefault="00EE2218" w:rsidP="00EE2218">
      <w:pPr>
        <w:jc w:val="both"/>
      </w:pPr>
      <w:r w:rsidRPr="009923CA">
        <w:t xml:space="preserve">       </w:t>
      </w:r>
    </w:p>
    <w:p w:rsidR="00EE2218" w:rsidRPr="009923CA" w:rsidRDefault="00EE2218" w:rsidP="00EE2218">
      <w:pPr>
        <w:jc w:val="both"/>
      </w:pPr>
      <w:r w:rsidRPr="009923CA">
        <w:t xml:space="preserve">       2.  Установить сроки проведения комиссионного отбора 09 июля – 23 июля 2013 года.</w:t>
      </w:r>
    </w:p>
    <w:p w:rsidR="00EE2218" w:rsidRPr="009923CA" w:rsidRDefault="00EE2218" w:rsidP="00EE2218">
      <w:pPr>
        <w:jc w:val="both"/>
      </w:pPr>
    </w:p>
    <w:p w:rsidR="00EE2218" w:rsidRPr="009923CA" w:rsidRDefault="00EE2218" w:rsidP="00EE2218">
      <w:pPr>
        <w:jc w:val="both"/>
      </w:pPr>
      <w:r w:rsidRPr="009923CA">
        <w:t xml:space="preserve">       3. Создать комиссию по комиссионному отбору подрядчика для проведения капитального ремонта многоквартирных жилых домов, в следующем составе:</w:t>
      </w:r>
    </w:p>
    <w:p w:rsidR="00EE2218" w:rsidRPr="009923CA" w:rsidRDefault="00EE2218" w:rsidP="00EE2218">
      <w:pPr>
        <w:jc w:val="both"/>
      </w:pPr>
      <w:r w:rsidRPr="009923CA">
        <w:t>1. Лукашевич О.В.. – директор ООО «Уют» – председатель комиссии;</w:t>
      </w:r>
    </w:p>
    <w:p w:rsidR="00EE2218" w:rsidRPr="009923CA" w:rsidRDefault="00EE2218" w:rsidP="00EE2218">
      <w:pPr>
        <w:jc w:val="both"/>
      </w:pPr>
      <w:r w:rsidRPr="009923CA">
        <w:t>члены комиссии:</w:t>
      </w:r>
    </w:p>
    <w:p w:rsidR="00EE2218" w:rsidRPr="00DF5A7D" w:rsidRDefault="00EE2218" w:rsidP="00EE2218">
      <w:pPr>
        <w:jc w:val="both"/>
        <w:rPr>
          <w:color w:val="000000" w:themeColor="text1"/>
        </w:rPr>
      </w:pPr>
      <w:r w:rsidRPr="00DF5A7D">
        <w:t>2.</w:t>
      </w:r>
      <w:r>
        <w:rPr>
          <w:color w:val="000000" w:themeColor="text1"/>
        </w:rPr>
        <w:t>Морозова И.В.</w:t>
      </w:r>
      <w:r w:rsidRPr="00DF5A7D">
        <w:rPr>
          <w:color w:val="000000" w:themeColor="text1"/>
        </w:rPr>
        <w:t>– секретарь комиссии;</w:t>
      </w:r>
    </w:p>
    <w:p w:rsidR="00EE2218" w:rsidRPr="00DF5A7D" w:rsidRDefault="00EE2218" w:rsidP="00EE2218">
      <w:pPr>
        <w:jc w:val="both"/>
        <w:rPr>
          <w:color w:val="000000" w:themeColor="text1"/>
        </w:rPr>
      </w:pPr>
      <w:r w:rsidRPr="00DF5A7D">
        <w:rPr>
          <w:color w:val="000000" w:themeColor="text1"/>
        </w:rPr>
        <w:t xml:space="preserve">3. </w:t>
      </w:r>
      <w:r w:rsidR="008801BA">
        <w:rPr>
          <w:color w:val="000000" w:themeColor="text1"/>
        </w:rPr>
        <w:t>Попова Г.И</w:t>
      </w:r>
      <w:r>
        <w:rPr>
          <w:color w:val="000000" w:themeColor="text1"/>
        </w:rPr>
        <w:t>.</w:t>
      </w:r>
      <w:r w:rsidRPr="00DF5A7D">
        <w:rPr>
          <w:color w:val="000000" w:themeColor="text1"/>
        </w:rPr>
        <w:t>- предст</w:t>
      </w:r>
      <w:r>
        <w:rPr>
          <w:color w:val="000000" w:themeColor="text1"/>
        </w:rPr>
        <w:t>авитель  собственников дома № 79 по ул. Ленина</w:t>
      </w:r>
      <w:r w:rsidRPr="00DF5A7D">
        <w:rPr>
          <w:color w:val="000000" w:themeColor="text1"/>
        </w:rPr>
        <w:t>;</w:t>
      </w:r>
    </w:p>
    <w:p w:rsidR="00EE2218" w:rsidRPr="00DF5A7D" w:rsidRDefault="00EE2218" w:rsidP="00EE2218">
      <w:pPr>
        <w:jc w:val="both"/>
        <w:rPr>
          <w:color w:val="000000" w:themeColor="text1"/>
        </w:rPr>
      </w:pPr>
      <w:r w:rsidRPr="00DF5A7D">
        <w:rPr>
          <w:color w:val="000000" w:themeColor="text1"/>
        </w:rPr>
        <w:t>4.</w:t>
      </w:r>
      <w:r>
        <w:rPr>
          <w:color w:val="000000" w:themeColor="text1"/>
        </w:rPr>
        <w:t>Зимняков А.В.</w:t>
      </w:r>
      <w:r w:rsidRPr="00DF5A7D">
        <w:rPr>
          <w:color w:val="000000" w:themeColor="text1"/>
        </w:rPr>
        <w:t xml:space="preserve"> - предс</w:t>
      </w:r>
      <w:r>
        <w:rPr>
          <w:color w:val="000000" w:themeColor="text1"/>
        </w:rPr>
        <w:t>тавитель  собственников дома № 95</w:t>
      </w:r>
      <w:r w:rsidRPr="00DF5A7D">
        <w:rPr>
          <w:color w:val="000000" w:themeColor="text1"/>
        </w:rPr>
        <w:t xml:space="preserve"> по ул.</w:t>
      </w:r>
      <w:r>
        <w:rPr>
          <w:color w:val="000000" w:themeColor="text1"/>
        </w:rPr>
        <w:t xml:space="preserve"> Ленина</w:t>
      </w:r>
      <w:r w:rsidRPr="00DF5A7D">
        <w:rPr>
          <w:color w:val="000000" w:themeColor="text1"/>
        </w:rPr>
        <w:t>;</w:t>
      </w:r>
    </w:p>
    <w:p w:rsidR="00EE2218" w:rsidRPr="00DF5A7D" w:rsidRDefault="00EE2218" w:rsidP="00EE2218">
      <w:pPr>
        <w:jc w:val="both"/>
        <w:rPr>
          <w:color w:val="000000" w:themeColor="text1"/>
        </w:rPr>
      </w:pPr>
      <w:r w:rsidRPr="00DF5A7D">
        <w:rPr>
          <w:color w:val="000000" w:themeColor="text1"/>
        </w:rPr>
        <w:t>5.</w:t>
      </w:r>
      <w:r>
        <w:rPr>
          <w:color w:val="000000" w:themeColor="text1"/>
        </w:rPr>
        <w:t>Глазунова В.И.</w:t>
      </w:r>
      <w:r w:rsidRPr="00DF5A7D">
        <w:rPr>
          <w:color w:val="000000" w:themeColor="text1"/>
        </w:rPr>
        <w:t xml:space="preserve">  предс</w:t>
      </w:r>
      <w:r>
        <w:rPr>
          <w:color w:val="000000" w:themeColor="text1"/>
        </w:rPr>
        <w:t>тавитель собственников дома № 99</w:t>
      </w:r>
      <w:r w:rsidRPr="00DF5A7D">
        <w:rPr>
          <w:color w:val="000000" w:themeColor="text1"/>
        </w:rPr>
        <w:t xml:space="preserve"> по ул.</w:t>
      </w:r>
      <w:r>
        <w:rPr>
          <w:color w:val="000000" w:themeColor="text1"/>
        </w:rPr>
        <w:t xml:space="preserve"> Ленина</w:t>
      </w:r>
      <w:r w:rsidRPr="00DF5A7D">
        <w:rPr>
          <w:color w:val="000000" w:themeColor="text1"/>
        </w:rPr>
        <w:t>;</w:t>
      </w:r>
    </w:p>
    <w:p w:rsidR="00EE2218" w:rsidRPr="00DF5A7D" w:rsidRDefault="00EE2218" w:rsidP="00EE2218">
      <w:pPr>
        <w:jc w:val="both"/>
        <w:rPr>
          <w:color w:val="000000" w:themeColor="text1"/>
        </w:rPr>
      </w:pPr>
      <w:r w:rsidRPr="00DF5A7D">
        <w:rPr>
          <w:color w:val="000000" w:themeColor="text1"/>
        </w:rPr>
        <w:t>6.</w:t>
      </w:r>
      <w:r>
        <w:rPr>
          <w:color w:val="000000" w:themeColor="text1"/>
        </w:rPr>
        <w:t>Таран Н.В.</w:t>
      </w:r>
      <w:r w:rsidRPr="00DF5A7D">
        <w:rPr>
          <w:color w:val="000000" w:themeColor="text1"/>
        </w:rPr>
        <w:t>.- предс</w:t>
      </w:r>
      <w:r>
        <w:rPr>
          <w:color w:val="000000" w:themeColor="text1"/>
        </w:rPr>
        <w:t>тавитель собственников дома № 119</w:t>
      </w:r>
      <w:r w:rsidRPr="00DF5A7D">
        <w:rPr>
          <w:color w:val="000000" w:themeColor="text1"/>
        </w:rPr>
        <w:t xml:space="preserve"> по ул.; ул.</w:t>
      </w:r>
      <w:r>
        <w:rPr>
          <w:color w:val="000000" w:themeColor="text1"/>
        </w:rPr>
        <w:t xml:space="preserve"> Ленина</w:t>
      </w:r>
    </w:p>
    <w:p w:rsidR="00EE2218" w:rsidRPr="00DF5A7D" w:rsidRDefault="00EE2218" w:rsidP="00EE2218">
      <w:pPr>
        <w:jc w:val="both"/>
        <w:rPr>
          <w:color w:val="000000" w:themeColor="text1"/>
        </w:rPr>
      </w:pPr>
      <w:r w:rsidRPr="00DF5A7D">
        <w:rPr>
          <w:color w:val="000000" w:themeColor="text1"/>
        </w:rPr>
        <w:t>7.</w:t>
      </w:r>
      <w:r>
        <w:rPr>
          <w:color w:val="000000" w:themeColor="text1"/>
        </w:rPr>
        <w:t>Угарова Т.П.</w:t>
      </w:r>
      <w:r w:rsidRPr="00DF5A7D">
        <w:rPr>
          <w:color w:val="000000" w:themeColor="text1"/>
        </w:rPr>
        <w:t>. – предс</w:t>
      </w:r>
      <w:r>
        <w:rPr>
          <w:color w:val="000000" w:themeColor="text1"/>
        </w:rPr>
        <w:t>тавитель собственников дома № 125</w:t>
      </w:r>
      <w:r w:rsidRPr="00DF5A7D">
        <w:rPr>
          <w:color w:val="000000" w:themeColor="text1"/>
        </w:rPr>
        <w:t xml:space="preserve"> по ул. ул.</w:t>
      </w:r>
      <w:r>
        <w:rPr>
          <w:color w:val="000000" w:themeColor="text1"/>
        </w:rPr>
        <w:t xml:space="preserve"> Ленина</w:t>
      </w:r>
      <w:r w:rsidRPr="00DF5A7D">
        <w:rPr>
          <w:color w:val="000000" w:themeColor="text1"/>
        </w:rPr>
        <w:t>;</w:t>
      </w:r>
    </w:p>
    <w:p w:rsidR="00EE2218" w:rsidRPr="009923CA" w:rsidRDefault="00EE2218" w:rsidP="00EE2218">
      <w:pPr>
        <w:jc w:val="both"/>
      </w:pPr>
      <w:r w:rsidRPr="009923CA">
        <w:t xml:space="preserve">8. </w:t>
      </w:r>
      <w:proofErr w:type="spellStart"/>
      <w:r w:rsidRPr="009923CA">
        <w:t>Шихов</w:t>
      </w:r>
      <w:proofErr w:type="spellEnd"/>
      <w:r w:rsidRPr="009923CA">
        <w:t xml:space="preserve"> И.Н. – Глава местного самоуправления р.п. Воскресенское (по согласованию);</w:t>
      </w:r>
    </w:p>
    <w:p w:rsidR="00EE2218" w:rsidRPr="009923CA" w:rsidRDefault="00EE2218" w:rsidP="00EE2218">
      <w:pPr>
        <w:jc w:val="both"/>
      </w:pPr>
      <w:r w:rsidRPr="009923CA">
        <w:t xml:space="preserve">9. Смирнов В.Ю. – начальник </w:t>
      </w:r>
      <w:proofErr w:type="spellStart"/>
      <w:r w:rsidRPr="009923CA">
        <w:t>Уренского</w:t>
      </w:r>
      <w:proofErr w:type="spellEnd"/>
      <w:r w:rsidRPr="009923CA">
        <w:t xml:space="preserve"> отдела Государственной жилищной инспекции Нижегородской области (по согласованию);</w:t>
      </w:r>
    </w:p>
    <w:p w:rsidR="00EE2218" w:rsidRPr="009923CA" w:rsidRDefault="00EE2218" w:rsidP="00EE2218">
      <w:pPr>
        <w:jc w:val="both"/>
      </w:pPr>
      <w:r w:rsidRPr="009923CA">
        <w:tab/>
        <w:t xml:space="preserve"> </w:t>
      </w:r>
    </w:p>
    <w:p w:rsidR="00EE2218" w:rsidRPr="009923CA" w:rsidRDefault="00EE2218" w:rsidP="00EE2218">
      <w:pPr>
        <w:jc w:val="both"/>
      </w:pPr>
      <w:r w:rsidRPr="009923CA">
        <w:t xml:space="preserve">     </w:t>
      </w:r>
    </w:p>
    <w:p w:rsidR="00EE2218" w:rsidRPr="009923CA" w:rsidRDefault="00EE2218" w:rsidP="00EE2218">
      <w:pPr>
        <w:jc w:val="both"/>
      </w:pPr>
      <w:r w:rsidRPr="009923CA">
        <w:t xml:space="preserve">       4.  </w:t>
      </w:r>
      <w:proofErr w:type="gramStart"/>
      <w:r w:rsidRPr="009923CA">
        <w:t>Разместить объявление</w:t>
      </w:r>
      <w:proofErr w:type="gramEnd"/>
      <w:r w:rsidRPr="009923CA">
        <w:t xml:space="preserve"> о проведении комиссионного отбора в средствах массовой информации и на официальном сайте администрации Воскресенского района.</w:t>
      </w:r>
    </w:p>
    <w:p w:rsidR="00EE2218" w:rsidRPr="009923CA" w:rsidRDefault="00EE2218" w:rsidP="00EE2218">
      <w:pPr>
        <w:jc w:val="both"/>
      </w:pPr>
    </w:p>
    <w:p w:rsidR="00EE2218" w:rsidRPr="009923CA" w:rsidRDefault="00EE2218" w:rsidP="00EE2218">
      <w:pPr>
        <w:jc w:val="both"/>
      </w:pPr>
    </w:p>
    <w:p w:rsidR="00EE2218" w:rsidRPr="009923CA" w:rsidRDefault="00EE2218" w:rsidP="00EE2218">
      <w:pPr>
        <w:jc w:val="both"/>
      </w:pPr>
    </w:p>
    <w:p w:rsidR="00EE2218" w:rsidRPr="009923CA" w:rsidRDefault="00EE2218" w:rsidP="00EE2218">
      <w:pPr>
        <w:jc w:val="both"/>
      </w:pPr>
    </w:p>
    <w:p w:rsidR="00EE2218" w:rsidRPr="009923CA" w:rsidRDefault="00EE2218" w:rsidP="00EE2218">
      <w:pPr>
        <w:jc w:val="both"/>
      </w:pPr>
      <w:r w:rsidRPr="009923CA">
        <w:t>Директор ООО</w:t>
      </w:r>
      <w:r>
        <w:t xml:space="preserve"> «Уют»</w:t>
      </w:r>
      <w:r w:rsidRPr="009923CA">
        <w:t xml:space="preserve">  </w:t>
      </w:r>
      <w:r>
        <w:t xml:space="preserve">                                               </w:t>
      </w:r>
      <w:r w:rsidRPr="009923CA">
        <w:t>Лукашевич</w:t>
      </w:r>
      <w:r>
        <w:t xml:space="preserve"> О.В.</w:t>
      </w:r>
    </w:p>
    <w:p w:rsidR="00EE2218" w:rsidRDefault="00EE2218" w:rsidP="00EE2218"/>
    <w:p w:rsidR="00494A6B" w:rsidRDefault="00494A6B"/>
    <w:p w:rsidR="00EE2218" w:rsidRDefault="00EE2218"/>
    <w:p w:rsidR="00EE2218" w:rsidRDefault="00EE2218"/>
    <w:p w:rsidR="00EE2218" w:rsidRDefault="00EE2218"/>
    <w:p w:rsidR="00EE2218" w:rsidRDefault="00EE2218"/>
    <w:p w:rsidR="00EE2218" w:rsidRDefault="00EE2218"/>
    <w:p w:rsidR="00EE2218" w:rsidRDefault="00EE2218"/>
    <w:p w:rsidR="00EE2218" w:rsidRDefault="00EE2218" w:rsidP="00EE2218">
      <w:pPr>
        <w:pStyle w:val="ConsPlusNormal"/>
        <w:widowControl/>
        <w:ind w:firstLine="0"/>
        <w:jc w:val="both"/>
      </w:pPr>
    </w:p>
    <w:p w:rsidR="00EE2218" w:rsidRPr="00F132FA" w:rsidRDefault="00EE2218" w:rsidP="00EE2218">
      <w:pPr>
        <w:pStyle w:val="ConsPlusNonformat"/>
        <w:widowControl/>
        <w:jc w:val="both"/>
        <w:rPr>
          <w:b/>
        </w:rPr>
      </w:pPr>
      <w:r>
        <w:t xml:space="preserve">                                 </w:t>
      </w:r>
      <w:r w:rsidRPr="00F132FA">
        <w:rPr>
          <w:b/>
        </w:rPr>
        <w:t>ИЗВЕЩЕНИЕ</w:t>
      </w:r>
    </w:p>
    <w:p w:rsidR="00EE2218" w:rsidRDefault="00EE2218" w:rsidP="00EE2218">
      <w:pPr>
        <w:pStyle w:val="ConsPlusNonformat"/>
        <w:widowControl/>
        <w:jc w:val="both"/>
      </w:pPr>
      <w:r>
        <w:t xml:space="preserve">                      о проведении открытого конкурса</w:t>
      </w:r>
    </w:p>
    <w:p w:rsidR="00EE2218" w:rsidRDefault="00EE2218" w:rsidP="00EE2218">
      <w:pPr>
        <w:pStyle w:val="ConsPlusNonformat"/>
        <w:widowControl/>
        <w:jc w:val="both"/>
      </w:pPr>
      <w:r>
        <w:t xml:space="preserve">                на выполнение работ по капитальному ремонту</w:t>
      </w:r>
    </w:p>
    <w:p w:rsidR="00EE2218" w:rsidRDefault="00EE2218" w:rsidP="00EE2218">
      <w:pPr>
        <w:pStyle w:val="ConsPlusNonformat"/>
        <w:widowControl/>
        <w:jc w:val="both"/>
      </w:pPr>
    </w:p>
    <w:p w:rsidR="00EE2218" w:rsidRDefault="00EE2218" w:rsidP="00EE2218">
      <w:pPr>
        <w:pStyle w:val="ConsPlusNonformat"/>
        <w:widowControl/>
        <w:jc w:val="both"/>
      </w:pPr>
      <w:r>
        <w:t xml:space="preserve">    Дата публикации извещения: </w:t>
      </w:r>
      <w:r>
        <w:rPr>
          <w:b/>
          <w:u w:val="single"/>
        </w:rPr>
        <w:t>09</w:t>
      </w:r>
      <w:r w:rsidRPr="00174522">
        <w:rPr>
          <w:b/>
          <w:u w:val="single"/>
        </w:rPr>
        <w:t xml:space="preserve"> </w:t>
      </w:r>
      <w:r>
        <w:rPr>
          <w:b/>
          <w:u w:val="single"/>
        </w:rPr>
        <w:t>ию</w:t>
      </w:r>
      <w:r w:rsidRPr="00174522">
        <w:rPr>
          <w:b/>
          <w:u w:val="single"/>
        </w:rPr>
        <w:t xml:space="preserve">ля </w:t>
      </w:r>
      <w:smartTag w:uri="urn:schemas-microsoft-com:office:smarttags" w:element="metricconverter">
        <w:smartTagPr>
          <w:attr w:name="ProductID" w:val="2013 г"/>
        </w:smartTagPr>
        <w:r w:rsidRPr="00174522">
          <w:rPr>
            <w:b/>
            <w:u w:val="single"/>
          </w:rPr>
          <w:t>201</w:t>
        </w:r>
        <w:r>
          <w:rPr>
            <w:b/>
            <w:u w:val="single"/>
          </w:rPr>
          <w:t>3</w:t>
        </w:r>
        <w:r w:rsidRPr="00174522">
          <w:rPr>
            <w:b/>
            <w:u w:val="single"/>
          </w:rPr>
          <w:t xml:space="preserve"> г</w:t>
        </w:r>
      </w:smartTag>
      <w:r w:rsidRPr="00174522">
        <w:rPr>
          <w:b/>
          <w:u w:val="single"/>
        </w:rPr>
        <w:t>.</w:t>
      </w:r>
    </w:p>
    <w:p w:rsidR="00EE2218" w:rsidRDefault="00EE2218" w:rsidP="00EE2218">
      <w:pPr>
        <w:pStyle w:val="ConsPlusNonformat"/>
        <w:widowControl/>
        <w:jc w:val="both"/>
      </w:pPr>
      <w:r>
        <w:t xml:space="preserve">    Предмет  конкурса:  право  заключения  договора  подряда  на выполнение</w:t>
      </w:r>
    </w:p>
    <w:p w:rsidR="00EE2218" w:rsidRDefault="00EE2218" w:rsidP="00EE2218">
      <w:pPr>
        <w:pStyle w:val="ConsPlusNonformat"/>
        <w:widowControl/>
        <w:jc w:val="both"/>
      </w:pPr>
      <w:r>
        <w:t>работ по капитальному ремонту многоквартирного дома.</w:t>
      </w:r>
    </w:p>
    <w:p w:rsidR="00EE2218" w:rsidRDefault="00EE2218" w:rsidP="00EE2218">
      <w:pPr>
        <w:pStyle w:val="ConsPlusNonformat"/>
        <w:widowControl/>
        <w:jc w:val="both"/>
      </w:pPr>
      <w:r>
        <w:t xml:space="preserve">    Адрес многоквартирного дома: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79,95,99 -</w:t>
      </w:r>
      <w:r w:rsidRPr="00F132FA">
        <w:rPr>
          <w:b/>
          <w:u w:val="single"/>
        </w:rPr>
        <w:t xml:space="preserve"> ремонт </w:t>
      </w:r>
      <w:proofErr w:type="spellStart"/>
      <w:r w:rsidRPr="00F132FA">
        <w:rPr>
          <w:b/>
          <w:u w:val="single"/>
        </w:rPr>
        <w:t>кровли</w:t>
      </w:r>
      <w:proofErr w:type="gramStart"/>
      <w:r w:rsidRPr="00F132FA">
        <w:rPr>
          <w:b/>
          <w:u w:val="single"/>
        </w:rPr>
        <w:t>,</w:t>
      </w:r>
      <w:r>
        <w:rPr>
          <w:b/>
          <w:u w:val="single"/>
        </w:rPr>
        <w:t>р</w:t>
      </w:r>
      <w:proofErr w:type="gramEnd"/>
      <w:r>
        <w:rPr>
          <w:b/>
          <w:u w:val="single"/>
        </w:rPr>
        <w:t>емонт</w:t>
      </w:r>
      <w:proofErr w:type="spellEnd"/>
      <w:r>
        <w:rPr>
          <w:b/>
          <w:u w:val="single"/>
        </w:rPr>
        <w:t xml:space="preserve"> фасада,</w:t>
      </w:r>
      <w:r w:rsidRPr="00F132FA">
        <w:rPr>
          <w:b/>
          <w:u w:val="single"/>
        </w:rPr>
        <w:t xml:space="preserve"> установка узлов учета ХВС</w:t>
      </w:r>
      <w:r>
        <w:rPr>
          <w:b/>
          <w:u w:val="single"/>
        </w:rPr>
        <w:t>,</w:t>
      </w:r>
      <w:r w:rsidRPr="003D6462">
        <w:rPr>
          <w:b/>
          <w:u w:val="single"/>
        </w:rPr>
        <w:t xml:space="preserve">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125-</w:t>
      </w:r>
      <w:r w:rsidRPr="00F132FA">
        <w:rPr>
          <w:b/>
          <w:u w:val="single"/>
        </w:rPr>
        <w:t xml:space="preserve"> ремонт </w:t>
      </w:r>
      <w:proofErr w:type="spellStart"/>
      <w:r w:rsidRPr="00F132FA">
        <w:rPr>
          <w:b/>
          <w:u w:val="single"/>
        </w:rPr>
        <w:t>кровли</w:t>
      </w:r>
      <w:proofErr w:type="gramStart"/>
      <w:r w:rsidRPr="00F132FA">
        <w:rPr>
          <w:b/>
          <w:u w:val="single"/>
        </w:rPr>
        <w:t>,</w:t>
      </w:r>
      <w:r>
        <w:rPr>
          <w:b/>
          <w:u w:val="single"/>
        </w:rPr>
        <w:t>р</w:t>
      </w:r>
      <w:proofErr w:type="gramEnd"/>
      <w:r>
        <w:rPr>
          <w:b/>
          <w:u w:val="single"/>
        </w:rPr>
        <w:t>емонт</w:t>
      </w:r>
      <w:proofErr w:type="spellEnd"/>
      <w:r>
        <w:rPr>
          <w:b/>
          <w:u w:val="single"/>
        </w:rPr>
        <w:t xml:space="preserve"> фасада,</w:t>
      </w:r>
      <w:r w:rsidRPr="003D6462">
        <w:rPr>
          <w:b/>
          <w:u w:val="single"/>
        </w:rPr>
        <w:t xml:space="preserve">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119 -</w:t>
      </w:r>
      <w:r w:rsidRPr="00F132FA">
        <w:rPr>
          <w:b/>
          <w:u w:val="single"/>
        </w:rPr>
        <w:t xml:space="preserve"> ремонт кровли</w:t>
      </w:r>
      <w:r>
        <w:rPr>
          <w:b/>
          <w:u w:val="single"/>
        </w:rPr>
        <w:t>.</w:t>
      </w:r>
    </w:p>
    <w:p w:rsidR="00EE2218" w:rsidRDefault="00EE2218" w:rsidP="00EE2218">
      <w:pPr>
        <w:pStyle w:val="ConsPlusNonformat"/>
        <w:widowControl/>
        <w:jc w:val="both"/>
      </w:pPr>
    </w:p>
    <w:p w:rsidR="00EE2218" w:rsidRPr="007D175C" w:rsidRDefault="00EE2218" w:rsidP="00EE2218">
      <w:pPr>
        <w:pStyle w:val="ConsPlusNonformat"/>
        <w:widowControl/>
        <w:jc w:val="both"/>
      </w:pPr>
      <w:r>
        <w:t xml:space="preserve">    Заказчик </w:t>
      </w:r>
      <w:r w:rsidRPr="007D175C">
        <w:rPr>
          <w:b/>
          <w:u w:val="single"/>
        </w:rPr>
        <w:t>ООО «Уют» ИНН 5212510267,606730 Нижегородская область, р.п. Воскресенское, ул</w:t>
      </w:r>
      <w:proofErr w:type="gramStart"/>
      <w:r w:rsidRPr="007D175C">
        <w:rPr>
          <w:b/>
          <w:u w:val="single"/>
        </w:rPr>
        <w:t>.</w:t>
      </w:r>
      <w:r>
        <w:rPr>
          <w:b/>
          <w:u w:val="single"/>
        </w:rPr>
        <w:t>К</w:t>
      </w:r>
      <w:proofErr w:type="gramEnd"/>
      <w:r>
        <w:rPr>
          <w:b/>
          <w:u w:val="single"/>
        </w:rPr>
        <w:t>ороленко д.20 кв. 2</w:t>
      </w:r>
      <w:r w:rsidRPr="007D175C">
        <w:rPr>
          <w:b/>
          <w:u w:val="single"/>
        </w:rPr>
        <w:t xml:space="preserve">., </w:t>
      </w:r>
      <w:r>
        <w:rPr>
          <w:b/>
          <w:u w:val="single"/>
        </w:rPr>
        <w:t xml:space="preserve">Лукашевич Олег Всеволодович </w:t>
      </w:r>
      <w:r w:rsidRPr="007D175C">
        <w:rPr>
          <w:b/>
          <w:u w:val="single"/>
        </w:rPr>
        <w:t>директор ООО «Уют» тел 8(83163)9-32-26,</w:t>
      </w:r>
      <w:r>
        <w:rPr>
          <w:b/>
          <w:u w:val="single"/>
        </w:rPr>
        <w:t>89049080608</w:t>
      </w:r>
      <w:r w:rsidRPr="007D175C">
        <w:rPr>
          <w:b/>
          <w:u w:val="single"/>
        </w:rPr>
        <w:t>.</w:t>
      </w:r>
    </w:p>
    <w:p w:rsidR="00EE2218" w:rsidRPr="007D175C" w:rsidRDefault="00EE2218" w:rsidP="00EE2218">
      <w:pPr>
        <w:pStyle w:val="ConsPlusNonformat"/>
        <w:widowControl/>
        <w:jc w:val="both"/>
      </w:pPr>
    </w:p>
    <w:p w:rsidR="00EE2218" w:rsidRDefault="00EE2218" w:rsidP="00EE2218">
      <w:pPr>
        <w:pStyle w:val="ConsPlusNonformat"/>
        <w:widowControl/>
        <w:jc w:val="both"/>
      </w:pPr>
      <w:r w:rsidRPr="007D175C">
        <w:t xml:space="preserve">    Организатор конкурс</w:t>
      </w:r>
      <w:proofErr w:type="gramStart"/>
      <w:r w:rsidRPr="007D175C">
        <w:t xml:space="preserve">а </w:t>
      </w:r>
      <w:r w:rsidRPr="007D175C">
        <w:rPr>
          <w:b/>
          <w:u w:val="single"/>
        </w:rPr>
        <w:t>ООО</w:t>
      </w:r>
      <w:proofErr w:type="gramEnd"/>
      <w:r w:rsidRPr="007D175C">
        <w:rPr>
          <w:b/>
          <w:u w:val="single"/>
        </w:rPr>
        <w:t xml:space="preserve"> «Уют» ИНН 5212510267,606730 Нижегородская область, р.п. Воскресенское, ул.</w:t>
      </w:r>
      <w:r w:rsidRPr="00B77218">
        <w:rPr>
          <w:b/>
          <w:u w:val="single"/>
        </w:rPr>
        <w:t xml:space="preserve"> </w:t>
      </w:r>
      <w:r>
        <w:rPr>
          <w:b/>
          <w:u w:val="single"/>
        </w:rPr>
        <w:t xml:space="preserve">Короленко д.20 </w:t>
      </w:r>
      <w:proofErr w:type="spellStart"/>
      <w:r>
        <w:rPr>
          <w:b/>
          <w:u w:val="single"/>
        </w:rPr>
        <w:t>кв</w:t>
      </w:r>
      <w:proofErr w:type="spellEnd"/>
      <w:r>
        <w:rPr>
          <w:b/>
          <w:u w:val="single"/>
        </w:rPr>
        <w:t xml:space="preserve"> 2</w:t>
      </w:r>
      <w:r w:rsidRPr="007D175C">
        <w:rPr>
          <w:b/>
          <w:u w:val="single"/>
        </w:rPr>
        <w:t xml:space="preserve">., </w:t>
      </w:r>
      <w:r>
        <w:rPr>
          <w:b/>
          <w:u w:val="single"/>
        </w:rPr>
        <w:t xml:space="preserve">Лукашевич Олег Всеволодович </w:t>
      </w:r>
      <w:r w:rsidRPr="007D175C">
        <w:rPr>
          <w:b/>
          <w:u w:val="single"/>
        </w:rPr>
        <w:t>директор ООО «Уют» тел 8(83163)9-32-26,</w:t>
      </w:r>
      <w:r>
        <w:rPr>
          <w:b/>
          <w:u w:val="single"/>
        </w:rPr>
        <w:t>89049080608.</w:t>
      </w:r>
    </w:p>
    <w:p w:rsidR="00EE2218" w:rsidRDefault="00EE2218" w:rsidP="00EE2218">
      <w:pPr>
        <w:pStyle w:val="ConsPlusNonformat"/>
        <w:widowControl/>
        <w:jc w:val="both"/>
      </w:pPr>
      <w:r>
        <w:t xml:space="preserve"> </w:t>
      </w:r>
    </w:p>
    <w:p w:rsidR="00EE2218" w:rsidRDefault="00EE2218" w:rsidP="00EE2218">
      <w:pPr>
        <w:pStyle w:val="ConsPlusNonformat"/>
        <w:widowControl/>
        <w:jc w:val="both"/>
      </w:pPr>
    </w:p>
    <w:p w:rsidR="00EE2218" w:rsidRDefault="00EE2218" w:rsidP="00EE2218">
      <w:pPr>
        <w:pStyle w:val="ConsPlusNonformat"/>
        <w:widowControl/>
        <w:jc w:val="both"/>
      </w:pPr>
      <w:r>
        <w:t xml:space="preserve">    Начальная (максимальная) цена договора подряда: </w:t>
      </w:r>
      <w:r>
        <w:rPr>
          <w:b/>
          <w:u w:val="single"/>
        </w:rPr>
        <w:t>4 461 416</w:t>
      </w:r>
      <w:r w:rsidRPr="00225961">
        <w:rPr>
          <w:b/>
          <w:u w:val="single"/>
        </w:rPr>
        <w:t xml:space="preserve"> (</w:t>
      </w:r>
      <w:r>
        <w:rPr>
          <w:b/>
          <w:u w:val="single"/>
        </w:rPr>
        <w:t>четыре миллиона четыреста шестьдесят одна тысяча четыреста шестнадцать</w:t>
      </w:r>
      <w:r w:rsidRPr="00225961">
        <w:rPr>
          <w:b/>
          <w:u w:val="single"/>
        </w:rPr>
        <w:t xml:space="preserve">) рублей, в том числе НДС </w:t>
      </w:r>
      <w:r>
        <w:rPr>
          <w:b/>
          <w:u w:val="single"/>
        </w:rPr>
        <w:t>803055</w:t>
      </w:r>
      <w:r w:rsidRPr="00225961">
        <w:rPr>
          <w:b/>
          <w:u w:val="single"/>
        </w:rPr>
        <w:t xml:space="preserve">  рублей</w:t>
      </w:r>
      <w:r>
        <w:rPr>
          <w:b/>
          <w:u w:val="single"/>
        </w:rPr>
        <w:t>.</w:t>
      </w:r>
    </w:p>
    <w:p w:rsidR="00EE2218" w:rsidRDefault="00EE2218" w:rsidP="00EE2218">
      <w:pPr>
        <w:pStyle w:val="ConsPlusNonformat"/>
        <w:widowControl/>
        <w:jc w:val="both"/>
      </w:pPr>
      <w:r>
        <w:t xml:space="preserve">    Дата начала работ: </w:t>
      </w:r>
      <w:r w:rsidRPr="00174522">
        <w:rPr>
          <w:b/>
          <w:u w:val="single"/>
        </w:rPr>
        <w:t>«</w:t>
      </w:r>
      <w:r>
        <w:rPr>
          <w:b/>
          <w:u w:val="single"/>
        </w:rPr>
        <w:t>01</w:t>
      </w:r>
      <w:r w:rsidRPr="00174522">
        <w:rPr>
          <w:b/>
          <w:u w:val="single"/>
        </w:rPr>
        <w:t xml:space="preserve">» </w:t>
      </w:r>
      <w:r>
        <w:rPr>
          <w:b/>
          <w:u w:val="single"/>
        </w:rPr>
        <w:t>августа</w:t>
      </w:r>
      <w:r w:rsidRPr="00174522">
        <w:rPr>
          <w:b/>
          <w:u w:val="single"/>
        </w:rPr>
        <w:t xml:space="preserve"> </w:t>
      </w:r>
      <w:smartTag w:uri="urn:schemas-microsoft-com:office:smarttags" w:element="metricconverter">
        <w:smartTagPr>
          <w:attr w:name="ProductID" w:val="2013 г"/>
        </w:smartTagPr>
        <w:r w:rsidRPr="00174522">
          <w:rPr>
            <w:b/>
            <w:u w:val="single"/>
          </w:rPr>
          <w:t>201</w:t>
        </w:r>
        <w:r>
          <w:rPr>
            <w:b/>
            <w:u w:val="single"/>
          </w:rPr>
          <w:t>3</w:t>
        </w:r>
        <w:r w:rsidRPr="00174522">
          <w:rPr>
            <w:b/>
            <w:u w:val="single"/>
          </w:rPr>
          <w:t xml:space="preserve"> г</w:t>
        </w:r>
      </w:smartTag>
      <w:r w:rsidRPr="00174522">
        <w:rPr>
          <w:b/>
          <w:u w:val="single"/>
        </w:rPr>
        <w:t>.</w:t>
      </w:r>
    </w:p>
    <w:p w:rsidR="00EE2218" w:rsidRDefault="00EE2218" w:rsidP="00EE2218">
      <w:pPr>
        <w:pStyle w:val="ConsPlusNonformat"/>
        <w:widowControl/>
        <w:jc w:val="both"/>
      </w:pPr>
      <w:r>
        <w:t xml:space="preserve">    Дата вскрытия конвертов: </w:t>
      </w:r>
      <w:r w:rsidRPr="00174522">
        <w:rPr>
          <w:b/>
          <w:u w:val="single"/>
        </w:rPr>
        <w:t>"</w:t>
      </w:r>
      <w:r>
        <w:rPr>
          <w:b/>
          <w:u w:val="single"/>
        </w:rPr>
        <w:t>23</w:t>
      </w:r>
      <w:r w:rsidRPr="00174522">
        <w:rPr>
          <w:b/>
          <w:u w:val="single"/>
        </w:rPr>
        <w:t xml:space="preserve">" </w:t>
      </w:r>
      <w:r>
        <w:rPr>
          <w:b/>
          <w:u w:val="single"/>
        </w:rPr>
        <w:t>июля</w:t>
      </w:r>
      <w:r w:rsidRPr="00174522">
        <w:rPr>
          <w:b/>
          <w:u w:val="single"/>
        </w:rPr>
        <w:t xml:space="preserve"> </w:t>
      </w:r>
      <w:smartTag w:uri="urn:schemas-microsoft-com:office:smarttags" w:element="metricconverter">
        <w:smartTagPr>
          <w:attr w:name="ProductID" w:val="2013 г"/>
        </w:smartTagPr>
        <w:r w:rsidRPr="00174522">
          <w:rPr>
            <w:b/>
            <w:u w:val="single"/>
          </w:rPr>
          <w:t>201</w:t>
        </w:r>
        <w:r>
          <w:rPr>
            <w:b/>
            <w:u w:val="single"/>
          </w:rPr>
          <w:t>3 г</w:t>
        </w:r>
      </w:smartTag>
      <w:r>
        <w:rPr>
          <w:b/>
          <w:u w:val="single"/>
        </w:rPr>
        <w:t>.</w:t>
      </w:r>
    </w:p>
    <w:p w:rsidR="00EE2218" w:rsidRDefault="00EE2218" w:rsidP="00EE2218">
      <w:pPr>
        <w:pStyle w:val="ConsPlusNonformat"/>
        <w:widowControl/>
        <w:jc w:val="both"/>
      </w:pPr>
      <w:r>
        <w:t xml:space="preserve">    Официальный сайт для публикации </w:t>
      </w:r>
      <w:hyperlink r:id="rId4" w:tgtFrame="_blank" w:history="1">
        <w:proofErr w:type="spellStart"/>
        <w:r>
          <w:rPr>
            <w:rStyle w:val="a3"/>
            <w:rFonts w:ascii="Arial" w:hAnsi="Arial" w:cs="Arial"/>
            <w:sz w:val="19"/>
            <w:szCs w:val="19"/>
          </w:rPr>
          <w:t>voskr</w:t>
        </w:r>
        <w:r>
          <w:rPr>
            <w:rStyle w:val="a3"/>
            <w:rFonts w:ascii="Arial" w:hAnsi="Arial" w:cs="Arial"/>
            <w:sz w:val="19"/>
            <w:szCs w:val="19"/>
            <w:lang w:val="en-US"/>
          </w:rPr>
          <w:t>esenskoe</w:t>
        </w:r>
        <w:proofErr w:type="spellEnd"/>
        <w:r w:rsidRPr="001736C7">
          <w:rPr>
            <w:rStyle w:val="a3"/>
            <w:rFonts w:ascii="Arial" w:hAnsi="Arial" w:cs="Arial"/>
            <w:sz w:val="19"/>
            <w:szCs w:val="19"/>
          </w:rPr>
          <w:t>-</w:t>
        </w:r>
        <w:proofErr w:type="spellStart"/>
        <w:r>
          <w:rPr>
            <w:rStyle w:val="a3"/>
            <w:rFonts w:ascii="Arial" w:hAnsi="Arial" w:cs="Arial"/>
            <w:sz w:val="19"/>
            <w:szCs w:val="19"/>
            <w:lang w:val="en-US"/>
          </w:rPr>
          <w:t>adm</w:t>
        </w:r>
        <w:proofErr w:type="spellEnd"/>
        <w:r>
          <w:rPr>
            <w:rStyle w:val="a3"/>
            <w:rFonts w:ascii="Arial" w:hAnsi="Arial" w:cs="Arial"/>
            <w:sz w:val="19"/>
            <w:szCs w:val="19"/>
          </w:rPr>
          <w:t>.</w:t>
        </w:r>
        <w:proofErr w:type="spellStart"/>
        <w:r>
          <w:rPr>
            <w:rStyle w:val="a3"/>
            <w:rFonts w:ascii="Arial" w:hAnsi="Arial" w:cs="Arial"/>
            <w:sz w:val="19"/>
            <w:szCs w:val="19"/>
          </w:rPr>
          <w:t>ru</w:t>
        </w:r>
        <w:proofErr w:type="spellEnd"/>
      </w:hyperlink>
    </w:p>
    <w:p w:rsidR="00EE2218" w:rsidRDefault="00EE2218" w:rsidP="00EE2218">
      <w:pPr>
        <w:pStyle w:val="ConsPlusNonformat"/>
        <w:widowControl/>
        <w:jc w:val="both"/>
      </w:pPr>
      <w:r>
        <w:t xml:space="preserve">    Место, дата и время вскрытия конвертов с заявками </w:t>
      </w:r>
      <w:r w:rsidRPr="00174522">
        <w:rPr>
          <w:b/>
          <w:u w:val="single"/>
        </w:rPr>
        <w:t>1</w:t>
      </w:r>
      <w:r>
        <w:rPr>
          <w:b/>
          <w:u w:val="single"/>
        </w:rPr>
        <w:t>5</w:t>
      </w:r>
      <w:r w:rsidRPr="00174522">
        <w:rPr>
          <w:b/>
          <w:u w:val="single"/>
        </w:rPr>
        <w:t xml:space="preserve"> часов 00 минут "</w:t>
      </w:r>
      <w:r>
        <w:rPr>
          <w:b/>
          <w:u w:val="single"/>
        </w:rPr>
        <w:t>23</w:t>
      </w:r>
      <w:r w:rsidRPr="00174522">
        <w:rPr>
          <w:b/>
          <w:u w:val="single"/>
        </w:rPr>
        <w:t xml:space="preserve">" </w:t>
      </w:r>
      <w:r>
        <w:rPr>
          <w:b/>
          <w:u w:val="single"/>
        </w:rPr>
        <w:t>июля</w:t>
      </w:r>
      <w:r w:rsidRPr="00174522">
        <w:rPr>
          <w:b/>
          <w:u w:val="single"/>
        </w:rPr>
        <w:t xml:space="preserve"> 201</w:t>
      </w:r>
      <w:r>
        <w:rPr>
          <w:b/>
          <w:u w:val="single"/>
        </w:rPr>
        <w:t>3</w:t>
      </w:r>
      <w:r w:rsidRPr="00174522">
        <w:rPr>
          <w:b/>
          <w:u w:val="single"/>
        </w:rPr>
        <w:t xml:space="preserve"> года по </w:t>
      </w:r>
      <w:proofErr w:type="spellStart"/>
      <w:r w:rsidRPr="00174522">
        <w:rPr>
          <w:b/>
          <w:u w:val="single"/>
        </w:rPr>
        <w:t>адресу:р.п</w:t>
      </w:r>
      <w:proofErr w:type="gramStart"/>
      <w:r w:rsidRPr="00174522">
        <w:rPr>
          <w:b/>
          <w:u w:val="single"/>
        </w:rPr>
        <w:t>.В</w:t>
      </w:r>
      <w:proofErr w:type="gramEnd"/>
      <w:r w:rsidRPr="00174522">
        <w:rPr>
          <w:b/>
          <w:u w:val="single"/>
        </w:rPr>
        <w:t>оскресенское</w:t>
      </w:r>
      <w:proofErr w:type="spellEnd"/>
      <w:r w:rsidRPr="00174522">
        <w:rPr>
          <w:b/>
          <w:u w:val="single"/>
        </w:rPr>
        <w:t xml:space="preserve"> пл.Ленина д.1 в здании</w:t>
      </w:r>
      <w:r>
        <w:rPr>
          <w:b/>
          <w:u w:val="single"/>
        </w:rPr>
        <w:t xml:space="preserve"> </w:t>
      </w:r>
      <w:r w:rsidRPr="00174522">
        <w:rPr>
          <w:b/>
          <w:u w:val="single"/>
        </w:rPr>
        <w:t>администрации Воскресенского района помещение зала заседаний</w:t>
      </w:r>
      <w:r>
        <w:rPr>
          <w:b/>
          <w:u w:val="single"/>
        </w:rPr>
        <w:t>.</w:t>
      </w:r>
    </w:p>
    <w:p w:rsidR="00EE2218" w:rsidRDefault="00EE2218" w:rsidP="00EE2218">
      <w:pPr>
        <w:pStyle w:val="ConsPlusNonformat"/>
        <w:widowControl/>
        <w:jc w:val="both"/>
      </w:pPr>
      <w:r>
        <w:t xml:space="preserve">    Приложение: конкурсная документация в составе:</w:t>
      </w:r>
    </w:p>
    <w:p w:rsidR="00EE2218" w:rsidRDefault="00EE2218" w:rsidP="00EE2218">
      <w:pPr>
        <w:pStyle w:val="ConsPlusNonformat"/>
        <w:widowControl/>
        <w:jc w:val="both"/>
      </w:pPr>
      <w:r>
        <w:t xml:space="preserve">    1) общие положения, требования к участникам конкурса, формы документов;</w:t>
      </w:r>
    </w:p>
    <w:p w:rsidR="00EE2218" w:rsidRPr="00F132FA" w:rsidRDefault="00EE2218" w:rsidP="00EE2218">
      <w:pPr>
        <w:pStyle w:val="ConsPlusNonformat"/>
        <w:widowControl/>
        <w:jc w:val="both"/>
      </w:pPr>
      <w:r>
        <w:t xml:space="preserve">    2) техническая и сметная документация, в составе: </w:t>
      </w:r>
      <w:r w:rsidRPr="00F132FA">
        <w:rPr>
          <w:b/>
          <w:u w:val="single"/>
        </w:rPr>
        <w:t>Локальных сметных расчетов</w:t>
      </w:r>
    </w:p>
    <w:p w:rsidR="00EE2218" w:rsidRDefault="00EE2218" w:rsidP="00EE2218">
      <w:pPr>
        <w:pStyle w:val="ConsPlusNonformat"/>
        <w:widowControl/>
        <w:jc w:val="both"/>
      </w:pPr>
      <w:r>
        <w:t xml:space="preserve">                          </w:t>
      </w:r>
    </w:p>
    <w:p w:rsidR="00EE2218" w:rsidRDefault="00EE2218" w:rsidP="00EE2218">
      <w:pPr>
        <w:pStyle w:val="ConsPlusNonformat"/>
        <w:widowControl/>
        <w:jc w:val="both"/>
      </w:pPr>
      <w:r>
        <w:t xml:space="preserve">    3) договор подряда (проект).</w:t>
      </w:r>
    </w:p>
    <w:p w:rsidR="00EE2218" w:rsidRDefault="00EE2218" w:rsidP="00EE2218">
      <w:pPr>
        <w:pStyle w:val="ConsPlusNormal"/>
        <w:widowControl/>
        <w:ind w:firstLine="0"/>
        <w:jc w:val="both"/>
      </w:pPr>
    </w:p>
    <w:p w:rsidR="00EE2218" w:rsidRDefault="00EE2218" w:rsidP="00EE2218">
      <w:pPr>
        <w:pStyle w:val="ConsPlusNormal"/>
        <w:widowControl/>
        <w:ind w:firstLine="0"/>
        <w:jc w:val="both"/>
      </w:pPr>
    </w:p>
    <w:p w:rsidR="00EE2218" w:rsidRDefault="00EE2218" w:rsidP="00EE2218">
      <w:pPr>
        <w:pStyle w:val="ConsPlusNormal"/>
        <w:widowControl/>
        <w:ind w:firstLine="0"/>
        <w:jc w:val="both"/>
      </w:pPr>
    </w:p>
    <w:p w:rsidR="00EE2218" w:rsidRDefault="00EE2218" w:rsidP="00EE2218">
      <w:pPr>
        <w:pStyle w:val="ConsPlusNormal"/>
        <w:widowControl/>
        <w:ind w:firstLine="0"/>
        <w:jc w:val="both"/>
      </w:pPr>
    </w:p>
    <w:p w:rsidR="00EE2218" w:rsidRDefault="00EE2218" w:rsidP="00EE2218">
      <w:pPr>
        <w:pStyle w:val="ConsPlusNormal"/>
        <w:widowControl/>
        <w:ind w:firstLine="0"/>
        <w:jc w:val="both"/>
      </w:pPr>
    </w:p>
    <w:p w:rsidR="00EE2218" w:rsidRDefault="00EE2218" w:rsidP="00EE2218">
      <w:pPr>
        <w:pStyle w:val="ConsPlusNonformat"/>
        <w:widowControl/>
      </w:pPr>
    </w:p>
    <w:p w:rsidR="00EE2218" w:rsidRDefault="00EE2218"/>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p w:rsidR="00C67141" w:rsidRDefault="00C67141" w:rsidP="00C67141">
      <w:pPr>
        <w:pStyle w:val="ConsPlusNormal"/>
        <w:widowControl/>
        <w:ind w:firstLine="0"/>
        <w:jc w:val="both"/>
        <w:outlineLvl w:val="1"/>
      </w:pPr>
      <w:r>
        <w:t>Утверждаю</w:t>
      </w: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r>
        <w:t>Директор ООО «Уют»</w:t>
      </w: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r>
        <w:t>Лукашевич О.В.____________________</w:t>
      </w: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Pr="00225961" w:rsidRDefault="00C67141" w:rsidP="00C67141">
      <w:pPr>
        <w:pStyle w:val="ConsPlusNormal"/>
        <w:widowControl/>
        <w:ind w:firstLine="0"/>
        <w:jc w:val="center"/>
        <w:outlineLvl w:val="1"/>
        <w:rPr>
          <w:sz w:val="36"/>
          <w:szCs w:val="36"/>
        </w:rPr>
      </w:pPr>
      <w:r w:rsidRPr="00225961">
        <w:rPr>
          <w:sz w:val="36"/>
          <w:szCs w:val="36"/>
        </w:rPr>
        <w:t>КОНКУРСНАЯ ДОКУМЕНТАЦИЯ</w:t>
      </w:r>
    </w:p>
    <w:p w:rsidR="00C67141" w:rsidRPr="00225961" w:rsidRDefault="00C67141" w:rsidP="00C67141">
      <w:pPr>
        <w:pStyle w:val="ConsPlusNormal"/>
        <w:widowControl/>
        <w:ind w:firstLine="0"/>
        <w:jc w:val="center"/>
        <w:rPr>
          <w:sz w:val="36"/>
          <w:szCs w:val="36"/>
        </w:rPr>
      </w:pPr>
      <w:r w:rsidRPr="00225961">
        <w:rPr>
          <w:sz w:val="36"/>
          <w:szCs w:val="36"/>
        </w:rPr>
        <w:t>ПО ПРОВЕДЕНИЮ КОНКУРСА НА ВЫПОЛНЕНИЕ РАБОТ</w:t>
      </w:r>
    </w:p>
    <w:p w:rsidR="00C67141" w:rsidRDefault="00C67141" w:rsidP="00C67141">
      <w:pPr>
        <w:pStyle w:val="ConsPlusNormal"/>
        <w:widowControl/>
        <w:ind w:firstLine="0"/>
        <w:jc w:val="center"/>
        <w:rPr>
          <w:sz w:val="36"/>
          <w:szCs w:val="36"/>
        </w:rPr>
      </w:pPr>
      <w:r w:rsidRPr="00225961">
        <w:rPr>
          <w:sz w:val="36"/>
          <w:szCs w:val="36"/>
        </w:rPr>
        <w:t>ПО КАПИТАЛЬНОМУ РЕМОНТУ МНОГОКВАРТИРНЫХ ДОМОВ</w:t>
      </w:r>
    </w:p>
    <w:p w:rsidR="00C67141" w:rsidRPr="00BC2620" w:rsidRDefault="00C67141" w:rsidP="00C67141">
      <w:pPr>
        <w:pStyle w:val="ConsPlusNormal"/>
        <w:widowControl/>
        <w:ind w:firstLine="0"/>
        <w:jc w:val="center"/>
        <w:outlineLvl w:val="1"/>
        <w:rPr>
          <w:sz w:val="36"/>
          <w:szCs w:val="36"/>
        </w:rPr>
      </w:pPr>
      <w:r w:rsidRPr="00BC2620">
        <w:rPr>
          <w:sz w:val="36"/>
          <w:szCs w:val="36"/>
        </w:rPr>
        <w:t>ООО «Уют»</w:t>
      </w: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center"/>
        <w:outlineLvl w:val="1"/>
      </w:pPr>
      <w:r>
        <w:t>р.п. Воскресенское</w:t>
      </w:r>
    </w:p>
    <w:p w:rsidR="00C67141" w:rsidRDefault="00C67141" w:rsidP="00C67141">
      <w:pPr>
        <w:pStyle w:val="ConsPlusNormal"/>
        <w:widowControl/>
        <w:ind w:firstLine="0"/>
        <w:jc w:val="center"/>
        <w:outlineLvl w:val="1"/>
        <w:rPr>
          <w:sz w:val="36"/>
          <w:szCs w:val="36"/>
        </w:rPr>
      </w:pPr>
      <w:smartTag w:uri="urn:schemas-microsoft-com:office:smarttags" w:element="metricconverter">
        <w:smartTagPr>
          <w:attr w:name="ProductID" w:val="2013 г"/>
        </w:smartTagPr>
        <w:r w:rsidRPr="00225961">
          <w:rPr>
            <w:sz w:val="36"/>
            <w:szCs w:val="36"/>
          </w:rPr>
          <w:t>201</w:t>
        </w:r>
        <w:r>
          <w:rPr>
            <w:sz w:val="36"/>
            <w:szCs w:val="36"/>
          </w:rPr>
          <w:t>3</w:t>
        </w:r>
        <w:r w:rsidRPr="00225961">
          <w:rPr>
            <w:sz w:val="36"/>
            <w:szCs w:val="36"/>
          </w:rPr>
          <w:t xml:space="preserve"> г</w:t>
        </w:r>
      </w:smartTag>
      <w:r w:rsidRPr="00225961">
        <w:rPr>
          <w:sz w:val="36"/>
          <w:szCs w:val="36"/>
        </w:rPr>
        <w:t>.</w:t>
      </w:r>
    </w:p>
    <w:p w:rsidR="00C67141" w:rsidRDefault="00C67141" w:rsidP="00C67141">
      <w:pPr>
        <w:pStyle w:val="ConsPlusNormal"/>
        <w:widowControl/>
        <w:ind w:firstLine="0"/>
        <w:jc w:val="both"/>
        <w:outlineLvl w:val="1"/>
      </w:pPr>
    </w:p>
    <w:p w:rsidR="00C67141" w:rsidRPr="00F5518F" w:rsidRDefault="00C67141" w:rsidP="00C67141">
      <w:pPr>
        <w:pStyle w:val="ConsPlusNormal"/>
        <w:widowControl/>
        <w:ind w:firstLine="0"/>
        <w:jc w:val="both"/>
        <w:outlineLvl w:val="1"/>
        <w:rPr>
          <w:sz w:val="36"/>
          <w:szCs w:val="36"/>
        </w:rPr>
      </w:pPr>
      <w:r>
        <w:t>1. Общие положения.</w:t>
      </w:r>
    </w:p>
    <w:p w:rsidR="00C67141" w:rsidRDefault="00C67141" w:rsidP="00C67141">
      <w:pPr>
        <w:pStyle w:val="ConsPlusNonformat"/>
        <w:widowControl/>
        <w:jc w:val="both"/>
      </w:pPr>
      <w:r>
        <w:t>1.1.  Предметом  настоящего конкурса является право заключения договора</w:t>
      </w:r>
    </w:p>
    <w:p w:rsidR="00C67141" w:rsidRDefault="00C67141" w:rsidP="00C67141">
      <w:pPr>
        <w:pStyle w:val="ConsPlusNonformat"/>
        <w:widowControl/>
        <w:jc w:val="both"/>
      </w:pPr>
      <w:r>
        <w:t xml:space="preserve">подряда на выполнение следующих работ: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79,95,99 -</w:t>
      </w:r>
      <w:r w:rsidRPr="00F132FA">
        <w:rPr>
          <w:b/>
          <w:u w:val="single"/>
        </w:rPr>
        <w:t xml:space="preserve"> ремонт </w:t>
      </w:r>
      <w:proofErr w:type="spellStart"/>
      <w:r w:rsidRPr="00F132FA">
        <w:rPr>
          <w:b/>
          <w:u w:val="single"/>
        </w:rPr>
        <w:t>кровли</w:t>
      </w:r>
      <w:proofErr w:type="gramStart"/>
      <w:r w:rsidRPr="00F132FA">
        <w:rPr>
          <w:b/>
          <w:u w:val="single"/>
        </w:rPr>
        <w:t>,</w:t>
      </w:r>
      <w:r>
        <w:rPr>
          <w:b/>
          <w:u w:val="single"/>
        </w:rPr>
        <w:t>р</w:t>
      </w:r>
      <w:proofErr w:type="gramEnd"/>
      <w:r>
        <w:rPr>
          <w:b/>
          <w:u w:val="single"/>
        </w:rPr>
        <w:t>емонт</w:t>
      </w:r>
      <w:proofErr w:type="spellEnd"/>
      <w:r>
        <w:rPr>
          <w:b/>
          <w:u w:val="single"/>
        </w:rPr>
        <w:t xml:space="preserve"> фасада,</w:t>
      </w:r>
      <w:r w:rsidRPr="00F132FA">
        <w:rPr>
          <w:b/>
          <w:u w:val="single"/>
        </w:rPr>
        <w:t xml:space="preserve"> установка узлов учета ХВС</w:t>
      </w:r>
      <w:r>
        <w:rPr>
          <w:b/>
          <w:u w:val="single"/>
        </w:rPr>
        <w:t>,</w:t>
      </w:r>
      <w:r w:rsidRPr="003D6462">
        <w:rPr>
          <w:b/>
          <w:u w:val="single"/>
        </w:rPr>
        <w:t xml:space="preserve">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125-</w:t>
      </w:r>
      <w:r w:rsidRPr="00F132FA">
        <w:rPr>
          <w:b/>
          <w:u w:val="single"/>
        </w:rPr>
        <w:t xml:space="preserve"> ремонт </w:t>
      </w:r>
      <w:proofErr w:type="spellStart"/>
      <w:r w:rsidRPr="00F132FA">
        <w:rPr>
          <w:b/>
          <w:u w:val="single"/>
        </w:rPr>
        <w:t>кровли</w:t>
      </w:r>
      <w:proofErr w:type="gramStart"/>
      <w:r w:rsidRPr="00F132FA">
        <w:rPr>
          <w:b/>
          <w:u w:val="single"/>
        </w:rPr>
        <w:t>,</w:t>
      </w:r>
      <w:r>
        <w:rPr>
          <w:b/>
          <w:u w:val="single"/>
        </w:rPr>
        <w:t>р</w:t>
      </w:r>
      <w:proofErr w:type="gramEnd"/>
      <w:r>
        <w:rPr>
          <w:b/>
          <w:u w:val="single"/>
        </w:rPr>
        <w:t>емонт</w:t>
      </w:r>
      <w:proofErr w:type="spellEnd"/>
      <w:r>
        <w:rPr>
          <w:b/>
          <w:u w:val="single"/>
        </w:rPr>
        <w:t xml:space="preserve"> фасада,</w:t>
      </w:r>
      <w:r w:rsidRPr="003D6462">
        <w:rPr>
          <w:b/>
          <w:u w:val="single"/>
        </w:rPr>
        <w:t xml:space="preserve">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119 -</w:t>
      </w:r>
      <w:r w:rsidRPr="00F132FA">
        <w:rPr>
          <w:b/>
          <w:u w:val="single"/>
        </w:rPr>
        <w:t xml:space="preserve"> ремонт кровли</w:t>
      </w:r>
      <w:r>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r>
        <w:t xml:space="preserve">1.2. Заказчиком является </w:t>
      </w:r>
      <w:r w:rsidRPr="00BC2620">
        <w:rPr>
          <w:b/>
          <w:sz w:val="28"/>
          <w:szCs w:val="28"/>
        </w:rPr>
        <w:t>ООО «Уют»</w:t>
      </w:r>
    </w:p>
    <w:p w:rsidR="00C67141" w:rsidRDefault="00C67141" w:rsidP="00C67141">
      <w:pPr>
        <w:pStyle w:val="ConsPlusNonformat"/>
        <w:widowControl/>
        <w:jc w:val="both"/>
      </w:pPr>
    </w:p>
    <w:p w:rsidR="00C67141" w:rsidRDefault="00C67141" w:rsidP="00C67141">
      <w:pPr>
        <w:pStyle w:val="ConsPlusNonformat"/>
        <w:widowControl/>
        <w:jc w:val="both"/>
      </w:pPr>
      <w:r>
        <w:t xml:space="preserve">1.3. Организатором конкурса является: </w:t>
      </w:r>
      <w:r w:rsidRPr="00BC2620">
        <w:rPr>
          <w:b/>
          <w:sz w:val="28"/>
          <w:szCs w:val="28"/>
        </w:rPr>
        <w:t>ООО «Уют»</w:t>
      </w:r>
    </w:p>
    <w:p w:rsidR="00C67141" w:rsidRDefault="00C67141" w:rsidP="00C67141">
      <w:pPr>
        <w:pStyle w:val="ConsPlusNonformat"/>
        <w:widowControl/>
        <w:jc w:val="both"/>
      </w:pPr>
    </w:p>
    <w:p w:rsidR="00C67141" w:rsidRDefault="00C67141" w:rsidP="00C67141">
      <w:pPr>
        <w:pStyle w:val="ConsPlusNonformat"/>
        <w:widowControl/>
        <w:jc w:val="both"/>
      </w:pPr>
      <w:r>
        <w:t xml:space="preserve">1.4. Начальная (максимальная) цена договора подряда: </w:t>
      </w:r>
      <w:r>
        <w:rPr>
          <w:b/>
          <w:u w:val="single"/>
        </w:rPr>
        <w:t>4 461 416</w:t>
      </w:r>
      <w:r w:rsidRPr="00225961">
        <w:rPr>
          <w:b/>
          <w:u w:val="single"/>
        </w:rPr>
        <w:t xml:space="preserve"> (</w:t>
      </w:r>
      <w:r>
        <w:rPr>
          <w:b/>
          <w:u w:val="single"/>
        </w:rPr>
        <w:t>четыре миллиона четыреста шестьдесят одна тысяча четыреста шестнадцать</w:t>
      </w:r>
      <w:r w:rsidRPr="00225961">
        <w:rPr>
          <w:b/>
          <w:u w:val="single"/>
        </w:rPr>
        <w:t xml:space="preserve">) рублей, в том числе НДС </w:t>
      </w:r>
      <w:r>
        <w:rPr>
          <w:b/>
          <w:u w:val="single"/>
        </w:rPr>
        <w:t>803055</w:t>
      </w:r>
      <w:r w:rsidRPr="00225961">
        <w:rPr>
          <w:b/>
          <w:u w:val="single"/>
        </w:rPr>
        <w:t xml:space="preserve">  рублей</w:t>
      </w:r>
      <w:r>
        <w:rPr>
          <w:b/>
          <w:u w:val="single"/>
        </w:rPr>
        <w:t>.</w:t>
      </w:r>
    </w:p>
    <w:p w:rsidR="00C67141" w:rsidRDefault="00C67141" w:rsidP="00C67141">
      <w:pPr>
        <w:pStyle w:val="ConsPlusNonformat"/>
        <w:widowControl/>
        <w:jc w:val="both"/>
      </w:pPr>
      <w:r>
        <w:t>1.5.  Крайним  сроком  подачи  конкурсных  заявок  является  день и час</w:t>
      </w:r>
    </w:p>
    <w:p w:rsidR="00C67141" w:rsidRDefault="00C67141" w:rsidP="00C67141">
      <w:pPr>
        <w:pStyle w:val="ConsPlusNonformat"/>
        <w:widowControl/>
        <w:jc w:val="both"/>
      </w:pPr>
      <w:r>
        <w:t>вскрытия  конвертов  с  конкурсными  заявками.  Заявки  подаются по адресу:</w:t>
      </w:r>
    </w:p>
    <w:p w:rsidR="00C67141" w:rsidRPr="00174522" w:rsidRDefault="00C67141" w:rsidP="00C67141">
      <w:pPr>
        <w:pStyle w:val="ConsPlusNonformat"/>
        <w:widowControl/>
        <w:jc w:val="both"/>
        <w:rPr>
          <w:b/>
          <w:u w:val="single"/>
        </w:rPr>
      </w:pPr>
      <w:r w:rsidRPr="00174522">
        <w:rPr>
          <w:b/>
          <w:u w:val="single"/>
        </w:rPr>
        <w:t xml:space="preserve">р.п. Воскресенское, ул. </w:t>
      </w:r>
      <w:proofErr w:type="gramStart"/>
      <w:r w:rsidRPr="00174522">
        <w:rPr>
          <w:b/>
          <w:u w:val="single"/>
        </w:rPr>
        <w:t>Февральская</w:t>
      </w:r>
      <w:proofErr w:type="gramEnd"/>
      <w:r w:rsidRPr="00174522">
        <w:rPr>
          <w:b/>
          <w:u w:val="single"/>
        </w:rPr>
        <w:t xml:space="preserve"> д. 24,  часы приема с 9:00 до 16:00 помещение ООО «УЮТ»</w:t>
      </w:r>
      <w:r>
        <w:rPr>
          <w:b/>
          <w:u w:val="single"/>
        </w:rPr>
        <w:t xml:space="preserve"> в рабочие дни с 09.07.2013  г</w:t>
      </w:r>
      <w:r w:rsidRPr="00174522">
        <w:rPr>
          <w:b/>
          <w:u w:val="single"/>
        </w:rPr>
        <w:t>.</w:t>
      </w:r>
    </w:p>
    <w:p w:rsidR="00C67141" w:rsidRDefault="00C67141" w:rsidP="00C67141">
      <w:pPr>
        <w:pStyle w:val="ConsPlusNonformat"/>
        <w:widowControl/>
        <w:jc w:val="both"/>
      </w:pPr>
      <w:r>
        <w:t xml:space="preserve">1.6.  Вскрытие  конвертов  с  конкурсными  заявками будет произведено </w:t>
      </w:r>
      <w:proofErr w:type="gramStart"/>
      <w:r>
        <w:t>в</w:t>
      </w:r>
      <w:proofErr w:type="gramEnd"/>
    </w:p>
    <w:p w:rsidR="00C67141" w:rsidRDefault="00C67141" w:rsidP="00C67141">
      <w:pPr>
        <w:pStyle w:val="ConsPlusNonformat"/>
        <w:widowControl/>
        <w:jc w:val="both"/>
        <w:rPr>
          <w:b/>
          <w:u w:val="single"/>
        </w:rPr>
      </w:pPr>
      <w:r w:rsidRPr="00174522">
        <w:rPr>
          <w:b/>
          <w:u w:val="single"/>
        </w:rPr>
        <w:t>1</w:t>
      </w:r>
      <w:r>
        <w:rPr>
          <w:b/>
          <w:u w:val="single"/>
        </w:rPr>
        <w:t>5</w:t>
      </w:r>
      <w:r w:rsidRPr="00174522">
        <w:rPr>
          <w:b/>
          <w:u w:val="single"/>
        </w:rPr>
        <w:t xml:space="preserve"> часов 00 минут "</w:t>
      </w:r>
      <w:r>
        <w:rPr>
          <w:b/>
          <w:u w:val="single"/>
        </w:rPr>
        <w:t>23</w:t>
      </w:r>
      <w:r w:rsidRPr="00174522">
        <w:rPr>
          <w:b/>
          <w:u w:val="single"/>
        </w:rPr>
        <w:t xml:space="preserve">" </w:t>
      </w:r>
      <w:r>
        <w:rPr>
          <w:b/>
          <w:u w:val="single"/>
        </w:rPr>
        <w:t>июля</w:t>
      </w:r>
      <w:r w:rsidRPr="00174522">
        <w:rPr>
          <w:b/>
          <w:u w:val="single"/>
        </w:rPr>
        <w:t xml:space="preserve"> 201</w:t>
      </w:r>
      <w:r>
        <w:rPr>
          <w:b/>
          <w:u w:val="single"/>
        </w:rPr>
        <w:t>3</w:t>
      </w:r>
      <w:r w:rsidRPr="00174522">
        <w:rPr>
          <w:b/>
          <w:u w:val="single"/>
        </w:rPr>
        <w:t xml:space="preserve"> года по </w:t>
      </w:r>
      <w:proofErr w:type="spellStart"/>
      <w:r w:rsidRPr="00174522">
        <w:rPr>
          <w:b/>
          <w:u w:val="single"/>
        </w:rPr>
        <w:t>адресу:р.п</w:t>
      </w:r>
      <w:proofErr w:type="gramStart"/>
      <w:r w:rsidRPr="00174522">
        <w:rPr>
          <w:b/>
          <w:u w:val="single"/>
        </w:rPr>
        <w:t>.В</w:t>
      </w:r>
      <w:proofErr w:type="gramEnd"/>
      <w:r w:rsidRPr="00174522">
        <w:rPr>
          <w:b/>
          <w:u w:val="single"/>
        </w:rPr>
        <w:t>оскресенское</w:t>
      </w:r>
      <w:proofErr w:type="spellEnd"/>
      <w:r w:rsidRPr="00174522">
        <w:rPr>
          <w:b/>
          <w:u w:val="single"/>
        </w:rPr>
        <w:t xml:space="preserve"> пл.Ленина д.1 в здании</w:t>
      </w:r>
      <w:r>
        <w:rPr>
          <w:b/>
          <w:u w:val="single"/>
        </w:rPr>
        <w:t xml:space="preserve"> </w:t>
      </w:r>
      <w:r w:rsidRPr="00174522">
        <w:rPr>
          <w:b/>
          <w:u w:val="single"/>
        </w:rPr>
        <w:t>администрации Воскресенского района помещение зала заседаний</w:t>
      </w:r>
      <w:r>
        <w:rPr>
          <w:b/>
          <w:u w:val="single"/>
        </w:rPr>
        <w:t>.</w:t>
      </w:r>
    </w:p>
    <w:p w:rsidR="00C67141" w:rsidRPr="00174522" w:rsidRDefault="00C67141" w:rsidP="00C67141">
      <w:pPr>
        <w:pStyle w:val="ConsPlusNonformat"/>
        <w:widowControl/>
        <w:jc w:val="both"/>
        <w:rPr>
          <w:b/>
        </w:rPr>
      </w:pPr>
      <w:r>
        <w:t>На процедуру  вскрытия  конвертов приглашаются представители всех претендентов</w:t>
      </w:r>
      <w:r>
        <w:rPr>
          <w:b/>
        </w:rPr>
        <w:t xml:space="preserve"> </w:t>
      </w:r>
      <w:r>
        <w:t>на  участие  в  конкурсе. Полномочия представителя должны быть подтверждены</w:t>
      </w:r>
      <w:r>
        <w:rPr>
          <w:b/>
        </w:rPr>
        <w:t xml:space="preserve"> </w:t>
      </w:r>
      <w:r>
        <w:t>доверенностью.</w:t>
      </w:r>
    </w:p>
    <w:p w:rsidR="00C67141" w:rsidRDefault="00C67141" w:rsidP="00C67141">
      <w:pPr>
        <w:pStyle w:val="ConsPlusNonformat"/>
        <w:widowControl/>
        <w:jc w:val="both"/>
      </w:pPr>
      <w:r>
        <w:t xml:space="preserve">1.7.  Официальное  извещение о проведении конкурса публикуется на официальном сайте администрации Воскресенского района Нижегородской области </w:t>
      </w:r>
      <w:hyperlink r:id="rId5" w:tgtFrame="_blank" w:history="1">
        <w:proofErr w:type="spellStart"/>
        <w:r>
          <w:rPr>
            <w:rStyle w:val="a3"/>
            <w:rFonts w:ascii="Arial" w:hAnsi="Arial" w:cs="Arial"/>
            <w:sz w:val="19"/>
            <w:szCs w:val="19"/>
          </w:rPr>
          <w:t>voskr</w:t>
        </w:r>
        <w:r>
          <w:rPr>
            <w:rStyle w:val="a3"/>
            <w:rFonts w:ascii="Arial" w:hAnsi="Arial" w:cs="Arial"/>
            <w:sz w:val="19"/>
            <w:szCs w:val="19"/>
            <w:lang w:val="en-US"/>
          </w:rPr>
          <w:t>esenskoe</w:t>
        </w:r>
        <w:proofErr w:type="spellEnd"/>
        <w:r w:rsidRPr="001736C7">
          <w:rPr>
            <w:rStyle w:val="a3"/>
            <w:rFonts w:ascii="Arial" w:hAnsi="Arial" w:cs="Arial"/>
            <w:sz w:val="19"/>
            <w:szCs w:val="19"/>
          </w:rPr>
          <w:t>-</w:t>
        </w:r>
        <w:proofErr w:type="spellStart"/>
        <w:r>
          <w:rPr>
            <w:rStyle w:val="a3"/>
            <w:rFonts w:ascii="Arial" w:hAnsi="Arial" w:cs="Arial"/>
            <w:sz w:val="19"/>
            <w:szCs w:val="19"/>
            <w:lang w:val="en-US"/>
          </w:rPr>
          <w:t>adm</w:t>
        </w:r>
        <w:proofErr w:type="spellEnd"/>
        <w:r>
          <w:rPr>
            <w:rStyle w:val="a3"/>
            <w:rFonts w:ascii="Arial" w:hAnsi="Arial" w:cs="Arial"/>
            <w:sz w:val="19"/>
            <w:szCs w:val="19"/>
          </w:rPr>
          <w:t>.</w:t>
        </w:r>
        <w:proofErr w:type="spellStart"/>
        <w:r>
          <w:rPr>
            <w:rStyle w:val="a3"/>
            <w:rFonts w:ascii="Arial" w:hAnsi="Arial" w:cs="Arial"/>
            <w:sz w:val="19"/>
            <w:szCs w:val="19"/>
          </w:rPr>
          <w:t>ru</w:t>
        </w:r>
        <w:proofErr w:type="spellEnd"/>
      </w:hyperlink>
      <w:r>
        <w:t xml:space="preserve"> не позднее, чем за 30 дней до даты проведения конкурса.</w:t>
      </w:r>
    </w:p>
    <w:p w:rsidR="00C67141" w:rsidRDefault="00C67141" w:rsidP="00C67141">
      <w:pPr>
        <w:pStyle w:val="ConsPlusNonformat"/>
        <w:widowControl/>
        <w:jc w:val="both"/>
      </w:pPr>
      <w:r>
        <w:t>1.8. Участники конкурса предоставляют обеспечение заявки.</w:t>
      </w:r>
    </w:p>
    <w:p w:rsidR="00C67141" w:rsidRDefault="00C67141" w:rsidP="00C67141">
      <w:pPr>
        <w:pStyle w:val="ConsPlusNonformat"/>
        <w:widowControl/>
        <w:jc w:val="both"/>
      </w:pPr>
      <w:r>
        <w:t>1.9.  В  случае  предоставления участниками конкурса обеспечения заявки</w:t>
      </w:r>
    </w:p>
    <w:p w:rsidR="00C67141" w:rsidRDefault="00C67141" w:rsidP="00C67141">
      <w:pPr>
        <w:pStyle w:val="ConsPlusNonformat"/>
        <w:widowControl/>
        <w:jc w:val="both"/>
      </w:pPr>
      <w:r>
        <w:t>участники     конкурса     должны     перечислить     сумму    в    размере</w:t>
      </w:r>
    </w:p>
    <w:p w:rsidR="00C67141" w:rsidRDefault="00C67141" w:rsidP="00C67141">
      <w:pPr>
        <w:pStyle w:val="ConsPlusNonformat"/>
        <w:widowControl/>
        <w:jc w:val="both"/>
      </w:pPr>
      <w:proofErr w:type="gramStart"/>
      <w:r>
        <w:rPr>
          <w:b/>
          <w:u w:val="single"/>
        </w:rPr>
        <w:t>133 843</w:t>
      </w:r>
      <w:r w:rsidRPr="00485C99">
        <w:rPr>
          <w:b/>
          <w:u w:val="single"/>
        </w:rPr>
        <w:t xml:space="preserve"> (</w:t>
      </w:r>
      <w:r>
        <w:rPr>
          <w:b/>
          <w:u w:val="single"/>
        </w:rPr>
        <w:t>сто тридцать три тысячи восемьсот сорок три</w:t>
      </w:r>
      <w:r w:rsidRPr="00485C99">
        <w:rPr>
          <w:b/>
          <w:u w:val="single"/>
        </w:rPr>
        <w:t>) рубл</w:t>
      </w:r>
      <w:r>
        <w:rPr>
          <w:b/>
          <w:u w:val="single"/>
        </w:rPr>
        <w:t>я</w:t>
      </w:r>
      <w:r w:rsidRPr="00485C99">
        <w:rPr>
          <w:u w:val="single"/>
        </w:rPr>
        <w:t xml:space="preserve"> </w:t>
      </w:r>
      <w:r>
        <w:t>(3% от начальной цены</w:t>
      </w:r>
      <w:proofErr w:type="gramEnd"/>
    </w:p>
    <w:p w:rsidR="00C67141" w:rsidRDefault="00C67141" w:rsidP="00C67141">
      <w:pPr>
        <w:pStyle w:val="ConsPlusNonformat"/>
        <w:widowControl/>
        <w:jc w:val="both"/>
      </w:pPr>
      <w:r>
        <w:t>договора  подряда) до даты вскрытия конвертов с заявками на следующий счет:</w:t>
      </w:r>
    </w:p>
    <w:p w:rsidR="00C67141" w:rsidRPr="001A7CFE" w:rsidRDefault="00C67141" w:rsidP="00C67141">
      <w:pPr>
        <w:pStyle w:val="ConsPlusNonformat"/>
        <w:widowControl/>
        <w:jc w:val="both"/>
        <w:rPr>
          <w:b/>
          <w:u w:val="single"/>
        </w:rPr>
      </w:pPr>
      <w:proofErr w:type="gramStart"/>
      <w:r>
        <w:rPr>
          <w:b/>
          <w:u w:val="single"/>
        </w:rPr>
        <w:t>40702810539230000008</w:t>
      </w:r>
      <w:r w:rsidRPr="001A7CFE">
        <w:rPr>
          <w:b/>
          <w:u w:val="single"/>
        </w:rPr>
        <w:t>,</w:t>
      </w:r>
      <w:r w:rsidRPr="0014481E">
        <w:rPr>
          <w:b/>
          <w:u w:val="single"/>
        </w:rPr>
        <w:t xml:space="preserve">получатель </w:t>
      </w:r>
      <w:r>
        <w:rPr>
          <w:b/>
          <w:u w:val="single"/>
        </w:rPr>
        <w:t xml:space="preserve">Общество с </w:t>
      </w:r>
      <w:proofErr w:type="spellStart"/>
      <w:r>
        <w:rPr>
          <w:b/>
          <w:u w:val="single"/>
        </w:rPr>
        <w:t>огрониченной</w:t>
      </w:r>
      <w:proofErr w:type="spellEnd"/>
      <w:r>
        <w:rPr>
          <w:b/>
          <w:u w:val="single"/>
        </w:rPr>
        <w:t xml:space="preserve"> ответственностью «Уют» (ООО «Уют»</w:t>
      </w:r>
      <w:r w:rsidRPr="0014481E">
        <w:rPr>
          <w:b/>
          <w:u w:val="single"/>
        </w:rPr>
        <w:t xml:space="preserve"> в банке </w:t>
      </w:r>
      <w:r>
        <w:rPr>
          <w:b/>
          <w:u w:val="single"/>
        </w:rPr>
        <w:t>Нижегородский РФ ОАО «</w:t>
      </w:r>
      <w:proofErr w:type="spellStart"/>
      <w:r>
        <w:rPr>
          <w:b/>
          <w:u w:val="single"/>
        </w:rPr>
        <w:t>Россельхоз</w:t>
      </w:r>
      <w:proofErr w:type="spellEnd"/>
      <w:r>
        <w:rPr>
          <w:b/>
          <w:u w:val="single"/>
        </w:rPr>
        <w:t xml:space="preserve"> банк» Н.Новгород БИК 042202846 К/</w:t>
      </w:r>
      <w:proofErr w:type="spellStart"/>
      <w:r>
        <w:rPr>
          <w:b/>
          <w:u w:val="single"/>
        </w:rPr>
        <w:t>сч</w:t>
      </w:r>
      <w:proofErr w:type="spellEnd"/>
      <w:r>
        <w:rPr>
          <w:b/>
          <w:u w:val="single"/>
        </w:rPr>
        <w:t xml:space="preserve"> 30101810000000000846 ИНН/КПП 5212510267/521201001 ОКАТО 22222551000 ОКПО 88590143</w:t>
      </w:r>
      <w:r w:rsidRPr="0014481E">
        <w:rPr>
          <w:b/>
          <w:u w:val="single"/>
        </w:rPr>
        <w:t>.</w:t>
      </w:r>
      <w:proofErr w:type="gramEnd"/>
    </w:p>
    <w:p w:rsidR="00C67141" w:rsidRDefault="00C67141" w:rsidP="00C67141">
      <w:pPr>
        <w:pStyle w:val="ConsPlusNonformat"/>
        <w:widowControl/>
        <w:jc w:val="both"/>
      </w:pPr>
    </w:p>
    <w:p w:rsidR="00C67141" w:rsidRDefault="00C67141" w:rsidP="00C67141">
      <w:pPr>
        <w:pStyle w:val="ConsPlusNonformat"/>
        <w:widowControl/>
        <w:jc w:val="both"/>
      </w:pPr>
      <w:r>
        <w:t>1.10.  Официальные  результаты  открытого конкурса публикуются на сайте</w:t>
      </w:r>
    </w:p>
    <w:p w:rsidR="00C67141" w:rsidRDefault="00C67141" w:rsidP="00C67141">
      <w:pPr>
        <w:pStyle w:val="ConsPlusNonformat"/>
        <w:widowControl/>
        <w:jc w:val="both"/>
      </w:pPr>
      <w:r>
        <w:t xml:space="preserve">администрации Воскресенского района Нижегородской области </w:t>
      </w:r>
      <w:hyperlink r:id="rId6" w:tgtFrame="_blank" w:history="1">
        <w:proofErr w:type="spellStart"/>
        <w:r>
          <w:rPr>
            <w:rStyle w:val="a3"/>
            <w:rFonts w:ascii="Arial" w:hAnsi="Arial" w:cs="Arial"/>
            <w:sz w:val="19"/>
            <w:szCs w:val="19"/>
          </w:rPr>
          <w:t>voskr</w:t>
        </w:r>
        <w:r>
          <w:rPr>
            <w:rStyle w:val="a3"/>
            <w:rFonts w:ascii="Arial" w:hAnsi="Arial" w:cs="Arial"/>
            <w:sz w:val="19"/>
            <w:szCs w:val="19"/>
            <w:lang w:val="en-US"/>
          </w:rPr>
          <w:t>esenskoe</w:t>
        </w:r>
        <w:proofErr w:type="spellEnd"/>
        <w:r w:rsidRPr="001736C7">
          <w:rPr>
            <w:rStyle w:val="a3"/>
            <w:rFonts w:ascii="Arial" w:hAnsi="Arial" w:cs="Arial"/>
            <w:sz w:val="19"/>
            <w:szCs w:val="19"/>
          </w:rPr>
          <w:t>-</w:t>
        </w:r>
        <w:proofErr w:type="spellStart"/>
        <w:r>
          <w:rPr>
            <w:rStyle w:val="a3"/>
            <w:rFonts w:ascii="Arial" w:hAnsi="Arial" w:cs="Arial"/>
            <w:sz w:val="19"/>
            <w:szCs w:val="19"/>
            <w:lang w:val="en-US"/>
          </w:rPr>
          <w:t>adm</w:t>
        </w:r>
        <w:proofErr w:type="spellEnd"/>
        <w:r>
          <w:rPr>
            <w:rStyle w:val="a3"/>
            <w:rFonts w:ascii="Arial" w:hAnsi="Arial" w:cs="Arial"/>
            <w:sz w:val="19"/>
            <w:szCs w:val="19"/>
          </w:rPr>
          <w:t>.</w:t>
        </w:r>
        <w:proofErr w:type="spellStart"/>
        <w:r>
          <w:rPr>
            <w:rStyle w:val="a3"/>
            <w:rFonts w:ascii="Arial" w:hAnsi="Arial" w:cs="Arial"/>
            <w:sz w:val="19"/>
            <w:szCs w:val="19"/>
          </w:rPr>
          <w:t>ru</w:t>
        </w:r>
        <w:proofErr w:type="spellEnd"/>
      </w:hyperlink>
      <w:r>
        <w:t xml:space="preserve"> в пятидневный срок </w:t>
      </w:r>
      <w:proofErr w:type="gramStart"/>
      <w:r>
        <w:t>с даты вскрытия</w:t>
      </w:r>
      <w:proofErr w:type="gramEnd"/>
      <w:r>
        <w:t xml:space="preserve"> конвертов.</w:t>
      </w:r>
    </w:p>
    <w:p w:rsidR="00C67141" w:rsidRDefault="00C67141" w:rsidP="00C67141">
      <w:pPr>
        <w:pStyle w:val="ConsPlusNonformat"/>
        <w:widowControl/>
        <w:jc w:val="both"/>
      </w:pPr>
      <w:r>
        <w:t xml:space="preserve">1.11.  Договор  подряда  с  победителем  конкурса  заключается по </w:t>
      </w:r>
      <w:hyperlink r:id="rId7" w:history="1">
        <w:r>
          <w:rPr>
            <w:color w:val="0000FF"/>
          </w:rPr>
          <w:t>форме</w:t>
        </w:r>
      </w:hyperlink>
    </w:p>
    <w:p w:rsidR="00C67141" w:rsidRDefault="00C67141" w:rsidP="00C67141">
      <w:pPr>
        <w:pStyle w:val="ConsPlusNonformat"/>
        <w:widowControl/>
        <w:jc w:val="both"/>
      </w:pPr>
      <w:r>
        <w:t>согласно  приложению  9  к  настоящему  Порядку в десятидневный срок с даты</w:t>
      </w:r>
    </w:p>
    <w:p w:rsidR="00C67141" w:rsidRDefault="00C67141" w:rsidP="00C67141">
      <w:pPr>
        <w:pStyle w:val="ConsPlusNonformat"/>
        <w:widowControl/>
        <w:jc w:val="both"/>
      </w:pPr>
      <w:r>
        <w:t>опубликования результатов конкурса.</w:t>
      </w:r>
    </w:p>
    <w:p w:rsidR="00C67141" w:rsidRDefault="00C67141" w:rsidP="00C67141">
      <w:pPr>
        <w:pStyle w:val="ConsPlusNonformat"/>
        <w:widowControl/>
        <w:jc w:val="both"/>
      </w:pPr>
      <w:r>
        <w:t xml:space="preserve">1.12.   Должностное   лицо   организатора  конкурса,  ответственное  </w:t>
      </w:r>
      <w:proofErr w:type="gramStart"/>
      <w:r>
        <w:t>за</w:t>
      </w:r>
      <w:proofErr w:type="gramEnd"/>
    </w:p>
    <w:p w:rsidR="00C67141" w:rsidRDefault="00C67141" w:rsidP="00C67141">
      <w:pPr>
        <w:pStyle w:val="ConsPlusNonformat"/>
        <w:widowControl/>
        <w:jc w:val="both"/>
      </w:pPr>
      <w:r>
        <w:t>контакты с участниками конкурса</w:t>
      </w:r>
      <w:r w:rsidRPr="0014481E">
        <w:t xml:space="preserve">: </w:t>
      </w:r>
      <w:r>
        <w:rPr>
          <w:b/>
          <w:u w:val="single"/>
        </w:rPr>
        <w:t>Лукашевич Олег Всеволодович – Директор  ООО «Уют»</w:t>
      </w:r>
      <w:r w:rsidRPr="0014481E">
        <w:rPr>
          <w:b/>
          <w:u w:val="single"/>
        </w:rPr>
        <w:t xml:space="preserve"> тел. 89</w:t>
      </w:r>
      <w:r>
        <w:rPr>
          <w:b/>
          <w:u w:val="single"/>
        </w:rPr>
        <w:t>049080608.</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outlineLvl w:val="2"/>
      </w:pPr>
      <w:r>
        <w:t>2. Требования к участникам конкурса.</w:t>
      </w:r>
    </w:p>
    <w:p w:rsidR="00C67141" w:rsidRDefault="00C67141" w:rsidP="00C67141">
      <w:pPr>
        <w:pStyle w:val="ConsPlusNormal"/>
        <w:widowControl/>
        <w:ind w:firstLine="540"/>
        <w:jc w:val="both"/>
      </w:pPr>
      <w:r>
        <w:t>Для участия в конкурсе допускаются участники, соответствующие следующим требованиям:</w:t>
      </w:r>
    </w:p>
    <w:p w:rsidR="00C67141" w:rsidRDefault="00C67141" w:rsidP="00C67141">
      <w:pPr>
        <w:pStyle w:val="ConsPlusNormal"/>
        <w:widowControl/>
        <w:ind w:firstLine="540"/>
        <w:jc w:val="both"/>
      </w:pPr>
      <w:r>
        <w:t>2.1. 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C67141" w:rsidRDefault="00C67141" w:rsidP="00C67141">
      <w:pPr>
        <w:pStyle w:val="ConsPlusNormal"/>
        <w:widowControl/>
        <w:ind w:firstLine="540"/>
        <w:jc w:val="both"/>
      </w:pPr>
      <w:r>
        <w:t xml:space="preserve">2.2. Деятельность участника не должна быть приостановлена в порядке, предусмотренном </w:t>
      </w:r>
      <w:hyperlink r:id="rId8" w:history="1">
        <w:r>
          <w:rPr>
            <w:color w:val="0000FF"/>
          </w:rPr>
          <w:t>Кодексом</w:t>
        </w:r>
      </w:hyperlink>
      <w:r>
        <w:t xml:space="preserve"> Российской Федерации об административных правонарушениях.</w:t>
      </w:r>
    </w:p>
    <w:p w:rsidR="00C67141" w:rsidRDefault="00C67141" w:rsidP="00C67141">
      <w:pPr>
        <w:pStyle w:val="ConsPlusNormal"/>
        <w:widowControl/>
        <w:ind w:firstLine="540"/>
        <w:jc w:val="both"/>
      </w:pPr>
      <w:r>
        <w:t>2.3. 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C67141" w:rsidRDefault="00C67141" w:rsidP="00C67141">
      <w:pPr>
        <w:pStyle w:val="ConsPlusNormal"/>
        <w:widowControl/>
        <w:ind w:firstLine="540"/>
        <w:jc w:val="both"/>
      </w:pPr>
      <w:r>
        <w:t>2.4. Участник не должен находиться в процессе ликвидации или в процедуре банкротства.</w:t>
      </w:r>
    </w:p>
    <w:p w:rsidR="00C67141" w:rsidRDefault="00C67141" w:rsidP="00C67141">
      <w:pPr>
        <w:pStyle w:val="ConsPlusNormal"/>
        <w:widowControl/>
        <w:ind w:firstLine="540"/>
        <w:jc w:val="both"/>
      </w:pPr>
      <w:r>
        <w:lastRenderedPageBreak/>
        <w:t xml:space="preserve">2.5. </w:t>
      </w:r>
      <w:proofErr w:type="gramStart"/>
      <w:r>
        <w:t xml:space="preserve">Отсутствие участника в реестре недобросовестных поставщиков, который ведется согласно </w:t>
      </w:r>
      <w:hyperlink r:id="rId9" w:history="1">
        <w:r>
          <w:rPr>
            <w:color w:val="0000FF"/>
          </w:rPr>
          <w:t>Положению</w:t>
        </w:r>
      </w:hyperlink>
      <w: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roofErr w:type="gramEnd"/>
    </w:p>
    <w:p w:rsidR="00C67141" w:rsidRDefault="00C67141" w:rsidP="00C67141">
      <w:pPr>
        <w:pStyle w:val="ConsPlusNormal"/>
        <w:widowControl/>
        <w:ind w:firstLine="540"/>
        <w:jc w:val="both"/>
      </w:pPr>
      <w:r>
        <w:t>2.6. 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C67141" w:rsidRDefault="00C67141" w:rsidP="00C67141">
      <w:pPr>
        <w:pStyle w:val="ConsPlusNormal"/>
        <w:widowControl/>
        <w:ind w:firstLine="540"/>
        <w:jc w:val="both"/>
        <w:outlineLvl w:val="2"/>
      </w:pPr>
      <w:r>
        <w:t>3. Требования к составу, форме и порядку подачи заявок на участие в конкурсе.</w:t>
      </w:r>
    </w:p>
    <w:p w:rsidR="00C67141" w:rsidRDefault="00C67141" w:rsidP="00C67141">
      <w:pPr>
        <w:pStyle w:val="ConsPlusNormal"/>
        <w:widowControl/>
        <w:ind w:firstLine="540"/>
        <w:jc w:val="both"/>
      </w:pPr>
      <w:r>
        <w:t xml:space="preserve">3.1. Для участия в конкурсе участник подает заявку, составленную по </w:t>
      </w:r>
      <w:hyperlink r:id="rId10" w:history="1">
        <w:r>
          <w:rPr>
            <w:color w:val="0000FF"/>
          </w:rPr>
          <w:t>форме</w:t>
        </w:r>
      </w:hyperlink>
      <w:r>
        <w:t xml:space="preserve"> согласно приложению 5 к настоящему Порядку с приложением следующих документов:</w:t>
      </w:r>
    </w:p>
    <w:p w:rsidR="00C67141" w:rsidRDefault="00C67141" w:rsidP="00C67141">
      <w:pPr>
        <w:pStyle w:val="ConsPlusNormal"/>
        <w:widowControl/>
        <w:ind w:firstLine="540"/>
        <w:jc w:val="both"/>
      </w:pPr>
      <w:r>
        <w:t xml:space="preserve">3.1.1. Опись входящих в состав заявки документов по </w:t>
      </w:r>
      <w:hyperlink r:id="rId11" w:history="1">
        <w:r>
          <w:rPr>
            <w:color w:val="0000FF"/>
          </w:rPr>
          <w:t>форме</w:t>
        </w:r>
      </w:hyperlink>
      <w:r>
        <w:t xml:space="preserve"> согласно приложению 6 к настоящему Порядку.</w:t>
      </w:r>
    </w:p>
    <w:p w:rsidR="00C67141" w:rsidRDefault="00C67141" w:rsidP="00C67141">
      <w:pPr>
        <w:pStyle w:val="ConsPlusNormal"/>
        <w:widowControl/>
        <w:ind w:firstLine="540"/>
        <w:jc w:val="both"/>
      </w:pPr>
      <w:r>
        <w:t xml:space="preserve">3.1.2. Документ, подтверждающий полномочия лица на осуществление действий от имени участника, по </w:t>
      </w:r>
      <w:hyperlink r:id="rId12" w:history="1">
        <w:r>
          <w:rPr>
            <w:color w:val="0000FF"/>
          </w:rPr>
          <w:t>форме</w:t>
        </w:r>
      </w:hyperlink>
      <w:r>
        <w:t xml:space="preserve"> согласно приложению 7 к настоящему Порядку.</w:t>
      </w:r>
    </w:p>
    <w:p w:rsidR="00C67141" w:rsidRDefault="00C67141" w:rsidP="00C67141">
      <w:pPr>
        <w:pStyle w:val="ConsPlusNormal"/>
        <w:widowControl/>
        <w:ind w:firstLine="540"/>
        <w:jc w:val="both"/>
      </w:pPr>
      <w: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C67141" w:rsidRDefault="00C67141" w:rsidP="00C67141">
      <w:pPr>
        <w:pStyle w:val="ConsPlusNormal"/>
        <w:widowControl/>
        <w:ind w:firstLine="540"/>
        <w:jc w:val="both"/>
      </w:pPr>
      <w: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C67141" w:rsidRDefault="00C67141" w:rsidP="00C67141">
      <w:pPr>
        <w:pStyle w:val="ConsPlusNormal"/>
        <w:widowControl/>
        <w:ind w:firstLine="540"/>
        <w:jc w:val="both"/>
      </w:pPr>
      <w:r>
        <w:t xml:space="preserve">3.1.5. Исключен. - </w:t>
      </w:r>
      <w:hyperlink r:id="rId13" w:history="1">
        <w:r>
          <w:rPr>
            <w:color w:val="0000FF"/>
          </w:rPr>
          <w:t>Постановление</w:t>
        </w:r>
      </w:hyperlink>
      <w:r>
        <w:t xml:space="preserve"> Правительства Нижегородской области от 19.12.2011 N 1053.</w:t>
      </w:r>
    </w:p>
    <w:p w:rsidR="00C67141" w:rsidRDefault="00C67141" w:rsidP="00C67141">
      <w:pPr>
        <w:pStyle w:val="ConsPlusNormal"/>
        <w:widowControl/>
        <w:ind w:firstLine="540"/>
        <w:jc w:val="both"/>
      </w:pPr>
      <w:r>
        <w:t xml:space="preserve">3.1.6. </w:t>
      </w:r>
      <w:proofErr w:type="gramStart"/>
      <w:r>
        <w:t xml:space="preserve">Организационно-штатное расписание организации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w:t>
      </w:r>
      <w:hyperlink r:id="rId14" w:history="1">
        <w:r>
          <w:rPr>
            <w:color w:val="0000FF"/>
          </w:rPr>
          <w:t>форме</w:t>
        </w:r>
      </w:hyperlink>
      <w:r>
        <w:t xml:space="preserve"> согласно приложению 8 к настоящему Порядку с приложением документов, подтверждающих их квалификацию</w:t>
      </w:r>
      <w:proofErr w:type="gramEnd"/>
      <w:r>
        <w:t xml:space="preserve"> и опыт работы (копия диплома, заверенная копия трудовой книжки).</w:t>
      </w:r>
    </w:p>
    <w:p w:rsidR="00C67141" w:rsidRDefault="00C67141" w:rsidP="00C67141">
      <w:pPr>
        <w:pStyle w:val="ConsPlusNormal"/>
        <w:widowControl/>
        <w:ind w:firstLine="540"/>
        <w:jc w:val="both"/>
      </w:pPr>
      <w: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C67141" w:rsidRDefault="00C67141" w:rsidP="00C67141">
      <w:pPr>
        <w:pStyle w:val="ConsPlusNormal"/>
        <w:widowControl/>
        <w:ind w:firstLine="540"/>
        <w:jc w:val="both"/>
      </w:pPr>
      <w:r>
        <w:t>3.1.8. Нотариально заверенная копия свидетельства о постановке лица на учет в налоговом органе.</w:t>
      </w:r>
    </w:p>
    <w:p w:rsidR="00C67141" w:rsidRDefault="00C67141" w:rsidP="00C67141">
      <w:pPr>
        <w:pStyle w:val="ConsPlusNormal"/>
        <w:widowControl/>
        <w:ind w:firstLine="540"/>
        <w:jc w:val="both"/>
      </w:pPr>
      <w:r>
        <w:t>3.1.9. Нотариально заверенная копия свидетельства о государственной регистрации юридического лица.</w:t>
      </w:r>
    </w:p>
    <w:p w:rsidR="00C67141" w:rsidRDefault="00C67141" w:rsidP="00C67141">
      <w:pPr>
        <w:pStyle w:val="ConsPlusNormal"/>
        <w:widowControl/>
        <w:ind w:firstLine="540"/>
        <w:jc w:val="both"/>
      </w:pPr>
      <w: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C67141" w:rsidRDefault="00C67141" w:rsidP="00C67141">
      <w:pPr>
        <w:pStyle w:val="ConsPlusNormal"/>
        <w:widowControl/>
        <w:ind w:firstLine="540"/>
        <w:jc w:val="both"/>
      </w:pPr>
      <w:r>
        <w:t>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C67141" w:rsidRDefault="00C67141" w:rsidP="00C67141">
      <w:pPr>
        <w:pStyle w:val="ConsPlusNormal"/>
        <w:widowControl/>
        <w:ind w:firstLine="540"/>
        <w:jc w:val="both"/>
      </w:pPr>
      <w: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(при проведении работ, указанных в </w:t>
      </w:r>
      <w:hyperlink r:id="rId15" w:history="1">
        <w:r>
          <w:rPr>
            <w:color w:val="0000FF"/>
          </w:rPr>
          <w:t>Перечне</w:t>
        </w:r>
      </w:hyperlink>
      <w:r>
        <w:t xml:space="preserve">, утвержденном приказом </w:t>
      </w:r>
      <w:proofErr w:type="spellStart"/>
      <w:r>
        <w:t>Минрегиона</w:t>
      </w:r>
      <w:proofErr w:type="spellEnd"/>
      <w:r>
        <w:t xml:space="preserve"> России от 30 декабря 2009 года N 624).</w:t>
      </w:r>
    </w:p>
    <w:p w:rsidR="00C67141" w:rsidRDefault="00C67141" w:rsidP="00C67141">
      <w:pPr>
        <w:pStyle w:val="ConsPlusNormal"/>
        <w:widowControl/>
        <w:ind w:firstLine="540"/>
        <w:jc w:val="both"/>
      </w:pPr>
      <w: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C67141" w:rsidRDefault="00C67141" w:rsidP="00C67141">
      <w:pPr>
        <w:pStyle w:val="ConsPlusNormal"/>
        <w:widowControl/>
        <w:ind w:firstLine="540"/>
        <w:jc w:val="both"/>
      </w:pPr>
      <w:r>
        <w:t xml:space="preserve">3.3. </w:t>
      </w:r>
      <w:proofErr w:type="gramStart"/>
      <w:r>
        <w:t xml:space="preserve">Представление документов, предусмотренных </w:t>
      </w:r>
      <w:hyperlink r:id="rId16" w:history="1">
        <w:r>
          <w:rPr>
            <w:color w:val="0000FF"/>
          </w:rPr>
          <w:t>пунктами 3.1.4</w:t>
        </w:r>
      </w:hyperlink>
      <w:r>
        <w:t xml:space="preserve"> - </w:t>
      </w:r>
      <w:hyperlink r:id="rId17" w:history="1">
        <w:r>
          <w:rPr>
            <w:color w:val="0000FF"/>
          </w:rPr>
          <w:t>3.1.12 раздела IV</w:t>
        </w:r>
      </w:hyperlink>
      <w:r>
        <w:t xml:space="preserve"> настоящего Порядка,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актуальности.</w:t>
      </w:r>
      <w:proofErr w:type="gramEnd"/>
      <w: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C67141" w:rsidRDefault="00C67141" w:rsidP="00C67141">
      <w:pPr>
        <w:pStyle w:val="ConsPlusNormal"/>
        <w:widowControl/>
        <w:ind w:firstLine="540"/>
        <w:jc w:val="both"/>
      </w:pPr>
      <w: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t>рт вкл</w:t>
      </w:r>
      <w:proofErr w:type="gramEnd"/>
      <w:r>
        <w:t xml:space="preserve">адываются два внутренних конверта - один с оригиналом конкурсной заявки, а второй с ее </w:t>
      </w:r>
      <w:r>
        <w:lastRenderedPageBreak/>
        <w:t xml:space="preserve">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t>Заверение копий</w:t>
      </w:r>
      <w:proofErr w:type="gramEnd"/>
      <w:r>
        <w:t xml:space="preserve"> заявки и входящих в ее состав документов не требуется.</w:t>
      </w:r>
    </w:p>
    <w:p w:rsidR="00C67141" w:rsidRDefault="00C67141" w:rsidP="00C67141">
      <w:pPr>
        <w:pStyle w:val="ConsPlusNormal"/>
        <w:widowControl/>
        <w:ind w:firstLine="540"/>
        <w:jc w:val="both"/>
      </w:pPr>
      <w:r>
        <w:t xml:space="preserve">3.5. Конкурсная заявка доставляется участником с помощью почты, курьером или лично, по адресу, указанному в </w:t>
      </w:r>
      <w:hyperlink r:id="rId18" w:history="1">
        <w:r>
          <w:rPr>
            <w:color w:val="0000FF"/>
          </w:rPr>
          <w:t>пункте 1.6 раздела IV</w:t>
        </w:r>
      </w:hyperlink>
      <w:r>
        <w:t xml:space="preserve"> настоящего Порядка.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C67141" w:rsidRDefault="00C67141" w:rsidP="00C67141">
      <w:pPr>
        <w:pStyle w:val="ConsPlusNormal"/>
        <w:widowControl/>
        <w:ind w:firstLine="540"/>
        <w:jc w:val="both"/>
      </w:pPr>
      <w: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C67141" w:rsidRDefault="00C67141" w:rsidP="00C67141">
      <w:pPr>
        <w:pStyle w:val="ConsPlusNormal"/>
        <w:widowControl/>
        <w:ind w:firstLine="540"/>
        <w:jc w:val="both"/>
      </w:pPr>
      <w: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C67141" w:rsidRDefault="00C67141" w:rsidP="00C67141">
      <w:pPr>
        <w:pStyle w:val="ConsPlusNormal"/>
        <w:widowControl/>
        <w:ind w:firstLine="540"/>
        <w:jc w:val="both"/>
        <w:outlineLvl w:val="2"/>
      </w:pPr>
      <w:r>
        <w:t>4. Обеспечение конкурсной заявки.</w:t>
      </w:r>
    </w:p>
    <w:p w:rsidR="00C67141" w:rsidRDefault="00C67141" w:rsidP="00C67141">
      <w:pPr>
        <w:pStyle w:val="ConsPlusNormal"/>
        <w:widowControl/>
        <w:ind w:firstLine="540"/>
        <w:jc w:val="both"/>
      </w:pPr>
      <w: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19" w:history="1">
        <w:r>
          <w:rPr>
            <w:color w:val="0000FF"/>
          </w:rPr>
          <w:t>пункте 1.9 раздела IV</w:t>
        </w:r>
      </w:hyperlink>
      <w:r>
        <w:t xml:space="preserve"> настоящего Порядка.</w:t>
      </w:r>
    </w:p>
    <w:p w:rsidR="00C67141" w:rsidRDefault="00C67141" w:rsidP="00C67141">
      <w:pPr>
        <w:pStyle w:val="ConsPlusNormal"/>
        <w:widowControl/>
        <w:ind w:firstLine="540"/>
        <w:jc w:val="both"/>
      </w:pPr>
      <w:r>
        <w:t>4.2. Обеспечение конкурсной заявки не возвращается заказчиком в следующих случаях:</w:t>
      </w:r>
    </w:p>
    <w:p w:rsidR="00C67141" w:rsidRDefault="00C67141" w:rsidP="00C67141">
      <w:pPr>
        <w:pStyle w:val="ConsPlusNormal"/>
        <w:widowControl/>
        <w:ind w:firstLine="540"/>
        <w:jc w:val="both"/>
      </w:pPr>
      <w:r>
        <w:t>4.2.1. Участник отозвал свою конкурсную заявку после процедуры вскрытия конвертов.</w:t>
      </w:r>
    </w:p>
    <w:p w:rsidR="00C67141" w:rsidRDefault="00C67141" w:rsidP="00C67141">
      <w:pPr>
        <w:pStyle w:val="ConsPlusNormal"/>
        <w:widowControl/>
        <w:ind w:firstLine="540"/>
        <w:jc w:val="both"/>
      </w:pPr>
      <w:r>
        <w:t>4.2.2. Участник, выигравший конкурс, уклоняется от подписания договора подряда.</w:t>
      </w:r>
    </w:p>
    <w:p w:rsidR="00C67141" w:rsidRDefault="00C67141" w:rsidP="00C67141">
      <w:pPr>
        <w:pStyle w:val="ConsPlusNormal"/>
        <w:widowControl/>
        <w:ind w:firstLine="540"/>
        <w:jc w:val="both"/>
      </w:pPr>
      <w:r>
        <w:t>4.2.3. Участник, выигравший конкурс, не предоставил обеспечение исполнения договора.</w:t>
      </w:r>
    </w:p>
    <w:p w:rsidR="00C67141" w:rsidRDefault="00C67141" w:rsidP="00C67141">
      <w:pPr>
        <w:pStyle w:val="ConsPlusNormal"/>
        <w:widowControl/>
        <w:ind w:firstLine="540"/>
        <w:jc w:val="both"/>
      </w:pPr>
      <w:r>
        <w:t>4.3. Обеспечение конкурсной заявки возвращается:</w:t>
      </w:r>
    </w:p>
    <w:p w:rsidR="00C67141" w:rsidRDefault="00C67141" w:rsidP="00C67141">
      <w:pPr>
        <w:pStyle w:val="ConsPlusNormal"/>
        <w:widowControl/>
        <w:ind w:firstLine="540"/>
        <w:jc w:val="both"/>
      </w:pPr>
      <w:r>
        <w:t xml:space="preserve">4.3.1. Участникам, не допущенным к участию в конкурсе, - в пятидневный срок </w:t>
      </w:r>
      <w:proofErr w:type="gramStart"/>
      <w:r>
        <w:t>с</w:t>
      </w:r>
      <w:proofErr w:type="gramEnd"/>
      <w:r>
        <w:t xml:space="preserve"> дня подписания протокола рассмотрения конкурсных заявок.</w:t>
      </w:r>
    </w:p>
    <w:p w:rsidR="00C67141" w:rsidRDefault="00C67141" w:rsidP="00C67141">
      <w:pPr>
        <w:pStyle w:val="ConsPlusNormal"/>
        <w:widowControl/>
        <w:ind w:firstLine="540"/>
        <w:jc w:val="both"/>
      </w:pPr>
      <w:r>
        <w:t xml:space="preserve">4.3.2. Победителю конкурса - в десятидневный срок </w:t>
      </w:r>
      <w:proofErr w:type="gramStart"/>
      <w:r>
        <w:t>с</w:t>
      </w:r>
      <w:proofErr w:type="gramEnd"/>
      <w:r>
        <w:t xml:space="preserve"> дня подписания договора подряда при условии представления победителем надлежащего обеспечения исполнения договора.</w:t>
      </w:r>
    </w:p>
    <w:p w:rsidR="00C67141" w:rsidRDefault="00C67141" w:rsidP="00C67141">
      <w:pPr>
        <w:pStyle w:val="ConsPlusNormal"/>
        <w:widowControl/>
        <w:ind w:firstLine="540"/>
        <w:jc w:val="both"/>
      </w:pPr>
      <w: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C67141" w:rsidRDefault="00C67141" w:rsidP="00C67141">
      <w:pPr>
        <w:pStyle w:val="ConsPlusNormal"/>
        <w:widowControl/>
        <w:ind w:firstLine="540"/>
        <w:jc w:val="both"/>
      </w:pPr>
      <w:r>
        <w:t xml:space="preserve">4.3.4. Участнику конкурса, заявке на участие которого присвоен второй номер, в течение десяти дней </w:t>
      </w:r>
      <w:proofErr w:type="gramStart"/>
      <w:r>
        <w:t>с</w:t>
      </w:r>
      <w:proofErr w:type="gramEnd"/>
      <w: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C67141" w:rsidRDefault="00C67141" w:rsidP="00C67141">
      <w:pPr>
        <w:pStyle w:val="ConsPlusNormal"/>
        <w:widowControl/>
        <w:ind w:firstLine="540"/>
        <w:jc w:val="both"/>
        <w:outlineLvl w:val="2"/>
      </w:pPr>
      <w:r>
        <w:t>5. Процедура проведения конкурса.</w:t>
      </w:r>
    </w:p>
    <w:p w:rsidR="00C67141" w:rsidRDefault="00C67141" w:rsidP="00C67141">
      <w:pPr>
        <w:pStyle w:val="ConsPlusNormal"/>
        <w:widowControl/>
        <w:ind w:firstLine="540"/>
        <w:jc w:val="both"/>
      </w:pPr>
      <w: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0" w:history="1">
        <w:r>
          <w:rPr>
            <w:color w:val="0000FF"/>
          </w:rPr>
          <w:t>пункте 1.12 раздела IV</w:t>
        </w:r>
      </w:hyperlink>
      <w:r>
        <w:t xml:space="preserve"> настоящего Порядка. Ответы на письменные вопросы участников конкурса направляются в течение 2 рабочих дней со дня поступления.</w:t>
      </w:r>
    </w:p>
    <w:p w:rsidR="00C67141" w:rsidRDefault="00C67141" w:rsidP="00C67141">
      <w:pPr>
        <w:pStyle w:val="ConsPlusNormal"/>
        <w:widowControl/>
        <w:ind w:firstLine="540"/>
        <w:jc w:val="both"/>
      </w:pPr>
      <w:r>
        <w:t>5.2.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C67141" w:rsidRDefault="00C67141" w:rsidP="00C67141">
      <w:pPr>
        <w:pStyle w:val="ConsPlusNormal"/>
        <w:widowControl/>
        <w:ind w:firstLine="540"/>
        <w:jc w:val="both"/>
      </w:pPr>
      <w:r>
        <w:t xml:space="preserve">5.3. После вскрытия </w:t>
      </w:r>
      <w:proofErr w:type="gramStart"/>
      <w:r>
        <w:t>конвертов</w:t>
      </w:r>
      <w:proofErr w:type="gramEnd"/>
      <w: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C67141" w:rsidRDefault="00C67141" w:rsidP="00C67141">
      <w:pPr>
        <w:pStyle w:val="ConsPlusNormal"/>
        <w:widowControl/>
        <w:ind w:firstLine="540"/>
        <w:jc w:val="both"/>
      </w:pPr>
      <w:r>
        <w:lastRenderedPageBreak/>
        <w:t>Основаниями для отказа в допуске к участию в конкурсе являются:</w:t>
      </w:r>
    </w:p>
    <w:p w:rsidR="00C67141" w:rsidRDefault="00C67141" w:rsidP="00C67141">
      <w:pPr>
        <w:pStyle w:val="ConsPlusNormal"/>
        <w:widowControl/>
        <w:ind w:firstLine="540"/>
        <w:jc w:val="both"/>
      </w:pPr>
      <w:r>
        <w:t>5.3.1. Отсутствие подписи уполномоченного лица в конкурсной заявке или наличие подписи лица, не уполномоченного подписывать конкурсную заявку.</w:t>
      </w:r>
    </w:p>
    <w:p w:rsidR="00C67141" w:rsidRDefault="00C67141" w:rsidP="00C67141">
      <w:pPr>
        <w:pStyle w:val="ConsPlusNormal"/>
        <w:widowControl/>
        <w:ind w:firstLine="540"/>
        <w:jc w:val="both"/>
      </w:pPr>
      <w:r>
        <w:t xml:space="preserve">5.3.2. Представление участником неполного комплекта документов, установленного </w:t>
      </w:r>
      <w:hyperlink r:id="rId21" w:history="1">
        <w:r>
          <w:rPr>
            <w:color w:val="0000FF"/>
          </w:rPr>
          <w:t>пунктом 3.1 раздела IV</w:t>
        </w:r>
      </w:hyperlink>
      <w:r>
        <w:t xml:space="preserve"> настоящего Порядка, либо документов, оформленных ненадлежащим образом.</w:t>
      </w:r>
    </w:p>
    <w:p w:rsidR="00C67141" w:rsidRDefault="00C67141" w:rsidP="00C67141">
      <w:pPr>
        <w:pStyle w:val="ConsPlusNormal"/>
        <w:widowControl/>
        <w:ind w:firstLine="540"/>
        <w:jc w:val="both"/>
      </w:pPr>
      <w:r>
        <w:t xml:space="preserve">5.3.3. Несоответствие участника требованиям, установленным </w:t>
      </w:r>
      <w:hyperlink r:id="rId22" w:history="1">
        <w:r>
          <w:rPr>
            <w:color w:val="0000FF"/>
          </w:rPr>
          <w:t>пунктом 2 раздела IV</w:t>
        </w:r>
      </w:hyperlink>
      <w:r>
        <w:t xml:space="preserve"> настоящего Порядка.</w:t>
      </w:r>
    </w:p>
    <w:p w:rsidR="00C67141" w:rsidRDefault="00C67141" w:rsidP="00C67141">
      <w:pPr>
        <w:pStyle w:val="ConsPlusNormal"/>
        <w:widowControl/>
        <w:ind w:firstLine="540"/>
        <w:jc w:val="both"/>
      </w:pPr>
      <w:r>
        <w:t>5.3.4. Превышение цены конкурсной заявки над начальной ценой, указанной в конкурсной документации.</w:t>
      </w:r>
    </w:p>
    <w:p w:rsidR="00C67141" w:rsidRDefault="00C67141" w:rsidP="00C67141">
      <w:pPr>
        <w:pStyle w:val="ConsPlusNormal"/>
        <w:widowControl/>
        <w:ind w:firstLine="540"/>
        <w:jc w:val="both"/>
      </w:pPr>
      <w:r>
        <w:t>5.3.5. Предоставление участником в конкурсной заявке недостоверных сведений.</w:t>
      </w:r>
    </w:p>
    <w:p w:rsidR="00C67141" w:rsidRDefault="00C67141" w:rsidP="00C67141">
      <w:pPr>
        <w:pStyle w:val="ConsPlusNormal"/>
        <w:widowControl/>
        <w:ind w:firstLine="540"/>
        <w:jc w:val="both"/>
      </w:pPr>
      <w:r>
        <w:t>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C67141" w:rsidRDefault="00C67141" w:rsidP="00C67141">
      <w:pPr>
        <w:pStyle w:val="ConsPlusNormal"/>
        <w:widowControl/>
        <w:ind w:firstLine="540"/>
        <w:jc w:val="both"/>
      </w:pPr>
      <w: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3" w:history="1">
        <w:r>
          <w:rPr>
            <w:color w:val="0000FF"/>
          </w:rPr>
          <w:t>пункту 6 раздела IV</w:t>
        </w:r>
      </w:hyperlink>
      <w:r>
        <w:t xml:space="preserve"> настоящего Порядка.</w:t>
      </w:r>
    </w:p>
    <w:p w:rsidR="00C67141" w:rsidRDefault="00C67141" w:rsidP="00C67141">
      <w:pPr>
        <w:pStyle w:val="ConsPlusNormal"/>
        <w:widowControl/>
        <w:ind w:firstLine="540"/>
        <w:jc w:val="both"/>
        <w:outlineLvl w:val="2"/>
      </w:pPr>
      <w:r>
        <w:t>6. Критерии и порядок оценки заявок на участие в конкурсе.</w:t>
      </w:r>
    </w:p>
    <w:p w:rsidR="00C67141" w:rsidRDefault="00C67141" w:rsidP="00C67141">
      <w:pPr>
        <w:pStyle w:val="ConsPlusNormal"/>
        <w:widowControl/>
        <w:ind w:firstLine="540"/>
        <w:jc w:val="both"/>
      </w:pPr>
      <w:r>
        <w:t>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зарегистрированных заявок по следующим трем критериям:</w:t>
      </w:r>
    </w:p>
    <w:p w:rsidR="00C67141" w:rsidRDefault="00C67141" w:rsidP="00C67141">
      <w:pPr>
        <w:pStyle w:val="ConsPlusNormal"/>
        <w:widowControl/>
        <w:ind w:firstLine="540"/>
        <w:jc w:val="both"/>
      </w:pPr>
      <w:r>
        <w:t>1) цена договора: максимальное количество баллов - 50;</w:t>
      </w:r>
    </w:p>
    <w:p w:rsidR="00C67141" w:rsidRDefault="00C67141" w:rsidP="00C67141">
      <w:pPr>
        <w:pStyle w:val="ConsPlusNormal"/>
        <w:widowControl/>
        <w:ind w:firstLine="540"/>
        <w:jc w:val="both"/>
      </w:pPr>
      <w:r>
        <w:t>2) срок выполнения работ: максимальное количество баллов - 20;</w:t>
      </w:r>
    </w:p>
    <w:p w:rsidR="00C67141" w:rsidRDefault="00C67141" w:rsidP="00C67141">
      <w:pPr>
        <w:pStyle w:val="ConsPlusNormal"/>
        <w:widowControl/>
        <w:ind w:firstLine="540"/>
        <w:jc w:val="both"/>
      </w:pPr>
      <w:r>
        <w:t>3) квалификация участника: максимальное количество баллов - 30.</w:t>
      </w:r>
    </w:p>
    <w:p w:rsidR="00C67141" w:rsidRDefault="00C67141" w:rsidP="00C67141">
      <w:pPr>
        <w:pStyle w:val="ConsPlusNormal"/>
        <w:widowControl/>
        <w:ind w:firstLine="540"/>
        <w:jc w:val="both"/>
      </w:pPr>
      <w:r>
        <w:t>6.2. Оценка по критерию "квалификация участника" производится по четырем подкритериям:</w:t>
      </w:r>
    </w:p>
    <w:p w:rsidR="00C67141" w:rsidRDefault="00C67141" w:rsidP="00C67141">
      <w:pPr>
        <w:pStyle w:val="ConsPlusNormal"/>
        <w:widowControl/>
        <w:ind w:firstLine="540"/>
        <w:jc w:val="both"/>
      </w:pPr>
      <w:r>
        <w:t>а) опыт работы (количество успешно завершенных объектов-аналогов за последний год);</w:t>
      </w:r>
    </w:p>
    <w:p w:rsidR="00C67141" w:rsidRDefault="00C67141" w:rsidP="00C67141">
      <w:pPr>
        <w:pStyle w:val="ConsPlusNormal"/>
        <w:widowControl/>
        <w:ind w:firstLine="540"/>
        <w:jc w:val="both"/>
      </w:pPr>
      <w:proofErr w:type="gramStart"/>
      <w:r>
        <w:t>б) квалификация персонала (наличие в штате квалифицированного инженерного персонала);</w:t>
      </w:r>
      <w:proofErr w:type="gramEnd"/>
    </w:p>
    <w:p w:rsidR="00C67141" w:rsidRDefault="00C67141" w:rsidP="00C67141">
      <w:pPr>
        <w:pStyle w:val="ConsPlusNormal"/>
        <w:widowControl/>
        <w:ind w:firstLine="540"/>
        <w:jc w:val="both"/>
      </w:pPr>
      <w:proofErr w:type="gramStart"/>
      <w:r>
        <w:t>в) количество случаев нарушения надлежащего производства работ за последние 2 года, приведших к ущербу собственников помещений в многоквартирных домах;</w:t>
      </w:r>
      <w:proofErr w:type="gramEnd"/>
    </w:p>
    <w:p w:rsidR="00C67141" w:rsidRDefault="00C67141" w:rsidP="00C67141">
      <w:pPr>
        <w:pStyle w:val="ConsPlusNormal"/>
        <w:widowControl/>
        <w:ind w:firstLine="0"/>
        <w:jc w:val="both"/>
      </w:pPr>
      <w:r>
        <w:t>(</w:t>
      </w:r>
      <w:proofErr w:type="spellStart"/>
      <w:r>
        <w:t>подп</w:t>
      </w:r>
      <w:proofErr w:type="spellEnd"/>
      <w:r>
        <w:t xml:space="preserve">. "в" в ред. </w:t>
      </w:r>
      <w:hyperlink r:id="rId24" w:history="1">
        <w:r>
          <w:rPr>
            <w:color w:val="0000FF"/>
          </w:rPr>
          <w:t>постановления</w:t>
        </w:r>
      </w:hyperlink>
      <w:r>
        <w:t xml:space="preserve"> Правительства Нижегородской области от 18.05.2011 N 376)</w:t>
      </w:r>
    </w:p>
    <w:p w:rsidR="00C67141" w:rsidRDefault="00C67141" w:rsidP="00C67141">
      <w:pPr>
        <w:pStyle w:val="ConsPlusNormal"/>
        <w:widowControl/>
        <w:ind w:firstLine="540"/>
        <w:jc w:val="both"/>
      </w:pPr>
      <w: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C67141" w:rsidRDefault="00C67141" w:rsidP="00C67141">
      <w:pPr>
        <w:pStyle w:val="ConsPlusNormal"/>
        <w:widowControl/>
        <w:ind w:firstLine="540"/>
        <w:jc w:val="both"/>
      </w:pPr>
      <w:r>
        <w:t>6.3. Общее максимальное количество баллов по трем критериям - 100.</w:t>
      </w:r>
    </w:p>
    <w:p w:rsidR="00C67141" w:rsidRDefault="00C67141" w:rsidP="00C67141">
      <w:pPr>
        <w:pStyle w:val="ConsPlusNormal"/>
        <w:widowControl/>
        <w:ind w:firstLine="540"/>
        <w:jc w:val="both"/>
      </w:pPr>
      <w:r>
        <w:t>6.4. Оценка конкурсных заявок проводится конкурсной комиссией в следующей последовательности:</w:t>
      </w:r>
    </w:p>
    <w:p w:rsidR="00C67141" w:rsidRDefault="00C67141" w:rsidP="00C67141">
      <w:pPr>
        <w:pStyle w:val="ConsPlusNormal"/>
        <w:widowControl/>
        <w:ind w:firstLine="540"/>
        <w:jc w:val="both"/>
      </w:pPr>
      <w:r>
        <w:t>6.4.1.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C67141" w:rsidRDefault="00C67141" w:rsidP="00C67141">
      <w:pPr>
        <w:pStyle w:val="ConsPlusNormal"/>
        <w:widowControl/>
        <w:ind w:firstLine="0"/>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Нижегородской области от 19.12.2011 N 1053)</w:t>
      </w:r>
    </w:p>
    <w:p w:rsidR="00C67141" w:rsidRDefault="00C67141" w:rsidP="00C67141">
      <w:pPr>
        <w:pStyle w:val="ConsPlusNormal"/>
        <w:widowControl/>
        <w:ind w:firstLine="540"/>
        <w:jc w:val="both"/>
      </w:pPr>
      <w:r>
        <w:t xml:space="preserve">6.4.2. Выставление количества баллов заявкам по критериям "цена договора" и "срок выполнения работ" в соответствии с </w:t>
      </w:r>
      <w:hyperlink r:id="rId26" w:history="1">
        <w:r>
          <w:rPr>
            <w:color w:val="0000FF"/>
          </w:rPr>
          <w:t>таблицей 1</w:t>
        </w:r>
      </w:hyperlink>
      <w:r>
        <w:t>.</w:t>
      </w:r>
    </w:p>
    <w:p w:rsidR="00C67141" w:rsidRDefault="00C67141" w:rsidP="00C67141">
      <w:pPr>
        <w:pStyle w:val="ConsPlusNormal"/>
        <w:widowControl/>
        <w:ind w:firstLine="540"/>
        <w:jc w:val="both"/>
      </w:pPr>
      <w:r>
        <w:t>В таблице 1 присваиваемое участнику количество баллов указано против порядкового номера заявки.</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3"/>
      </w:pPr>
      <w:r>
        <w:t>Таблица 1</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Балльная оценка ранжированных заявок по критериям</w:t>
      </w:r>
    </w:p>
    <w:p w:rsidR="00C67141" w:rsidRDefault="00C67141" w:rsidP="00C67141">
      <w:pPr>
        <w:pStyle w:val="ConsPlusNormal"/>
        <w:widowControl/>
        <w:ind w:firstLine="0"/>
        <w:jc w:val="both"/>
      </w:pPr>
      <w:r>
        <w:t>"Цена договора" и "Срок выполнения работ"</w:t>
      </w:r>
    </w:p>
    <w:p w:rsidR="00C67141" w:rsidRDefault="00C67141" w:rsidP="00C67141">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755"/>
        <w:gridCol w:w="2160"/>
        <w:gridCol w:w="2160"/>
        <w:gridCol w:w="2295"/>
      </w:tblGrid>
      <w:tr w:rsidR="00C67141" w:rsidTr="0079300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lastRenderedPageBreak/>
              <w:t>N</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Критерий</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Максимальное  </w:t>
            </w:r>
            <w:r>
              <w:br/>
              <w:t xml:space="preserve">количество   </w:t>
            </w:r>
            <w:r>
              <w:br/>
              <w:t>баллов</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Результат   </w:t>
            </w:r>
            <w:r>
              <w:br/>
              <w:t xml:space="preserve">ранжирования  </w:t>
            </w:r>
            <w:r>
              <w:br/>
              <w:t>заявок</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Присваиваемое  </w:t>
            </w:r>
            <w:r>
              <w:br/>
              <w:t xml:space="preserve">количество   </w:t>
            </w:r>
            <w:r>
              <w:br/>
              <w:t>баллов</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I</w:t>
            </w:r>
          </w:p>
        </w:tc>
        <w:tc>
          <w:tcPr>
            <w:tcW w:w="175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 xml:space="preserve">Цена        </w:t>
            </w:r>
            <w:r>
              <w:br/>
              <w:t>договора</w:t>
            </w:r>
          </w:p>
        </w:tc>
        <w:tc>
          <w:tcPr>
            <w:tcW w:w="216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50</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6</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7</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8</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9</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11 и более</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r>
      <w:tr w:rsidR="00C67141" w:rsidTr="0079300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II</w:t>
            </w:r>
          </w:p>
        </w:tc>
        <w:tc>
          <w:tcPr>
            <w:tcW w:w="175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 xml:space="preserve">Срок        </w:t>
            </w:r>
            <w:r>
              <w:br/>
              <w:t xml:space="preserve">выполнения  </w:t>
            </w:r>
            <w:r>
              <w:br/>
              <w:t>работ</w:t>
            </w:r>
          </w:p>
        </w:tc>
        <w:tc>
          <w:tcPr>
            <w:tcW w:w="216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20</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18</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16</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14</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12</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6</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7</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8</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8</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6</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9</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755"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11 и более</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r>
    </w:tbl>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6.4.3. Выставление количества баллов заявкам по критерию "квалификация участника" в соответствии с таблицей 2.</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3"/>
      </w:pPr>
      <w:r>
        <w:t>Таблица 2</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Начисление штрафных баллов</w:t>
      </w:r>
    </w:p>
    <w:p w:rsidR="00C67141" w:rsidRDefault="00C67141" w:rsidP="00C67141">
      <w:pPr>
        <w:pStyle w:val="ConsPlusNormal"/>
        <w:widowControl/>
        <w:ind w:firstLine="0"/>
        <w:jc w:val="both"/>
      </w:pPr>
      <w:r>
        <w:t>по подкритериям критерия "Квалификация"</w:t>
      </w:r>
    </w:p>
    <w:p w:rsidR="00C67141" w:rsidRDefault="00C67141" w:rsidP="00C67141">
      <w:pPr>
        <w:pStyle w:val="ConsPlusNormal"/>
        <w:widowControl/>
        <w:ind w:firstLine="0"/>
        <w:jc w:val="both"/>
      </w:pPr>
    </w:p>
    <w:tbl>
      <w:tblPr>
        <w:tblW w:w="9990" w:type="dxa"/>
        <w:tblInd w:w="70" w:type="dxa"/>
        <w:tblLayout w:type="fixed"/>
        <w:tblCellMar>
          <w:left w:w="70" w:type="dxa"/>
          <w:right w:w="70" w:type="dxa"/>
        </w:tblCellMar>
        <w:tblLook w:val="0000"/>
      </w:tblPr>
      <w:tblGrid>
        <w:gridCol w:w="540"/>
        <w:gridCol w:w="4725"/>
        <w:gridCol w:w="3240"/>
        <w:gridCol w:w="1485"/>
      </w:tblGrid>
      <w:tr w:rsidR="00C67141" w:rsidTr="0079300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N</w:t>
            </w:r>
          </w:p>
        </w:tc>
        <w:tc>
          <w:tcPr>
            <w:tcW w:w="472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Подкритерии</w:t>
            </w: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Показатель подкритерия </w:t>
            </w:r>
            <w:r>
              <w:br/>
              <w:t>(ед.)</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Количество</w:t>
            </w:r>
            <w:r>
              <w:br/>
              <w:t xml:space="preserve">штрафных </w:t>
            </w:r>
            <w:r>
              <w:br/>
              <w:t>баллов</w:t>
            </w:r>
          </w:p>
        </w:tc>
      </w:tr>
      <w:tr w:rsidR="00C67141" w:rsidTr="0079300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1</w:t>
            </w:r>
          </w:p>
        </w:tc>
        <w:tc>
          <w:tcPr>
            <w:tcW w:w="472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Опыт  работы  (количество  успешно</w:t>
            </w:r>
            <w:r>
              <w:br/>
              <w:t>завершенных &lt;*&gt;  объектов-аналогов</w:t>
            </w:r>
            <w:r>
              <w:br/>
              <w:t>&lt;**&gt; за последний год)</w:t>
            </w: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Более 5</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4 - 5</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2 - 3</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20</w:t>
            </w:r>
          </w:p>
        </w:tc>
      </w:tr>
      <w:tr w:rsidR="00C67141" w:rsidTr="0079300B">
        <w:tblPrEx>
          <w:tblCellMar>
            <w:top w:w="0" w:type="dxa"/>
            <w:bottom w:w="0" w:type="dxa"/>
          </w:tblCellMar>
        </w:tblPrEx>
        <w:trPr>
          <w:cantSplit/>
          <w:trHeight w:val="600"/>
        </w:trPr>
        <w:tc>
          <w:tcPr>
            <w:tcW w:w="540" w:type="dxa"/>
            <w:vMerge w:val="restart"/>
            <w:tcBorders>
              <w:top w:val="single" w:sz="6" w:space="0" w:color="auto"/>
              <w:left w:val="single" w:sz="6" w:space="0" w:color="auto"/>
              <w:right w:val="single" w:sz="6" w:space="0" w:color="auto"/>
            </w:tcBorders>
          </w:tcPr>
          <w:p w:rsidR="00C67141" w:rsidRDefault="00C67141" w:rsidP="0079300B">
            <w:pPr>
              <w:pStyle w:val="ConsPlusNormal"/>
              <w:widowControl/>
              <w:ind w:firstLine="0"/>
              <w:jc w:val="both"/>
            </w:pPr>
            <w:r>
              <w:t>2</w:t>
            </w:r>
          </w:p>
        </w:tc>
        <w:tc>
          <w:tcPr>
            <w:tcW w:w="472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proofErr w:type="gramStart"/>
            <w:r>
              <w:t>Квалификация  персонала   (наличие</w:t>
            </w:r>
            <w:r>
              <w:br/>
              <w:t>квалифицированного     инженерного</w:t>
            </w:r>
            <w:r>
              <w:br/>
              <w:t>персонала &lt;***&gt;</w:t>
            </w:r>
            <w:proofErr w:type="gramEnd"/>
          </w:p>
          <w:p w:rsidR="00C67141" w:rsidRDefault="00C67141" w:rsidP="0079300B">
            <w:pPr>
              <w:pStyle w:val="ConsPlusNormal"/>
              <w:widowControl/>
              <w:ind w:firstLine="0"/>
              <w:jc w:val="both"/>
            </w:pPr>
          </w:p>
          <w:p w:rsidR="00C67141" w:rsidRDefault="00C67141" w:rsidP="0079300B">
            <w:pPr>
              <w:pStyle w:val="ConsPlusNormal"/>
              <w:widowControl/>
              <w:ind w:firstLine="0"/>
              <w:jc w:val="both"/>
            </w:pPr>
          </w:p>
          <w:p w:rsidR="00C67141" w:rsidRDefault="00C67141" w:rsidP="0079300B">
            <w:pPr>
              <w:pStyle w:val="ConsPlusNormal"/>
              <w:widowControl/>
              <w:ind w:firstLine="0"/>
              <w:jc w:val="both"/>
            </w:pPr>
          </w:p>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2 и более с опытом   </w:t>
            </w:r>
            <w:r>
              <w:br/>
              <w:t xml:space="preserve">работы более 10 лет и </w:t>
            </w:r>
            <w:r>
              <w:br/>
              <w:t xml:space="preserve">стажем работы в    </w:t>
            </w:r>
            <w:r>
              <w:br/>
              <w:t>организации более 2 лет</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r>
      <w:tr w:rsidR="00C67141" w:rsidTr="0079300B">
        <w:tblPrEx>
          <w:tblCellMar>
            <w:top w:w="0" w:type="dxa"/>
            <w:bottom w:w="0" w:type="dxa"/>
          </w:tblCellMar>
        </w:tblPrEx>
        <w:trPr>
          <w:cantSplit/>
          <w:trHeight w:val="360"/>
        </w:trPr>
        <w:tc>
          <w:tcPr>
            <w:tcW w:w="540" w:type="dxa"/>
            <w:vMerge/>
            <w:tcBorders>
              <w:left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2 и более с опытом   </w:t>
            </w:r>
            <w:r>
              <w:br/>
              <w:t>работы более 5 лет</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32"/>
        </w:trPr>
        <w:tc>
          <w:tcPr>
            <w:tcW w:w="540" w:type="dxa"/>
            <w:vMerge/>
            <w:tcBorders>
              <w:left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single" w:sz="4" w:space="0" w:color="auto"/>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4" w:space="0" w:color="auto"/>
              <w:right w:val="single" w:sz="6" w:space="0" w:color="auto"/>
            </w:tcBorders>
          </w:tcPr>
          <w:p w:rsidR="00C67141" w:rsidRDefault="00C67141" w:rsidP="0079300B">
            <w:pPr>
              <w:pStyle w:val="ConsPlusNormal"/>
              <w:widowControl/>
              <w:ind w:firstLine="0"/>
              <w:jc w:val="both"/>
            </w:pPr>
            <w:r>
              <w:t>остальных случаях</w:t>
            </w:r>
          </w:p>
        </w:tc>
        <w:tc>
          <w:tcPr>
            <w:tcW w:w="1485" w:type="dxa"/>
            <w:tcBorders>
              <w:top w:val="single" w:sz="6" w:space="0" w:color="auto"/>
              <w:left w:val="single" w:sz="6" w:space="0" w:color="auto"/>
              <w:bottom w:val="single" w:sz="4" w:space="0" w:color="auto"/>
              <w:right w:val="single" w:sz="6" w:space="0" w:color="auto"/>
            </w:tcBorders>
          </w:tcPr>
          <w:p w:rsidR="00C67141" w:rsidRDefault="00C67141" w:rsidP="0079300B">
            <w:pPr>
              <w:pStyle w:val="ConsPlusNormal"/>
              <w:widowControl/>
              <w:ind w:firstLine="0"/>
              <w:jc w:val="both"/>
            </w:pPr>
            <w:r>
              <w:t>10</w:t>
            </w:r>
          </w:p>
        </w:tc>
      </w:tr>
      <w:tr w:rsidR="00C67141" w:rsidTr="0079300B">
        <w:tblPrEx>
          <w:tblCellMar>
            <w:top w:w="0" w:type="dxa"/>
            <w:bottom w:w="0" w:type="dxa"/>
          </w:tblCellMar>
        </w:tblPrEx>
        <w:trPr>
          <w:cantSplit/>
          <w:trHeight w:val="937"/>
        </w:trPr>
        <w:tc>
          <w:tcPr>
            <w:tcW w:w="540" w:type="dxa"/>
            <w:vMerge/>
            <w:tcBorders>
              <w:left w:val="single" w:sz="6" w:space="0" w:color="auto"/>
              <w:right w:val="single" w:sz="6" w:space="0" w:color="auto"/>
            </w:tcBorders>
          </w:tcPr>
          <w:p w:rsidR="00C67141" w:rsidRDefault="00C67141" w:rsidP="0079300B">
            <w:pPr>
              <w:pStyle w:val="ConsPlusNormal"/>
              <w:widowControl/>
              <w:ind w:firstLine="0"/>
              <w:jc w:val="both"/>
            </w:pPr>
          </w:p>
        </w:tc>
        <w:tc>
          <w:tcPr>
            <w:tcW w:w="4725" w:type="dxa"/>
            <w:vMerge w:val="restart"/>
            <w:tcBorders>
              <w:top w:val="single" w:sz="4" w:space="0" w:color="auto"/>
              <w:left w:val="single" w:sz="6" w:space="0" w:color="auto"/>
              <w:right w:val="single" w:sz="6" w:space="0" w:color="auto"/>
            </w:tcBorders>
          </w:tcPr>
          <w:p w:rsidR="00C67141" w:rsidRDefault="00C67141" w:rsidP="0079300B">
            <w:pPr>
              <w:pStyle w:val="ConsPlusNormal"/>
              <w:widowControl/>
              <w:ind w:firstLine="0"/>
              <w:jc w:val="both"/>
            </w:pPr>
          </w:p>
          <w:p w:rsidR="00C67141" w:rsidRDefault="00C67141" w:rsidP="0079300B">
            <w:pPr>
              <w:pStyle w:val="ConsPlusNormal"/>
              <w:widowControl/>
              <w:ind w:firstLine="0"/>
              <w:jc w:val="both"/>
            </w:pPr>
            <w:r>
              <w:t>-наличие квалифицированного  производственного</w:t>
            </w:r>
            <w:r>
              <w:br/>
              <w:t>персонала</w:t>
            </w:r>
          </w:p>
          <w:p w:rsidR="00C67141" w:rsidRDefault="00C67141" w:rsidP="0079300B">
            <w:pPr>
              <w:pStyle w:val="ConsPlusNormal"/>
              <w:widowControl/>
              <w:ind w:firstLine="0"/>
              <w:jc w:val="both"/>
            </w:pPr>
          </w:p>
          <w:p w:rsidR="00C67141" w:rsidRDefault="00C67141" w:rsidP="0079300B">
            <w:pPr>
              <w:pStyle w:val="ConsPlusNormal"/>
              <w:widowControl/>
              <w:ind w:firstLine="0"/>
              <w:jc w:val="both"/>
            </w:pPr>
          </w:p>
          <w:p w:rsidR="00C67141" w:rsidRDefault="00C67141" w:rsidP="0079300B">
            <w:pPr>
              <w:pStyle w:val="ConsPlusNormal"/>
              <w:widowControl/>
              <w:ind w:firstLine="0"/>
              <w:jc w:val="both"/>
            </w:pPr>
          </w:p>
          <w:p w:rsidR="00C67141" w:rsidRDefault="00C67141" w:rsidP="0079300B">
            <w:pPr>
              <w:pStyle w:val="ConsPlusNormal"/>
              <w:widowControl/>
              <w:ind w:firstLine="0"/>
              <w:jc w:val="both"/>
            </w:pPr>
          </w:p>
          <w:p w:rsidR="00C67141" w:rsidRDefault="00C67141" w:rsidP="0079300B">
            <w:pPr>
              <w:pStyle w:val="ConsPlusNormal"/>
              <w:jc w:val="both"/>
            </w:pPr>
          </w:p>
        </w:tc>
        <w:tc>
          <w:tcPr>
            <w:tcW w:w="3240" w:type="dxa"/>
            <w:tcBorders>
              <w:top w:val="single" w:sz="4" w:space="0" w:color="auto"/>
              <w:left w:val="single" w:sz="6" w:space="0" w:color="auto"/>
              <w:bottom w:val="single" w:sz="4" w:space="0" w:color="auto"/>
              <w:right w:val="single" w:sz="6" w:space="0" w:color="auto"/>
            </w:tcBorders>
          </w:tcPr>
          <w:p w:rsidR="00C67141" w:rsidRDefault="00C67141" w:rsidP="0079300B">
            <w:pPr>
              <w:pStyle w:val="ConsPlusNormal"/>
              <w:ind w:firstLine="0"/>
              <w:jc w:val="both"/>
            </w:pPr>
            <w:r>
              <w:t xml:space="preserve">2 и более с опытом   </w:t>
            </w:r>
            <w:r>
              <w:br/>
              <w:t xml:space="preserve">работы более 10 лет и </w:t>
            </w:r>
            <w:r>
              <w:br/>
              <w:t xml:space="preserve">стажем работы в    </w:t>
            </w:r>
            <w:r>
              <w:br/>
              <w:t>организации более 2 лет</w:t>
            </w:r>
          </w:p>
        </w:tc>
        <w:tc>
          <w:tcPr>
            <w:tcW w:w="1485" w:type="dxa"/>
            <w:tcBorders>
              <w:top w:val="single" w:sz="4" w:space="0" w:color="auto"/>
              <w:left w:val="single" w:sz="6" w:space="0" w:color="auto"/>
              <w:bottom w:val="single" w:sz="4" w:space="0" w:color="auto"/>
              <w:right w:val="single" w:sz="6" w:space="0" w:color="auto"/>
            </w:tcBorders>
          </w:tcPr>
          <w:p w:rsidR="00C67141" w:rsidRDefault="00C67141" w:rsidP="0079300B">
            <w:pPr>
              <w:pStyle w:val="ConsPlusNormal"/>
              <w:jc w:val="both"/>
            </w:pPr>
          </w:p>
        </w:tc>
      </w:tr>
      <w:tr w:rsidR="00C67141" w:rsidTr="0079300B">
        <w:tblPrEx>
          <w:tblCellMar>
            <w:top w:w="0" w:type="dxa"/>
            <w:bottom w:w="0" w:type="dxa"/>
          </w:tblCellMar>
        </w:tblPrEx>
        <w:trPr>
          <w:cantSplit/>
          <w:trHeight w:val="472"/>
        </w:trPr>
        <w:tc>
          <w:tcPr>
            <w:tcW w:w="540" w:type="dxa"/>
            <w:vMerge/>
            <w:tcBorders>
              <w:left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left w:val="single" w:sz="6" w:space="0" w:color="auto"/>
              <w:right w:val="single" w:sz="6" w:space="0" w:color="auto"/>
            </w:tcBorders>
          </w:tcPr>
          <w:p w:rsidR="00C67141" w:rsidRDefault="00C67141" w:rsidP="0079300B">
            <w:pPr>
              <w:pStyle w:val="ConsPlusNormal"/>
              <w:widowControl/>
              <w:ind w:firstLine="0"/>
              <w:jc w:val="both"/>
            </w:pPr>
          </w:p>
        </w:tc>
        <w:tc>
          <w:tcPr>
            <w:tcW w:w="3240" w:type="dxa"/>
            <w:tcBorders>
              <w:top w:val="single" w:sz="4" w:space="0" w:color="auto"/>
              <w:left w:val="single" w:sz="6" w:space="0" w:color="auto"/>
              <w:bottom w:val="single" w:sz="4" w:space="0" w:color="auto"/>
              <w:right w:val="single" w:sz="6" w:space="0" w:color="auto"/>
            </w:tcBorders>
          </w:tcPr>
          <w:p w:rsidR="00C67141" w:rsidRDefault="00C67141" w:rsidP="0079300B">
            <w:pPr>
              <w:pStyle w:val="ConsPlusNormal"/>
              <w:widowControl/>
              <w:ind w:firstLine="0"/>
              <w:jc w:val="both"/>
            </w:pPr>
            <w:r>
              <w:t xml:space="preserve">2 и более с опытом   </w:t>
            </w:r>
            <w:r>
              <w:br/>
              <w:t>работы более 5 лет</w:t>
            </w:r>
          </w:p>
        </w:tc>
        <w:tc>
          <w:tcPr>
            <w:tcW w:w="1485" w:type="dxa"/>
            <w:tcBorders>
              <w:top w:val="single" w:sz="4" w:space="0" w:color="auto"/>
              <w:left w:val="single" w:sz="6" w:space="0" w:color="auto"/>
              <w:bottom w:val="single" w:sz="4"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62"/>
        </w:trPr>
        <w:tc>
          <w:tcPr>
            <w:tcW w:w="540" w:type="dxa"/>
            <w:vMerge/>
            <w:tcBorders>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3240" w:type="dxa"/>
            <w:tcBorders>
              <w:top w:val="single" w:sz="4"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остальных случаях</w:t>
            </w:r>
          </w:p>
        </w:tc>
        <w:tc>
          <w:tcPr>
            <w:tcW w:w="1485" w:type="dxa"/>
            <w:tcBorders>
              <w:top w:val="single" w:sz="4"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r>
      <w:tr w:rsidR="00C67141" w:rsidTr="0079300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lastRenderedPageBreak/>
              <w:t>3</w:t>
            </w:r>
          </w:p>
        </w:tc>
        <w:tc>
          <w:tcPr>
            <w:tcW w:w="472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proofErr w:type="gramStart"/>
            <w:r>
              <w:t>Количество    случаев    нарушения</w:t>
            </w:r>
            <w:r>
              <w:br/>
              <w:t>надлежащего производства работ  за</w:t>
            </w:r>
            <w:r>
              <w:br/>
              <w:t>последние  2  года,  приведших   к</w:t>
            </w:r>
            <w:r>
              <w:br/>
              <w:t>ущербу собственников  помещений  в</w:t>
            </w:r>
            <w:r>
              <w:br/>
              <w:t>многоквартирных домах &lt;****&gt;</w:t>
            </w:r>
            <w:proofErr w:type="gramEnd"/>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 и более</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r>
      <w:tr w:rsidR="00C67141" w:rsidTr="0079300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4</w:t>
            </w:r>
          </w:p>
        </w:tc>
        <w:tc>
          <w:tcPr>
            <w:tcW w:w="472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Сведения об удовлетворенных исках,</w:t>
            </w:r>
            <w:r>
              <w:br/>
              <w:t>предъявленных участнику  конкурса,</w:t>
            </w:r>
            <w:r>
              <w:br/>
              <w:t>об  исполнении   обязательств   по</w:t>
            </w:r>
            <w:r>
              <w:br/>
              <w:t xml:space="preserve">договорам подряда </w:t>
            </w:r>
            <w:proofErr w:type="gramStart"/>
            <w:r>
              <w:t>за</w:t>
            </w:r>
            <w:proofErr w:type="gramEnd"/>
            <w:r>
              <w:t xml:space="preserve">  последние  2</w:t>
            </w:r>
            <w:r>
              <w:br/>
              <w:t>года</w:t>
            </w: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0</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r>
      <w:tr w:rsidR="00C67141" w:rsidTr="0079300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4725"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32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 и более</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r>
    </w:tbl>
    <w:p w:rsidR="00C67141" w:rsidRDefault="00C67141" w:rsidP="00C67141">
      <w:pPr>
        <w:pStyle w:val="ConsPlusNormal"/>
        <w:widowControl/>
        <w:ind w:firstLine="540"/>
        <w:jc w:val="both"/>
      </w:pPr>
    </w:p>
    <w:p w:rsidR="00C67141" w:rsidRDefault="00C67141" w:rsidP="00C67141">
      <w:pPr>
        <w:pStyle w:val="ConsPlusNonformat"/>
        <w:widowControl/>
        <w:ind w:firstLine="540"/>
        <w:jc w:val="both"/>
      </w:pPr>
      <w:r>
        <w:t>--------------------------------</w:t>
      </w:r>
    </w:p>
    <w:p w:rsidR="00C67141" w:rsidRDefault="00C67141" w:rsidP="00C67141">
      <w:pPr>
        <w:pStyle w:val="ConsPlusNormal"/>
        <w:widowControl/>
        <w:ind w:firstLine="540"/>
        <w:jc w:val="both"/>
      </w:pPr>
      <w:r>
        <w:t>&lt;*&gt; Под успешно завершенными объектами понимаются объекты капитального ремонта, превышение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C67141" w:rsidRDefault="00C67141" w:rsidP="00C67141">
      <w:pPr>
        <w:pStyle w:val="ConsPlusNormal"/>
        <w:widowControl/>
        <w:ind w:firstLine="540"/>
        <w:jc w:val="both"/>
      </w:pPr>
      <w: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C67141" w:rsidRDefault="00C67141" w:rsidP="00C67141">
      <w:pPr>
        <w:pStyle w:val="ConsPlusNormal"/>
        <w:widowControl/>
        <w:ind w:firstLine="540"/>
        <w:jc w:val="both"/>
      </w:pPr>
      <w:r>
        <w:t>&lt;***&gt;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rsidR="00C67141" w:rsidRDefault="00C67141" w:rsidP="00C67141">
      <w:pPr>
        <w:pStyle w:val="ConsPlusNormal"/>
        <w:widowControl/>
        <w:ind w:firstLine="540"/>
        <w:jc w:val="both"/>
      </w:pPr>
      <w:r>
        <w:t>&lt;****&gt; Под нарушениями надлежащего производства работ понимаются случаи нарушения подрядной организацией порядка и технологии ведения работ по капитальному ремонту, повлекшие за собой причинение материального ущерба собственникам помещений в многоквартирных домах (например, пролитие во время дождя, пролитие из системы теплоснабжения внутри жилых помещений и т.п.).</w:t>
      </w: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r>
        <w:t xml:space="preserve">В </w:t>
      </w:r>
      <w:hyperlink r:id="rId27" w:history="1">
        <w:r>
          <w:rPr>
            <w:color w:val="0000FF"/>
          </w:rPr>
          <w:t>таблице 2</w:t>
        </w:r>
      </w:hyperlink>
      <w: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C67141" w:rsidRDefault="00C67141" w:rsidP="00C67141">
      <w:pPr>
        <w:pStyle w:val="ConsPlusNormal"/>
        <w:widowControl/>
        <w:ind w:firstLine="540"/>
        <w:jc w:val="both"/>
      </w:pPr>
      <w:r>
        <w:t>Если количество штрафных баллов превышает 30, то участнику присваивается 0 баллов по критерию "квалификация участника".</w:t>
      </w:r>
    </w:p>
    <w:p w:rsidR="00C67141" w:rsidRDefault="00C67141" w:rsidP="00C67141">
      <w:pPr>
        <w:pStyle w:val="ConsPlusNormal"/>
        <w:widowControl/>
        <w:ind w:firstLine="540"/>
        <w:jc w:val="both"/>
      </w:pPr>
      <w:r>
        <w:t>6.4.4. Суммирование баллов, полученных каждой заявкой по трем критериям.</w:t>
      </w:r>
    </w:p>
    <w:p w:rsidR="00C67141" w:rsidRDefault="00C67141" w:rsidP="00C67141">
      <w:pPr>
        <w:pStyle w:val="ConsPlusNormal"/>
        <w:widowControl/>
        <w:ind w:firstLine="540"/>
        <w:jc w:val="both"/>
      </w:pPr>
      <w: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 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pPr>
    </w:p>
    <w:p w:rsidR="00C67141" w:rsidRPr="00F132FA" w:rsidRDefault="00C67141" w:rsidP="00C67141">
      <w:pPr>
        <w:pStyle w:val="ConsPlusNonformat"/>
        <w:widowControl/>
        <w:jc w:val="both"/>
        <w:rPr>
          <w:b/>
        </w:rPr>
      </w:pPr>
      <w:r w:rsidRPr="00F132FA">
        <w:rPr>
          <w:b/>
        </w:rPr>
        <w:t>ИЗВЕЩЕНИЕ</w:t>
      </w:r>
    </w:p>
    <w:p w:rsidR="00C67141" w:rsidRDefault="00C67141" w:rsidP="00C67141">
      <w:pPr>
        <w:pStyle w:val="ConsPlusNonformat"/>
        <w:widowControl/>
        <w:jc w:val="both"/>
      </w:pPr>
      <w:r>
        <w:t>о проведении открытого конкурса</w:t>
      </w:r>
    </w:p>
    <w:p w:rsidR="00C67141" w:rsidRDefault="00C67141" w:rsidP="00C67141">
      <w:pPr>
        <w:pStyle w:val="ConsPlusNonformat"/>
        <w:widowControl/>
        <w:jc w:val="both"/>
      </w:pPr>
      <w:r>
        <w:t>на выполнение работ по капитальному ремонту</w:t>
      </w:r>
    </w:p>
    <w:p w:rsidR="00C67141" w:rsidRDefault="00C67141" w:rsidP="00C67141">
      <w:pPr>
        <w:pStyle w:val="ConsPlusNonformat"/>
        <w:widowControl/>
        <w:jc w:val="both"/>
      </w:pPr>
    </w:p>
    <w:p w:rsidR="00C67141" w:rsidRDefault="00C67141" w:rsidP="00C67141">
      <w:pPr>
        <w:pStyle w:val="ConsPlusNonformat"/>
        <w:widowControl/>
        <w:jc w:val="both"/>
      </w:pPr>
      <w:r>
        <w:t xml:space="preserve">Дата публикации извещения: </w:t>
      </w:r>
      <w:r>
        <w:rPr>
          <w:b/>
          <w:u w:val="single"/>
        </w:rPr>
        <w:t>09</w:t>
      </w:r>
      <w:r w:rsidRPr="00174522">
        <w:rPr>
          <w:b/>
          <w:u w:val="single"/>
        </w:rPr>
        <w:t xml:space="preserve"> </w:t>
      </w:r>
      <w:r>
        <w:rPr>
          <w:b/>
          <w:u w:val="single"/>
        </w:rPr>
        <w:t>ию</w:t>
      </w:r>
      <w:r w:rsidRPr="00174522">
        <w:rPr>
          <w:b/>
          <w:u w:val="single"/>
        </w:rPr>
        <w:t xml:space="preserve">ля </w:t>
      </w:r>
      <w:smartTag w:uri="urn:schemas-microsoft-com:office:smarttags" w:element="metricconverter">
        <w:smartTagPr>
          <w:attr w:name="ProductID" w:val="2013 г"/>
        </w:smartTagPr>
        <w:r w:rsidRPr="00174522">
          <w:rPr>
            <w:b/>
            <w:u w:val="single"/>
          </w:rPr>
          <w:t>201</w:t>
        </w:r>
        <w:r>
          <w:rPr>
            <w:b/>
            <w:u w:val="single"/>
          </w:rPr>
          <w:t>3</w:t>
        </w:r>
        <w:r w:rsidRPr="00174522">
          <w:rPr>
            <w:b/>
            <w:u w:val="single"/>
          </w:rPr>
          <w:t xml:space="preserve"> г</w:t>
        </w:r>
      </w:smartTag>
      <w:r w:rsidRPr="00174522">
        <w:rPr>
          <w:b/>
          <w:u w:val="single"/>
        </w:rPr>
        <w:t>.</w:t>
      </w:r>
    </w:p>
    <w:p w:rsidR="00C67141" w:rsidRDefault="00C67141" w:rsidP="00C67141">
      <w:pPr>
        <w:pStyle w:val="ConsPlusNonformat"/>
        <w:widowControl/>
        <w:jc w:val="both"/>
      </w:pPr>
      <w:r>
        <w:t>Предмет  конкурса:  право  заключения  договора  подряда  на выполнение</w:t>
      </w:r>
    </w:p>
    <w:p w:rsidR="00C67141" w:rsidRDefault="00C67141" w:rsidP="00C67141">
      <w:pPr>
        <w:pStyle w:val="ConsPlusNonformat"/>
        <w:widowControl/>
        <w:jc w:val="both"/>
      </w:pPr>
      <w:r>
        <w:t>работ по капитальному ремонту многоквартирного дома.</w:t>
      </w:r>
    </w:p>
    <w:p w:rsidR="00C67141" w:rsidRDefault="00C67141" w:rsidP="00C67141">
      <w:pPr>
        <w:pStyle w:val="ConsPlusNonformat"/>
        <w:widowControl/>
        <w:jc w:val="both"/>
      </w:pPr>
      <w:r>
        <w:t xml:space="preserve">Адрес многоквартирного дома: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79,95,99 -</w:t>
      </w:r>
      <w:r w:rsidRPr="00F132FA">
        <w:rPr>
          <w:b/>
          <w:u w:val="single"/>
        </w:rPr>
        <w:t xml:space="preserve"> ремонт </w:t>
      </w:r>
      <w:proofErr w:type="spellStart"/>
      <w:r w:rsidRPr="00F132FA">
        <w:rPr>
          <w:b/>
          <w:u w:val="single"/>
        </w:rPr>
        <w:t>кровли</w:t>
      </w:r>
      <w:proofErr w:type="gramStart"/>
      <w:r w:rsidRPr="00F132FA">
        <w:rPr>
          <w:b/>
          <w:u w:val="single"/>
        </w:rPr>
        <w:t>,</w:t>
      </w:r>
      <w:r>
        <w:rPr>
          <w:b/>
          <w:u w:val="single"/>
        </w:rPr>
        <w:t>р</w:t>
      </w:r>
      <w:proofErr w:type="gramEnd"/>
      <w:r>
        <w:rPr>
          <w:b/>
          <w:u w:val="single"/>
        </w:rPr>
        <w:t>емонт</w:t>
      </w:r>
      <w:proofErr w:type="spellEnd"/>
      <w:r>
        <w:rPr>
          <w:b/>
          <w:u w:val="single"/>
        </w:rPr>
        <w:t xml:space="preserve"> фасада,</w:t>
      </w:r>
      <w:r w:rsidRPr="00F132FA">
        <w:rPr>
          <w:b/>
          <w:u w:val="single"/>
        </w:rPr>
        <w:t xml:space="preserve"> установка узлов учета ХВС</w:t>
      </w:r>
      <w:r>
        <w:rPr>
          <w:b/>
          <w:u w:val="single"/>
        </w:rPr>
        <w:t>,</w:t>
      </w:r>
      <w:r w:rsidRPr="003D6462">
        <w:rPr>
          <w:b/>
          <w:u w:val="single"/>
        </w:rPr>
        <w:t xml:space="preserve">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125-</w:t>
      </w:r>
      <w:r w:rsidRPr="00F132FA">
        <w:rPr>
          <w:b/>
          <w:u w:val="single"/>
        </w:rPr>
        <w:t xml:space="preserve"> ремонт </w:t>
      </w:r>
      <w:proofErr w:type="spellStart"/>
      <w:r w:rsidRPr="00F132FA">
        <w:rPr>
          <w:b/>
          <w:u w:val="single"/>
        </w:rPr>
        <w:t>кровли</w:t>
      </w:r>
      <w:proofErr w:type="gramStart"/>
      <w:r w:rsidRPr="00F132FA">
        <w:rPr>
          <w:b/>
          <w:u w:val="single"/>
        </w:rPr>
        <w:t>,</w:t>
      </w:r>
      <w:r>
        <w:rPr>
          <w:b/>
          <w:u w:val="single"/>
        </w:rPr>
        <w:t>р</w:t>
      </w:r>
      <w:proofErr w:type="gramEnd"/>
      <w:r>
        <w:rPr>
          <w:b/>
          <w:u w:val="single"/>
        </w:rPr>
        <w:t>емонт</w:t>
      </w:r>
      <w:proofErr w:type="spellEnd"/>
      <w:r>
        <w:rPr>
          <w:b/>
          <w:u w:val="single"/>
        </w:rPr>
        <w:t xml:space="preserve"> фасада,</w:t>
      </w:r>
      <w:r w:rsidRPr="003D6462">
        <w:rPr>
          <w:b/>
          <w:u w:val="single"/>
        </w:rPr>
        <w:t xml:space="preserve"> </w:t>
      </w:r>
      <w:r w:rsidRPr="00F132FA">
        <w:rPr>
          <w:b/>
          <w:u w:val="single"/>
        </w:rPr>
        <w:t xml:space="preserve">р.п. Воскресенское Нижегородской области по ул. </w:t>
      </w:r>
      <w:r>
        <w:rPr>
          <w:b/>
          <w:u w:val="single"/>
        </w:rPr>
        <w:t>Ленина</w:t>
      </w:r>
      <w:r w:rsidRPr="00F132FA">
        <w:rPr>
          <w:b/>
          <w:u w:val="single"/>
        </w:rPr>
        <w:t xml:space="preserve"> д. № </w:t>
      </w:r>
      <w:r>
        <w:rPr>
          <w:b/>
          <w:u w:val="single"/>
        </w:rPr>
        <w:t>119 -</w:t>
      </w:r>
      <w:r w:rsidRPr="00F132FA">
        <w:rPr>
          <w:b/>
          <w:u w:val="single"/>
        </w:rPr>
        <w:t xml:space="preserve"> ремонт кровли</w:t>
      </w:r>
      <w:r>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r>
        <w:t xml:space="preserve">Заказчик </w:t>
      </w:r>
      <w:r w:rsidRPr="0014481E">
        <w:rPr>
          <w:b/>
          <w:u w:val="single"/>
        </w:rPr>
        <w:t>ООО «Уют» ИНН 5212510267,606730 Нижегородская область, р.п. Воскресенское, ул</w:t>
      </w:r>
      <w:proofErr w:type="gramStart"/>
      <w:r w:rsidRPr="0014481E">
        <w:rPr>
          <w:b/>
          <w:u w:val="single"/>
        </w:rPr>
        <w:t>.</w:t>
      </w:r>
      <w:r>
        <w:rPr>
          <w:b/>
          <w:u w:val="single"/>
        </w:rPr>
        <w:t>К</w:t>
      </w:r>
      <w:proofErr w:type="gramEnd"/>
      <w:r>
        <w:rPr>
          <w:b/>
          <w:u w:val="single"/>
        </w:rPr>
        <w:t>ороленко д.20 кв. 2</w:t>
      </w:r>
      <w:r w:rsidRPr="0014481E">
        <w:rPr>
          <w:b/>
          <w:u w:val="single"/>
        </w:rPr>
        <w:t xml:space="preserve">., </w:t>
      </w:r>
      <w:r>
        <w:rPr>
          <w:b/>
          <w:u w:val="single"/>
        </w:rPr>
        <w:t xml:space="preserve">Лукашевич Олег Всеволодович </w:t>
      </w:r>
      <w:r w:rsidRPr="0014481E">
        <w:rPr>
          <w:b/>
          <w:u w:val="single"/>
        </w:rPr>
        <w:t xml:space="preserve">директор ООО «Уют» </w:t>
      </w:r>
      <w:r>
        <w:rPr>
          <w:b/>
          <w:u w:val="single"/>
        </w:rPr>
        <w:t>тел 8(83163)9-32-26, 89049080608</w:t>
      </w:r>
      <w:r w:rsidRPr="0014481E">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r>
        <w:t>Организатор конкурс</w:t>
      </w:r>
      <w:proofErr w:type="gramStart"/>
      <w:r>
        <w:t xml:space="preserve">а </w:t>
      </w:r>
      <w:r w:rsidRPr="0014481E">
        <w:rPr>
          <w:b/>
          <w:u w:val="single"/>
        </w:rPr>
        <w:t>ООО</w:t>
      </w:r>
      <w:proofErr w:type="gramEnd"/>
      <w:r w:rsidRPr="0014481E">
        <w:rPr>
          <w:b/>
          <w:u w:val="single"/>
        </w:rPr>
        <w:t xml:space="preserve"> «Уют» ИНН 5212510267,606730 Нижегородская область, р.п. Воскресенское, ул</w:t>
      </w:r>
      <w:proofErr w:type="gramStart"/>
      <w:r w:rsidRPr="0014481E">
        <w:rPr>
          <w:b/>
          <w:u w:val="single"/>
        </w:rPr>
        <w:t>.</w:t>
      </w:r>
      <w:r>
        <w:rPr>
          <w:b/>
          <w:u w:val="single"/>
        </w:rPr>
        <w:t>К</w:t>
      </w:r>
      <w:proofErr w:type="gramEnd"/>
      <w:r>
        <w:rPr>
          <w:b/>
          <w:u w:val="single"/>
        </w:rPr>
        <w:t>ороленко д.20 кв. 2</w:t>
      </w:r>
      <w:r w:rsidRPr="0014481E">
        <w:rPr>
          <w:b/>
          <w:u w:val="single"/>
        </w:rPr>
        <w:t xml:space="preserve">., </w:t>
      </w:r>
      <w:r>
        <w:rPr>
          <w:b/>
          <w:u w:val="single"/>
        </w:rPr>
        <w:t xml:space="preserve">Лукашевич Олег Всеволодович </w:t>
      </w:r>
      <w:r w:rsidRPr="0014481E">
        <w:rPr>
          <w:b/>
          <w:u w:val="single"/>
        </w:rPr>
        <w:t xml:space="preserve">директор ООО «Уют» </w:t>
      </w:r>
      <w:r>
        <w:rPr>
          <w:b/>
          <w:u w:val="single"/>
        </w:rPr>
        <w:t>тел 8(83163)9-32-26, 89049080608</w:t>
      </w:r>
      <w:r w:rsidRPr="0014481E">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p>
    <w:p w:rsidR="00C67141" w:rsidRDefault="00C67141" w:rsidP="00C67141">
      <w:pPr>
        <w:pStyle w:val="ConsPlusNonformat"/>
        <w:widowControl/>
        <w:jc w:val="both"/>
      </w:pPr>
    </w:p>
    <w:p w:rsidR="00C67141" w:rsidRDefault="00C67141" w:rsidP="00C67141">
      <w:pPr>
        <w:pStyle w:val="ConsPlusNonformat"/>
        <w:widowControl/>
        <w:jc w:val="both"/>
      </w:pPr>
      <w:r>
        <w:t xml:space="preserve">Начальная (максимальная) цена договора подряда: </w:t>
      </w:r>
      <w:r>
        <w:rPr>
          <w:b/>
          <w:u w:val="single"/>
        </w:rPr>
        <w:t>4 461 416</w:t>
      </w:r>
      <w:r w:rsidRPr="00225961">
        <w:rPr>
          <w:b/>
          <w:u w:val="single"/>
        </w:rPr>
        <w:t xml:space="preserve"> (</w:t>
      </w:r>
      <w:r>
        <w:rPr>
          <w:b/>
          <w:u w:val="single"/>
        </w:rPr>
        <w:t>четыре миллиона четыреста шестьдесят одна тысяча четыреста шестнадцать</w:t>
      </w:r>
      <w:r w:rsidRPr="00225961">
        <w:rPr>
          <w:b/>
          <w:u w:val="single"/>
        </w:rPr>
        <w:t xml:space="preserve">) рублей, в том числе НДС </w:t>
      </w:r>
      <w:r>
        <w:rPr>
          <w:b/>
          <w:u w:val="single"/>
        </w:rPr>
        <w:t>803055</w:t>
      </w:r>
      <w:r w:rsidRPr="00225961">
        <w:rPr>
          <w:b/>
          <w:u w:val="single"/>
        </w:rPr>
        <w:t xml:space="preserve">  рублей</w:t>
      </w:r>
      <w:r>
        <w:rPr>
          <w:b/>
          <w:u w:val="single"/>
        </w:rPr>
        <w:t>.</w:t>
      </w:r>
    </w:p>
    <w:p w:rsidR="00C67141" w:rsidRDefault="00C67141" w:rsidP="00C67141">
      <w:pPr>
        <w:pStyle w:val="ConsPlusNonformat"/>
        <w:widowControl/>
        <w:jc w:val="both"/>
      </w:pPr>
      <w:r>
        <w:t xml:space="preserve">Дата начала работ: </w:t>
      </w:r>
      <w:r w:rsidRPr="00174522">
        <w:rPr>
          <w:b/>
          <w:u w:val="single"/>
        </w:rPr>
        <w:t>«</w:t>
      </w:r>
      <w:r>
        <w:rPr>
          <w:b/>
          <w:u w:val="single"/>
        </w:rPr>
        <w:t>01</w:t>
      </w:r>
      <w:r w:rsidRPr="00174522">
        <w:rPr>
          <w:b/>
          <w:u w:val="single"/>
        </w:rPr>
        <w:t xml:space="preserve">» </w:t>
      </w:r>
      <w:r>
        <w:rPr>
          <w:b/>
          <w:u w:val="single"/>
        </w:rPr>
        <w:t>августа</w:t>
      </w:r>
      <w:r w:rsidRPr="00174522">
        <w:rPr>
          <w:b/>
          <w:u w:val="single"/>
        </w:rPr>
        <w:t xml:space="preserve"> </w:t>
      </w:r>
      <w:smartTag w:uri="urn:schemas-microsoft-com:office:smarttags" w:element="metricconverter">
        <w:smartTagPr>
          <w:attr w:name="ProductID" w:val="2013 г"/>
        </w:smartTagPr>
        <w:r w:rsidRPr="00174522">
          <w:rPr>
            <w:b/>
            <w:u w:val="single"/>
          </w:rPr>
          <w:t>201</w:t>
        </w:r>
        <w:r>
          <w:rPr>
            <w:b/>
            <w:u w:val="single"/>
          </w:rPr>
          <w:t>3</w:t>
        </w:r>
        <w:r w:rsidRPr="00174522">
          <w:rPr>
            <w:b/>
            <w:u w:val="single"/>
          </w:rPr>
          <w:t xml:space="preserve"> г</w:t>
        </w:r>
      </w:smartTag>
      <w:r w:rsidRPr="00174522">
        <w:rPr>
          <w:b/>
          <w:u w:val="single"/>
        </w:rPr>
        <w:t>.</w:t>
      </w:r>
    </w:p>
    <w:p w:rsidR="00C67141" w:rsidRDefault="00C67141" w:rsidP="00C67141">
      <w:pPr>
        <w:pStyle w:val="ConsPlusNonformat"/>
        <w:widowControl/>
        <w:jc w:val="both"/>
      </w:pPr>
      <w:r>
        <w:t xml:space="preserve">Дата вскрытия конвертов: </w:t>
      </w:r>
      <w:r w:rsidRPr="00174522">
        <w:rPr>
          <w:b/>
          <w:u w:val="single"/>
        </w:rPr>
        <w:t>"</w:t>
      </w:r>
      <w:r>
        <w:rPr>
          <w:b/>
          <w:u w:val="single"/>
        </w:rPr>
        <w:t>23</w:t>
      </w:r>
      <w:r w:rsidRPr="00174522">
        <w:rPr>
          <w:b/>
          <w:u w:val="single"/>
        </w:rPr>
        <w:t xml:space="preserve">" </w:t>
      </w:r>
      <w:r>
        <w:rPr>
          <w:b/>
          <w:u w:val="single"/>
        </w:rPr>
        <w:t>июля</w:t>
      </w:r>
      <w:r w:rsidRPr="00174522">
        <w:rPr>
          <w:b/>
          <w:u w:val="single"/>
        </w:rPr>
        <w:t xml:space="preserve"> </w:t>
      </w:r>
      <w:smartTag w:uri="urn:schemas-microsoft-com:office:smarttags" w:element="metricconverter">
        <w:smartTagPr>
          <w:attr w:name="ProductID" w:val="2013 г"/>
        </w:smartTagPr>
        <w:r w:rsidRPr="00174522">
          <w:rPr>
            <w:b/>
            <w:u w:val="single"/>
          </w:rPr>
          <w:t>201</w:t>
        </w:r>
        <w:r>
          <w:rPr>
            <w:b/>
            <w:u w:val="single"/>
          </w:rPr>
          <w:t>3 г</w:t>
        </w:r>
      </w:smartTag>
      <w:r>
        <w:rPr>
          <w:b/>
          <w:u w:val="single"/>
        </w:rPr>
        <w:t>.</w:t>
      </w:r>
    </w:p>
    <w:p w:rsidR="00C67141" w:rsidRDefault="00C67141" w:rsidP="00C67141">
      <w:pPr>
        <w:pStyle w:val="ConsPlusNonformat"/>
        <w:widowControl/>
        <w:jc w:val="both"/>
      </w:pPr>
      <w:r>
        <w:t xml:space="preserve">Официальный сайт для публикации </w:t>
      </w:r>
      <w:hyperlink r:id="rId28" w:tgtFrame="_blank" w:history="1">
        <w:proofErr w:type="spellStart"/>
        <w:r>
          <w:rPr>
            <w:rStyle w:val="a3"/>
            <w:rFonts w:ascii="Arial" w:hAnsi="Arial" w:cs="Arial"/>
            <w:sz w:val="19"/>
            <w:szCs w:val="19"/>
          </w:rPr>
          <w:t>voskr</w:t>
        </w:r>
        <w:r>
          <w:rPr>
            <w:rStyle w:val="a3"/>
            <w:rFonts w:ascii="Arial" w:hAnsi="Arial" w:cs="Arial"/>
            <w:sz w:val="19"/>
            <w:szCs w:val="19"/>
            <w:lang w:val="en-US"/>
          </w:rPr>
          <w:t>esenskoe</w:t>
        </w:r>
        <w:proofErr w:type="spellEnd"/>
        <w:r w:rsidRPr="001736C7">
          <w:rPr>
            <w:rStyle w:val="a3"/>
            <w:rFonts w:ascii="Arial" w:hAnsi="Arial" w:cs="Arial"/>
            <w:sz w:val="19"/>
            <w:szCs w:val="19"/>
          </w:rPr>
          <w:t>-</w:t>
        </w:r>
        <w:proofErr w:type="spellStart"/>
        <w:r>
          <w:rPr>
            <w:rStyle w:val="a3"/>
            <w:rFonts w:ascii="Arial" w:hAnsi="Arial" w:cs="Arial"/>
            <w:sz w:val="19"/>
            <w:szCs w:val="19"/>
            <w:lang w:val="en-US"/>
          </w:rPr>
          <w:t>adm</w:t>
        </w:r>
        <w:proofErr w:type="spellEnd"/>
        <w:r>
          <w:rPr>
            <w:rStyle w:val="a3"/>
            <w:rFonts w:ascii="Arial" w:hAnsi="Arial" w:cs="Arial"/>
            <w:sz w:val="19"/>
            <w:szCs w:val="19"/>
          </w:rPr>
          <w:t>.</w:t>
        </w:r>
        <w:proofErr w:type="spellStart"/>
        <w:r>
          <w:rPr>
            <w:rStyle w:val="a3"/>
            <w:rFonts w:ascii="Arial" w:hAnsi="Arial" w:cs="Arial"/>
            <w:sz w:val="19"/>
            <w:szCs w:val="19"/>
          </w:rPr>
          <w:t>ru</w:t>
        </w:r>
        <w:proofErr w:type="spellEnd"/>
      </w:hyperlink>
    </w:p>
    <w:p w:rsidR="00C67141" w:rsidRDefault="00C67141" w:rsidP="00C67141">
      <w:pPr>
        <w:pStyle w:val="ConsPlusNonformat"/>
        <w:widowControl/>
        <w:jc w:val="both"/>
      </w:pPr>
      <w:r>
        <w:t xml:space="preserve">Место, дата и время вскрытия конвертов с заявками </w:t>
      </w:r>
      <w:r w:rsidRPr="00174522">
        <w:rPr>
          <w:b/>
          <w:u w:val="single"/>
        </w:rPr>
        <w:t>1</w:t>
      </w:r>
      <w:r>
        <w:rPr>
          <w:b/>
          <w:u w:val="single"/>
        </w:rPr>
        <w:t>5</w:t>
      </w:r>
      <w:r w:rsidRPr="00174522">
        <w:rPr>
          <w:b/>
          <w:u w:val="single"/>
        </w:rPr>
        <w:t xml:space="preserve"> часов 00 минут "</w:t>
      </w:r>
      <w:r>
        <w:rPr>
          <w:b/>
          <w:u w:val="single"/>
        </w:rPr>
        <w:t>23</w:t>
      </w:r>
      <w:r w:rsidRPr="00174522">
        <w:rPr>
          <w:b/>
          <w:u w:val="single"/>
        </w:rPr>
        <w:t xml:space="preserve">" </w:t>
      </w:r>
      <w:r>
        <w:rPr>
          <w:b/>
          <w:u w:val="single"/>
        </w:rPr>
        <w:t>июля</w:t>
      </w:r>
      <w:r w:rsidRPr="00174522">
        <w:rPr>
          <w:b/>
          <w:u w:val="single"/>
        </w:rPr>
        <w:t xml:space="preserve"> 201</w:t>
      </w:r>
      <w:r>
        <w:rPr>
          <w:b/>
          <w:u w:val="single"/>
        </w:rPr>
        <w:t>3</w:t>
      </w:r>
      <w:r w:rsidRPr="00174522">
        <w:rPr>
          <w:b/>
          <w:u w:val="single"/>
        </w:rPr>
        <w:t xml:space="preserve"> года по </w:t>
      </w:r>
      <w:proofErr w:type="spellStart"/>
      <w:r w:rsidRPr="00174522">
        <w:rPr>
          <w:b/>
          <w:u w:val="single"/>
        </w:rPr>
        <w:t>адресу:р.п</w:t>
      </w:r>
      <w:proofErr w:type="gramStart"/>
      <w:r w:rsidRPr="00174522">
        <w:rPr>
          <w:b/>
          <w:u w:val="single"/>
        </w:rPr>
        <w:t>.В</w:t>
      </w:r>
      <w:proofErr w:type="gramEnd"/>
      <w:r w:rsidRPr="00174522">
        <w:rPr>
          <w:b/>
          <w:u w:val="single"/>
        </w:rPr>
        <w:t>оскресенское</w:t>
      </w:r>
      <w:proofErr w:type="spellEnd"/>
      <w:r w:rsidRPr="00174522">
        <w:rPr>
          <w:b/>
          <w:u w:val="single"/>
        </w:rPr>
        <w:t xml:space="preserve"> пл.Ленина д.1 в здании</w:t>
      </w:r>
      <w:r>
        <w:rPr>
          <w:b/>
          <w:u w:val="single"/>
        </w:rPr>
        <w:t xml:space="preserve"> </w:t>
      </w:r>
      <w:r w:rsidRPr="00174522">
        <w:rPr>
          <w:b/>
          <w:u w:val="single"/>
        </w:rPr>
        <w:t>администрации Воскресенского района помещение зала заседаний</w:t>
      </w:r>
      <w:r>
        <w:rPr>
          <w:b/>
          <w:u w:val="single"/>
        </w:rPr>
        <w:t>.</w:t>
      </w:r>
    </w:p>
    <w:p w:rsidR="00C67141" w:rsidRDefault="00C67141" w:rsidP="00C67141">
      <w:pPr>
        <w:pStyle w:val="ConsPlusNonformat"/>
        <w:widowControl/>
        <w:jc w:val="both"/>
      </w:pPr>
      <w:r>
        <w:t>Приложение: конкурсная документация в составе:</w:t>
      </w:r>
    </w:p>
    <w:p w:rsidR="00C67141" w:rsidRDefault="00C67141" w:rsidP="00C67141">
      <w:pPr>
        <w:pStyle w:val="ConsPlusNonformat"/>
        <w:widowControl/>
        <w:jc w:val="both"/>
      </w:pPr>
      <w:r>
        <w:t>1) общие положения, требования к участникам конкурса, формы документов;</w:t>
      </w:r>
    </w:p>
    <w:p w:rsidR="00C67141" w:rsidRPr="00F132FA" w:rsidRDefault="00C67141" w:rsidP="00C67141">
      <w:pPr>
        <w:pStyle w:val="ConsPlusNonformat"/>
        <w:widowControl/>
        <w:jc w:val="both"/>
      </w:pPr>
      <w:r>
        <w:t xml:space="preserve">2) техническая и сметная документация, в составе: </w:t>
      </w:r>
      <w:r w:rsidRPr="00F132FA">
        <w:rPr>
          <w:b/>
          <w:u w:val="single"/>
        </w:rPr>
        <w:t>Локальных сметных расчетов</w:t>
      </w:r>
    </w:p>
    <w:p w:rsidR="00C67141" w:rsidRDefault="00C67141" w:rsidP="00C67141">
      <w:pPr>
        <w:pStyle w:val="ConsPlusNonformat"/>
        <w:widowControl/>
        <w:jc w:val="both"/>
      </w:pPr>
    </w:p>
    <w:p w:rsidR="00C67141" w:rsidRDefault="00C67141" w:rsidP="00C67141">
      <w:pPr>
        <w:pStyle w:val="ConsPlusNonformat"/>
        <w:widowControl/>
        <w:jc w:val="both"/>
      </w:pPr>
      <w:r>
        <w:t>3) договор подряда (проект).</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pPr>
    </w:p>
    <w:p w:rsidR="00C67141" w:rsidRPr="00174522" w:rsidRDefault="00C67141" w:rsidP="00C67141">
      <w:pPr>
        <w:pStyle w:val="ConsPlusNonformat"/>
        <w:widowControl/>
        <w:jc w:val="both"/>
        <w:rPr>
          <w:b/>
        </w:rPr>
      </w:pPr>
      <w:r w:rsidRPr="00174522">
        <w:rPr>
          <w:b/>
        </w:rPr>
        <w:t>ИНФОРМАЦИЯ</w:t>
      </w:r>
    </w:p>
    <w:p w:rsidR="00C67141" w:rsidRDefault="00C67141" w:rsidP="00C67141">
      <w:pPr>
        <w:pStyle w:val="ConsPlusNonformat"/>
        <w:widowControl/>
        <w:jc w:val="both"/>
      </w:pPr>
      <w:r>
        <w:t>о проведении конкурса на выполнение работ</w:t>
      </w:r>
    </w:p>
    <w:p w:rsidR="00C67141" w:rsidRDefault="00C67141" w:rsidP="00C67141">
      <w:pPr>
        <w:pStyle w:val="ConsPlusNonformat"/>
        <w:widowControl/>
        <w:jc w:val="both"/>
      </w:pPr>
      <w:r>
        <w:t>по капитальному ремонту</w:t>
      </w:r>
    </w:p>
    <w:p w:rsidR="00C67141" w:rsidRDefault="00C67141" w:rsidP="00C67141">
      <w:pPr>
        <w:pStyle w:val="ConsPlusNonformat"/>
        <w:widowControl/>
        <w:jc w:val="both"/>
      </w:pPr>
    </w:p>
    <w:p w:rsidR="00C67141" w:rsidRPr="00F132FA" w:rsidRDefault="00C67141" w:rsidP="00C67141">
      <w:pPr>
        <w:pStyle w:val="ConsPlusNonformat"/>
        <w:widowControl/>
        <w:jc w:val="both"/>
      </w:pPr>
      <w:r>
        <w:t xml:space="preserve">Дата </w:t>
      </w:r>
      <w:r>
        <w:rPr>
          <w:b/>
          <w:u w:val="single"/>
        </w:rPr>
        <w:t>09</w:t>
      </w:r>
      <w:r w:rsidRPr="00174522">
        <w:rPr>
          <w:b/>
          <w:u w:val="single"/>
        </w:rPr>
        <w:t xml:space="preserve"> </w:t>
      </w:r>
      <w:r>
        <w:rPr>
          <w:b/>
          <w:u w:val="single"/>
        </w:rPr>
        <w:t>ию</w:t>
      </w:r>
      <w:r w:rsidRPr="00174522">
        <w:rPr>
          <w:b/>
          <w:u w:val="single"/>
        </w:rPr>
        <w:t xml:space="preserve">ля </w:t>
      </w:r>
      <w:smartTag w:uri="urn:schemas-microsoft-com:office:smarttags" w:element="metricconverter">
        <w:smartTagPr>
          <w:attr w:name="ProductID" w:val="2013 г"/>
        </w:smartTagPr>
        <w:r w:rsidRPr="00174522">
          <w:rPr>
            <w:b/>
            <w:u w:val="single"/>
          </w:rPr>
          <w:t>201</w:t>
        </w:r>
        <w:r>
          <w:rPr>
            <w:b/>
            <w:u w:val="single"/>
          </w:rPr>
          <w:t>3</w:t>
        </w:r>
        <w:r w:rsidRPr="00174522">
          <w:rPr>
            <w:b/>
            <w:u w:val="single"/>
          </w:rPr>
          <w:t xml:space="preserve"> г</w:t>
        </w:r>
      </w:smartTag>
      <w:r w:rsidRPr="00174522">
        <w:rPr>
          <w:b/>
          <w:u w:val="single"/>
        </w:rPr>
        <w:t>.</w:t>
      </w:r>
    </w:p>
    <w:p w:rsidR="00C67141" w:rsidRDefault="00C67141" w:rsidP="00C67141">
      <w:pPr>
        <w:pStyle w:val="ConsPlusNonformat"/>
        <w:widowControl/>
        <w:jc w:val="both"/>
      </w:pPr>
      <w:r>
        <w:t>Предмет  конкурса:  право  заключения  договора  подряда  на выполнение</w:t>
      </w:r>
    </w:p>
    <w:p w:rsidR="00C67141" w:rsidRDefault="00C67141" w:rsidP="00C67141">
      <w:pPr>
        <w:pStyle w:val="ConsPlusNonformat"/>
        <w:widowControl/>
        <w:jc w:val="both"/>
      </w:pPr>
      <w:r>
        <w:t>работ по капитальному ремонту многоквартирного дома.</w:t>
      </w:r>
    </w:p>
    <w:p w:rsidR="00C67141" w:rsidRPr="00F132FA" w:rsidRDefault="00C67141" w:rsidP="00C67141">
      <w:pPr>
        <w:pStyle w:val="ConsPlusNonformat"/>
        <w:widowControl/>
        <w:jc w:val="both"/>
        <w:rPr>
          <w:b/>
          <w:u w:val="single"/>
        </w:rPr>
      </w:pPr>
      <w:r w:rsidRPr="00F132FA">
        <w:rPr>
          <w:b/>
          <w:u w:val="single"/>
        </w:rPr>
        <w:t>Нижегородская область Воскресенский муниципальный район, р.п. Воскресенское</w:t>
      </w:r>
    </w:p>
    <w:p w:rsidR="00C67141" w:rsidRDefault="00C67141" w:rsidP="00C67141">
      <w:pPr>
        <w:pStyle w:val="ConsPlusNonformat"/>
        <w:widowControl/>
        <w:jc w:val="both"/>
      </w:pPr>
    </w:p>
    <w:p w:rsidR="00C67141" w:rsidRDefault="00C67141" w:rsidP="00C67141">
      <w:pPr>
        <w:pStyle w:val="ConsPlusNonformat"/>
        <w:widowControl/>
        <w:jc w:val="both"/>
      </w:pPr>
      <w:r>
        <w:t xml:space="preserve">Адрес многоквартирного дома: </w:t>
      </w:r>
      <w:r w:rsidRPr="00F132FA">
        <w:rPr>
          <w:b/>
          <w:u w:val="single"/>
        </w:rPr>
        <w:t>р.п. Воскресенское Нижего</w:t>
      </w:r>
      <w:r>
        <w:rPr>
          <w:b/>
          <w:u w:val="single"/>
        </w:rPr>
        <w:t>родской области по ул</w:t>
      </w:r>
      <w:proofErr w:type="gramStart"/>
      <w:r>
        <w:rPr>
          <w:b/>
          <w:u w:val="single"/>
        </w:rPr>
        <w:t>.Л</w:t>
      </w:r>
      <w:proofErr w:type="gramEnd"/>
      <w:r>
        <w:rPr>
          <w:b/>
          <w:u w:val="single"/>
        </w:rPr>
        <w:t xml:space="preserve">енина </w:t>
      </w:r>
      <w:proofErr w:type="spellStart"/>
      <w:r>
        <w:rPr>
          <w:b/>
          <w:u w:val="single"/>
        </w:rPr>
        <w:t>д.</w:t>
      </w:r>
      <w:r w:rsidRPr="00F132FA">
        <w:rPr>
          <w:b/>
          <w:u w:val="single"/>
        </w:rPr>
        <w:t>№</w:t>
      </w:r>
      <w:proofErr w:type="spellEnd"/>
      <w:r w:rsidRPr="00F132FA">
        <w:rPr>
          <w:b/>
          <w:u w:val="single"/>
        </w:rPr>
        <w:t xml:space="preserve"> </w:t>
      </w:r>
      <w:r>
        <w:rPr>
          <w:b/>
          <w:u w:val="single"/>
        </w:rPr>
        <w:t xml:space="preserve">79,95,99, 119,125 </w:t>
      </w:r>
      <w:r w:rsidRPr="00F132FA">
        <w:rPr>
          <w:b/>
          <w:u w:val="single"/>
        </w:rPr>
        <w:t>ремонт кровли, фасадов, замена ветхой электропроводки, установка узлов учета ХВС.</w:t>
      </w:r>
    </w:p>
    <w:p w:rsidR="00C67141" w:rsidRDefault="00C67141" w:rsidP="00C67141">
      <w:pPr>
        <w:pStyle w:val="ConsPlusNonformat"/>
        <w:widowControl/>
        <w:jc w:val="both"/>
      </w:pPr>
    </w:p>
    <w:p w:rsidR="00C67141" w:rsidRDefault="00C67141" w:rsidP="00C67141">
      <w:pPr>
        <w:pStyle w:val="ConsPlusNonformat"/>
        <w:widowControl/>
        <w:jc w:val="both"/>
      </w:pPr>
      <w:r>
        <w:t xml:space="preserve">Заказчик </w:t>
      </w:r>
      <w:r w:rsidRPr="0014481E">
        <w:rPr>
          <w:b/>
          <w:u w:val="single"/>
        </w:rPr>
        <w:t>ООО «Уют» ИНН 5212510267,606730 Нижегородская область, р.п. Воскресенское, ул</w:t>
      </w:r>
      <w:proofErr w:type="gramStart"/>
      <w:r w:rsidRPr="0014481E">
        <w:rPr>
          <w:b/>
          <w:u w:val="single"/>
        </w:rPr>
        <w:t>.</w:t>
      </w:r>
      <w:r>
        <w:rPr>
          <w:b/>
          <w:u w:val="single"/>
        </w:rPr>
        <w:t>К</w:t>
      </w:r>
      <w:proofErr w:type="gramEnd"/>
      <w:r>
        <w:rPr>
          <w:b/>
          <w:u w:val="single"/>
        </w:rPr>
        <w:t>ороленко д.20 кв. 2</w:t>
      </w:r>
      <w:r w:rsidRPr="0014481E">
        <w:rPr>
          <w:b/>
          <w:u w:val="single"/>
        </w:rPr>
        <w:t xml:space="preserve">., </w:t>
      </w:r>
      <w:r>
        <w:rPr>
          <w:b/>
          <w:u w:val="single"/>
        </w:rPr>
        <w:t xml:space="preserve">Лукашевич Олег Всеволодович </w:t>
      </w:r>
      <w:r w:rsidRPr="0014481E">
        <w:rPr>
          <w:b/>
          <w:u w:val="single"/>
        </w:rPr>
        <w:t xml:space="preserve">директор ООО «Уют» </w:t>
      </w:r>
      <w:r>
        <w:rPr>
          <w:b/>
          <w:u w:val="single"/>
        </w:rPr>
        <w:t>тел 8(83163)9-32-26, 89049080608</w:t>
      </w:r>
      <w:r w:rsidRPr="0014481E">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r>
        <w:t>Организатор конкурс</w:t>
      </w:r>
      <w:proofErr w:type="gramStart"/>
      <w:r>
        <w:t xml:space="preserve">а </w:t>
      </w:r>
      <w:r w:rsidRPr="0014481E">
        <w:rPr>
          <w:b/>
          <w:u w:val="single"/>
        </w:rPr>
        <w:t>ООО</w:t>
      </w:r>
      <w:proofErr w:type="gramEnd"/>
      <w:r w:rsidRPr="0014481E">
        <w:rPr>
          <w:b/>
          <w:u w:val="single"/>
        </w:rPr>
        <w:t xml:space="preserve"> «Уют» ИНН 5212510267,606730 Нижегородская область, р.п. Воскресенское, ул</w:t>
      </w:r>
      <w:proofErr w:type="gramStart"/>
      <w:r w:rsidRPr="0014481E">
        <w:rPr>
          <w:b/>
          <w:u w:val="single"/>
        </w:rPr>
        <w:t>.</w:t>
      </w:r>
      <w:r>
        <w:rPr>
          <w:b/>
          <w:u w:val="single"/>
        </w:rPr>
        <w:t>К</w:t>
      </w:r>
      <w:proofErr w:type="gramEnd"/>
      <w:r>
        <w:rPr>
          <w:b/>
          <w:u w:val="single"/>
        </w:rPr>
        <w:t>ороленко д.20 кв. 2</w:t>
      </w:r>
      <w:r w:rsidRPr="0014481E">
        <w:rPr>
          <w:b/>
          <w:u w:val="single"/>
        </w:rPr>
        <w:t xml:space="preserve">., </w:t>
      </w:r>
      <w:r>
        <w:rPr>
          <w:b/>
          <w:u w:val="single"/>
        </w:rPr>
        <w:t xml:space="preserve">Лукашевич Олег Всеволодович </w:t>
      </w:r>
      <w:r w:rsidRPr="0014481E">
        <w:rPr>
          <w:b/>
          <w:u w:val="single"/>
        </w:rPr>
        <w:t xml:space="preserve">директор ООО «Уют» </w:t>
      </w:r>
      <w:r>
        <w:rPr>
          <w:b/>
          <w:u w:val="single"/>
        </w:rPr>
        <w:t>тел 8(83163)9-32-26, 89049080608</w:t>
      </w:r>
      <w:r w:rsidRPr="0014481E">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p>
    <w:p w:rsidR="00C67141" w:rsidRDefault="00C67141" w:rsidP="00C67141">
      <w:pPr>
        <w:pStyle w:val="ConsPlusNonformat"/>
        <w:widowControl/>
        <w:jc w:val="both"/>
      </w:pPr>
    </w:p>
    <w:p w:rsidR="00C67141" w:rsidRDefault="00C67141" w:rsidP="00C67141">
      <w:pPr>
        <w:pStyle w:val="ConsPlusNonformat"/>
        <w:widowControl/>
        <w:jc w:val="both"/>
      </w:pPr>
      <w:r>
        <w:t xml:space="preserve">Начальная (максимальная) цена договора подряда: </w:t>
      </w:r>
      <w:r>
        <w:rPr>
          <w:b/>
          <w:u w:val="single"/>
        </w:rPr>
        <w:t>4 461 416</w:t>
      </w:r>
      <w:r w:rsidRPr="00225961">
        <w:rPr>
          <w:b/>
          <w:u w:val="single"/>
        </w:rPr>
        <w:t xml:space="preserve"> (</w:t>
      </w:r>
      <w:r>
        <w:rPr>
          <w:b/>
          <w:u w:val="single"/>
        </w:rPr>
        <w:t>четыре миллиона четыреста шестьдесят одна тысяча четыреста шестнадцать</w:t>
      </w:r>
      <w:r w:rsidRPr="00225961">
        <w:rPr>
          <w:b/>
          <w:u w:val="single"/>
        </w:rPr>
        <w:t xml:space="preserve">) рублей, в том числе НДС </w:t>
      </w:r>
      <w:r>
        <w:rPr>
          <w:b/>
          <w:u w:val="single"/>
        </w:rPr>
        <w:t>803055</w:t>
      </w:r>
      <w:r w:rsidRPr="00225961">
        <w:rPr>
          <w:b/>
          <w:u w:val="single"/>
        </w:rPr>
        <w:t xml:space="preserve">  рублей</w:t>
      </w:r>
      <w:r>
        <w:rPr>
          <w:b/>
          <w:u w:val="single"/>
        </w:rPr>
        <w:t>.</w:t>
      </w:r>
    </w:p>
    <w:p w:rsidR="00C67141" w:rsidRDefault="00C67141" w:rsidP="00C67141">
      <w:pPr>
        <w:pStyle w:val="ConsPlusNonformat"/>
        <w:widowControl/>
        <w:jc w:val="both"/>
      </w:pPr>
      <w:r>
        <w:t xml:space="preserve">Дата начала работ: </w:t>
      </w:r>
      <w:r w:rsidRPr="00174522">
        <w:rPr>
          <w:b/>
          <w:u w:val="single"/>
        </w:rPr>
        <w:t>«</w:t>
      </w:r>
      <w:r>
        <w:rPr>
          <w:b/>
          <w:u w:val="single"/>
        </w:rPr>
        <w:t>01</w:t>
      </w:r>
      <w:r w:rsidRPr="00174522">
        <w:rPr>
          <w:b/>
          <w:u w:val="single"/>
        </w:rPr>
        <w:t xml:space="preserve">» </w:t>
      </w:r>
      <w:r>
        <w:rPr>
          <w:b/>
          <w:u w:val="single"/>
        </w:rPr>
        <w:t>августа</w:t>
      </w:r>
      <w:r w:rsidRPr="00174522">
        <w:rPr>
          <w:b/>
          <w:u w:val="single"/>
        </w:rPr>
        <w:t xml:space="preserve"> </w:t>
      </w:r>
      <w:smartTag w:uri="urn:schemas-microsoft-com:office:smarttags" w:element="metricconverter">
        <w:smartTagPr>
          <w:attr w:name="ProductID" w:val="2013 г"/>
        </w:smartTagPr>
        <w:r w:rsidRPr="00174522">
          <w:rPr>
            <w:b/>
            <w:u w:val="single"/>
          </w:rPr>
          <w:t>201</w:t>
        </w:r>
        <w:r>
          <w:rPr>
            <w:b/>
            <w:u w:val="single"/>
          </w:rPr>
          <w:t>3</w:t>
        </w:r>
        <w:r w:rsidRPr="00174522">
          <w:rPr>
            <w:b/>
            <w:u w:val="single"/>
          </w:rPr>
          <w:t xml:space="preserve"> г</w:t>
        </w:r>
      </w:smartTag>
      <w:r w:rsidRPr="00174522">
        <w:rPr>
          <w:b/>
          <w:u w:val="single"/>
        </w:rPr>
        <w:t>.</w:t>
      </w:r>
    </w:p>
    <w:p w:rsidR="00C67141" w:rsidRDefault="00C67141" w:rsidP="00C67141">
      <w:pPr>
        <w:pStyle w:val="ConsPlusNonformat"/>
        <w:widowControl/>
        <w:jc w:val="both"/>
      </w:pPr>
      <w:r>
        <w:t xml:space="preserve">Дата вскрытия конвертов: </w:t>
      </w:r>
      <w:r w:rsidRPr="00174522">
        <w:rPr>
          <w:b/>
          <w:u w:val="single"/>
        </w:rPr>
        <w:t>"</w:t>
      </w:r>
      <w:r>
        <w:rPr>
          <w:b/>
          <w:u w:val="single"/>
        </w:rPr>
        <w:t>23</w:t>
      </w:r>
      <w:r w:rsidRPr="00174522">
        <w:rPr>
          <w:b/>
          <w:u w:val="single"/>
        </w:rPr>
        <w:t xml:space="preserve">" </w:t>
      </w:r>
      <w:r>
        <w:rPr>
          <w:b/>
          <w:u w:val="single"/>
        </w:rPr>
        <w:t>июля</w:t>
      </w:r>
      <w:r w:rsidRPr="00174522">
        <w:rPr>
          <w:b/>
          <w:u w:val="single"/>
        </w:rPr>
        <w:t xml:space="preserve"> </w:t>
      </w:r>
      <w:smartTag w:uri="urn:schemas-microsoft-com:office:smarttags" w:element="metricconverter">
        <w:smartTagPr>
          <w:attr w:name="ProductID" w:val="2013 г"/>
        </w:smartTagPr>
        <w:r w:rsidRPr="00174522">
          <w:rPr>
            <w:b/>
            <w:u w:val="single"/>
          </w:rPr>
          <w:t>201</w:t>
        </w:r>
        <w:r>
          <w:rPr>
            <w:b/>
            <w:u w:val="single"/>
          </w:rPr>
          <w:t>3 г</w:t>
        </w:r>
      </w:smartTag>
      <w:r>
        <w:rPr>
          <w:b/>
          <w:u w:val="single"/>
        </w:rPr>
        <w:t>.</w:t>
      </w:r>
    </w:p>
    <w:p w:rsidR="00C67141" w:rsidRDefault="00C67141" w:rsidP="00C67141">
      <w:pPr>
        <w:pStyle w:val="ConsPlusNonformat"/>
        <w:widowControl/>
        <w:jc w:val="both"/>
      </w:pPr>
      <w:r>
        <w:t xml:space="preserve">Место, дата и время вскрытия конвертов с заявками </w:t>
      </w:r>
      <w:r w:rsidRPr="00174522">
        <w:rPr>
          <w:b/>
          <w:u w:val="single"/>
        </w:rPr>
        <w:t>1</w:t>
      </w:r>
      <w:r>
        <w:rPr>
          <w:b/>
          <w:u w:val="single"/>
        </w:rPr>
        <w:t>5</w:t>
      </w:r>
      <w:r w:rsidRPr="00174522">
        <w:rPr>
          <w:b/>
          <w:u w:val="single"/>
        </w:rPr>
        <w:t xml:space="preserve"> часов 00 минут "</w:t>
      </w:r>
      <w:r>
        <w:rPr>
          <w:b/>
          <w:u w:val="single"/>
        </w:rPr>
        <w:t>23</w:t>
      </w:r>
      <w:r w:rsidRPr="00174522">
        <w:rPr>
          <w:b/>
          <w:u w:val="single"/>
        </w:rPr>
        <w:t xml:space="preserve">" </w:t>
      </w:r>
      <w:r>
        <w:rPr>
          <w:b/>
          <w:u w:val="single"/>
        </w:rPr>
        <w:t>июля</w:t>
      </w:r>
      <w:r w:rsidRPr="00174522">
        <w:rPr>
          <w:b/>
          <w:u w:val="single"/>
        </w:rPr>
        <w:t xml:space="preserve"> 201</w:t>
      </w:r>
      <w:r>
        <w:rPr>
          <w:b/>
          <w:u w:val="single"/>
        </w:rPr>
        <w:t>3</w:t>
      </w:r>
      <w:r w:rsidRPr="00174522">
        <w:rPr>
          <w:b/>
          <w:u w:val="single"/>
        </w:rPr>
        <w:t xml:space="preserve"> года по </w:t>
      </w:r>
      <w:proofErr w:type="spellStart"/>
      <w:r w:rsidRPr="00174522">
        <w:rPr>
          <w:b/>
          <w:u w:val="single"/>
        </w:rPr>
        <w:t>адресу:р.п</w:t>
      </w:r>
      <w:proofErr w:type="gramStart"/>
      <w:r w:rsidRPr="00174522">
        <w:rPr>
          <w:b/>
          <w:u w:val="single"/>
        </w:rPr>
        <w:t>.В</w:t>
      </w:r>
      <w:proofErr w:type="gramEnd"/>
      <w:r w:rsidRPr="00174522">
        <w:rPr>
          <w:b/>
          <w:u w:val="single"/>
        </w:rPr>
        <w:t>оскресенское</w:t>
      </w:r>
      <w:proofErr w:type="spellEnd"/>
      <w:r w:rsidRPr="00174522">
        <w:rPr>
          <w:b/>
          <w:u w:val="single"/>
        </w:rPr>
        <w:t xml:space="preserve"> пл.Ленина д.1 в здании</w:t>
      </w:r>
      <w:r>
        <w:rPr>
          <w:b/>
          <w:u w:val="single"/>
        </w:rPr>
        <w:t xml:space="preserve"> </w:t>
      </w:r>
      <w:r w:rsidRPr="00174522">
        <w:rPr>
          <w:b/>
          <w:u w:val="single"/>
        </w:rPr>
        <w:t>администрации Воскресенского района помещение зала заседаний</w:t>
      </w:r>
      <w:r>
        <w:rPr>
          <w:b/>
          <w:u w:val="single"/>
        </w:rPr>
        <w:t>.</w:t>
      </w:r>
    </w:p>
    <w:p w:rsidR="00C67141" w:rsidRDefault="00C67141" w:rsidP="00C67141">
      <w:pPr>
        <w:pStyle w:val="ConsPlusNonformat"/>
        <w:widowControl/>
        <w:jc w:val="both"/>
      </w:pPr>
    </w:p>
    <w:p w:rsidR="00C67141" w:rsidRDefault="00C67141" w:rsidP="00C67141">
      <w:pPr>
        <w:pStyle w:val="ConsPlusNonformat"/>
        <w:widowControl/>
        <w:jc w:val="both"/>
      </w:pPr>
      <w:r>
        <w:t xml:space="preserve">Официальное  извещение  и  конкурсная  документация  </w:t>
      </w:r>
      <w:proofErr w:type="gramStart"/>
      <w:r>
        <w:t>опубликованы</w:t>
      </w:r>
      <w:proofErr w:type="gramEnd"/>
      <w:r>
        <w:t xml:space="preserve">  на сайте</w:t>
      </w:r>
    </w:p>
    <w:p w:rsidR="00C67141" w:rsidRDefault="00C67141" w:rsidP="00C67141">
      <w:pPr>
        <w:pStyle w:val="ConsPlusNormal"/>
        <w:widowControl/>
        <w:ind w:firstLine="0"/>
        <w:jc w:val="both"/>
      </w:pPr>
      <w:hyperlink r:id="rId29" w:tgtFrame="_blank" w:history="1">
        <w:proofErr w:type="spellStart"/>
        <w:r>
          <w:rPr>
            <w:rStyle w:val="a3"/>
            <w:sz w:val="19"/>
            <w:szCs w:val="19"/>
          </w:rPr>
          <w:t>voskr</w:t>
        </w:r>
        <w:r>
          <w:rPr>
            <w:rStyle w:val="a3"/>
            <w:sz w:val="19"/>
            <w:szCs w:val="19"/>
            <w:lang w:val="en-US"/>
          </w:rPr>
          <w:t>esenskoe</w:t>
        </w:r>
        <w:proofErr w:type="spellEnd"/>
        <w:r w:rsidRPr="001736C7">
          <w:rPr>
            <w:rStyle w:val="a3"/>
            <w:sz w:val="19"/>
            <w:szCs w:val="19"/>
          </w:rPr>
          <w:t>-</w:t>
        </w:r>
        <w:proofErr w:type="spellStart"/>
        <w:r>
          <w:rPr>
            <w:rStyle w:val="a3"/>
            <w:sz w:val="19"/>
            <w:szCs w:val="19"/>
            <w:lang w:val="en-US"/>
          </w:rPr>
          <w:t>adm</w:t>
        </w:r>
        <w:proofErr w:type="spellEnd"/>
        <w:r>
          <w:rPr>
            <w:rStyle w:val="a3"/>
            <w:sz w:val="19"/>
            <w:szCs w:val="19"/>
          </w:rPr>
          <w:t>.</w:t>
        </w:r>
        <w:proofErr w:type="spellStart"/>
        <w:r>
          <w:rPr>
            <w:rStyle w:val="a3"/>
            <w:sz w:val="19"/>
            <w:szCs w:val="19"/>
          </w:rPr>
          <w:t>ru</w:t>
        </w:r>
        <w:proofErr w:type="spellEnd"/>
      </w:hyperlink>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p>
    <w:p w:rsidR="00C67141" w:rsidRDefault="00C67141" w:rsidP="00C67141">
      <w:pPr>
        <w:pStyle w:val="ConsPlusNormal"/>
        <w:widowControl/>
        <w:ind w:firstLine="0"/>
        <w:jc w:val="both"/>
        <w:outlineLvl w:val="1"/>
      </w:pPr>
      <w:r>
        <w:t>Приложение 3</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nformat"/>
        <w:widowControl/>
        <w:jc w:val="both"/>
      </w:pPr>
      <w:r>
        <w:t>ПРОТОКОЛ</w:t>
      </w:r>
    </w:p>
    <w:p w:rsidR="00C67141" w:rsidRDefault="00C67141" w:rsidP="00C67141">
      <w:pPr>
        <w:pStyle w:val="ConsPlusNonformat"/>
        <w:widowControl/>
        <w:jc w:val="both"/>
      </w:pPr>
      <w:r>
        <w:t>вскрытия конвертов с заявками на участие в открытом конкурсе</w:t>
      </w:r>
    </w:p>
    <w:p w:rsidR="00C67141" w:rsidRDefault="00C67141" w:rsidP="00C67141">
      <w:pPr>
        <w:pStyle w:val="ConsPlusNonformat"/>
        <w:widowControl/>
        <w:jc w:val="both"/>
      </w:pPr>
      <w:r>
        <w:t>на выполнение работ по капитальному ремонту многоквартирного дома</w:t>
      </w:r>
    </w:p>
    <w:p w:rsidR="00C67141" w:rsidRDefault="00C67141" w:rsidP="00C67141">
      <w:pPr>
        <w:pStyle w:val="ConsPlusNonformat"/>
        <w:widowControl/>
        <w:jc w:val="both"/>
      </w:pPr>
      <w:r>
        <w:t>____________________________________________________________________</w:t>
      </w:r>
    </w:p>
    <w:p w:rsidR="00C67141" w:rsidRDefault="00C67141" w:rsidP="00C67141">
      <w:pPr>
        <w:pStyle w:val="ConsPlusNonformat"/>
        <w:widowControl/>
        <w:jc w:val="both"/>
      </w:pPr>
      <w:r>
        <w:t>____________________________________________________________________</w:t>
      </w:r>
    </w:p>
    <w:p w:rsidR="00C67141" w:rsidRDefault="00C67141" w:rsidP="00C67141">
      <w:pPr>
        <w:pStyle w:val="ConsPlusNonformat"/>
        <w:widowControl/>
        <w:jc w:val="both"/>
      </w:pPr>
      <w:r>
        <w:t>(наименование работ, объект и адрес)</w:t>
      </w:r>
    </w:p>
    <w:p w:rsidR="00C67141" w:rsidRDefault="00C67141" w:rsidP="00C67141">
      <w:pPr>
        <w:pStyle w:val="ConsPlusNonformat"/>
        <w:widowControl/>
        <w:jc w:val="both"/>
      </w:pPr>
    </w:p>
    <w:p w:rsidR="00C67141" w:rsidRDefault="00C67141" w:rsidP="00C67141">
      <w:pPr>
        <w:pStyle w:val="ConsPlusNonformat"/>
        <w:widowControl/>
        <w:jc w:val="both"/>
      </w:pPr>
      <w:r>
        <w:t>__________________________                                  _______________</w:t>
      </w:r>
    </w:p>
    <w:p w:rsidR="00C67141" w:rsidRDefault="00C67141" w:rsidP="00C67141">
      <w:pPr>
        <w:pStyle w:val="ConsPlusNonformat"/>
        <w:widowControl/>
        <w:jc w:val="both"/>
      </w:pPr>
      <w:proofErr w:type="gramStart"/>
      <w:r>
        <w:t>(место проведения вскрытия                                       (дата)</w:t>
      </w:r>
      <w:proofErr w:type="gramEnd"/>
    </w:p>
    <w:p w:rsidR="00C67141" w:rsidRDefault="00C67141" w:rsidP="00C67141">
      <w:pPr>
        <w:pStyle w:val="ConsPlusNonformat"/>
        <w:widowControl/>
        <w:jc w:val="both"/>
      </w:pPr>
      <w:r>
        <w:t>конвертов)</w:t>
      </w:r>
    </w:p>
    <w:p w:rsidR="00C67141" w:rsidRDefault="00C67141" w:rsidP="00C67141">
      <w:pPr>
        <w:pStyle w:val="ConsPlusNonformat"/>
        <w:widowControl/>
        <w:jc w:val="both"/>
      </w:pPr>
    </w:p>
    <w:p w:rsidR="00C67141" w:rsidRDefault="00C67141" w:rsidP="00C67141">
      <w:pPr>
        <w:pStyle w:val="ConsPlusNonformat"/>
        <w:widowControl/>
        <w:jc w:val="both"/>
      </w:pPr>
      <w:r>
        <w:t>Состав конкурсной комиссии:</w:t>
      </w:r>
    </w:p>
    <w:p w:rsidR="00C67141" w:rsidRDefault="00C67141" w:rsidP="00C67141">
      <w:pPr>
        <w:pStyle w:val="ConsPlusNonformat"/>
        <w:widowControl/>
        <w:jc w:val="both"/>
      </w:pPr>
    </w:p>
    <w:p w:rsidR="00C67141" w:rsidRDefault="00C67141" w:rsidP="00C67141">
      <w:pPr>
        <w:pStyle w:val="ConsPlusNonformat"/>
        <w:widowControl/>
        <w:jc w:val="both"/>
      </w:pPr>
      <w:r>
        <w:t>Председатель комиссии _________________________________________________</w:t>
      </w:r>
    </w:p>
    <w:p w:rsidR="00C67141" w:rsidRDefault="00C67141" w:rsidP="00C67141">
      <w:pPr>
        <w:pStyle w:val="ConsPlusNonformat"/>
        <w:widowControl/>
        <w:jc w:val="both"/>
      </w:pPr>
      <w:r>
        <w:t>Секретарь комиссии ____________________________________________________</w:t>
      </w:r>
    </w:p>
    <w:p w:rsidR="00C67141" w:rsidRDefault="00C67141" w:rsidP="00C67141">
      <w:pPr>
        <w:pStyle w:val="ConsPlusNonformat"/>
        <w:widowControl/>
        <w:jc w:val="both"/>
      </w:pPr>
      <w:r>
        <w:t>Члены комиссии 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(Ф.И.О., должность)</w:t>
      </w:r>
    </w:p>
    <w:p w:rsidR="00C67141" w:rsidRDefault="00C67141" w:rsidP="00C67141">
      <w:pPr>
        <w:pStyle w:val="ConsPlusNonformat"/>
        <w:widowControl/>
        <w:jc w:val="both"/>
      </w:pPr>
    </w:p>
    <w:p w:rsidR="00C67141" w:rsidRDefault="00C67141" w:rsidP="00C67141">
      <w:pPr>
        <w:pStyle w:val="ConsPlusNonformat"/>
        <w:widowControl/>
        <w:jc w:val="both"/>
      </w:pPr>
      <w:r>
        <w:t>Процедура вскрытия конвертов проведена по адресу:</w:t>
      </w:r>
    </w:p>
    <w:p w:rsidR="00C67141" w:rsidRDefault="00C67141" w:rsidP="00C67141">
      <w:pPr>
        <w:pStyle w:val="ConsPlusNonformat"/>
        <w:widowControl/>
        <w:jc w:val="both"/>
      </w:pPr>
      <w:r>
        <w:t>__________________________________________________________________________.</w:t>
      </w:r>
    </w:p>
    <w:p w:rsidR="00C67141" w:rsidRDefault="00C67141" w:rsidP="00C67141">
      <w:pPr>
        <w:pStyle w:val="ConsPlusNonformat"/>
        <w:widowControl/>
        <w:jc w:val="both"/>
      </w:pPr>
    </w:p>
    <w:p w:rsidR="00C67141" w:rsidRDefault="00C67141" w:rsidP="00C67141">
      <w:pPr>
        <w:pStyle w:val="ConsPlusNonformat"/>
        <w:widowControl/>
        <w:jc w:val="both"/>
      </w:pPr>
      <w:r>
        <w:t>Время начала вскрытия конвертов _______________________________________</w:t>
      </w:r>
    </w:p>
    <w:p w:rsidR="00C67141" w:rsidRDefault="00C67141" w:rsidP="00C67141">
      <w:pPr>
        <w:pStyle w:val="ConsPlusNonformat"/>
        <w:widowControl/>
        <w:jc w:val="both"/>
      </w:pPr>
      <w:r>
        <w:t>На    процедуре   вскрытия   конвертов   присутствовали   представители</w:t>
      </w:r>
    </w:p>
    <w:p w:rsidR="00C67141" w:rsidRDefault="00C67141" w:rsidP="00C67141">
      <w:pPr>
        <w:pStyle w:val="ConsPlusNonformat"/>
        <w:widowControl/>
        <w:jc w:val="both"/>
      </w:pPr>
      <w:r>
        <w:t>участников конкурса:</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(наименование организации, Ф.И.О., должность, реквизиты доверенности)</w:t>
      </w:r>
    </w:p>
    <w:p w:rsidR="00C67141" w:rsidRDefault="00C67141" w:rsidP="00C67141">
      <w:pPr>
        <w:pStyle w:val="ConsPlusNonformat"/>
        <w:widowControl/>
        <w:jc w:val="both"/>
      </w:pPr>
    </w:p>
    <w:p w:rsidR="00C67141" w:rsidRDefault="00C67141" w:rsidP="00C67141">
      <w:pPr>
        <w:pStyle w:val="ConsPlusNonformat"/>
        <w:widowControl/>
        <w:jc w:val="both"/>
      </w:pPr>
      <w:r>
        <w:t>По  приглашению  организатора  конкурса на процедуре вскрытия конвертов</w:t>
      </w:r>
    </w:p>
    <w:p w:rsidR="00C67141" w:rsidRDefault="00C67141" w:rsidP="00C67141">
      <w:pPr>
        <w:pStyle w:val="ConsPlusNonformat"/>
        <w:widowControl/>
        <w:jc w:val="both"/>
      </w:pPr>
      <w:r>
        <w:t>присутствовали</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lastRenderedPageBreak/>
        <w:t>___________________________________________________________________________</w:t>
      </w:r>
    </w:p>
    <w:p w:rsidR="00C67141" w:rsidRDefault="00C67141" w:rsidP="00C67141">
      <w:pPr>
        <w:pStyle w:val="ConsPlusNonformat"/>
        <w:widowControl/>
        <w:jc w:val="both"/>
      </w:pPr>
      <w:r>
        <w:t>(Ф.И.О., должность)</w:t>
      </w:r>
    </w:p>
    <w:p w:rsidR="00C67141" w:rsidRDefault="00C67141" w:rsidP="00C67141">
      <w:pPr>
        <w:pStyle w:val="ConsPlusNonformat"/>
        <w:widowControl/>
        <w:jc w:val="both"/>
      </w:pPr>
    </w:p>
    <w:p w:rsidR="00C67141" w:rsidRDefault="00C67141" w:rsidP="00C67141">
      <w:pPr>
        <w:pStyle w:val="ConsPlusNonformat"/>
        <w:widowControl/>
        <w:jc w:val="both"/>
      </w:pPr>
      <w:r>
        <w:t>Организатором  конкурса  было  получено и зарегистрировано ____________</w:t>
      </w:r>
    </w:p>
    <w:p w:rsidR="00C67141" w:rsidRDefault="00C67141" w:rsidP="00C67141">
      <w:pPr>
        <w:pStyle w:val="ConsPlusNonformat"/>
        <w:widowControl/>
        <w:jc w:val="both"/>
      </w:pPr>
      <w:r>
        <w:t>заявок.</w:t>
      </w:r>
    </w:p>
    <w:p w:rsidR="00C67141" w:rsidRDefault="00C67141" w:rsidP="00C67141">
      <w:pPr>
        <w:pStyle w:val="ConsPlusNonformat"/>
        <w:widowControl/>
        <w:jc w:val="both"/>
      </w:pPr>
      <w:r>
        <w:t>До  вскрытия  конвертов  конкурсная  комиссия зафиксировала, что они не</w:t>
      </w:r>
    </w:p>
    <w:p w:rsidR="00C67141" w:rsidRDefault="00C67141" w:rsidP="00C67141">
      <w:pPr>
        <w:pStyle w:val="ConsPlusNonformat"/>
        <w:widowControl/>
        <w:jc w:val="both"/>
      </w:pPr>
      <w:proofErr w:type="gramStart"/>
      <w:r>
        <w:t>повреждены</w:t>
      </w:r>
      <w:proofErr w:type="gramEnd"/>
      <w:r>
        <w:t xml:space="preserve">  и  упакованы  способом,  не  позволяющим  просмотр либо изъятие</w:t>
      </w:r>
    </w:p>
    <w:p w:rsidR="00C67141" w:rsidRDefault="00C67141" w:rsidP="00C67141">
      <w:pPr>
        <w:pStyle w:val="ConsPlusNonformat"/>
        <w:widowControl/>
        <w:jc w:val="both"/>
      </w:pPr>
      <w:r>
        <w:t>вложений.</w:t>
      </w:r>
    </w:p>
    <w:p w:rsidR="00C67141" w:rsidRDefault="00C67141" w:rsidP="00C67141">
      <w:pPr>
        <w:pStyle w:val="ConsPlusNonformat"/>
        <w:widowControl/>
        <w:jc w:val="both"/>
      </w:pPr>
      <w:r>
        <w:t xml:space="preserve">Конкурсная  комиссия, вскрыв конверты, установила, что заявки поданы </w:t>
      </w:r>
      <w:proofErr w:type="gramStart"/>
      <w:r>
        <w:t>от</w:t>
      </w:r>
      <w:proofErr w:type="gramEnd"/>
    </w:p>
    <w:p w:rsidR="00C67141" w:rsidRDefault="00C67141" w:rsidP="00C67141">
      <w:pPr>
        <w:pStyle w:val="ConsPlusNonformat"/>
        <w:widowControl/>
        <w:jc w:val="both"/>
      </w:pPr>
      <w:r>
        <w:t>следующих организаций:</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(наименование участника конкурса, адрес)</w:t>
      </w:r>
    </w:p>
    <w:p w:rsidR="00C67141" w:rsidRDefault="00C67141" w:rsidP="00C67141">
      <w:pPr>
        <w:pStyle w:val="ConsPlusNonformat"/>
        <w:widowControl/>
        <w:jc w:val="both"/>
      </w:pPr>
    </w:p>
    <w:p w:rsidR="00C67141" w:rsidRDefault="00C67141" w:rsidP="00C67141">
      <w:pPr>
        <w:pStyle w:val="ConsPlusNonformat"/>
        <w:widowControl/>
        <w:jc w:val="both"/>
      </w:pPr>
      <w:r>
        <w:t>Конкурсная   комиссия   рассмотрела   конкурсные   заявки   на  предмет</w:t>
      </w:r>
    </w:p>
    <w:p w:rsidR="00C67141" w:rsidRDefault="00C67141" w:rsidP="00C67141">
      <w:pPr>
        <w:pStyle w:val="ConsPlusNonformat"/>
        <w:widowControl/>
        <w:jc w:val="both"/>
      </w:pPr>
      <w:r>
        <w:t>определения   полномочий   лиц,   подавших  заявки,  а  также  соответствия</w:t>
      </w:r>
    </w:p>
    <w:p w:rsidR="00C67141" w:rsidRDefault="00C67141" w:rsidP="00C67141">
      <w:pPr>
        <w:pStyle w:val="ConsPlusNonformat"/>
        <w:widowControl/>
        <w:jc w:val="both"/>
      </w:pPr>
      <w:proofErr w:type="gramStart"/>
      <w:r>
        <w:t>конкурсных   заявок   требованиям  конкурсной  документации  (</w:t>
      </w:r>
      <w:hyperlink r:id="rId30" w:history="1">
        <w:r>
          <w:rPr>
            <w:color w:val="0000FF"/>
          </w:rPr>
          <w:t>приложение</w:t>
        </w:r>
      </w:hyperlink>
      <w:r>
        <w:t xml:space="preserve">  к</w:t>
      </w:r>
      <w:proofErr w:type="gramEnd"/>
    </w:p>
    <w:p w:rsidR="00C67141" w:rsidRDefault="00C67141" w:rsidP="00C67141">
      <w:pPr>
        <w:pStyle w:val="ConsPlusNonformat"/>
        <w:widowControl/>
        <w:jc w:val="both"/>
      </w:pPr>
      <w:r>
        <w:t>настоящему протоколу).</w:t>
      </w:r>
    </w:p>
    <w:p w:rsidR="00C67141" w:rsidRDefault="00C67141" w:rsidP="00C67141">
      <w:pPr>
        <w:pStyle w:val="ConsPlusNonformat"/>
        <w:widowControl/>
        <w:jc w:val="both"/>
      </w:pPr>
      <w:r>
        <w:t xml:space="preserve">По  результатам  рассмотрения  заявок конкурсная комиссия решила, что </w:t>
      </w:r>
      <w:proofErr w:type="gramStart"/>
      <w:r>
        <w:t>к</w:t>
      </w:r>
      <w:proofErr w:type="gramEnd"/>
    </w:p>
    <w:p w:rsidR="00C67141" w:rsidRDefault="00C67141" w:rsidP="00C67141">
      <w:pPr>
        <w:pStyle w:val="ConsPlusNonformat"/>
        <w:widowControl/>
        <w:jc w:val="both"/>
      </w:pPr>
      <w:r>
        <w:t>участию в конкурсе допускаются следующие организации:</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w:t>
      </w:r>
    </w:p>
    <w:p w:rsidR="00C67141" w:rsidRDefault="00C67141" w:rsidP="00C67141">
      <w:pPr>
        <w:pStyle w:val="ConsPlusNonformat"/>
        <w:widowControl/>
        <w:jc w:val="both"/>
      </w:pPr>
      <w:r>
        <w:t xml:space="preserve">По  результатам  рассмотрения  заявок конкурсная комиссия решила, что </w:t>
      </w:r>
      <w:proofErr w:type="gramStart"/>
      <w:r>
        <w:t>к</w:t>
      </w:r>
      <w:proofErr w:type="gramEnd"/>
    </w:p>
    <w:p w:rsidR="00C67141" w:rsidRDefault="00C67141" w:rsidP="00C67141">
      <w:pPr>
        <w:pStyle w:val="ConsPlusNonformat"/>
        <w:widowControl/>
        <w:jc w:val="both"/>
      </w:pPr>
      <w:r>
        <w:t>участию в конкурсе не допускаются следующие организации:</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w:t>
      </w:r>
    </w:p>
    <w:p w:rsidR="00C67141" w:rsidRDefault="00C67141" w:rsidP="00C67141">
      <w:pPr>
        <w:pStyle w:val="ConsPlusNonformat"/>
        <w:widowControl/>
        <w:jc w:val="both"/>
      </w:pPr>
    </w:p>
    <w:p w:rsidR="00C67141" w:rsidRDefault="00C67141" w:rsidP="00C67141">
      <w:pPr>
        <w:pStyle w:val="ConsPlusNonformat"/>
        <w:widowControl/>
        <w:jc w:val="both"/>
      </w:pPr>
      <w:r>
        <w:t>Председатель конкурсной комиссии __________________________________________</w:t>
      </w:r>
    </w:p>
    <w:p w:rsidR="00C67141" w:rsidRDefault="00C67141" w:rsidP="00C67141">
      <w:pPr>
        <w:pStyle w:val="ConsPlusNonformat"/>
        <w:widowControl/>
        <w:jc w:val="both"/>
      </w:pPr>
      <w:r>
        <w:t>Члены конкурсной комиссии 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(подписи)</w:t>
      </w:r>
    </w:p>
    <w:p w:rsidR="00C67141" w:rsidRDefault="00C67141" w:rsidP="00C67141">
      <w:pPr>
        <w:pStyle w:val="ConsPlusNonformat"/>
        <w:widowControl/>
        <w:jc w:val="both"/>
        <w:sectPr w:rsidR="00C67141" w:rsidSect="00A44474">
          <w:pgSz w:w="11906" w:h="16838" w:code="9"/>
          <w:pgMar w:top="1134" w:right="1133" w:bottom="1134" w:left="1701" w:header="720" w:footer="720" w:gutter="0"/>
          <w:cols w:space="720"/>
        </w:sectPr>
      </w:pPr>
    </w:p>
    <w:p w:rsidR="00C67141" w:rsidRDefault="00C67141" w:rsidP="00C67141">
      <w:pPr>
        <w:pStyle w:val="ConsPlusNonformat"/>
        <w:widowControl/>
        <w:jc w:val="both"/>
      </w:pPr>
    </w:p>
    <w:p w:rsidR="00C67141" w:rsidRDefault="00C67141" w:rsidP="00C67141">
      <w:pPr>
        <w:pStyle w:val="ConsPlusNormal"/>
        <w:widowControl/>
        <w:ind w:firstLine="0"/>
        <w:jc w:val="both"/>
        <w:outlineLvl w:val="2"/>
      </w:pPr>
      <w:r>
        <w:t>Приложение</w:t>
      </w:r>
    </w:p>
    <w:p w:rsidR="00C67141" w:rsidRDefault="00C67141" w:rsidP="00C67141">
      <w:pPr>
        <w:pStyle w:val="ConsPlusNormal"/>
        <w:widowControl/>
        <w:ind w:firstLine="0"/>
        <w:jc w:val="both"/>
      </w:pPr>
      <w:r>
        <w:t>к протоколу вскрытия конвертов с заявками</w:t>
      </w:r>
    </w:p>
    <w:p w:rsidR="00C67141" w:rsidRDefault="00C67141" w:rsidP="00C67141">
      <w:pPr>
        <w:pStyle w:val="ConsPlusNormal"/>
        <w:widowControl/>
        <w:ind w:firstLine="0"/>
        <w:jc w:val="both"/>
      </w:pPr>
      <w:r>
        <w:t>на участие в открытом конкурсе</w:t>
      </w:r>
    </w:p>
    <w:p w:rsidR="00C67141" w:rsidRDefault="00C67141" w:rsidP="00C67141">
      <w:pPr>
        <w:pStyle w:val="ConsPlusNormal"/>
        <w:widowControl/>
        <w:ind w:firstLine="0"/>
        <w:jc w:val="both"/>
      </w:pPr>
      <w:r>
        <w:t>от ______________</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roofErr w:type="gramStart"/>
      <w:r>
        <w:t xml:space="preserve">(в ред. </w:t>
      </w:r>
      <w:hyperlink r:id="rId31" w:history="1">
        <w:r>
          <w:rPr>
            <w:color w:val="0000FF"/>
          </w:rPr>
          <w:t>постановления</w:t>
        </w:r>
      </w:hyperlink>
      <w:r>
        <w:t xml:space="preserve"> Правительства Нижегородской области</w:t>
      </w:r>
      <w:proofErr w:type="gramEnd"/>
    </w:p>
    <w:p w:rsidR="00C67141" w:rsidRDefault="00C67141" w:rsidP="00C67141">
      <w:pPr>
        <w:pStyle w:val="ConsPlusNormal"/>
        <w:widowControl/>
        <w:ind w:firstLine="0"/>
        <w:jc w:val="both"/>
      </w:pPr>
      <w:r>
        <w:t>от 19.12.2011 N 1053)</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Сводная таблица конкурсных заявок</w:t>
      </w:r>
    </w:p>
    <w:p w:rsidR="00C67141" w:rsidRDefault="00C67141" w:rsidP="00C67141">
      <w:pPr>
        <w:pStyle w:val="ConsPlusNormal"/>
        <w:widowControl/>
        <w:ind w:firstLine="540"/>
        <w:jc w:val="both"/>
      </w:pPr>
    </w:p>
    <w:tbl>
      <w:tblPr>
        <w:tblW w:w="20916" w:type="dxa"/>
        <w:tblInd w:w="70" w:type="dxa"/>
        <w:tblLayout w:type="fixed"/>
        <w:tblCellMar>
          <w:left w:w="70" w:type="dxa"/>
          <w:right w:w="70" w:type="dxa"/>
        </w:tblCellMar>
        <w:tblLook w:val="0000"/>
      </w:tblPr>
      <w:tblGrid>
        <w:gridCol w:w="540"/>
        <w:gridCol w:w="1755"/>
        <w:gridCol w:w="1428"/>
        <w:gridCol w:w="1428"/>
        <w:gridCol w:w="1712"/>
        <w:gridCol w:w="1516"/>
        <w:gridCol w:w="1611"/>
        <w:gridCol w:w="1611"/>
        <w:gridCol w:w="2160"/>
        <w:gridCol w:w="2295"/>
        <w:gridCol w:w="1890"/>
        <w:gridCol w:w="1485"/>
        <w:gridCol w:w="1485"/>
      </w:tblGrid>
      <w:tr w:rsidR="00C67141" w:rsidTr="0079300B">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N</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Наименование</w:t>
            </w:r>
            <w:r>
              <w:br/>
              <w:t xml:space="preserve">участника, </w:t>
            </w:r>
            <w:r>
              <w:br/>
              <w:t>адрес</w:t>
            </w: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Документ,   </w:t>
            </w:r>
            <w:r>
              <w:br/>
              <w:t>подтверждающий</w:t>
            </w:r>
            <w:r>
              <w:br/>
              <w:t xml:space="preserve">полномочия  </w:t>
            </w:r>
            <w:r>
              <w:br/>
              <w:t xml:space="preserve">лица на    </w:t>
            </w:r>
            <w:r>
              <w:br/>
              <w:t xml:space="preserve">осуществление </w:t>
            </w:r>
            <w:r>
              <w:br/>
              <w:t xml:space="preserve">действий от  </w:t>
            </w:r>
            <w:r>
              <w:br/>
              <w:t xml:space="preserve">имени     </w:t>
            </w:r>
            <w:r>
              <w:br/>
              <w:t>участника</w:t>
            </w: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Документ,   </w:t>
            </w:r>
            <w:r>
              <w:br/>
              <w:t>подтверждающий</w:t>
            </w:r>
            <w:r>
              <w:br/>
              <w:t xml:space="preserve">внесение   </w:t>
            </w:r>
            <w:r>
              <w:br/>
              <w:t>обеспечения</w:t>
            </w:r>
          </w:p>
        </w:tc>
        <w:tc>
          <w:tcPr>
            <w:tcW w:w="1712"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Информация о</w:t>
            </w:r>
            <w:r>
              <w:br/>
              <w:t xml:space="preserve">составе и  </w:t>
            </w:r>
            <w:r>
              <w:br/>
              <w:t>квалификации</w:t>
            </w:r>
            <w:r>
              <w:br/>
              <w:t>работников</w:t>
            </w:r>
          </w:p>
        </w:tc>
        <w:tc>
          <w:tcPr>
            <w:tcW w:w="15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Документы,  </w:t>
            </w:r>
            <w:r>
              <w:br/>
              <w:t>подтверждающие</w:t>
            </w:r>
            <w:r>
              <w:br/>
              <w:t xml:space="preserve">опыт работы  </w:t>
            </w:r>
            <w:r>
              <w:br/>
              <w:t xml:space="preserve">(копии    </w:t>
            </w:r>
            <w:r>
              <w:br/>
              <w:t xml:space="preserve">договоров   </w:t>
            </w:r>
            <w:r>
              <w:br/>
              <w:t>подряда)</w:t>
            </w: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Нотариально </w:t>
            </w:r>
            <w:r>
              <w:br/>
              <w:t xml:space="preserve">заверенные  </w:t>
            </w:r>
            <w:r>
              <w:br/>
              <w:t xml:space="preserve">копии    </w:t>
            </w:r>
            <w:r>
              <w:br/>
              <w:t>учредительных</w:t>
            </w:r>
            <w:r>
              <w:br/>
              <w:t>документов</w:t>
            </w: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Нотариально </w:t>
            </w:r>
            <w:r>
              <w:br/>
              <w:t xml:space="preserve">заверенная  </w:t>
            </w:r>
            <w:r>
              <w:br/>
              <w:t xml:space="preserve">копия    </w:t>
            </w:r>
            <w:r>
              <w:br/>
              <w:t>свидетельства</w:t>
            </w:r>
            <w:r>
              <w:br/>
              <w:t xml:space="preserve">о постановке </w:t>
            </w:r>
            <w:r>
              <w:br/>
              <w:t xml:space="preserve">на учет в  </w:t>
            </w:r>
            <w:r>
              <w:br/>
              <w:t xml:space="preserve">налоговом  </w:t>
            </w:r>
            <w:r>
              <w:br/>
              <w:t>органе</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Нотариально  </w:t>
            </w:r>
            <w:r>
              <w:br/>
              <w:t xml:space="preserve">заверенная   </w:t>
            </w:r>
            <w:r>
              <w:br/>
              <w:t xml:space="preserve">копия     </w:t>
            </w:r>
            <w:r>
              <w:br/>
              <w:t>свидетельства о</w:t>
            </w:r>
            <w:r>
              <w:br/>
              <w:t>государственной</w:t>
            </w:r>
            <w:r>
              <w:br/>
              <w:t>регистрации</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Оригинал или  </w:t>
            </w:r>
            <w:r>
              <w:br/>
              <w:t xml:space="preserve">нотариально   </w:t>
            </w:r>
            <w:r>
              <w:br/>
              <w:t>заверенная копия</w:t>
            </w:r>
            <w:r>
              <w:br/>
              <w:t xml:space="preserve">выписки из   </w:t>
            </w:r>
            <w:r>
              <w:br/>
              <w:t xml:space="preserve">Единого     </w:t>
            </w:r>
            <w:r>
              <w:br/>
              <w:t>государственного</w:t>
            </w:r>
            <w:r>
              <w:br/>
              <w:t xml:space="preserve">реестра     </w:t>
            </w:r>
            <w:r>
              <w:br/>
              <w:t>юридических лиц</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Справка из  </w:t>
            </w:r>
            <w:r>
              <w:br/>
              <w:t xml:space="preserve">налогового  </w:t>
            </w:r>
            <w:r>
              <w:br/>
              <w:t xml:space="preserve">органа о   </w:t>
            </w:r>
            <w:r>
              <w:br/>
              <w:t xml:space="preserve">размере   </w:t>
            </w:r>
            <w:r>
              <w:br/>
              <w:t>задолженности</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Цена   </w:t>
            </w:r>
            <w:r>
              <w:br/>
              <w:t>конкурсной</w:t>
            </w:r>
            <w:r>
              <w:br/>
              <w:t>заявки</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Отметка о </w:t>
            </w:r>
            <w:r>
              <w:br/>
              <w:t>соблюдении</w:t>
            </w:r>
            <w:r>
              <w:br/>
              <w:t>требований</w:t>
            </w:r>
            <w:r>
              <w:br/>
              <w:t xml:space="preserve">к допуску </w:t>
            </w:r>
            <w:r>
              <w:br/>
              <w:t>на участие</w:t>
            </w:r>
            <w:r>
              <w:br/>
              <w:t>в конкурсе</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c>
          <w:tcPr>
            <w:tcW w:w="1712"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c>
          <w:tcPr>
            <w:tcW w:w="15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6</w:t>
            </w: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7</w:t>
            </w: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8</w:t>
            </w: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9</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11</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12</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13</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712"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5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712"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5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175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28"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712"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5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1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16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sectPr w:rsidR="00C67141">
          <w:pgSz w:w="16838" w:h="11906" w:orient="landscape" w:code="9"/>
          <w:pgMar w:top="850" w:right="1134" w:bottom="1701" w:left="1134" w:header="720" w:footer="720" w:gutter="0"/>
          <w:cols w:space="720"/>
        </w:sectPr>
      </w:pPr>
    </w:p>
    <w:p w:rsidR="00C67141" w:rsidRDefault="00C67141" w:rsidP="00C67141">
      <w:pPr>
        <w:pStyle w:val="ConsPlusNormal"/>
        <w:widowControl/>
        <w:ind w:firstLine="0"/>
        <w:jc w:val="both"/>
      </w:pPr>
      <w:r>
        <w:lastRenderedPageBreak/>
        <w:t>Председатель конкурсной комиссии ___________________________</w:t>
      </w:r>
    </w:p>
    <w:p w:rsidR="00C67141" w:rsidRDefault="00C67141" w:rsidP="00C67141">
      <w:pPr>
        <w:pStyle w:val="ConsPlusNormal"/>
        <w:widowControl/>
        <w:ind w:firstLine="0"/>
        <w:jc w:val="both"/>
      </w:pPr>
      <w:r>
        <w:t>Члены конкурсной комиссии ______________________ (подписи)</w:t>
      </w: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r>
        <w:t>Приложение 4</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nformat"/>
        <w:widowControl/>
        <w:jc w:val="both"/>
      </w:pPr>
      <w:r>
        <w:t>ПРОТОКОЛ</w:t>
      </w:r>
    </w:p>
    <w:p w:rsidR="00C67141" w:rsidRDefault="00C67141" w:rsidP="00C67141">
      <w:pPr>
        <w:pStyle w:val="ConsPlusNonformat"/>
        <w:widowControl/>
        <w:jc w:val="both"/>
      </w:pPr>
      <w:r>
        <w:t>оценки и сопоставления заявок на участие в открытом конкурсе</w:t>
      </w:r>
    </w:p>
    <w:p w:rsidR="00C67141" w:rsidRDefault="00C67141" w:rsidP="00C67141">
      <w:pPr>
        <w:pStyle w:val="ConsPlusNonformat"/>
        <w:widowControl/>
        <w:jc w:val="both"/>
      </w:pPr>
      <w:r>
        <w:t>на выполнение работ по капитальному ремонту многоквартирного дома:</w:t>
      </w:r>
    </w:p>
    <w:p w:rsidR="00C67141" w:rsidRDefault="00C67141" w:rsidP="00C67141">
      <w:pPr>
        <w:pStyle w:val="ConsPlusNonformat"/>
        <w:widowControl/>
        <w:jc w:val="both"/>
      </w:pPr>
      <w:r>
        <w:t>__________________________________________________________________</w:t>
      </w:r>
    </w:p>
    <w:p w:rsidR="00C67141" w:rsidRDefault="00C67141" w:rsidP="00C67141">
      <w:pPr>
        <w:pStyle w:val="ConsPlusNonformat"/>
        <w:widowControl/>
        <w:jc w:val="both"/>
      </w:pPr>
      <w:r>
        <w:t>__________________________________________________________________</w:t>
      </w:r>
    </w:p>
    <w:p w:rsidR="00C67141" w:rsidRDefault="00C67141" w:rsidP="00C67141">
      <w:pPr>
        <w:pStyle w:val="ConsPlusNonformat"/>
        <w:widowControl/>
        <w:jc w:val="both"/>
      </w:pPr>
      <w:r>
        <w:t>(наименование работ, объект и адрес)</w:t>
      </w:r>
    </w:p>
    <w:p w:rsidR="00C67141" w:rsidRDefault="00C67141" w:rsidP="00C67141">
      <w:pPr>
        <w:pStyle w:val="ConsPlusNonformat"/>
        <w:widowControl/>
        <w:jc w:val="both"/>
      </w:pPr>
    </w:p>
    <w:p w:rsidR="00C67141" w:rsidRDefault="00C67141" w:rsidP="00C67141">
      <w:pPr>
        <w:pStyle w:val="ConsPlusNonformat"/>
        <w:widowControl/>
        <w:jc w:val="both"/>
      </w:pPr>
      <w:r>
        <w:t>__________________________                                    _____________</w:t>
      </w:r>
    </w:p>
    <w:p w:rsidR="00C67141" w:rsidRDefault="00C67141" w:rsidP="00C67141">
      <w:pPr>
        <w:pStyle w:val="ConsPlusNonformat"/>
        <w:widowControl/>
        <w:jc w:val="both"/>
      </w:pPr>
      <w:proofErr w:type="gramStart"/>
      <w:r>
        <w:t>(место проведения оценки и                                       (дата)</w:t>
      </w:r>
      <w:proofErr w:type="gramEnd"/>
    </w:p>
    <w:p w:rsidR="00C67141" w:rsidRDefault="00C67141" w:rsidP="00C67141">
      <w:pPr>
        <w:pStyle w:val="ConsPlusNonformat"/>
        <w:widowControl/>
        <w:jc w:val="both"/>
      </w:pPr>
      <w:r>
        <w:t>сопоставления заявок)</w:t>
      </w:r>
    </w:p>
    <w:p w:rsidR="00C67141" w:rsidRDefault="00C67141" w:rsidP="00C67141">
      <w:pPr>
        <w:pStyle w:val="ConsPlusNonformat"/>
        <w:widowControl/>
        <w:jc w:val="both"/>
      </w:pPr>
    </w:p>
    <w:p w:rsidR="00C67141" w:rsidRDefault="00C67141" w:rsidP="00C67141">
      <w:pPr>
        <w:pStyle w:val="ConsPlusNonformat"/>
        <w:widowControl/>
        <w:jc w:val="both"/>
      </w:pPr>
      <w:r>
        <w:t>Состав конкурсной комиссии:</w:t>
      </w:r>
    </w:p>
    <w:p w:rsidR="00C67141" w:rsidRDefault="00C67141" w:rsidP="00C67141">
      <w:pPr>
        <w:pStyle w:val="ConsPlusNonformat"/>
        <w:widowControl/>
        <w:jc w:val="both"/>
      </w:pPr>
      <w:r>
        <w:t>Председатель комиссии _________________________________________________</w:t>
      </w:r>
    </w:p>
    <w:p w:rsidR="00C67141" w:rsidRDefault="00C67141" w:rsidP="00C67141">
      <w:pPr>
        <w:pStyle w:val="ConsPlusNonformat"/>
        <w:widowControl/>
        <w:jc w:val="both"/>
      </w:pPr>
      <w:r>
        <w:t>Секретарь комиссии ____________________________________________________</w:t>
      </w:r>
    </w:p>
    <w:p w:rsidR="00C67141" w:rsidRDefault="00C67141" w:rsidP="00C67141">
      <w:pPr>
        <w:pStyle w:val="ConsPlusNonformat"/>
        <w:widowControl/>
        <w:jc w:val="both"/>
      </w:pPr>
      <w:r>
        <w:t>Члены комиссии 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(Ф.И.О., должность)</w:t>
      </w:r>
    </w:p>
    <w:p w:rsidR="00C67141" w:rsidRDefault="00C67141" w:rsidP="00C67141">
      <w:pPr>
        <w:pStyle w:val="ConsPlusNonformat"/>
        <w:widowControl/>
        <w:jc w:val="both"/>
      </w:pPr>
    </w:p>
    <w:p w:rsidR="00C67141" w:rsidRDefault="00C67141" w:rsidP="00C67141">
      <w:pPr>
        <w:pStyle w:val="ConsPlusNonformat"/>
        <w:widowControl/>
        <w:jc w:val="both"/>
      </w:pPr>
      <w:r>
        <w:t>На  процедуру оценки и сопоставления конкурсных заявок поступили заявки</w:t>
      </w:r>
    </w:p>
    <w:p w:rsidR="00C67141" w:rsidRDefault="00C67141" w:rsidP="00C67141">
      <w:pPr>
        <w:pStyle w:val="ConsPlusNonformat"/>
        <w:widowControl/>
        <w:jc w:val="both"/>
      </w:pPr>
      <w:r>
        <w:t>следующих участников конкурса:</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(наименование участника конкурса, адрес)</w:t>
      </w:r>
    </w:p>
    <w:p w:rsidR="00C67141" w:rsidRDefault="00C67141" w:rsidP="00C67141">
      <w:pPr>
        <w:pStyle w:val="ConsPlusNonformat"/>
        <w:widowControl/>
        <w:jc w:val="both"/>
      </w:pPr>
    </w:p>
    <w:p w:rsidR="00C67141" w:rsidRDefault="00C67141" w:rsidP="00C67141">
      <w:pPr>
        <w:pStyle w:val="ConsPlusNonformat"/>
        <w:widowControl/>
        <w:jc w:val="both"/>
      </w:pPr>
      <w:r>
        <w:t>Оценка    заявок   проведена   конкурсной   комиссией   по   критериям,</w:t>
      </w:r>
    </w:p>
    <w:p w:rsidR="00C67141" w:rsidRDefault="00C67141" w:rsidP="00C67141">
      <w:pPr>
        <w:pStyle w:val="ConsPlusNonformat"/>
        <w:widowControl/>
        <w:jc w:val="both"/>
      </w:pPr>
      <w:r>
        <w:t xml:space="preserve">установленным </w:t>
      </w:r>
      <w:hyperlink r:id="rId32" w:history="1">
        <w:r>
          <w:rPr>
            <w:color w:val="0000FF"/>
          </w:rPr>
          <w:t>пунктом 6</w:t>
        </w:r>
      </w:hyperlink>
      <w:r>
        <w:t xml:space="preserve"> конкурсной документации.</w:t>
      </w:r>
    </w:p>
    <w:p w:rsidR="00C67141" w:rsidRDefault="00C67141" w:rsidP="00C67141">
      <w:pPr>
        <w:pStyle w:val="ConsPlusNonformat"/>
        <w:widowControl/>
        <w:jc w:val="both"/>
      </w:pPr>
      <w:r>
        <w:t>Результаты   оценки   заявок  по  критериям  "Цена  договора"  и  "Срок</w:t>
      </w:r>
    </w:p>
    <w:p w:rsidR="00C67141" w:rsidRDefault="00C67141" w:rsidP="00C67141">
      <w:pPr>
        <w:pStyle w:val="ConsPlusNonformat"/>
        <w:widowControl/>
        <w:jc w:val="both"/>
      </w:pPr>
      <w:r>
        <w:t xml:space="preserve">выполнения  работ"  и  "Квалификация"  отражены  в  </w:t>
      </w:r>
      <w:hyperlink r:id="rId33" w:history="1">
        <w:r>
          <w:rPr>
            <w:color w:val="0000FF"/>
          </w:rPr>
          <w:t>приложении</w:t>
        </w:r>
      </w:hyperlink>
      <w:r>
        <w:t xml:space="preserve"> к настоящему</w:t>
      </w:r>
    </w:p>
    <w:p w:rsidR="00C67141" w:rsidRDefault="00C67141" w:rsidP="00C67141">
      <w:pPr>
        <w:pStyle w:val="ConsPlusNonformat"/>
        <w:widowControl/>
        <w:jc w:val="both"/>
      </w:pPr>
      <w:r>
        <w:t>протоколу.</w:t>
      </w:r>
    </w:p>
    <w:p w:rsidR="00C67141" w:rsidRDefault="00C67141" w:rsidP="00C67141">
      <w:pPr>
        <w:pStyle w:val="ConsPlusNonformat"/>
        <w:widowControl/>
        <w:jc w:val="both"/>
      </w:pPr>
      <w:r>
        <w:t>Конкурсная комиссия произвела суммирование результатов оценки заявок.</w:t>
      </w:r>
    </w:p>
    <w:p w:rsidR="00C67141" w:rsidRDefault="00C67141" w:rsidP="00C67141">
      <w:pPr>
        <w:pStyle w:val="ConsPlusNonformat"/>
        <w:widowControl/>
        <w:jc w:val="both"/>
      </w:pPr>
      <w:r>
        <w:t>По  результатам  оценки  и  сопоставления заявок представленным заявкам</w:t>
      </w:r>
    </w:p>
    <w:p w:rsidR="00C67141" w:rsidRDefault="00C67141" w:rsidP="00C67141">
      <w:pPr>
        <w:pStyle w:val="ConsPlusNonformat"/>
        <w:widowControl/>
        <w:jc w:val="both"/>
      </w:pPr>
      <w:r>
        <w:t>присвоены следующие номера:</w:t>
      </w:r>
    </w:p>
    <w:p w:rsidR="00C67141" w:rsidRDefault="00C67141" w:rsidP="00C67141">
      <w:pPr>
        <w:pStyle w:val="ConsPlusNonformat"/>
        <w:widowControl/>
        <w:jc w:val="both"/>
      </w:pPr>
      <w:r>
        <w:t>1. ___________________________________________________________________,</w:t>
      </w:r>
    </w:p>
    <w:p w:rsidR="00C67141" w:rsidRDefault="00C67141" w:rsidP="00C67141">
      <w:pPr>
        <w:pStyle w:val="ConsPlusNonformat"/>
        <w:widowControl/>
        <w:jc w:val="both"/>
      </w:pPr>
      <w:r>
        <w:t>2. ___________________________________________________________________,</w:t>
      </w:r>
    </w:p>
    <w:p w:rsidR="00C67141" w:rsidRDefault="00C67141" w:rsidP="00C67141">
      <w:pPr>
        <w:pStyle w:val="ConsPlusNonformat"/>
        <w:widowControl/>
        <w:jc w:val="both"/>
      </w:pPr>
      <w:r>
        <w:t>3. ___________________________________________________________________,</w:t>
      </w:r>
    </w:p>
    <w:p w:rsidR="00C67141" w:rsidRDefault="00C67141" w:rsidP="00C67141">
      <w:pPr>
        <w:pStyle w:val="ConsPlusNonformat"/>
        <w:widowControl/>
        <w:jc w:val="both"/>
      </w:pPr>
      <w:r>
        <w:t>4. _________________________________________________________ и т.д.</w:t>
      </w:r>
    </w:p>
    <w:p w:rsidR="00C67141" w:rsidRDefault="00C67141" w:rsidP="00C67141">
      <w:pPr>
        <w:pStyle w:val="ConsPlusNonformat"/>
        <w:widowControl/>
        <w:jc w:val="both"/>
      </w:pPr>
      <w:r>
        <w:t xml:space="preserve">Победителем конкурса </w:t>
      </w:r>
      <w:proofErr w:type="gramStart"/>
      <w:r>
        <w:t>признана</w:t>
      </w:r>
      <w:proofErr w:type="gramEnd"/>
      <w:r>
        <w:t xml:space="preserve"> 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(наименование организации)</w:t>
      </w:r>
    </w:p>
    <w:p w:rsidR="00C67141" w:rsidRDefault="00C67141" w:rsidP="00C67141">
      <w:pPr>
        <w:pStyle w:val="ConsPlusNonformat"/>
        <w:widowControl/>
        <w:jc w:val="both"/>
      </w:pPr>
    </w:p>
    <w:p w:rsidR="00C67141" w:rsidRDefault="00C67141" w:rsidP="00C67141">
      <w:pPr>
        <w:pStyle w:val="ConsPlusNonformat"/>
        <w:widowControl/>
        <w:jc w:val="both"/>
      </w:pPr>
      <w:r>
        <w:t>Организатору конкурса поручается:</w:t>
      </w:r>
    </w:p>
    <w:p w:rsidR="00C67141" w:rsidRDefault="00C67141" w:rsidP="00C67141">
      <w:pPr>
        <w:pStyle w:val="ConsPlusNonformat"/>
        <w:widowControl/>
        <w:jc w:val="both"/>
      </w:pPr>
      <w:r>
        <w:t>в   пятидневный   срок   со  дня  подписания  настоящего  протокола</w:t>
      </w:r>
    </w:p>
    <w:p w:rsidR="00C67141" w:rsidRDefault="00C67141" w:rsidP="00C67141">
      <w:pPr>
        <w:pStyle w:val="ConsPlusNonformat"/>
        <w:widowControl/>
        <w:jc w:val="both"/>
      </w:pPr>
      <w:r>
        <w:t xml:space="preserve">осуществить   возврат   обеспечения   конкурсной   заявки   участникам,  </w:t>
      </w:r>
      <w:proofErr w:type="gramStart"/>
      <w:r>
        <w:t>за</w:t>
      </w:r>
      <w:proofErr w:type="gramEnd"/>
    </w:p>
    <w:p w:rsidR="00C67141" w:rsidRDefault="00C67141" w:rsidP="00C67141">
      <w:pPr>
        <w:pStyle w:val="ConsPlusNonformat"/>
        <w:widowControl/>
        <w:jc w:val="both"/>
      </w:pPr>
      <w:r>
        <w:t>исключением участников, заявкам которых присвоены 1 и 2 номера.</w:t>
      </w:r>
    </w:p>
    <w:p w:rsidR="00C67141" w:rsidRDefault="00C67141" w:rsidP="00C67141">
      <w:pPr>
        <w:pStyle w:val="ConsPlusNonformat"/>
        <w:widowControl/>
        <w:jc w:val="both"/>
      </w:pPr>
    </w:p>
    <w:p w:rsidR="00C67141" w:rsidRDefault="00C67141" w:rsidP="00C67141">
      <w:pPr>
        <w:pStyle w:val="ConsPlusNonformat"/>
        <w:widowControl/>
        <w:jc w:val="both"/>
      </w:pPr>
      <w:r>
        <w:t>Председатель конкурсной комиссии _____________________________</w:t>
      </w:r>
    </w:p>
    <w:p w:rsidR="00C67141" w:rsidRDefault="00C67141" w:rsidP="00C67141">
      <w:pPr>
        <w:pStyle w:val="ConsPlusNonformat"/>
        <w:widowControl/>
        <w:jc w:val="both"/>
      </w:pPr>
      <w:r>
        <w:t>Члены конкурсной комиссии ____________________________________</w:t>
      </w:r>
    </w:p>
    <w:p w:rsidR="00C67141" w:rsidRDefault="00C67141" w:rsidP="00C67141">
      <w:pPr>
        <w:pStyle w:val="ConsPlusNonformat"/>
        <w:widowControl/>
        <w:jc w:val="both"/>
      </w:pPr>
      <w:r>
        <w:t>(подписи)</w:t>
      </w:r>
    </w:p>
    <w:p w:rsidR="00C67141" w:rsidRDefault="00C67141" w:rsidP="00C67141">
      <w:pPr>
        <w:pStyle w:val="ConsPlusNonformat"/>
        <w:widowControl/>
        <w:jc w:val="both"/>
        <w:sectPr w:rsidR="00C67141">
          <w:pgSz w:w="11906" w:h="16838" w:code="9"/>
          <w:pgMar w:top="1134" w:right="850" w:bottom="1134" w:left="1701" w:header="720" w:footer="720" w:gutter="0"/>
          <w:cols w:space="720"/>
        </w:sectPr>
      </w:pPr>
    </w:p>
    <w:p w:rsidR="00C67141" w:rsidRDefault="00C67141" w:rsidP="00C67141">
      <w:pPr>
        <w:pStyle w:val="ConsPlusNonformat"/>
        <w:widowControl/>
        <w:jc w:val="both"/>
      </w:pPr>
    </w:p>
    <w:p w:rsidR="00C67141" w:rsidRDefault="00C67141" w:rsidP="00C67141">
      <w:pPr>
        <w:pStyle w:val="ConsPlusNormal"/>
        <w:widowControl/>
        <w:ind w:firstLine="0"/>
        <w:jc w:val="both"/>
        <w:outlineLvl w:val="2"/>
      </w:pPr>
      <w:r>
        <w:t>Приложение</w:t>
      </w:r>
    </w:p>
    <w:p w:rsidR="00C67141" w:rsidRDefault="00C67141" w:rsidP="00C67141">
      <w:pPr>
        <w:pStyle w:val="ConsPlusNormal"/>
        <w:widowControl/>
        <w:ind w:firstLine="0"/>
        <w:jc w:val="both"/>
      </w:pPr>
      <w:r>
        <w:t>к протоколу оценки и сопоставления заявок</w:t>
      </w:r>
    </w:p>
    <w:p w:rsidR="00C67141" w:rsidRDefault="00C67141" w:rsidP="00C67141">
      <w:pPr>
        <w:pStyle w:val="ConsPlusNormal"/>
        <w:widowControl/>
        <w:ind w:firstLine="0"/>
        <w:jc w:val="both"/>
      </w:pPr>
      <w:r>
        <w:t>на участие в открытом конкурсе</w:t>
      </w:r>
    </w:p>
    <w:p w:rsidR="00C67141" w:rsidRDefault="00C67141" w:rsidP="00C67141">
      <w:pPr>
        <w:pStyle w:val="ConsPlusNormal"/>
        <w:widowControl/>
        <w:ind w:firstLine="0"/>
        <w:jc w:val="both"/>
      </w:pPr>
      <w:r>
        <w:t>от ______________</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Оценка заявок по критериям и подкритериям</w:t>
      </w:r>
    </w:p>
    <w:p w:rsidR="00C67141" w:rsidRDefault="00C67141" w:rsidP="00C67141">
      <w:pPr>
        <w:pStyle w:val="ConsPlusNormal"/>
        <w:widowControl/>
        <w:ind w:firstLine="0"/>
        <w:jc w:val="both"/>
      </w:pPr>
    </w:p>
    <w:tbl>
      <w:tblPr>
        <w:tblW w:w="20283" w:type="dxa"/>
        <w:tblInd w:w="70" w:type="dxa"/>
        <w:tblLayout w:type="fixed"/>
        <w:tblCellMar>
          <w:left w:w="70" w:type="dxa"/>
          <w:right w:w="70" w:type="dxa"/>
        </w:tblCellMar>
        <w:tblLook w:val="0000"/>
      </w:tblPr>
      <w:tblGrid>
        <w:gridCol w:w="540"/>
        <w:gridCol w:w="1445"/>
        <w:gridCol w:w="1104"/>
        <w:gridCol w:w="1080"/>
        <w:gridCol w:w="1215"/>
        <w:gridCol w:w="675"/>
        <w:gridCol w:w="1297"/>
        <w:gridCol w:w="1016"/>
        <w:gridCol w:w="945"/>
        <w:gridCol w:w="1067"/>
        <w:gridCol w:w="1382"/>
        <w:gridCol w:w="281"/>
        <w:gridCol w:w="1098"/>
        <w:gridCol w:w="36"/>
        <w:gridCol w:w="1240"/>
        <w:gridCol w:w="36"/>
        <w:gridCol w:w="1470"/>
        <w:gridCol w:w="36"/>
        <w:gridCol w:w="1584"/>
        <w:gridCol w:w="36"/>
        <w:gridCol w:w="1179"/>
        <w:gridCol w:w="36"/>
        <w:gridCol w:w="639"/>
        <w:gridCol w:w="36"/>
        <w:gridCol w:w="774"/>
        <w:gridCol w:w="36"/>
      </w:tblGrid>
      <w:tr w:rsidR="00C67141" w:rsidTr="0079300B">
        <w:tblPrEx>
          <w:tblCellMar>
            <w:top w:w="0" w:type="dxa"/>
            <w:bottom w:w="0" w:type="dxa"/>
          </w:tblCellMar>
        </w:tblPrEx>
        <w:trPr>
          <w:gridAfter w:val="1"/>
          <w:wAfter w:w="36" w:type="dxa"/>
          <w:cantSplit/>
          <w:trHeight w:val="240"/>
        </w:trPr>
        <w:tc>
          <w:tcPr>
            <w:tcW w:w="54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N</w:t>
            </w:r>
          </w:p>
        </w:tc>
        <w:tc>
          <w:tcPr>
            <w:tcW w:w="1445"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Наименование</w:t>
            </w:r>
            <w:r>
              <w:br/>
              <w:t>участника</w:t>
            </w:r>
          </w:p>
        </w:tc>
        <w:tc>
          <w:tcPr>
            <w:tcW w:w="1104"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 xml:space="preserve">Дата и   </w:t>
            </w:r>
            <w:r>
              <w:br/>
              <w:t xml:space="preserve">время   </w:t>
            </w:r>
            <w:r>
              <w:br/>
              <w:t>регистрации</w:t>
            </w:r>
            <w:r>
              <w:br/>
              <w:t>заявки</w:t>
            </w:r>
          </w:p>
        </w:tc>
        <w:tc>
          <w:tcPr>
            <w:tcW w:w="2970" w:type="dxa"/>
            <w:gridSpan w:val="3"/>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 xml:space="preserve">Критерий "цена    </w:t>
            </w:r>
            <w:r>
              <w:br/>
              <w:t>договора"</w:t>
            </w:r>
          </w:p>
        </w:tc>
        <w:tc>
          <w:tcPr>
            <w:tcW w:w="2313" w:type="dxa"/>
            <w:gridSpan w:val="2"/>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 xml:space="preserve">Критерий "срок </w:t>
            </w:r>
            <w:r>
              <w:br/>
              <w:t xml:space="preserve">выполнения   </w:t>
            </w:r>
            <w:r>
              <w:br/>
              <w:t>работ"</w:t>
            </w:r>
          </w:p>
        </w:tc>
        <w:tc>
          <w:tcPr>
            <w:tcW w:w="11065" w:type="dxa"/>
            <w:gridSpan w:val="15"/>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Критерий "квалификация"</w:t>
            </w:r>
          </w:p>
        </w:tc>
        <w:tc>
          <w:tcPr>
            <w:tcW w:w="810" w:type="dxa"/>
            <w:gridSpan w:val="2"/>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ИТОГО</w:t>
            </w:r>
          </w:p>
        </w:tc>
      </w:tr>
      <w:tr w:rsidR="00C67141" w:rsidTr="0079300B">
        <w:tblPrEx>
          <w:tblCellMar>
            <w:top w:w="0" w:type="dxa"/>
            <w:bottom w:w="0" w:type="dxa"/>
          </w:tblCellMar>
        </w:tblPrEx>
        <w:trPr>
          <w:gridAfter w:val="1"/>
          <w:wAfter w:w="36" w:type="dxa"/>
          <w:cantSplit/>
          <w:trHeight w:val="240"/>
        </w:trPr>
        <w:tc>
          <w:tcPr>
            <w:tcW w:w="54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445"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104"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2970" w:type="dxa"/>
            <w:gridSpan w:val="3"/>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313" w:type="dxa"/>
            <w:gridSpan w:val="2"/>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390" w:type="dxa"/>
            <w:gridSpan w:val="13"/>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подкритерии</w:t>
            </w:r>
          </w:p>
        </w:tc>
        <w:tc>
          <w:tcPr>
            <w:tcW w:w="675" w:type="dxa"/>
            <w:gridSpan w:val="2"/>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балл</w:t>
            </w:r>
          </w:p>
        </w:tc>
        <w:tc>
          <w:tcPr>
            <w:tcW w:w="810" w:type="dxa"/>
            <w:gridSpan w:val="2"/>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gridAfter w:val="1"/>
          <w:wAfter w:w="36" w:type="dxa"/>
          <w:cantSplit/>
          <w:trHeight w:val="600"/>
        </w:trPr>
        <w:tc>
          <w:tcPr>
            <w:tcW w:w="54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45"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04"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8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без  </w:t>
            </w:r>
            <w:r>
              <w:br/>
              <w:t>льготы,</w:t>
            </w:r>
            <w:r>
              <w:br/>
              <w:t>рублей</w:t>
            </w: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с    </w:t>
            </w:r>
            <w:r>
              <w:br/>
              <w:t>льготой,</w:t>
            </w:r>
            <w:r>
              <w:br/>
              <w:t>рублей</w:t>
            </w:r>
          </w:p>
        </w:tc>
        <w:tc>
          <w:tcPr>
            <w:tcW w:w="67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балл</w:t>
            </w:r>
          </w:p>
        </w:tc>
        <w:tc>
          <w:tcPr>
            <w:tcW w:w="129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показатель</w:t>
            </w:r>
          </w:p>
        </w:tc>
        <w:tc>
          <w:tcPr>
            <w:tcW w:w="10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балл</w:t>
            </w:r>
          </w:p>
        </w:tc>
        <w:tc>
          <w:tcPr>
            <w:tcW w:w="9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опыт </w:t>
            </w:r>
            <w:r>
              <w:br/>
              <w:t>работы</w:t>
            </w:r>
          </w:p>
        </w:tc>
        <w:tc>
          <w:tcPr>
            <w:tcW w:w="106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штрафной</w:t>
            </w:r>
            <w:r>
              <w:br/>
              <w:t>балл</w:t>
            </w:r>
          </w:p>
        </w:tc>
        <w:tc>
          <w:tcPr>
            <w:tcW w:w="1382"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квалификация</w:t>
            </w:r>
            <w:r>
              <w:br/>
              <w:t>персонала</w:t>
            </w:r>
          </w:p>
        </w:tc>
        <w:tc>
          <w:tcPr>
            <w:tcW w:w="1379"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штрафной</w:t>
            </w:r>
            <w:r>
              <w:br/>
              <w:t>балл</w:t>
            </w:r>
          </w:p>
        </w:tc>
        <w:tc>
          <w:tcPr>
            <w:tcW w:w="127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количество</w:t>
            </w:r>
            <w:r>
              <w:br/>
              <w:t xml:space="preserve">нарушений </w:t>
            </w:r>
            <w:r>
              <w:br/>
              <w:t>выполнения</w:t>
            </w:r>
            <w:r>
              <w:br/>
              <w:t>работ</w:t>
            </w:r>
          </w:p>
        </w:tc>
        <w:tc>
          <w:tcPr>
            <w:tcW w:w="150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штрафной</w:t>
            </w:r>
            <w:r>
              <w:br/>
              <w:t>балл</w:t>
            </w:r>
          </w:p>
        </w:tc>
        <w:tc>
          <w:tcPr>
            <w:tcW w:w="162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проигранные</w:t>
            </w:r>
            <w:r>
              <w:br/>
              <w:t>арбитражные</w:t>
            </w:r>
            <w:r>
              <w:br/>
              <w:t>дела</w:t>
            </w:r>
          </w:p>
        </w:tc>
        <w:tc>
          <w:tcPr>
            <w:tcW w:w="121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штрафной</w:t>
            </w:r>
            <w:r>
              <w:br/>
              <w:t>балл</w:t>
            </w:r>
          </w:p>
        </w:tc>
        <w:tc>
          <w:tcPr>
            <w:tcW w:w="675" w:type="dxa"/>
            <w:gridSpan w:val="2"/>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810" w:type="dxa"/>
            <w:gridSpan w:val="2"/>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gridAfter w:val="1"/>
          <w:wAfter w:w="36"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4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1104"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108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5</w:t>
            </w:r>
          </w:p>
        </w:tc>
        <w:tc>
          <w:tcPr>
            <w:tcW w:w="67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6</w:t>
            </w:r>
          </w:p>
        </w:tc>
        <w:tc>
          <w:tcPr>
            <w:tcW w:w="129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7</w:t>
            </w:r>
          </w:p>
        </w:tc>
        <w:tc>
          <w:tcPr>
            <w:tcW w:w="10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8</w:t>
            </w:r>
          </w:p>
        </w:tc>
        <w:tc>
          <w:tcPr>
            <w:tcW w:w="2012"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9</w:t>
            </w:r>
          </w:p>
        </w:tc>
        <w:tc>
          <w:tcPr>
            <w:tcW w:w="2761" w:type="dxa"/>
            <w:gridSpan w:val="3"/>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10</w:t>
            </w:r>
          </w:p>
        </w:tc>
        <w:tc>
          <w:tcPr>
            <w:tcW w:w="2782" w:type="dxa"/>
            <w:gridSpan w:val="4"/>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11</w:t>
            </w:r>
          </w:p>
        </w:tc>
        <w:tc>
          <w:tcPr>
            <w:tcW w:w="2835" w:type="dxa"/>
            <w:gridSpan w:val="4"/>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12</w:t>
            </w:r>
          </w:p>
        </w:tc>
        <w:tc>
          <w:tcPr>
            <w:tcW w:w="67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13</w:t>
            </w:r>
          </w:p>
        </w:tc>
        <w:tc>
          <w:tcPr>
            <w:tcW w:w="81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14</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04"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8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67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9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9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6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63"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34"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7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50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2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67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81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04"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8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67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9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9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6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63"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34"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7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50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2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67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81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04"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8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67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9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16"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94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067"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63"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134"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7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506"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2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675"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810" w:type="dxa"/>
            <w:gridSpan w:val="2"/>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pPr>
    </w:p>
    <w:p w:rsidR="00C67141" w:rsidRDefault="00C67141" w:rsidP="00C67141">
      <w:pPr>
        <w:pStyle w:val="ConsPlusNonformat"/>
        <w:widowControl/>
        <w:jc w:val="both"/>
      </w:pPr>
      <w:r>
        <w:t>Председатель конкурсной комиссии __________________________________</w:t>
      </w:r>
    </w:p>
    <w:p w:rsidR="00C67141" w:rsidRDefault="00C67141" w:rsidP="00C67141">
      <w:pPr>
        <w:pStyle w:val="ConsPlusNonformat"/>
        <w:widowControl/>
        <w:jc w:val="both"/>
      </w:pPr>
      <w:r>
        <w:t>Члены конкурсной комиссии _________________________________________</w:t>
      </w:r>
    </w:p>
    <w:p w:rsidR="00C67141" w:rsidRDefault="00C67141" w:rsidP="00C67141">
      <w:pPr>
        <w:pStyle w:val="ConsPlusNonformat"/>
        <w:widowControl/>
        <w:jc w:val="both"/>
      </w:pPr>
      <w:r>
        <w:t>(подписи)</w:t>
      </w:r>
    </w:p>
    <w:p w:rsidR="00C67141" w:rsidRDefault="00C67141" w:rsidP="00C67141">
      <w:pPr>
        <w:pStyle w:val="ConsPlusNonformat"/>
        <w:widowControl/>
        <w:jc w:val="both"/>
        <w:sectPr w:rsidR="00C67141" w:rsidSect="0014481E">
          <w:pgSz w:w="16838" w:h="11906" w:orient="landscape" w:code="9"/>
          <w:pgMar w:top="850" w:right="962" w:bottom="1701" w:left="1134" w:header="720" w:footer="720" w:gutter="0"/>
          <w:cols w:space="720"/>
        </w:sectPr>
      </w:pPr>
    </w:p>
    <w:p w:rsidR="00C67141" w:rsidRDefault="00C67141" w:rsidP="00C67141">
      <w:pPr>
        <w:pStyle w:val="ConsPlusNonformat"/>
        <w:widowControl/>
        <w:jc w:val="both"/>
      </w:pPr>
    </w:p>
    <w:p w:rsidR="00C67141" w:rsidRDefault="00C67141" w:rsidP="00C67141">
      <w:pPr>
        <w:pStyle w:val="ConsPlusNormal"/>
        <w:widowControl/>
        <w:ind w:firstLine="0"/>
        <w:jc w:val="both"/>
        <w:outlineLvl w:val="1"/>
      </w:pPr>
      <w:r>
        <w:t>Приложение 5</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nformat"/>
        <w:widowControl/>
        <w:jc w:val="both"/>
      </w:pPr>
      <w:r>
        <w:t>ЗАЯВКА</w:t>
      </w:r>
    </w:p>
    <w:p w:rsidR="00C67141" w:rsidRDefault="00C67141" w:rsidP="00C67141">
      <w:pPr>
        <w:pStyle w:val="ConsPlusNonformat"/>
        <w:widowControl/>
        <w:jc w:val="both"/>
      </w:pPr>
      <w:r>
        <w:t>на участие в конкурсе на выполнение работ по капитальному ремонту</w:t>
      </w:r>
    </w:p>
    <w:p w:rsidR="00C67141" w:rsidRDefault="00C67141" w:rsidP="00C67141">
      <w:pPr>
        <w:pStyle w:val="ConsPlusNonformat"/>
        <w:widowControl/>
        <w:jc w:val="both"/>
      </w:pPr>
      <w:r>
        <w:t>_________________________________________________________________</w:t>
      </w:r>
    </w:p>
    <w:p w:rsidR="00C67141" w:rsidRDefault="00C67141" w:rsidP="00C67141">
      <w:pPr>
        <w:pStyle w:val="ConsPlusNonformat"/>
        <w:widowControl/>
        <w:jc w:val="both"/>
      </w:pPr>
      <w:r>
        <w:t>_________________________________________________________________</w:t>
      </w:r>
    </w:p>
    <w:p w:rsidR="00C67141" w:rsidRDefault="00C67141" w:rsidP="00C67141">
      <w:pPr>
        <w:pStyle w:val="ConsPlusNonformat"/>
        <w:widowControl/>
        <w:jc w:val="both"/>
      </w:pPr>
      <w:r>
        <w:t>(указать наименование работ, объект и адрес)</w:t>
      </w:r>
    </w:p>
    <w:p w:rsidR="00C67141" w:rsidRDefault="00C67141" w:rsidP="00C67141">
      <w:pPr>
        <w:pStyle w:val="ConsPlusNonformat"/>
        <w:widowControl/>
        <w:jc w:val="both"/>
      </w:pPr>
    </w:p>
    <w:p w:rsidR="00C67141" w:rsidRDefault="00C67141" w:rsidP="00C67141">
      <w:pPr>
        <w:pStyle w:val="ConsPlusNonformat"/>
        <w:widowControl/>
        <w:jc w:val="both"/>
      </w:pPr>
      <w:r>
        <w:t>1. Участник:</w:t>
      </w:r>
    </w:p>
    <w:p w:rsidR="00C67141" w:rsidRDefault="00C67141" w:rsidP="00C67141">
      <w:pPr>
        <w:pStyle w:val="ConsPlusNormal"/>
        <w:widowControl/>
        <w:ind w:firstLine="0"/>
        <w:jc w:val="both"/>
      </w:pPr>
    </w:p>
    <w:tbl>
      <w:tblPr>
        <w:tblW w:w="0" w:type="auto"/>
        <w:tblInd w:w="70" w:type="dxa"/>
        <w:tblLayout w:type="fixed"/>
        <w:tblCellMar>
          <w:left w:w="70" w:type="dxa"/>
          <w:right w:w="70" w:type="dxa"/>
        </w:tblCellMar>
        <w:tblLook w:val="0000"/>
      </w:tblPr>
      <w:tblGrid>
        <w:gridCol w:w="4995"/>
        <w:gridCol w:w="4995"/>
      </w:tblGrid>
      <w:tr w:rsidR="00C67141" w:rsidTr="0079300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1.1. Наименование юридического лица</w:t>
            </w:r>
          </w:p>
        </w:tc>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1.2. ИНН</w:t>
            </w:r>
          </w:p>
        </w:tc>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1.3. Юридический адрес</w:t>
            </w:r>
          </w:p>
        </w:tc>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1.4. Фактический адрес</w:t>
            </w:r>
          </w:p>
        </w:tc>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1.5. Контактный телефон (факс)</w:t>
            </w:r>
          </w:p>
        </w:tc>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1.6. Контактное лицо</w:t>
            </w:r>
          </w:p>
        </w:tc>
        <w:tc>
          <w:tcPr>
            <w:tcW w:w="49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pPr>
    </w:p>
    <w:p w:rsidR="00C67141" w:rsidRDefault="00C67141" w:rsidP="00C67141">
      <w:pPr>
        <w:pStyle w:val="ConsPlusNonformat"/>
        <w:widowControl/>
        <w:jc w:val="both"/>
      </w:pPr>
      <w:r>
        <w:t>2. Электронный адрес участника ________________________________________</w:t>
      </w:r>
    </w:p>
    <w:p w:rsidR="00C67141" w:rsidRDefault="00C67141" w:rsidP="00C67141">
      <w:pPr>
        <w:pStyle w:val="ConsPlusNonformat"/>
        <w:widowControl/>
        <w:jc w:val="both"/>
      </w:pPr>
      <w:r>
        <w:t>3. Участник ___________________________________________________________</w:t>
      </w:r>
    </w:p>
    <w:p w:rsidR="00C67141" w:rsidRDefault="00C67141" w:rsidP="00C67141">
      <w:pPr>
        <w:pStyle w:val="ConsPlusNonformat"/>
        <w:widowControl/>
        <w:jc w:val="both"/>
      </w:pPr>
      <w:r>
        <w:t>является (не является), основание освобождения от уплаты</w:t>
      </w:r>
    </w:p>
    <w:p w:rsidR="00C67141" w:rsidRDefault="00C67141" w:rsidP="00C67141">
      <w:pPr>
        <w:pStyle w:val="ConsPlusNonformat"/>
        <w:widowControl/>
        <w:jc w:val="both"/>
      </w:pPr>
      <w:r>
        <w:t>Н</w:t>
      </w:r>
      <w:proofErr w:type="gramStart"/>
      <w:r>
        <w:t>ДС в сл</w:t>
      </w:r>
      <w:proofErr w:type="gramEnd"/>
      <w:r>
        <w:t>учае наличия</w:t>
      </w:r>
    </w:p>
    <w:p w:rsidR="00C67141" w:rsidRDefault="00C67141" w:rsidP="00C67141">
      <w:pPr>
        <w:pStyle w:val="ConsPlusNonformat"/>
        <w:widowControl/>
        <w:jc w:val="both"/>
      </w:pPr>
    </w:p>
    <w:p w:rsidR="00C67141" w:rsidRDefault="00C67141" w:rsidP="00C67141">
      <w:pPr>
        <w:pStyle w:val="ConsPlusNonformat"/>
        <w:widowControl/>
        <w:jc w:val="both"/>
      </w:pPr>
      <w:r>
        <w:t>плательщиком налога на добавленную стоимость.</w:t>
      </w:r>
    </w:p>
    <w:p w:rsidR="00C67141" w:rsidRDefault="00C67141" w:rsidP="00C67141">
      <w:pPr>
        <w:pStyle w:val="ConsPlusNonformat"/>
        <w:widowControl/>
        <w:jc w:val="both"/>
      </w:pPr>
      <w:r>
        <w:t xml:space="preserve">4. Участник _________________________________ </w:t>
      </w:r>
      <w:proofErr w:type="gramStart"/>
      <w:r>
        <w:t>выданное</w:t>
      </w:r>
      <w:proofErr w:type="gramEnd"/>
      <w:r>
        <w:t xml:space="preserve"> </w:t>
      </w:r>
      <w:proofErr w:type="spellStart"/>
      <w:r>
        <w:t>саморегулируемой</w:t>
      </w:r>
      <w:proofErr w:type="spellEnd"/>
    </w:p>
    <w:p w:rsidR="00C67141" w:rsidRDefault="00C67141" w:rsidP="00C67141">
      <w:pPr>
        <w:pStyle w:val="ConsPlusNonformat"/>
        <w:widowControl/>
        <w:jc w:val="both"/>
      </w:pPr>
      <w:r>
        <w:t>имеет  (не  имеет)</w:t>
      </w:r>
    </w:p>
    <w:p w:rsidR="00C67141" w:rsidRDefault="00C67141" w:rsidP="00C67141">
      <w:pPr>
        <w:pStyle w:val="ConsPlusNonformat"/>
        <w:widowControl/>
        <w:jc w:val="both"/>
      </w:pPr>
    </w:p>
    <w:p w:rsidR="00C67141" w:rsidRDefault="00C67141" w:rsidP="00C67141">
      <w:pPr>
        <w:pStyle w:val="ConsPlusNonformat"/>
        <w:widowControl/>
        <w:jc w:val="both"/>
      </w:pPr>
      <w:r>
        <w:t>организацией  свидетельство  о допуске к работам, которые оказывают влияние</w:t>
      </w:r>
    </w:p>
    <w:p w:rsidR="00C67141" w:rsidRDefault="00C67141" w:rsidP="00C67141">
      <w:pPr>
        <w:pStyle w:val="ConsPlusNonformat"/>
        <w:widowControl/>
        <w:jc w:val="both"/>
      </w:pPr>
      <w:r>
        <w:t xml:space="preserve">на  безопасность  объектов  капитального  строительства  согласно  </w:t>
      </w:r>
      <w:hyperlink r:id="rId34" w:history="1">
        <w:r>
          <w:rPr>
            <w:color w:val="0000FF"/>
          </w:rPr>
          <w:t>Перечню</w:t>
        </w:r>
      </w:hyperlink>
      <w:r>
        <w:t>,</w:t>
      </w:r>
    </w:p>
    <w:p w:rsidR="00C67141" w:rsidRDefault="00C67141" w:rsidP="00C67141">
      <w:pPr>
        <w:pStyle w:val="ConsPlusNonformat"/>
        <w:widowControl/>
        <w:jc w:val="both"/>
      </w:pPr>
      <w:proofErr w:type="gramStart"/>
      <w:r>
        <w:t>утвержденному</w:t>
      </w:r>
      <w:proofErr w:type="gramEnd"/>
      <w:r>
        <w:t xml:space="preserve"> приказом </w:t>
      </w:r>
      <w:proofErr w:type="spellStart"/>
      <w:r>
        <w:t>Минрегиона</w:t>
      </w:r>
      <w:proofErr w:type="spellEnd"/>
      <w:r>
        <w:t xml:space="preserve"> России от 30 декабря 2009 года N 624.</w:t>
      </w:r>
    </w:p>
    <w:p w:rsidR="00C67141" w:rsidRDefault="00C67141" w:rsidP="00C67141">
      <w:pPr>
        <w:pStyle w:val="ConsPlusNonformat"/>
        <w:widowControl/>
        <w:jc w:val="both"/>
      </w:pPr>
      <w:r>
        <w:t>5. Право на льготы</w:t>
      </w:r>
    </w:p>
    <w:p w:rsidR="00C67141" w:rsidRDefault="00C67141" w:rsidP="00C67141">
      <w:pPr>
        <w:pStyle w:val="ConsPlusNonformat"/>
        <w:widowControl/>
        <w:jc w:val="both"/>
      </w:pPr>
      <w:r>
        <w:t>5.1. Участник является _______________________________________________</w:t>
      </w:r>
    </w:p>
    <w:p w:rsidR="00C67141" w:rsidRDefault="00C67141" w:rsidP="00C67141">
      <w:pPr>
        <w:pStyle w:val="ConsPlusNonformat"/>
        <w:widowControl/>
        <w:jc w:val="both"/>
      </w:pPr>
      <w:r>
        <w:t>(</w:t>
      </w:r>
      <w:proofErr w:type="spellStart"/>
      <w:r>
        <w:t>микропредприятием</w:t>
      </w:r>
      <w:proofErr w:type="spellEnd"/>
      <w:r>
        <w:t>, малым предприятием, средним предприятием)</w:t>
      </w:r>
    </w:p>
    <w:p w:rsidR="00C67141" w:rsidRDefault="00C67141" w:rsidP="00C67141">
      <w:pPr>
        <w:pStyle w:val="ConsPlusNormal"/>
        <w:widowControl/>
        <w:ind w:firstLine="0"/>
        <w:jc w:val="both"/>
      </w:pPr>
    </w:p>
    <w:tbl>
      <w:tblPr>
        <w:tblW w:w="0" w:type="auto"/>
        <w:tblInd w:w="70" w:type="dxa"/>
        <w:tblLayout w:type="fixed"/>
        <w:tblCellMar>
          <w:left w:w="70" w:type="dxa"/>
          <w:right w:w="70" w:type="dxa"/>
        </w:tblCellMar>
        <w:tblLook w:val="0000"/>
      </w:tblPr>
      <w:tblGrid>
        <w:gridCol w:w="5265"/>
        <w:gridCol w:w="2430"/>
        <w:gridCol w:w="2295"/>
      </w:tblGrid>
      <w:tr w:rsidR="00C67141" w:rsidTr="0079300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Наименование</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Единица измерения</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Значение</w:t>
            </w:r>
          </w:p>
        </w:tc>
      </w:tr>
      <w:tr w:rsidR="00C67141" w:rsidTr="0079300B">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Средняя  численность   работников   за</w:t>
            </w:r>
            <w:r>
              <w:br/>
              <w:t>предшествующий календарный год</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человек</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Размер выручки  без  учета  налога  на</w:t>
            </w:r>
            <w:r>
              <w:br/>
              <w:t>добавленную стоимость</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рублей</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Балансовая   стоимость   активов    за</w:t>
            </w:r>
            <w:r>
              <w:br/>
              <w:t>предшествующий календарный год</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рублей</w:t>
            </w:r>
          </w:p>
        </w:tc>
        <w:tc>
          <w:tcPr>
            <w:tcW w:w="229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pPr>
    </w:p>
    <w:p w:rsidR="00C67141" w:rsidRDefault="00C67141" w:rsidP="00C67141">
      <w:pPr>
        <w:pStyle w:val="ConsPlusNonformat"/>
        <w:widowControl/>
        <w:jc w:val="both"/>
      </w:pPr>
      <w:r>
        <w:t>5.2.  Участник  является  местным  предприятием и имеет право на льготу</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(да/нет)</w:t>
      </w:r>
    </w:p>
    <w:p w:rsidR="00C67141" w:rsidRDefault="00C67141" w:rsidP="00C67141">
      <w:pPr>
        <w:pStyle w:val="ConsPlusNonformat"/>
        <w:widowControl/>
        <w:jc w:val="both"/>
      </w:pPr>
      <w:r>
        <w:t>6.  Конкурсная  документация  изучена  нами  в полном объеме и признана</w:t>
      </w:r>
    </w:p>
    <w:p w:rsidR="00C67141" w:rsidRDefault="00C67141" w:rsidP="00C67141">
      <w:pPr>
        <w:pStyle w:val="ConsPlusNonformat"/>
        <w:widowControl/>
        <w:jc w:val="both"/>
      </w:pPr>
      <w:r>
        <w:t>полной и достаточной для подготовки настоящей конкурсной заявки.</w:t>
      </w:r>
    </w:p>
    <w:p w:rsidR="00C67141" w:rsidRDefault="00C67141" w:rsidP="00C67141">
      <w:pPr>
        <w:pStyle w:val="ConsPlusNonformat"/>
        <w:widowControl/>
        <w:jc w:val="both"/>
      </w:pPr>
      <w:r>
        <w:t>7. Подтверждаем соответствие требованиям:</w:t>
      </w:r>
    </w:p>
    <w:p w:rsidR="00C67141" w:rsidRDefault="00C67141" w:rsidP="00C67141">
      <w:pPr>
        <w:pStyle w:val="ConsPlusNonformat"/>
        <w:widowControl/>
        <w:jc w:val="both"/>
      </w:pPr>
      <w:r>
        <w:t xml:space="preserve">-  деятельность  не  приостановлена в порядке, предусмотренном </w:t>
      </w:r>
      <w:hyperlink r:id="rId35" w:history="1">
        <w:r>
          <w:rPr>
            <w:color w:val="0000FF"/>
          </w:rPr>
          <w:t>Кодексом</w:t>
        </w:r>
      </w:hyperlink>
    </w:p>
    <w:p w:rsidR="00C67141" w:rsidRDefault="00C67141" w:rsidP="00C67141">
      <w:pPr>
        <w:pStyle w:val="ConsPlusNonformat"/>
        <w:widowControl/>
        <w:jc w:val="both"/>
      </w:pPr>
      <w:r>
        <w:lastRenderedPageBreak/>
        <w:t>Российской Федерации об административных правонарушениях;</w:t>
      </w:r>
    </w:p>
    <w:p w:rsidR="00C67141" w:rsidRDefault="00C67141" w:rsidP="00C67141">
      <w:pPr>
        <w:pStyle w:val="ConsPlusNonformat"/>
        <w:widowControl/>
        <w:jc w:val="both"/>
      </w:pPr>
      <w:r>
        <w:t>-  отсутствие  просроченной  задолженности перед бюджетами всех уровней</w:t>
      </w:r>
    </w:p>
    <w:p w:rsidR="00C67141" w:rsidRDefault="00C67141" w:rsidP="00C67141">
      <w:pPr>
        <w:pStyle w:val="ConsPlusNonformat"/>
        <w:widowControl/>
        <w:jc w:val="both"/>
      </w:pPr>
      <w:r>
        <w:t>или государственными внебюджетными фондами;</w:t>
      </w:r>
    </w:p>
    <w:p w:rsidR="00C67141" w:rsidRDefault="00C67141" w:rsidP="00C67141">
      <w:pPr>
        <w:pStyle w:val="ConsPlusNonformat"/>
        <w:widowControl/>
        <w:jc w:val="both"/>
      </w:pPr>
      <w:r>
        <w:t>-   участник  не  находится  в  процессе  ликвидации  или  в  процедуре</w:t>
      </w:r>
    </w:p>
    <w:p w:rsidR="00C67141" w:rsidRDefault="00C67141" w:rsidP="00C67141">
      <w:pPr>
        <w:pStyle w:val="ConsPlusNonformat"/>
        <w:widowControl/>
        <w:jc w:val="both"/>
      </w:pPr>
      <w:r>
        <w:t>банкротства;</w:t>
      </w:r>
    </w:p>
    <w:p w:rsidR="00C67141" w:rsidRDefault="00C67141" w:rsidP="00C67141">
      <w:pPr>
        <w:pStyle w:val="ConsPlusNonformat"/>
        <w:widowControl/>
        <w:jc w:val="both"/>
      </w:pPr>
      <w:r>
        <w:t>- отсутствие в реестре недобросовестных поставщиков.</w:t>
      </w:r>
    </w:p>
    <w:p w:rsidR="00C67141" w:rsidRDefault="00C67141" w:rsidP="00C67141">
      <w:pPr>
        <w:pStyle w:val="ConsPlusNonformat"/>
        <w:widowControl/>
        <w:jc w:val="both"/>
      </w:pPr>
      <w:r>
        <w:t>8. Предлагаем следующие условия выполнения договора подряда:</w:t>
      </w:r>
    </w:p>
    <w:p w:rsidR="00C67141" w:rsidRDefault="00C67141" w:rsidP="00C67141">
      <w:pPr>
        <w:pStyle w:val="ConsPlusNormal"/>
        <w:widowControl/>
        <w:ind w:firstLine="0"/>
        <w:jc w:val="both"/>
      </w:pPr>
    </w:p>
    <w:tbl>
      <w:tblPr>
        <w:tblW w:w="9781" w:type="dxa"/>
        <w:tblInd w:w="70" w:type="dxa"/>
        <w:tblLayout w:type="fixed"/>
        <w:tblCellMar>
          <w:left w:w="70" w:type="dxa"/>
          <w:right w:w="70" w:type="dxa"/>
        </w:tblCellMar>
        <w:tblLook w:val="0000"/>
      </w:tblPr>
      <w:tblGrid>
        <w:gridCol w:w="540"/>
        <w:gridCol w:w="5130"/>
        <w:gridCol w:w="2430"/>
        <w:gridCol w:w="1681"/>
      </w:tblGrid>
      <w:tr w:rsidR="00C67141" w:rsidTr="0079300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N</w:t>
            </w:r>
          </w:p>
        </w:tc>
        <w:tc>
          <w:tcPr>
            <w:tcW w:w="51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Наименование</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Единица измерения</w:t>
            </w:r>
          </w:p>
        </w:tc>
        <w:tc>
          <w:tcPr>
            <w:tcW w:w="168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Значение (все</w:t>
            </w:r>
            <w:r>
              <w:br/>
              <w:t xml:space="preserve">значения   </w:t>
            </w:r>
            <w:r>
              <w:br/>
              <w:t xml:space="preserve">указываются </w:t>
            </w:r>
            <w:r>
              <w:br/>
              <w:t>цифрами)</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51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168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r>
      <w:tr w:rsidR="00C67141" w:rsidTr="0079300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51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Цена договора, в том числе  налог  на</w:t>
            </w:r>
            <w:r>
              <w:br/>
              <w:t>добавленную стоимость (при наличии)</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Рубли</w:t>
            </w:r>
          </w:p>
        </w:tc>
        <w:tc>
          <w:tcPr>
            <w:tcW w:w="168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51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Срок выполнения работ</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Календарные дни </w:t>
            </w:r>
            <w:proofErr w:type="gramStart"/>
            <w:r>
              <w:t>с</w:t>
            </w:r>
            <w:r>
              <w:br/>
              <w:t>даты начала</w:t>
            </w:r>
            <w:proofErr w:type="gramEnd"/>
            <w:r>
              <w:t xml:space="preserve"> работ</w:t>
            </w:r>
          </w:p>
        </w:tc>
        <w:tc>
          <w:tcPr>
            <w:tcW w:w="1681"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9. Информация для оценки подкритериев критерия "Квалификация"</w:t>
      </w:r>
    </w:p>
    <w:p w:rsidR="00C67141" w:rsidRDefault="00C67141" w:rsidP="00C67141">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5940"/>
        <w:gridCol w:w="1620"/>
        <w:gridCol w:w="1890"/>
      </w:tblGrid>
      <w:tr w:rsidR="00C67141" w:rsidTr="0079300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N</w:t>
            </w: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Наименование</w:t>
            </w: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Единица  </w:t>
            </w:r>
            <w:r>
              <w:br/>
              <w:t>измерения</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r>
              <w:t>Значение (все</w:t>
            </w:r>
            <w:r>
              <w:br/>
              <w:t xml:space="preserve">значения   </w:t>
            </w:r>
            <w:r>
              <w:br/>
              <w:t xml:space="preserve">указываются </w:t>
            </w:r>
            <w:r>
              <w:br/>
              <w:t>цифрами)</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Опыт работы, в том числе:</w:t>
            </w:r>
          </w:p>
        </w:tc>
        <w:tc>
          <w:tcPr>
            <w:tcW w:w="162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шт.</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количество  успешно  завершенных  объектов-</w:t>
            </w:r>
            <w:r>
              <w:br/>
              <w:t>аналогов за последний год  по  видам  работ</w:t>
            </w:r>
            <w:r>
              <w:br/>
              <w:t>(не подтвержденных документально)</w:t>
            </w:r>
          </w:p>
        </w:tc>
        <w:tc>
          <w:tcPr>
            <w:tcW w:w="162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количество  успешно  завершенных  объектов-</w:t>
            </w:r>
            <w:r>
              <w:br/>
              <w:t>аналогов за последний год по  видам  работ,</w:t>
            </w:r>
            <w:r>
              <w:br/>
              <w:t>подтвержденных  представленными  договорами</w:t>
            </w:r>
            <w:r>
              <w:br/>
              <w:t>подряда и другими документами</w:t>
            </w:r>
          </w:p>
        </w:tc>
        <w:tc>
          <w:tcPr>
            <w:tcW w:w="162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Квалификация       персонала       (наличие</w:t>
            </w:r>
            <w:r>
              <w:br/>
              <w:t>квалифицированного инженерного  персонала),</w:t>
            </w:r>
            <w:r>
              <w:br/>
              <w:t>в том числе:</w:t>
            </w:r>
          </w:p>
        </w:tc>
        <w:tc>
          <w:tcPr>
            <w:tcW w:w="1620" w:type="dxa"/>
            <w:vMerge w:val="restart"/>
            <w:tcBorders>
              <w:top w:val="single" w:sz="6" w:space="0" w:color="auto"/>
              <w:left w:val="single" w:sz="6" w:space="0" w:color="auto"/>
              <w:bottom w:val="nil"/>
              <w:right w:val="single" w:sz="6" w:space="0" w:color="auto"/>
            </w:tcBorders>
          </w:tcPr>
          <w:p w:rsidR="00C67141" w:rsidRDefault="00C67141" w:rsidP="0079300B">
            <w:pPr>
              <w:pStyle w:val="ConsPlusNormal"/>
              <w:widowControl/>
              <w:ind w:firstLine="0"/>
              <w:jc w:val="both"/>
            </w:pPr>
            <w:r>
              <w:t>человек</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с опытом  работы  более  10  лет  и  стажем</w:t>
            </w:r>
            <w:r>
              <w:br/>
              <w:t>работы в компании более 2 лет</w:t>
            </w:r>
          </w:p>
        </w:tc>
        <w:tc>
          <w:tcPr>
            <w:tcW w:w="1620" w:type="dxa"/>
            <w:vMerge/>
            <w:tcBorders>
              <w:top w:val="nil"/>
              <w:left w:val="single" w:sz="6" w:space="0" w:color="auto"/>
              <w:bottom w:val="nil"/>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с опытом работы более 5 лет</w:t>
            </w:r>
          </w:p>
        </w:tc>
        <w:tc>
          <w:tcPr>
            <w:tcW w:w="1620" w:type="dxa"/>
            <w:vMerge/>
            <w:tcBorders>
              <w:top w:val="nil"/>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Соблюдение  техники  безопасности   (кол-во</w:t>
            </w:r>
            <w:r>
              <w:br/>
              <w:t>несчастных случаев при  производстве  работ</w:t>
            </w:r>
            <w:r>
              <w:br/>
            </w:r>
            <w:proofErr w:type="gramStart"/>
            <w:r>
              <w:t>за</w:t>
            </w:r>
            <w:proofErr w:type="gramEnd"/>
            <w:r>
              <w:t xml:space="preserve"> последние 2 года)</w:t>
            </w: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шт.</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r w:rsidR="00C67141" w:rsidTr="0079300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4</w:t>
            </w:r>
          </w:p>
        </w:tc>
        <w:tc>
          <w:tcPr>
            <w:tcW w:w="59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Участие </w:t>
            </w:r>
            <w:proofErr w:type="gramStart"/>
            <w:r>
              <w:t>в судебных  заседаниях  в  качестве</w:t>
            </w:r>
            <w:r>
              <w:br/>
              <w:t>ответчика по делам об исполнении договорных</w:t>
            </w:r>
            <w:r>
              <w:br/>
              <w:t>обязательств  по   договорам</w:t>
            </w:r>
            <w:proofErr w:type="gramEnd"/>
            <w:r>
              <w:t xml:space="preserve">   подряда   за</w:t>
            </w:r>
            <w:r>
              <w:br/>
              <w:t>последние 2 года  (проигранные  арбитражные</w:t>
            </w:r>
            <w:r>
              <w:br/>
              <w:t>дела)</w:t>
            </w: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шт.</w:t>
            </w:r>
          </w:p>
        </w:tc>
        <w:tc>
          <w:tcPr>
            <w:tcW w:w="18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right="281" w:firstLine="0"/>
              <w:jc w:val="both"/>
            </w:pPr>
          </w:p>
        </w:tc>
      </w:tr>
    </w:tbl>
    <w:p w:rsidR="00C67141" w:rsidRDefault="00C67141" w:rsidP="00C67141">
      <w:pPr>
        <w:pStyle w:val="ConsPlusNormal"/>
        <w:widowControl/>
        <w:ind w:firstLine="540"/>
        <w:jc w:val="both"/>
      </w:pPr>
    </w:p>
    <w:p w:rsidR="00C67141" w:rsidRDefault="00C67141" w:rsidP="00C67141">
      <w:pPr>
        <w:pStyle w:val="ConsPlusNonformat"/>
        <w:widowControl/>
        <w:jc w:val="both"/>
      </w:pPr>
      <w:r>
        <w:t>10. Нами внесено денежное обеспечение заявки в размере ________________</w:t>
      </w:r>
    </w:p>
    <w:p w:rsidR="00C67141" w:rsidRDefault="00C67141" w:rsidP="00C67141">
      <w:pPr>
        <w:pStyle w:val="ConsPlusNonformat"/>
        <w:widowControl/>
        <w:jc w:val="both"/>
      </w:pPr>
      <w:r>
        <w:t>___________________________________________________________________ рублей,</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(дата, номер платежного поручения)</w:t>
      </w:r>
    </w:p>
    <w:p w:rsidR="00C67141" w:rsidRDefault="00C67141" w:rsidP="00C67141">
      <w:pPr>
        <w:pStyle w:val="ConsPlusNonformat"/>
        <w:widowControl/>
        <w:jc w:val="both"/>
      </w:pPr>
    </w:p>
    <w:p w:rsidR="00C67141" w:rsidRDefault="00C67141" w:rsidP="00C67141">
      <w:pPr>
        <w:pStyle w:val="ConsPlusNonformat"/>
        <w:widowControl/>
        <w:jc w:val="both"/>
      </w:pPr>
      <w:r>
        <w:t>11. Обеспечение заявки просим возвратить на счет 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proofErr w:type="gramStart"/>
      <w:r>
        <w:t>(указываются реквизиты банковского счета участника</w:t>
      </w:r>
      <w:proofErr w:type="gramEnd"/>
    </w:p>
    <w:p w:rsidR="00C67141" w:rsidRDefault="00C67141" w:rsidP="00C67141">
      <w:pPr>
        <w:pStyle w:val="ConsPlusNonformat"/>
        <w:widowControl/>
        <w:jc w:val="both"/>
      </w:pPr>
      <w:r>
        <w:t>для возврата обеспечения)</w:t>
      </w:r>
    </w:p>
    <w:p w:rsidR="00C67141" w:rsidRDefault="00C67141" w:rsidP="00C67141">
      <w:pPr>
        <w:pStyle w:val="ConsPlusNonformat"/>
        <w:widowControl/>
        <w:jc w:val="both"/>
      </w:pPr>
    </w:p>
    <w:p w:rsidR="00C67141" w:rsidRDefault="00C67141" w:rsidP="00C67141">
      <w:pPr>
        <w:pStyle w:val="ConsPlusNonformat"/>
        <w:widowControl/>
        <w:jc w:val="both"/>
      </w:pPr>
      <w:r>
        <w:t>12. Нами были представлены ранее в составе заявки на участие в конкурсе</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(указать наименование работ, объект и адрес)</w:t>
      </w:r>
    </w:p>
    <w:p w:rsidR="00C67141" w:rsidRDefault="00C67141" w:rsidP="00C67141">
      <w:pPr>
        <w:pStyle w:val="ConsPlusNonformat"/>
        <w:widowControl/>
        <w:jc w:val="both"/>
      </w:pPr>
    </w:p>
    <w:p w:rsidR="00C67141" w:rsidRDefault="00C67141" w:rsidP="00C67141">
      <w:pPr>
        <w:pStyle w:val="ConsPlusNonformat"/>
        <w:widowControl/>
        <w:jc w:val="both"/>
      </w:pPr>
      <w:r>
        <w:lastRenderedPageBreak/>
        <w:t xml:space="preserve">документы, предусмотренные </w:t>
      </w:r>
      <w:hyperlink r:id="rId36" w:history="1">
        <w:r>
          <w:rPr>
            <w:color w:val="0000FF"/>
          </w:rPr>
          <w:t>пунктами 3.1.4</w:t>
        </w:r>
      </w:hyperlink>
      <w:r>
        <w:t xml:space="preserve"> - </w:t>
      </w:r>
      <w:hyperlink r:id="rId37" w:history="1">
        <w:r>
          <w:rPr>
            <w:color w:val="0000FF"/>
          </w:rPr>
          <w:t>3.1.12</w:t>
        </w:r>
      </w:hyperlink>
      <w:r>
        <w:t xml:space="preserve"> конкурсной документации.</w:t>
      </w:r>
    </w:p>
    <w:p w:rsidR="00C67141" w:rsidRDefault="00C67141" w:rsidP="00C67141">
      <w:pPr>
        <w:pStyle w:val="ConsPlusNonformat"/>
        <w:widowControl/>
        <w:jc w:val="both"/>
      </w:pPr>
    </w:p>
    <w:p w:rsidR="00C67141" w:rsidRDefault="00C67141" w:rsidP="00C67141">
      <w:pPr>
        <w:pStyle w:val="ConsPlusNonformat"/>
        <w:widowControl/>
        <w:jc w:val="both"/>
      </w:pPr>
      <w:r>
        <w:t>Должность, подпись уполномоченного лица, ссылка на доверенность, печать.</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r>
        <w:lastRenderedPageBreak/>
        <w:t>Приложение 6</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nformat"/>
        <w:widowControl/>
        <w:jc w:val="both"/>
      </w:pPr>
      <w:r>
        <w:t>ОПИСЬ</w:t>
      </w:r>
    </w:p>
    <w:p w:rsidR="00C67141" w:rsidRDefault="00C67141" w:rsidP="00C67141">
      <w:pPr>
        <w:pStyle w:val="ConsPlusNonformat"/>
        <w:widowControl/>
        <w:jc w:val="both"/>
      </w:pPr>
      <w:r>
        <w:t>входящих в состав заявки документов</w:t>
      </w:r>
    </w:p>
    <w:p w:rsidR="00C67141" w:rsidRDefault="00C67141" w:rsidP="00C67141">
      <w:pPr>
        <w:pStyle w:val="ConsPlusNonformat"/>
        <w:widowControl/>
        <w:jc w:val="both"/>
      </w:pP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(наименование участника)</w:t>
      </w:r>
    </w:p>
    <w:p w:rsidR="00C67141" w:rsidRDefault="00C67141" w:rsidP="00C67141">
      <w:pPr>
        <w:pStyle w:val="ConsPlusNonformat"/>
        <w:widowControl/>
        <w:jc w:val="both"/>
      </w:pPr>
    </w:p>
    <w:p w:rsidR="00C67141" w:rsidRDefault="00C67141" w:rsidP="00C67141">
      <w:pPr>
        <w:pStyle w:val="ConsPlusNonformat"/>
        <w:widowControl/>
        <w:jc w:val="both"/>
      </w:pPr>
      <w:r>
        <w:t xml:space="preserve">подтверждает,   что   для   участия  в  конкурсе  на  выполнение  работ  </w:t>
      </w:r>
      <w:proofErr w:type="gramStart"/>
      <w:r>
        <w:t>по</w:t>
      </w:r>
      <w:proofErr w:type="gramEnd"/>
    </w:p>
    <w:p w:rsidR="00C67141" w:rsidRDefault="00C67141" w:rsidP="00C67141">
      <w:pPr>
        <w:pStyle w:val="ConsPlusNonformat"/>
        <w:widowControl/>
        <w:jc w:val="both"/>
      </w:pPr>
      <w:r>
        <w:t>капитальному ремонту</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(указать наименование работ, объект и адрес)</w:t>
      </w:r>
    </w:p>
    <w:p w:rsidR="00C67141" w:rsidRDefault="00C67141" w:rsidP="00C67141">
      <w:pPr>
        <w:pStyle w:val="ConsPlusNonformat"/>
        <w:widowControl/>
        <w:jc w:val="both"/>
      </w:pPr>
    </w:p>
    <w:p w:rsidR="00C67141" w:rsidRDefault="00C67141" w:rsidP="00C67141">
      <w:pPr>
        <w:pStyle w:val="ConsPlusNonformat"/>
        <w:widowControl/>
        <w:jc w:val="both"/>
      </w:pPr>
      <w:r>
        <w:t>в  составе конкурсной заявки представлены нижеперечисленные документы и что</w:t>
      </w:r>
    </w:p>
    <w:p w:rsidR="00C67141" w:rsidRDefault="00C67141" w:rsidP="00C67141">
      <w:pPr>
        <w:pStyle w:val="ConsPlusNonformat"/>
        <w:widowControl/>
        <w:jc w:val="both"/>
      </w:pPr>
      <w:r>
        <w:t>содержание описи и состав заявки совпадают.</w:t>
      </w:r>
    </w:p>
    <w:p w:rsidR="00C67141" w:rsidRDefault="00C67141" w:rsidP="00C67141">
      <w:pPr>
        <w:pStyle w:val="ConsPlusNormal"/>
        <w:widowControl/>
        <w:ind w:firstLine="0"/>
        <w:jc w:val="both"/>
      </w:pPr>
    </w:p>
    <w:tbl>
      <w:tblPr>
        <w:tblW w:w="0" w:type="auto"/>
        <w:tblInd w:w="70" w:type="dxa"/>
        <w:tblLayout w:type="fixed"/>
        <w:tblCellMar>
          <w:left w:w="70" w:type="dxa"/>
          <w:right w:w="70" w:type="dxa"/>
        </w:tblCellMar>
        <w:tblLook w:val="0000"/>
      </w:tblPr>
      <w:tblGrid>
        <w:gridCol w:w="7290"/>
        <w:gridCol w:w="2700"/>
      </w:tblGrid>
      <w:tr w:rsidR="00C67141" w:rsidTr="0079300B">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Наименование документа</w:t>
            </w:r>
          </w:p>
        </w:tc>
        <w:tc>
          <w:tcPr>
            <w:tcW w:w="270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Количество листов</w:t>
            </w:r>
          </w:p>
        </w:tc>
      </w:tr>
      <w:tr w:rsidR="00C67141" w:rsidTr="0079300B">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70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70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Должность, подпись уполномоченного лица, печать</w:t>
      </w: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r>
        <w:lastRenderedPageBreak/>
        <w:t>Приложение 7</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nformat"/>
        <w:widowControl/>
        <w:jc w:val="both"/>
      </w:pPr>
      <w:r>
        <w:t>ДОВЕРЕННОСТЬ N ______</w:t>
      </w:r>
    </w:p>
    <w:p w:rsidR="00C67141" w:rsidRDefault="00C67141" w:rsidP="00C67141">
      <w:pPr>
        <w:pStyle w:val="ConsPlusNonformat"/>
        <w:widowControl/>
        <w:jc w:val="both"/>
      </w:pPr>
    </w:p>
    <w:p w:rsidR="00C67141" w:rsidRDefault="00C67141" w:rsidP="00C67141">
      <w:pPr>
        <w:pStyle w:val="ConsPlusNonformat"/>
        <w:widowControl/>
        <w:jc w:val="both"/>
      </w:pPr>
      <w:r>
        <w:t>Место составления ______________________</w:t>
      </w:r>
    </w:p>
    <w:p w:rsidR="00C67141" w:rsidRDefault="00C67141" w:rsidP="00C67141">
      <w:pPr>
        <w:pStyle w:val="ConsPlusNonformat"/>
        <w:widowControl/>
        <w:jc w:val="both"/>
      </w:pPr>
      <w:r>
        <w:t>Дата выдачи________________</w:t>
      </w:r>
    </w:p>
    <w:p w:rsidR="00C67141" w:rsidRDefault="00C67141" w:rsidP="00C67141">
      <w:pPr>
        <w:pStyle w:val="ConsPlusNonformat"/>
        <w:widowControl/>
        <w:jc w:val="both"/>
      </w:pPr>
      <w:r>
        <w:t>Настоящей доверенностью _______________________________________________</w:t>
      </w:r>
    </w:p>
    <w:p w:rsidR="00C67141" w:rsidRDefault="00C67141" w:rsidP="00C67141">
      <w:pPr>
        <w:pStyle w:val="ConsPlusNonformat"/>
        <w:widowControl/>
        <w:jc w:val="both"/>
      </w:pPr>
      <w:r>
        <w:t>(наименование участника)</w:t>
      </w:r>
    </w:p>
    <w:p w:rsidR="00C67141" w:rsidRDefault="00C67141" w:rsidP="00C67141">
      <w:pPr>
        <w:pStyle w:val="ConsPlusNonformat"/>
        <w:widowControl/>
        <w:jc w:val="both"/>
      </w:pPr>
    </w:p>
    <w:p w:rsidR="00C67141" w:rsidRDefault="00C67141" w:rsidP="00C67141">
      <w:pPr>
        <w:pStyle w:val="ConsPlusNonformat"/>
        <w:widowControl/>
        <w:jc w:val="both"/>
      </w:pPr>
      <w:r>
        <w:t>в лице</w:t>
      </w:r>
    </w:p>
    <w:p w:rsidR="00C67141" w:rsidRDefault="00C67141" w:rsidP="00C67141">
      <w:pPr>
        <w:pStyle w:val="ConsPlusNonformat"/>
        <w:widowControl/>
        <w:jc w:val="both"/>
      </w:pPr>
      <w:r>
        <w:t>__________________________________________________________________________,</w:t>
      </w:r>
    </w:p>
    <w:p w:rsidR="00C67141" w:rsidRDefault="00C67141" w:rsidP="00C67141">
      <w:pPr>
        <w:pStyle w:val="ConsPlusNonformat"/>
        <w:widowControl/>
        <w:jc w:val="both"/>
      </w:pPr>
      <w:r>
        <w:t>(должность руководителя участника, Ф.И.О.)</w:t>
      </w:r>
    </w:p>
    <w:p w:rsidR="00C67141" w:rsidRDefault="00C67141" w:rsidP="00C67141">
      <w:pPr>
        <w:pStyle w:val="ConsPlusNonformat"/>
        <w:widowControl/>
        <w:jc w:val="both"/>
      </w:pPr>
    </w:p>
    <w:p w:rsidR="00C67141" w:rsidRDefault="00C67141" w:rsidP="00C67141">
      <w:pPr>
        <w:pStyle w:val="ConsPlusNonformat"/>
        <w:widowControl/>
        <w:jc w:val="both"/>
      </w:pPr>
      <w:proofErr w:type="gramStart"/>
      <w:r>
        <w:t>действующего</w:t>
      </w:r>
      <w:proofErr w:type="gramEnd"/>
      <w:r>
        <w:t xml:space="preserve"> на основании ________________________________________________,</w:t>
      </w:r>
    </w:p>
    <w:p w:rsidR="00C67141" w:rsidRDefault="00C67141" w:rsidP="00C67141">
      <w:pPr>
        <w:pStyle w:val="ConsPlusNonformat"/>
        <w:widowControl/>
        <w:jc w:val="both"/>
      </w:pPr>
      <w:r>
        <w:t>(устава, положения и т.п.)</w:t>
      </w:r>
    </w:p>
    <w:p w:rsidR="00C67141" w:rsidRDefault="00C67141" w:rsidP="00C67141">
      <w:pPr>
        <w:pStyle w:val="ConsPlusNonformat"/>
        <w:widowControl/>
        <w:jc w:val="both"/>
      </w:pPr>
    </w:p>
    <w:p w:rsidR="00C67141" w:rsidRDefault="00C67141" w:rsidP="00C67141">
      <w:pPr>
        <w:pStyle w:val="ConsPlusNonformat"/>
        <w:widowControl/>
        <w:jc w:val="both"/>
      </w:pPr>
      <w:r>
        <w:t>уполномочивает ____________________________________________________________</w:t>
      </w:r>
    </w:p>
    <w:p w:rsidR="00C67141" w:rsidRDefault="00C67141" w:rsidP="00C67141">
      <w:pPr>
        <w:pStyle w:val="ConsPlusNonformat"/>
        <w:widowControl/>
        <w:jc w:val="both"/>
      </w:pPr>
      <w:proofErr w:type="gramStart"/>
      <w:r>
        <w:t>(Ф.И.О. лица, которому выдается доверенность,</w:t>
      </w:r>
      <w:proofErr w:type="gramEnd"/>
    </w:p>
    <w:p w:rsidR="00C67141" w:rsidRDefault="00C67141" w:rsidP="00C67141">
      <w:pPr>
        <w:pStyle w:val="ConsPlusNonformat"/>
        <w:widowControl/>
        <w:jc w:val="both"/>
      </w:pPr>
      <w:r>
        <w:t>и реквизиты документа, удостоверяющего его личность)</w:t>
      </w:r>
    </w:p>
    <w:p w:rsidR="00C67141" w:rsidRDefault="00C67141" w:rsidP="00C67141">
      <w:pPr>
        <w:pStyle w:val="ConsPlusNonformat"/>
        <w:widowControl/>
        <w:jc w:val="both"/>
      </w:pPr>
    </w:p>
    <w:p w:rsidR="00C67141" w:rsidRDefault="00C67141" w:rsidP="00C67141">
      <w:pPr>
        <w:pStyle w:val="ConsPlusNonformat"/>
        <w:widowControl/>
        <w:jc w:val="both"/>
      </w:pPr>
      <w:r>
        <w:t xml:space="preserve">осуществлять  все  необходимые  действия, в том числе подписывать заявку </w:t>
      </w:r>
      <w:proofErr w:type="gramStart"/>
      <w:r>
        <w:t>на</w:t>
      </w:r>
      <w:proofErr w:type="gramEnd"/>
    </w:p>
    <w:p w:rsidR="00C67141" w:rsidRDefault="00C67141" w:rsidP="00C67141">
      <w:pPr>
        <w:pStyle w:val="ConsPlusNonformat"/>
        <w:widowControl/>
        <w:jc w:val="both"/>
      </w:pPr>
      <w:r>
        <w:t>участие в конкурсе на выполнение работ по капитальному ремонту</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(наименование работ, объект и адрес)</w:t>
      </w:r>
    </w:p>
    <w:p w:rsidR="00C67141" w:rsidRDefault="00C67141" w:rsidP="00C67141">
      <w:pPr>
        <w:pStyle w:val="ConsPlusNonformat"/>
        <w:widowControl/>
        <w:jc w:val="both"/>
      </w:pPr>
    </w:p>
    <w:p w:rsidR="00C67141" w:rsidRDefault="00C67141" w:rsidP="00C67141">
      <w:pPr>
        <w:pStyle w:val="ConsPlusNonformat"/>
        <w:widowControl/>
        <w:jc w:val="both"/>
      </w:pPr>
      <w:r>
        <w:t xml:space="preserve">Настоящая доверенность выдана сроком </w:t>
      </w:r>
      <w:proofErr w:type="gramStart"/>
      <w:r>
        <w:t>на</w:t>
      </w:r>
      <w:proofErr w:type="gramEnd"/>
      <w:r>
        <w:t xml:space="preserve"> _________________________.</w:t>
      </w:r>
    </w:p>
    <w:p w:rsidR="00C67141" w:rsidRDefault="00C67141" w:rsidP="00C67141">
      <w:pPr>
        <w:pStyle w:val="ConsPlusNonformat"/>
        <w:widowControl/>
        <w:jc w:val="both"/>
      </w:pPr>
      <w:r>
        <w:t>Подпись _____________________________________________ удостоверяю.</w:t>
      </w:r>
    </w:p>
    <w:p w:rsidR="00C67141" w:rsidRDefault="00C67141" w:rsidP="00C67141">
      <w:pPr>
        <w:pStyle w:val="ConsPlusNonformat"/>
        <w:widowControl/>
        <w:jc w:val="both"/>
      </w:pPr>
      <w:r>
        <w:t>(Ф.И.О. лица, которому выдается доверенность)</w:t>
      </w:r>
    </w:p>
    <w:p w:rsidR="00C67141" w:rsidRDefault="00C67141" w:rsidP="00C67141">
      <w:pPr>
        <w:pStyle w:val="ConsPlusNonformat"/>
        <w:widowControl/>
        <w:jc w:val="both"/>
      </w:pPr>
    </w:p>
    <w:p w:rsidR="00C67141" w:rsidRDefault="00C67141" w:rsidP="00C67141">
      <w:pPr>
        <w:pStyle w:val="ConsPlusNonformat"/>
        <w:widowControl/>
        <w:jc w:val="both"/>
      </w:pPr>
      <w:r>
        <w:t>Должность, подпись уполномоченного лица, печать</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r>
        <w:lastRenderedPageBreak/>
        <w:t>Приложение 8</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Сведения</w:t>
      </w:r>
    </w:p>
    <w:p w:rsidR="00C67141" w:rsidRDefault="00C67141" w:rsidP="00C67141">
      <w:pPr>
        <w:pStyle w:val="ConsPlusNormal"/>
        <w:widowControl/>
        <w:ind w:firstLine="0"/>
        <w:jc w:val="both"/>
      </w:pPr>
      <w:r>
        <w:t>о составе и квалификации специалистов, имеющих</w:t>
      </w:r>
    </w:p>
    <w:p w:rsidR="00C67141" w:rsidRDefault="00C67141" w:rsidP="00C67141">
      <w:pPr>
        <w:pStyle w:val="ConsPlusNormal"/>
        <w:widowControl/>
        <w:ind w:firstLine="0"/>
        <w:jc w:val="both"/>
      </w:pPr>
      <w:r>
        <w:t xml:space="preserve">высшее специальное образование в </w:t>
      </w:r>
      <w:proofErr w:type="gramStart"/>
      <w:r>
        <w:t>строительной</w:t>
      </w:r>
      <w:proofErr w:type="gramEnd"/>
    </w:p>
    <w:p w:rsidR="00C67141" w:rsidRDefault="00C67141" w:rsidP="00C67141">
      <w:pPr>
        <w:pStyle w:val="ConsPlusNormal"/>
        <w:widowControl/>
        <w:ind w:firstLine="0"/>
        <w:jc w:val="both"/>
      </w:pPr>
      <w:r>
        <w:t>отрасли и опыт работы не менее 5 лет</w:t>
      </w:r>
    </w:p>
    <w:p w:rsidR="00C67141" w:rsidRDefault="00C67141" w:rsidP="00C67141">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485"/>
        <w:gridCol w:w="1620"/>
        <w:gridCol w:w="1215"/>
        <w:gridCol w:w="1215"/>
        <w:gridCol w:w="2430"/>
        <w:gridCol w:w="1485"/>
      </w:tblGrid>
      <w:tr w:rsidR="00C67141" w:rsidTr="0079300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N</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Ф.И.О.</w:t>
            </w: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Должность в</w:t>
            </w:r>
            <w:r>
              <w:br/>
              <w:t>организации</w:t>
            </w: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Стаж  </w:t>
            </w:r>
            <w:r>
              <w:br/>
              <w:t>работы в</w:t>
            </w:r>
            <w:r>
              <w:br/>
              <w:t>отрасли</w:t>
            </w: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 xml:space="preserve">Стаж  </w:t>
            </w:r>
            <w:r>
              <w:br/>
              <w:t>работы в</w:t>
            </w:r>
            <w:r>
              <w:br/>
              <w:t>компании</w:t>
            </w: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Название учебного</w:t>
            </w:r>
            <w:r>
              <w:br/>
              <w:t xml:space="preserve">заведения и год </w:t>
            </w:r>
            <w:r>
              <w:br/>
              <w:t>окончания</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Примечания</w:t>
            </w: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1</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2</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r w:rsidR="00C67141" w:rsidTr="0079300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r>
              <w:t>3</w:t>
            </w: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62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21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2430"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c>
          <w:tcPr>
            <w:tcW w:w="1485" w:type="dxa"/>
            <w:tcBorders>
              <w:top w:val="single" w:sz="6" w:space="0" w:color="auto"/>
              <w:left w:val="single" w:sz="6" w:space="0" w:color="auto"/>
              <w:bottom w:val="single" w:sz="6" w:space="0" w:color="auto"/>
              <w:right w:val="single" w:sz="6" w:space="0" w:color="auto"/>
            </w:tcBorders>
          </w:tcPr>
          <w:p w:rsidR="00C67141" w:rsidRDefault="00C67141" w:rsidP="0079300B">
            <w:pPr>
              <w:pStyle w:val="ConsPlusNormal"/>
              <w:widowControl/>
              <w:ind w:firstLine="0"/>
              <w:jc w:val="both"/>
            </w:pPr>
          </w:p>
        </w:tc>
      </w:tr>
    </w:tbl>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Итого:</w:t>
      </w:r>
    </w:p>
    <w:p w:rsidR="00C67141" w:rsidRDefault="00C67141" w:rsidP="00C67141">
      <w:pPr>
        <w:pStyle w:val="ConsPlusNormal"/>
        <w:widowControl/>
        <w:ind w:firstLine="540"/>
        <w:jc w:val="both"/>
      </w:pPr>
      <w:r>
        <w:t>- количество специалистов с опытом работы более 10 лет и стажем работы в компании более 2 лет: ________ человек.</w:t>
      </w:r>
    </w:p>
    <w:p w:rsidR="00C67141" w:rsidRDefault="00C67141" w:rsidP="00C67141">
      <w:pPr>
        <w:pStyle w:val="ConsPlusNormal"/>
        <w:widowControl/>
        <w:ind w:firstLine="540"/>
        <w:jc w:val="both"/>
      </w:pPr>
      <w:r>
        <w:t>- количество специалистов с опытом работы более 5 лет __________ человек.</w:t>
      </w:r>
    </w:p>
    <w:p w:rsidR="00C67141" w:rsidRDefault="00C67141" w:rsidP="00C67141">
      <w:pPr>
        <w:pStyle w:val="ConsPlusNormal"/>
        <w:widowControl/>
        <w:ind w:firstLine="540"/>
        <w:jc w:val="both"/>
      </w:pPr>
      <w:r>
        <w:t>Среднесписочная численность работников участника на дату подачи заявки:</w:t>
      </w:r>
    </w:p>
    <w:p w:rsidR="00C67141" w:rsidRDefault="00C67141" w:rsidP="00C67141">
      <w:pPr>
        <w:pStyle w:val="ConsPlusNormal"/>
        <w:widowControl/>
        <w:ind w:firstLine="540"/>
        <w:jc w:val="both"/>
      </w:pPr>
      <w:r>
        <w:t>________________________________________________</w:t>
      </w: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r>
        <w:t>Прилагаются следующие документы в отношении каждого работника (заверенные участником):</w:t>
      </w:r>
    </w:p>
    <w:p w:rsidR="00C67141" w:rsidRDefault="00C67141" w:rsidP="00C67141">
      <w:pPr>
        <w:pStyle w:val="ConsPlusNormal"/>
        <w:widowControl/>
        <w:ind w:firstLine="540"/>
        <w:jc w:val="both"/>
      </w:pPr>
      <w:r>
        <w:t>1. Копия паспорта в количестве ____ шт.</w:t>
      </w:r>
    </w:p>
    <w:p w:rsidR="00C67141" w:rsidRDefault="00C67141" w:rsidP="00C67141">
      <w:pPr>
        <w:pStyle w:val="ConsPlusNormal"/>
        <w:widowControl/>
        <w:ind w:firstLine="540"/>
        <w:jc w:val="both"/>
      </w:pPr>
      <w:r>
        <w:t>2. Копия диплома в количестве ____ шт.</w:t>
      </w:r>
    </w:p>
    <w:p w:rsidR="00C67141" w:rsidRDefault="00C67141" w:rsidP="00C67141">
      <w:pPr>
        <w:pStyle w:val="ConsPlusNormal"/>
        <w:widowControl/>
        <w:ind w:firstLine="540"/>
        <w:jc w:val="both"/>
      </w:pPr>
      <w:r>
        <w:t>3. Копия трудовой книжки в количестве ____ шт.</w:t>
      </w: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r>
        <w:t>Должность, подпись уполномоченного лица, печать</w:t>
      </w: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54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1"/>
      </w:pPr>
      <w:r>
        <w:lastRenderedPageBreak/>
        <w:t>Приложение 9</w:t>
      </w:r>
    </w:p>
    <w:p w:rsidR="00C67141" w:rsidRDefault="00C67141" w:rsidP="00C67141">
      <w:pPr>
        <w:pStyle w:val="ConsPlusNormal"/>
        <w:widowControl/>
        <w:ind w:firstLine="0"/>
        <w:jc w:val="both"/>
      </w:pPr>
      <w:r>
        <w:t>к Порядку привлечения товариществом</w:t>
      </w:r>
    </w:p>
    <w:p w:rsidR="00C67141" w:rsidRDefault="00C67141" w:rsidP="00C67141">
      <w:pPr>
        <w:pStyle w:val="ConsPlusNormal"/>
        <w:widowControl/>
        <w:ind w:firstLine="0"/>
        <w:jc w:val="both"/>
      </w:pPr>
      <w:r>
        <w:t xml:space="preserve">собственников жилья, </w:t>
      </w:r>
      <w:proofErr w:type="gramStart"/>
      <w:r>
        <w:t>жилищным</w:t>
      </w:r>
      <w:proofErr w:type="gramEnd"/>
      <w:r>
        <w:t>,</w:t>
      </w:r>
    </w:p>
    <w:p w:rsidR="00C67141" w:rsidRDefault="00C67141" w:rsidP="00C67141">
      <w:pPr>
        <w:pStyle w:val="ConsPlusNormal"/>
        <w:widowControl/>
        <w:ind w:firstLine="0"/>
        <w:jc w:val="both"/>
      </w:pPr>
      <w:r>
        <w:t>жилищно-строительным кооперативом или иным</w:t>
      </w:r>
    </w:p>
    <w:p w:rsidR="00C67141" w:rsidRDefault="00C67141" w:rsidP="00C67141">
      <w:pPr>
        <w:pStyle w:val="ConsPlusNormal"/>
        <w:widowControl/>
        <w:ind w:firstLine="0"/>
        <w:jc w:val="both"/>
      </w:pPr>
      <w:r>
        <w:t>специализированным потребительским кооперативом</w:t>
      </w:r>
    </w:p>
    <w:p w:rsidR="00C67141" w:rsidRDefault="00C67141" w:rsidP="00C67141">
      <w:pPr>
        <w:pStyle w:val="ConsPlusNormal"/>
        <w:widowControl/>
        <w:ind w:firstLine="0"/>
        <w:jc w:val="both"/>
      </w:pPr>
      <w:r>
        <w:t xml:space="preserve">либо </w:t>
      </w:r>
      <w:proofErr w:type="gramStart"/>
      <w:r>
        <w:t>выбранной</w:t>
      </w:r>
      <w:proofErr w:type="gramEnd"/>
      <w:r>
        <w:t xml:space="preserve"> собственниками помещений</w:t>
      </w:r>
    </w:p>
    <w:p w:rsidR="00C67141" w:rsidRDefault="00C67141" w:rsidP="00C67141">
      <w:pPr>
        <w:pStyle w:val="ConsPlusNormal"/>
        <w:widowControl/>
        <w:ind w:firstLine="0"/>
        <w:jc w:val="both"/>
      </w:pPr>
      <w:r>
        <w:t>в многоквартирном доме управляющей организацией</w:t>
      </w:r>
    </w:p>
    <w:p w:rsidR="00C67141" w:rsidRDefault="00C67141" w:rsidP="00C67141">
      <w:pPr>
        <w:pStyle w:val="ConsPlusNormal"/>
        <w:widowControl/>
        <w:ind w:firstLine="0"/>
        <w:jc w:val="both"/>
      </w:pPr>
      <w:r>
        <w:t>подрядных организаций для выполнения работ</w:t>
      </w:r>
    </w:p>
    <w:p w:rsidR="00C67141" w:rsidRDefault="00C67141" w:rsidP="00C67141">
      <w:pPr>
        <w:pStyle w:val="ConsPlusNormal"/>
        <w:widowControl/>
        <w:ind w:firstLine="0"/>
        <w:jc w:val="both"/>
      </w:pPr>
      <w:r>
        <w:t>по капитальному ремонту многоквартирного дома</w:t>
      </w:r>
    </w:p>
    <w:p w:rsidR="00C67141" w:rsidRDefault="00C67141" w:rsidP="00C67141">
      <w:pPr>
        <w:pStyle w:val="ConsPlusNormal"/>
        <w:widowControl/>
        <w:ind w:firstLine="0"/>
        <w:jc w:val="both"/>
      </w:pPr>
      <w:r>
        <w:t>с использованием средств, предоставляемых</w:t>
      </w:r>
    </w:p>
    <w:p w:rsidR="00C67141" w:rsidRDefault="00C67141" w:rsidP="00C67141">
      <w:pPr>
        <w:pStyle w:val="ConsPlusNormal"/>
        <w:widowControl/>
        <w:ind w:firstLine="0"/>
        <w:jc w:val="both"/>
      </w:pPr>
      <w:r>
        <w:t>в соответствии с Федеральным законом</w:t>
      </w:r>
    </w:p>
    <w:p w:rsidR="00C67141" w:rsidRDefault="00C67141" w:rsidP="00C67141">
      <w:pPr>
        <w:pStyle w:val="ConsPlusNormal"/>
        <w:widowControl/>
        <w:ind w:firstLine="0"/>
        <w:jc w:val="both"/>
      </w:pPr>
      <w:r>
        <w:t>от 21 июля 2007 года N 185-ФЗ</w:t>
      </w:r>
    </w:p>
    <w:p w:rsidR="00C67141" w:rsidRDefault="00C67141" w:rsidP="00C67141">
      <w:pPr>
        <w:pStyle w:val="ConsPlusNormal"/>
        <w:widowControl/>
        <w:ind w:firstLine="0"/>
        <w:jc w:val="both"/>
      </w:pPr>
      <w:r>
        <w:t>"О Фонде содействия реформированию</w:t>
      </w:r>
    </w:p>
    <w:p w:rsidR="00C67141" w:rsidRDefault="00C67141" w:rsidP="00C67141">
      <w:pPr>
        <w:pStyle w:val="ConsPlusNormal"/>
        <w:widowControl/>
        <w:ind w:firstLine="0"/>
        <w:jc w:val="both"/>
      </w:pPr>
      <w:r>
        <w:t>жилищно-коммунального хозяйства"</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Примерная форма договора подряда на выполнение работ</w:t>
      </w:r>
    </w:p>
    <w:p w:rsidR="00C67141" w:rsidRDefault="00C67141" w:rsidP="00C67141">
      <w:pPr>
        <w:pStyle w:val="ConsPlusNormal"/>
        <w:widowControl/>
        <w:ind w:firstLine="0"/>
        <w:jc w:val="both"/>
      </w:pPr>
      <w:r>
        <w:t>по капитальному ремонту многоквартирных домов</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ДОГОВОР N ___</w:t>
      </w:r>
    </w:p>
    <w:p w:rsidR="00C67141" w:rsidRDefault="00C67141" w:rsidP="00C67141">
      <w:pPr>
        <w:pStyle w:val="ConsPlusNormal"/>
        <w:widowControl/>
        <w:ind w:firstLine="0"/>
        <w:jc w:val="both"/>
      </w:pPr>
      <w:r>
        <w:t>на выполнение работ по капитальному ремонту</w:t>
      </w:r>
    </w:p>
    <w:p w:rsidR="00C67141" w:rsidRDefault="00C67141" w:rsidP="00C67141">
      <w:pPr>
        <w:pStyle w:val="ConsPlusNormal"/>
        <w:widowControl/>
        <w:ind w:firstLine="0"/>
        <w:jc w:val="both"/>
      </w:pPr>
      <w:r>
        <w:t>многоквартирного дома</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pPr>
      <w:r>
        <w:t>"__" ___________ 20__ года</w:t>
      </w:r>
    </w:p>
    <w:p w:rsidR="00C67141" w:rsidRDefault="00C67141" w:rsidP="00C67141">
      <w:pPr>
        <w:pStyle w:val="ConsPlusNormal"/>
        <w:widowControl/>
        <w:ind w:firstLine="0"/>
        <w:jc w:val="both"/>
      </w:pP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w:t>
      </w:r>
    </w:p>
    <w:p w:rsidR="00C67141" w:rsidRDefault="00C67141" w:rsidP="00C67141">
      <w:pPr>
        <w:pStyle w:val="ConsPlusNonformat"/>
        <w:widowControl/>
        <w:jc w:val="both"/>
      </w:pPr>
      <w:r>
        <w:t>(полное наименование заказчика)</w:t>
      </w:r>
    </w:p>
    <w:p w:rsidR="00C67141" w:rsidRDefault="00C67141" w:rsidP="00C67141">
      <w:pPr>
        <w:pStyle w:val="ConsPlusNonformat"/>
        <w:widowControl/>
        <w:jc w:val="both"/>
      </w:pPr>
    </w:p>
    <w:p w:rsidR="00C67141" w:rsidRDefault="00C67141" w:rsidP="00C67141">
      <w:pPr>
        <w:pStyle w:val="ConsPlusNonformat"/>
        <w:widowControl/>
        <w:jc w:val="both"/>
      </w:pPr>
      <w:r>
        <w:t>в лице ___________________________________________________________________,</w:t>
      </w:r>
    </w:p>
    <w:p w:rsidR="00C67141" w:rsidRDefault="00C67141" w:rsidP="00C67141">
      <w:pPr>
        <w:pStyle w:val="ConsPlusNonformat"/>
        <w:widowControl/>
        <w:jc w:val="both"/>
      </w:pPr>
      <w:proofErr w:type="gramStart"/>
      <w:r>
        <w:t>действующего</w:t>
      </w:r>
      <w:proofErr w:type="gramEnd"/>
      <w:r>
        <w:t xml:space="preserve"> на основании ______________________________ (далее - Заказчик)</w:t>
      </w:r>
    </w:p>
    <w:p w:rsidR="00C67141" w:rsidRDefault="00C67141" w:rsidP="00C67141">
      <w:pPr>
        <w:pStyle w:val="ConsPlusNonformat"/>
        <w:widowControl/>
        <w:jc w:val="both"/>
      </w:pPr>
      <w:r>
        <w:t>с одной стороны и 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(полное наименование подрядной организации)</w:t>
      </w:r>
    </w:p>
    <w:p w:rsidR="00C67141" w:rsidRDefault="00C67141" w:rsidP="00C67141">
      <w:pPr>
        <w:pStyle w:val="ConsPlusNonformat"/>
        <w:widowControl/>
        <w:jc w:val="both"/>
      </w:pPr>
    </w:p>
    <w:p w:rsidR="00C67141" w:rsidRDefault="00C67141" w:rsidP="00C67141">
      <w:pPr>
        <w:pStyle w:val="ConsPlusNonformat"/>
        <w:widowControl/>
        <w:jc w:val="both"/>
      </w:pPr>
      <w:r>
        <w:t>в лице ___________________________________________________________________,</w:t>
      </w:r>
    </w:p>
    <w:p w:rsidR="00C67141" w:rsidRDefault="00C67141" w:rsidP="00C67141">
      <w:pPr>
        <w:pStyle w:val="ConsPlusNonformat"/>
        <w:widowControl/>
        <w:jc w:val="both"/>
      </w:pPr>
      <w:proofErr w:type="gramStart"/>
      <w:r>
        <w:t>действующего</w:t>
      </w:r>
      <w:proofErr w:type="gramEnd"/>
      <w:r>
        <w:t xml:space="preserve"> на основании _________________________________________________</w:t>
      </w:r>
    </w:p>
    <w:p w:rsidR="00C67141" w:rsidRDefault="00C67141" w:rsidP="00C67141">
      <w:pPr>
        <w:pStyle w:val="ConsPlusNonformat"/>
        <w:widowControl/>
        <w:jc w:val="both"/>
      </w:pPr>
      <w:r>
        <w:t>(далее  - Подрядчик), именуемые в дальнейшем "Стороны", заключили настоящий</w:t>
      </w:r>
    </w:p>
    <w:p w:rsidR="00C67141" w:rsidRDefault="00C67141" w:rsidP="00C67141">
      <w:pPr>
        <w:pStyle w:val="ConsPlusNonformat"/>
        <w:widowControl/>
        <w:jc w:val="both"/>
      </w:pPr>
      <w:r>
        <w:t>Договор о нижеследующем:</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2"/>
      </w:pPr>
      <w:r>
        <w:t>Статья 1. Предмет и существенные условия Договора</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w:t>
      </w:r>
    </w:p>
    <w:p w:rsidR="00C67141" w:rsidRDefault="00C67141" w:rsidP="00C67141">
      <w:pPr>
        <w:pStyle w:val="ConsPlusNormal"/>
        <w:widowControl/>
        <w:ind w:firstLine="540"/>
        <w:jc w:val="both"/>
      </w:pPr>
      <w:r>
        <w:t>_____________________________________ в соответствии с технической и сметной документацией, прилагаемой к Договору.</w:t>
      </w:r>
    </w:p>
    <w:p w:rsidR="00C67141" w:rsidRDefault="00C67141" w:rsidP="00C67141">
      <w:pPr>
        <w:pStyle w:val="ConsPlusNormal"/>
        <w:widowControl/>
        <w:ind w:firstLine="540"/>
        <w:jc w:val="both"/>
      </w:pPr>
      <w:r>
        <w:t>1.2. Общая стоимость работ по Договору составляет ___________________________ рублей, в том числе НДС ___________________________ рублей.</w:t>
      </w:r>
    </w:p>
    <w:p w:rsidR="00C67141" w:rsidRDefault="00C67141" w:rsidP="00C67141">
      <w:pPr>
        <w:pStyle w:val="ConsPlusNonformat"/>
        <w:widowControl/>
        <w:jc w:val="both"/>
      </w:pPr>
      <w:r>
        <w:t>Стоимость по видам работ составляет:</w:t>
      </w:r>
    </w:p>
    <w:p w:rsidR="00C67141" w:rsidRDefault="00C67141" w:rsidP="00C67141">
      <w:pPr>
        <w:pStyle w:val="ConsPlusNonformat"/>
        <w:widowControl/>
        <w:jc w:val="both"/>
      </w:pPr>
      <w:r>
        <w:t>___________________________________________________________________ рублей,</w:t>
      </w:r>
    </w:p>
    <w:p w:rsidR="00C67141" w:rsidRDefault="00C67141" w:rsidP="00C67141">
      <w:pPr>
        <w:pStyle w:val="ConsPlusNonformat"/>
        <w:widowControl/>
        <w:jc w:val="both"/>
      </w:pPr>
      <w:r>
        <w:t>(вид работ)</w:t>
      </w:r>
    </w:p>
    <w:p w:rsidR="00C67141" w:rsidRDefault="00C67141" w:rsidP="00C67141">
      <w:pPr>
        <w:pStyle w:val="ConsPlusNonformat"/>
        <w:widowControl/>
        <w:jc w:val="both"/>
      </w:pPr>
    </w:p>
    <w:p w:rsidR="00C67141" w:rsidRDefault="00C67141" w:rsidP="00C67141">
      <w:pPr>
        <w:pStyle w:val="ConsPlusNonformat"/>
        <w:widowControl/>
        <w:jc w:val="both"/>
      </w:pPr>
      <w:r>
        <w:t>___________________________________________________________________ рублей;</w:t>
      </w:r>
    </w:p>
    <w:p w:rsidR="00C67141" w:rsidRDefault="00C67141" w:rsidP="00C67141">
      <w:pPr>
        <w:pStyle w:val="ConsPlusNonformat"/>
        <w:widowControl/>
        <w:jc w:val="both"/>
      </w:pPr>
      <w:r>
        <w:t>(вид работ)</w:t>
      </w:r>
    </w:p>
    <w:p w:rsidR="00C67141" w:rsidRDefault="00C67141" w:rsidP="00C67141">
      <w:pPr>
        <w:pStyle w:val="ConsPlusNonformat"/>
        <w:widowControl/>
        <w:jc w:val="both"/>
      </w:pPr>
    </w:p>
    <w:p w:rsidR="00C67141" w:rsidRDefault="00C67141" w:rsidP="00C67141">
      <w:pPr>
        <w:pStyle w:val="ConsPlusNonformat"/>
        <w:widowControl/>
        <w:jc w:val="both"/>
      </w:pPr>
      <w:r>
        <w:t>___________________________________________________________________ рублей.</w:t>
      </w:r>
    </w:p>
    <w:p w:rsidR="00C67141" w:rsidRDefault="00C67141" w:rsidP="00C67141">
      <w:pPr>
        <w:pStyle w:val="ConsPlusNonformat"/>
        <w:widowControl/>
        <w:jc w:val="both"/>
      </w:pPr>
      <w:r>
        <w:t>(вид работ)</w:t>
      </w:r>
    </w:p>
    <w:p w:rsidR="00C67141" w:rsidRDefault="00C67141" w:rsidP="00C67141">
      <w:pPr>
        <w:pStyle w:val="ConsPlusNormal"/>
        <w:widowControl/>
        <w:ind w:firstLine="540"/>
        <w:jc w:val="both"/>
      </w:pPr>
      <w:r>
        <w:t xml:space="preserve">1.3. Указанная в </w:t>
      </w:r>
      <w:hyperlink r:id="rId38" w:history="1">
        <w:r>
          <w:rPr>
            <w:color w:val="0000FF"/>
          </w:rPr>
          <w:t>пункте 1.2</w:t>
        </w:r>
      </w:hyperlink>
      <w:r>
        <w:t xml:space="preserve"> стоимость работ увеличению не подлежит.</w:t>
      </w:r>
    </w:p>
    <w:p w:rsidR="00C67141" w:rsidRDefault="00C67141" w:rsidP="00C67141">
      <w:pPr>
        <w:pStyle w:val="ConsPlusNormal"/>
        <w:widowControl/>
        <w:ind w:firstLine="540"/>
        <w:jc w:val="both"/>
      </w:pPr>
      <w:r>
        <w:t>1.4. Срок выполнения работ составляет _________________ дней.</w:t>
      </w:r>
    </w:p>
    <w:p w:rsidR="00C67141" w:rsidRDefault="00C67141" w:rsidP="00C67141">
      <w:pPr>
        <w:pStyle w:val="ConsPlusNormal"/>
        <w:widowControl/>
        <w:ind w:firstLine="540"/>
        <w:jc w:val="both"/>
      </w:pPr>
      <w:r>
        <w:t xml:space="preserve">1.5. В счет стоимости работ, в пределах суммы, указанной в </w:t>
      </w:r>
      <w:hyperlink r:id="rId39" w:history="1">
        <w:r>
          <w:rPr>
            <w:color w:val="0000FF"/>
          </w:rPr>
          <w:t>пункте 1.2</w:t>
        </w:r>
      </w:hyperlink>
      <w: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67141" w:rsidRDefault="00C67141" w:rsidP="00C67141">
      <w:pPr>
        <w:pStyle w:val="ConsPlusNormal"/>
        <w:widowControl/>
        <w:ind w:firstLine="540"/>
        <w:jc w:val="both"/>
      </w:pPr>
      <w: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0" w:history="1">
        <w:r>
          <w:rPr>
            <w:color w:val="0000FF"/>
          </w:rPr>
          <w:t>пункте 1.2</w:t>
        </w:r>
      </w:hyperlink>
      <w:r>
        <w:t xml:space="preserve"> Договора, в сроки и в порядке, определенные настоящим Договором.</w:t>
      </w:r>
    </w:p>
    <w:p w:rsidR="00C67141" w:rsidRDefault="00C67141" w:rsidP="00C67141">
      <w:pPr>
        <w:pStyle w:val="ConsPlusNormal"/>
        <w:widowControl/>
        <w:ind w:firstLine="540"/>
        <w:jc w:val="both"/>
      </w:pPr>
      <w:r>
        <w:t>1.7. Основанием для заключения настоящего Договора является _________________ ______________ N _______ от "__" ___________ 20__ г.</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2"/>
      </w:pPr>
      <w:r>
        <w:t>Статья 2. Обеспечение исполнения обязательств Подрядчика</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t>с даты подписания</w:t>
      </w:r>
      <w:proofErr w:type="gramEnd"/>
      <w:r>
        <w:t xml:space="preserve"> Договора Сторонами.</w:t>
      </w:r>
    </w:p>
    <w:p w:rsidR="00C67141" w:rsidRDefault="00C67141" w:rsidP="00C67141">
      <w:pPr>
        <w:pStyle w:val="ConsPlusNormal"/>
        <w:widowControl/>
        <w:ind w:firstLine="540"/>
        <w:jc w:val="both"/>
      </w:pPr>
      <w: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t>действующее</w:t>
      </w:r>
      <w:proofErr w:type="gramEnd"/>
      <w: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C67141" w:rsidRDefault="00C67141" w:rsidP="00C67141">
      <w:pPr>
        <w:pStyle w:val="ConsPlusNormal"/>
        <w:widowControl/>
        <w:ind w:firstLine="0"/>
        <w:jc w:val="both"/>
      </w:pPr>
    </w:p>
    <w:p w:rsidR="00C67141" w:rsidRDefault="00C67141" w:rsidP="00C67141">
      <w:pPr>
        <w:pStyle w:val="ConsPlusNormal"/>
        <w:widowControl/>
        <w:ind w:firstLine="0"/>
        <w:jc w:val="both"/>
        <w:outlineLvl w:val="2"/>
      </w:pPr>
      <w:r>
        <w:t>Статья 3. Порядок оплаты работ</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3.1. Оплата по Договору осуществляется в два этапа:</w:t>
      </w:r>
    </w:p>
    <w:p w:rsidR="00C67141" w:rsidRDefault="00C67141" w:rsidP="00C67141">
      <w:pPr>
        <w:pStyle w:val="ConsPlusNormal"/>
        <w:widowControl/>
        <w:ind w:firstLine="540"/>
        <w:jc w:val="both"/>
      </w:pPr>
      <w:r>
        <w:t xml:space="preserve">- авансовый платеж Подрядчику в размере 30 % от стоимости, указанной в </w:t>
      </w:r>
      <w:hyperlink r:id="rId41" w:history="1">
        <w:r>
          <w:rPr>
            <w:color w:val="0000FF"/>
          </w:rPr>
          <w:t>пункте 1.2</w:t>
        </w:r>
      </w:hyperlink>
      <w:r>
        <w:t xml:space="preserve"> Договора, в сумме _____________________ рублей выплачивается в 10 </w:t>
      </w:r>
      <w:proofErr w:type="spellStart"/>
      <w:r>
        <w:t>дневный</w:t>
      </w:r>
      <w:proofErr w:type="spellEnd"/>
      <w:r>
        <w:t xml:space="preserve"> срок </w:t>
      </w:r>
      <w:proofErr w:type="gramStart"/>
      <w:r>
        <w:t>с даты подписания</w:t>
      </w:r>
      <w:proofErr w:type="gramEnd"/>
      <w:r>
        <w:t xml:space="preserve"> Договора Сторонами, но не раньше представления Подрядчиком обеспечения исполнения обязательств по Договору;</w:t>
      </w:r>
    </w:p>
    <w:p w:rsidR="00C67141" w:rsidRDefault="00C67141" w:rsidP="00C67141">
      <w:pPr>
        <w:pStyle w:val="ConsPlusNormal"/>
        <w:widowControl/>
        <w:ind w:firstLine="540"/>
        <w:jc w:val="both"/>
      </w:pPr>
      <w:r>
        <w:t xml:space="preserve">- окончательный платеж по завершению работ по Договору выплачивается на основании акта по </w:t>
      </w:r>
      <w:hyperlink r:id="rId42" w:history="1">
        <w:r>
          <w:rPr>
            <w:color w:val="0000FF"/>
          </w:rPr>
          <w:t>форме КС-2</w:t>
        </w:r>
      </w:hyperlink>
      <w:r>
        <w:t xml:space="preserve"> и справки по </w:t>
      </w:r>
      <w:hyperlink r:id="rId43" w:history="1">
        <w:r>
          <w:rPr>
            <w:color w:val="0000FF"/>
          </w:rPr>
          <w:t>форме КС-3</w:t>
        </w:r>
      </w:hyperlink>
      <w:r>
        <w:t xml:space="preserve"> в 10 </w:t>
      </w:r>
      <w:proofErr w:type="spellStart"/>
      <w:r>
        <w:t>дневный</w:t>
      </w:r>
      <w:proofErr w:type="spellEnd"/>
      <w:r>
        <w:t xml:space="preserve"> срок </w:t>
      </w:r>
      <w:proofErr w:type="gramStart"/>
      <w:r>
        <w:t>с даты подписания</w:t>
      </w:r>
      <w:proofErr w:type="gramEnd"/>
      <w:r>
        <w:t xml:space="preserve"> Заказчиком указанных документов.</w:t>
      </w:r>
    </w:p>
    <w:p w:rsidR="00C67141" w:rsidRDefault="00C67141" w:rsidP="00C67141">
      <w:pPr>
        <w:pStyle w:val="ConsPlusNormal"/>
        <w:widowControl/>
        <w:ind w:firstLine="540"/>
        <w:jc w:val="both"/>
      </w:pPr>
      <w: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4. Сроки выполнения работ</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 xml:space="preserve">4.1. Срок начала работ: не позднее "__" ______________ 20__ года, но не ранее выплаты авансового платежа в соответствии с </w:t>
      </w:r>
      <w:hyperlink r:id="rId44" w:history="1">
        <w:r>
          <w:rPr>
            <w:color w:val="0000FF"/>
          </w:rPr>
          <w:t>пунктом 3.1</w:t>
        </w:r>
      </w:hyperlink>
      <w:r>
        <w:t xml:space="preserve"> настоящего Договора.</w:t>
      </w:r>
    </w:p>
    <w:p w:rsidR="00C67141" w:rsidRDefault="00C67141" w:rsidP="00C67141">
      <w:pPr>
        <w:pStyle w:val="ConsPlusNormal"/>
        <w:widowControl/>
        <w:ind w:firstLine="540"/>
        <w:jc w:val="both"/>
      </w:pPr>
      <w:r>
        <w:t>4.2. Срок окончания работ не позднее: "__" ______________ 20__ года.</w:t>
      </w:r>
    </w:p>
    <w:p w:rsidR="00C67141" w:rsidRDefault="00C67141" w:rsidP="00C67141">
      <w:pPr>
        <w:pStyle w:val="ConsPlusNormal"/>
        <w:widowControl/>
        <w:ind w:firstLine="540"/>
        <w:jc w:val="both"/>
      </w:pPr>
      <w: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5. Заказчик</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5.1. При выполнении настоящего Договора Заказчик обязан:</w:t>
      </w:r>
    </w:p>
    <w:p w:rsidR="00C67141" w:rsidRDefault="00C67141" w:rsidP="00C67141">
      <w:pPr>
        <w:pStyle w:val="ConsPlusNormal"/>
        <w:widowControl/>
        <w:ind w:firstLine="540"/>
        <w:jc w:val="both"/>
      </w:pPr>
      <w:r>
        <w:t>5.1.1. Передать в работу Подрядчику по акту объект в течение 5 дней со дня подписания Договора Сторонами.</w:t>
      </w:r>
    </w:p>
    <w:p w:rsidR="00C67141" w:rsidRDefault="00C67141" w:rsidP="00C67141">
      <w:pPr>
        <w:pStyle w:val="ConsPlusNormal"/>
        <w:widowControl/>
        <w:ind w:firstLine="540"/>
        <w:jc w:val="both"/>
      </w:pPr>
      <w:r>
        <w:t>5.1.2. Обеспечить организацию технического надзора в течение всего периода производства работ.</w:t>
      </w:r>
    </w:p>
    <w:p w:rsidR="00C67141" w:rsidRDefault="00C67141" w:rsidP="00C67141">
      <w:pPr>
        <w:pStyle w:val="ConsPlusNormal"/>
        <w:widowControl/>
        <w:ind w:firstLine="540"/>
        <w:jc w:val="both"/>
      </w:pPr>
      <w:r>
        <w:t>5.1.3. Создать рабочую (приемочную) комиссию и организовать приемку и ввод в эксплуатацию объекта после капитального ремонта.</w:t>
      </w:r>
    </w:p>
    <w:p w:rsidR="00C67141" w:rsidRDefault="00C67141" w:rsidP="00C67141">
      <w:pPr>
        <w:pStyle w:val="ConsPlusNormal"/>
        <w:widowControl/>
        <w:ind w:firstLine="540"/>
        <w:jc w:val="both"/>
      </w:pPr>
      <w:r>
        <w:t xml:space="preserve">5.1.4. Рассматривать и подписывать акты по </w:t>
      </w:r>
      <w:hyperlink r:id="rId45" w:history="1">
        <w:r>
          <w:rPr>
            <w:color w:val="0000FF"/>
          </w:rPr>
          <w:t>форме КС-2</w:t>
        </w:r>
      </w:hyperlink>
      <w:r>
        <w:t xml:space="preserve"> и справки по </w:t>
      </w:r>
      <w:hyperlink r:id="rId46" w:history="1">
        <w:r>
          <w:rPr>
            <w:color w:val="0000FF"/>
          </w:rPr>
          <w:t>форме КС-3</w:t>
        </w:r>
      </w:hyperlink>
      <w:r>
        <w:t>.</w:t>
      </w:r>
    </w:p>
    <w:p w:rsidR="00C67141" w:rsidRDefault="00C67141" w:rsidP="00C67141">
      <w:pPr>
        <w:pStyle w:val="ConsPlusNormal"/>
        <w:widowControl/>
        <w:ind w:firstLine="540"/>
        <w:jc w:val="both"/>
      </w:pPr>
      <w: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6. Подрядчик</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6.1. При выполнении Договора Подрядчик обязан:</w:t>
      </w:r>
    </w:p>
    <w:p w:rsidR="00C67141" w:rsidRDefault="00C67141" w:rsidP="00C67141">
      <w:pPr>
        <w:pStyle w:val="ConsPlusNormal"/>
        <w:widowControl/>
        <w:ind w:firstLine="540"/>
        <w:jc w:val="both"/>
      </w:pPr>
      <w:r>
        <w:t>6.1.1. Принять от Заказчика по акту объе</w:t>
      </w:r>
      <w:proofErr w:type="gramStart"/>
      <w:r>
        <w:t>кт в ср</w:t>
      </w:r>
      <w:proofErr w:type="gramEnd"/>
      <w:r>
        <w:t xml:space="preserve">ок, указанный в </w:t>
      </w:r>
      <w:hyperlink r:id="rId47" w:history="1">
        <w:r>
          <w:rPr>
            <w:color w:val="0000FF"/>
          </w:rPr>
          <w:t>пункте 5.1.1</w:t>
        </w:r>
      </w:hyperlink>
      <w:r>
        <w:t>.</w:t>
      </w:r>
    </w:p>
    <w:p w:rsidR="00C67141" w:rsidRDefault="00C67141" w:rsidP="00C67141">
      <w:pPr>
        <w:pStyle w:val="ConsPlusNormal"/>
        <w:widowControl/>
        <w:ind w:firstLine="540"/>
        <w:jc w:val="both"/>
      </w:pPr>
      <w: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t>СНиП</w:t>
      </w:r>
      <w:proofErr w:type="spellEnd"/>
      <w:r>
        <w:t>, за снижение или потерю прочности, устойчивости, надежности здания, сооружения или его части.</w:t>
      </w:r>
    </w:p>
    <w:p w:rsidR="00C67141" w:rsidRDefault="00C67141" w:rsidP="00C67141">
      <w:pPr>
        <w:pStyle w:val="ConsPlusNormal"/>
        <w:widowControl/>
        <w:ind w:firstLine="540"/>
        <w:jc w:val="both"/>
      </w:pPr>
      <w: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w:t>
      </w:r>
      <w:r>
        <w:lastRenderedPageBreak/>
        <w:t>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67141" w:rsidRDefault="00C67141" w:rsidP="00C67141">
      <w:pPr>
        <w:pStyle w:val="ConsPlusNormal"/>
        <w:widowControl/>
        <w:ind w:firstLine="540"/>
        <w:jc w:val="both"/>
      </w:pPr>
      <w: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C67141" w:rsidRDefault="00C67141" w:rsidP="00C67141">
      <w:pPr>
        <w:pStyle w:val="ConsPlusNormal"/>
        <w:widowControl/>
        <w:ind w:firstLine="540"/>
        <w:jc w:val="both"/>
      </w:pPr>
      <w: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67141" w:rsidRDefault="00C67141" w:rsidP="00C67141">
      <w:pPr>
        <w:pStyle w:val="ConsPlusNormal"/>
        <w:widowControl/>
        <w:ind w:firstLine="540"/>
        <w:jc w:val="both"/>
      </w:pPr>
      <w: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C67141" w:rsidRDefault="00C67141" w:rsidP="00C67141">
      <w:pPr>
        <w:pStyle w:val="ConsPlusNormal"/>
        <w:widowControl/>
        <w:ind w:firstLine="540"/>
        <w:jc w:val="both"/>
      </w:pPr>
      <w: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C67141" w:rsidRDefault="00C67141" w:rsidP="00C67141">
      <w:pPr>
        <w:pStyle w:val="ConsPlusNormal"/>
        <w:widowControl/>
        <w:ind w:firstLine="540"/>
        <w:jc w:val="both"/>
      </w:pPr>
      <w: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C67141" w:rsidRDefault="00C67141" w:rsidP="00C67141">
      <w:pPr>
        <w:pStyle w:val="ConsPlusNormal"/>
        <w:widowControl/>
        <w:ind w:firstLine="540"/>
        <w:jc w:val="both"/>
      </w:pPr>
      <w: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C67141" w:rsidRDefault="00C67141" w:rsidP="00C67141">
      <w:pPr>
        <w:pStyle w:val="ConsPlusNormal"/>
        <w:widowControl/>
        <w:ind w:firstLine="540"/>
        <w:jc w:val="both"/>
      </w:pPr>
      <w:r>
        <w:t>6.1.10.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C67141" w:rsidRDefault="00C67141" w:rsidP="00C67141">
      <w:pPr>
        <w:pStyle w:val="ConsPlusNormal"/>
        <w:widowControl/>
        <w:ind w:firstLine="540"/>
        <w:jc w:val="both"/>
      </w:pPr>
      <w:r>
        <w:t>6.1.11. По первому требованию представителя Заказчика представлять всю необходимую информацию о ходе ремонтных работ.</w:t>
      </w:r>
    </w:p>
    <w:p w:rsidR="00C67141" w:rsidRDefault="00C67141" w:rsidP="00C67141">
      <w:pPr>
        <w:pStyle w:val="ConsPlusNormal"/>
        <w:widowControl/>
        <w:ind w:firstLine="540"/>
        <w:jc w:val="both"/>
      </w:pPr>
      <w:r>
        <w:t>6.1.12. Обеспечить представителю Заказчика необходимые условия для исполнения им своих обязанностей на объекте.</w:t>
      </w:r>
    </w:p>
    <w:p w:rsidR="00C67141" w:rsidRDefault="00C67141" w:rsidP="00C67141">
      <w:pPr>
        <w:pStyle w:val="ConsPlusNormal"/>
        <w:widowControl/>
        <w:ind w:firstLine="540"/>
        <w:jc w:val="both"/>
      </w:pPr>
      <w:r>
        <w:t xml:space="preserve">6.1.13. Сдать объект в эксплуатацию в установленные </w:t>
      </w:r>
      <w:hyperlink r:id="rId48" w:history="1">
        <w:r>
          <w:rPr>
            <w:color w:val="0000FF"/>
          </w:rPr>
          <w:t>пунктом 4.2</w:t>
        </w:r>
      </w:hyperlink>
      <w: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C67141" w:rsidRDefault="00C67141" w:rsidP="00C67141">
      <w:pPr>
        <w:pStyle w:val="ConsPlusNormal"/>
        <w:widowControl/>
        <w:ind w:firstLine="540"/>
        <w:jc w:val="both"/>
      </w:pPr>
      <w: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C67141" w:rsidRDefault="00C67141" w:rsidP="00C67141">
      <w:pPr>
        <w:pStyle w:val="ConsPlusNormal"/>
        <w:widowControl/>
        <w:ind w:firstLine="540"/>
        <w:jc w:val="both"/>
      </w:pPr>
      <w:r>
        <w:t>6.1.15. Соблюдать установленный законодательством порядок привлечения и использования иностранных работников.</w:t>
      </w:r>
    </w:p>
    <w:p w:rsidR="00C67141" w:rsidRDefault="00C67141" w:rsidP="00C67141">
      <w:pPr>
        <w:pStyle w:val="ConsPlusNormal"/>
        <w:widowControl/>
        <w:ind w:firstLine="540"/>
        <w:jc w:val="both"/>
      </w:pPr>
      <w: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7. Выполнение работ</w:t>
      </w:r>
    </w:p>
    <w:p w:rsidR="00C67141" w:rsidRDefault="00C67141" w:rsidP="00C67141">
      <w:pPr>
        <w:pStyle w:val="ConsPlusNormal"/>
        <w:widowControl/>
        <w:ind w:firstLine="0"/>
        <w:jc w:val="both"/>
      </w:pPr>
    </w:p>
    <w:p w:rsidR="00C67141" w:rsidRDefault="00C67141" w:rsidP="00C67141">
      <w:pPr>
        <w:pStyle w:val="ConsPlusNonformat"/>
        <w:widowControl/>
        <w:jc w:val="both"/>
      </w:pPr>
      <w:r>
        <w:t>7.1.  Заказчик  назначает представителя Заказчика, который представляет</w:t>
      </w:r>
    </w:p>
    <w:p w:rsidR="00C67141" w:rsidRDefault="00C67141" w:rsidP="00C67141">
      <w:pPr>
        <w:pStyle w:val="ConsPlusNonformat"/>
        <w:widowControl/>
        <w:jc w:val="both"/>
      </w:pPr>
      <w:r>
        <w:t>Заказчика   во   взаимоотношениях   с   Подрядчиком   и  выполняет  функции</w:t>
      </w:r>
    </w:p>
    <w:p w:rsidR="00C67141" w:rsidRDefault="00C67141" w:rsidP="00C67141">
      <w:pPr>
        <w:pStyle w:val="ConsPlusNonformat"/>
        <w:widowControl/>
        <w:jc w:val="both"/>
      </w:pPr>
      <w:r>
        <w:t>технического надзора.</w:t>
      </w:r>
    </w:p>
    <w:p w:rsidR="00C67141" w:rsidRDefault="00C67141" w:rsidP="00C67141">
      <w:pPr>
        <w:pStyle w:val="ConsPlusNonformat"/>
        <w:widowControl/>
        <w:jc w:val="both"/>
      </w:pPr>
      <w:r>
        <w:t>Полномочным представителем Заказчика является:</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proofErr w:type="gramStart"/>
      <w:r>
        <w:t>(должность, Ф.И.О., документ, подтверждающий полномочия, название</w:t>
      </w:r>
      <w:proofErr w:type="gramEnd"/>
    </w:p>
    <w:p w:rsidR="00C67141" w:rsidRDefault="00C67141" w:rsidP="00C67141">
      <w:pPr>
        <w:pStyle w:val="ConsPlusNonformat"/>
        <w:widowControl/>
        <w:jc w:val="both"/>
      </w:pPr>
      <w:r>
        <w:t>организации, адрес, контактные телефоны)</w:t>
      </w:r>
    </w:p>
    <w:p w:rsidR="00C67141" w:rsidRDefault="00C67141" w:rsidP="00C67141">
      <w:pPr>
        <w:pStyle w:val="ConsPlusNonformat"/>
        <w:widowControl/>
        <w:jc w:val="both"/>
      </w:pPr>
    </w:p>
    <w:p w:rsidR="00C67141" w:rsidRDefault="00C67141" w:rsidP="00C67141">
      <w:pPr>
        <w:pStyle w:val="ConsPlusNonformat"/>
        <w:widowControl/>
        <w:jc w:val="both"/>
      </w:pPr>
      <w:r>
        <w:t xml:space="preserve">7.2.  Подрядчик  назначает  в качестве своего представителя </w:t>
      </w:r>
      <w:proofErr w:type="gramStart"/>
      <w:r>
        <w:t>должностное</w:t>
      </w:r>
      <w:proofErr w:type="gramEnd"/>
    </w:p>
    <w:p w:rsidR="00C67141" w:rsidRDefault="00C67141" w:rsidP="00C67141">
      <w:pPr>
        <w:pStyle w:val="ConsPlusNonformat"/>
        <w:widowControl/>
        <w:jc w:val="both"/>
      </w:pPr>
      <w:r>
        <w:t xml:space="preserve">лицо,  обеспечивающее выполнение работ Подрядчиком, ведение документации </w:t>
      </w:r>
      <w:proofErr w:type="gramStart"/>
      <w:r>
        <w:t>на</w:t>
      </w:r>
      <w:proofErr w:type="gramEnd"/>
    </w:p>
    <w:p w:rsidR="00C67141" w:rsidRDefault="00C67141" w:rsidP="00C67141">
      <w:pPr>
        <w:pStyle w:val="ConsPlusNonformat"/>
        <w:widowControl/>
        <w:jc w:val="both"/>
      </w:pPr>
      <w:r>
        <w:t xml:space="preserve">объекте и </w:t>
      </w:r>
      <w:proofErr w:type="gramStart"/>
      <w:r>
        <w:t>представляющее</w:t>
      </w:r>
      <w:proofErr w:type="gramEnd"/>
      <w:r>
        <w:t xml:space="preserve"> Подрядчика во взаимоотношениях с Заказчиком.</w:t>
      </w:r>
    </w:p>
    <w:p w:rsidR="00C67141" w:rsidRDefault="00C67141" w:rsidP="00C67141">
      <w:pPr>
        <w:pStyle w:val="ConsPlusNonformat"/>
        <w:widowControl/>
        <w:jc w:val="both"/>
      </w:pPr>
      <w:r>
        <w:t>Полномочным представителем Подрядчика является:</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(должность, Ф.И.О., документ, подтверждающий полномочия)</w:t>
      </w:r>
    </w:p>
    <w:p w:rsidR="00C67141" w:rsidRDefault="00C67141" w:rsidP="00C67141">
      <w:pPr>
        <w:pStyle w:val="ConsPlusNormal"/>
        <w:widowControl/>
        <w:ind w:firstLine="540"/>
        <w:jc w:val="both"/>
      </w:pPr>
      <w:r>
        <w:lastRenderedPageBreak/>
        <w:t>7.3. Замена представителя Заказчика или Подрядчика осуществляется с обязательным письменным уведомлением об этом соответствующей Стороны.</w:t>
      </w:r>
    </w:p>
    <w:p w:rsidR="00C67141" w:rsidRDefault="00C67141" w:rsidP="00C67141">
      <w:pPr>
        <w:pStyle w:val="ConsPlusNormal"/>
        <w:widowControl/>
        <w:ind w:firstLine="540"/>
        <w:jc w:val="both"/>
      </w:pPr>
      <w:r>
        <w:t>7.4. Представитель Заказчика выполняет следующие функции:</w:t>
      </w:r>
    </w:p>
    <w:p w:rsidR="00C67141" w:rsidRDefault="00C67141" w:rsidP="00C67141">
      <w:pPr>
        <w:pStyle w:val="ConsPlusNormal"/>
        <w:widowControl/>
        <w:ind w:firstLine="540"/>
        <w:jc w:val="both"/>
      </w:pPr>
      <w:r>
        <w:t xml:space="preserve">7.4.1. </w:t>
      </w:r>
      <w:proofErr w:type="gramStart"/>
      <w:r>
        <w:t>Контроль за</w:t>
      </w:r>
      <w:proofErr w:type="gramEnd"/>
      <w:r>
        <w:t xml:space="preserve"> соответствием работ, применяемых конструкций, изделий, материалов требованиям </w:t>
      </w:r>
      <w:proofErr w:type="spellStart"/>
      <w:r>
        <w:t>СНиП</w:t>
      </w:r>
      <w:proofErr w:type="spellEnd"/>
      <w:r>
        <w:t>, стандартов, технических условий и других нормативных документов.</w:t>
      </w:r>
    </w:p>
    <w:p w:rsidR="00C67141" w:rsidRDefault="00C67141" w:rsidP="00C67141">
      <w:pPr>
        <w:pStyle w:val="ConsPlusNormal"/>
        <w:widowControl/>
        <w:ind w:firstLine="540"/>
        <w:jc w:val="both"/>
      </w:pPr>
      <w:r>
        <w:t xml:space="preserve">7.4.2. 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C67141" w:rsidRDefault="00C67141" w:rsidP="00C67141">
      <w:pPr>
        <w:pStyle w:val="ConsPlusNormal"/>
        <w:widowControl/>
        <w:ind w:firstLine="540"/>
        <w:jc w:val="both"/>
      </w:pPr>
      <w: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67141" w:rsidRDefault="00C67141" w:rsidP="00C67141">
      <w:pPr>
        <w:pStyle w:val="ConsPlusNormal"/>
        <w:widowControl/>
        <w:ind w:firstLine="540"/>
        <w:jc w:val="both"/>
      </w:pPr>
      <w: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67141" w:rsidRDefault="00C67141" w:rsidP="00C67141">
      <w:pPr>
        <w:pStyle w:val="ConsPlusNormal"/>
        <w:widowControl/>
        <w:ind w:firstLine="540"/>
        <w:jc w:val="both"/>
      </w:pPr>
      <w: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9" w:history="1">
        <w:r>
          <w:rPr>
            <w:color w:val="0000FF"/>
          </w:rPr>
          <w:t>КС-2</w:t>
        </w:r>
      </w:hyperlink>
      <w:r>
        <w:t>.</w:t>
      </w:r>
    </w:p>
    <w:p w:rsidR="00C67141" w:rsidRDefault="00C67141" w:rsidP="00C67141">
      <w:pPr>
        <w:pStyle w:val="ConsPlusNormal"/>
        <w:widowControl/>
        <w:ind w:firstLine="540"/>
        <w:jc w:val="both"/>
      </w:pPr>
      <w: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C67141" w:rsidRDefault="00C67141" w:rsidP="00C67141">
      <w:pPr>
        <w:pStyle w:val="ConsPlusNormal"/>
        <w:widowControl/>
        <w:ind w:firstLine="540"/>
        <w:jc w:val="both"/>
      </w:pPr>
      <w:r>
        <w:t xml:space="preserve">7.5. С целью выполнения функций, указанных в </w:t>
      </w:r>
      <w:hyperlink r:id="rId50" w:history="1">
        <w:r>
          <w:rPr>
            <w:color w:val="0000FF"/>
          </w:rPr>
          <w:t>пункте 7.4</w:t>
        </w:r>
      </w:hyperlink>
      <w:r>
        <w:t>, представитель Заказчика имеет право:</w:t>
      </w:r>
    </w:p>
    <w:p w:rsidR="00C67141" w:rsidRDefault="00C67141" w:rsidP="00C67141">
      <w:pPr>
        <w:pStyle w:val="ConsPlusNormal"/>
        <w:widowControl/>
        <w:ind w:firstLine="540"/>
        <w:jc w:val="both"/>
      </w:pPr>
      <w:r>
        <w:t>7.5.1. Проводить совещания с Подрядчиком и участвовать в совещаниях, проводящихся по инициативе Заказчика или Подрядчика.</w:t>
      </w:r>
    </w:p>
    <w:p w:rsidR="00C67141" w:rsidRDefault="00C67141" w:rsidP="00C67141">
      <w:pPr>
        <w:pStyle w:val="ConsPlusNormal"/>
        <w:widowControl/>
        <w:ind w:firstLine="540"/>
        <w:jc w:val="both"/>
      </w:pPr>
      <w:r>
        <w:t>7.5.2. Давать в письменной форме замечания Подрядчику и требовать от него устранения указанных в замечаниях недостатков.</w:t>
      </w:r>
    </w:p>
    <w:p w:rsidR="00C67141" w:rsidRDefault="00C67141" w:rsidP="00C67141">
      <w:pPr>
        <w:pStyle w:val="ConsPlusNormal"/>
        <w:widowControl/>
        <w:ind w:firstLine="540"/>
        <w:jc w:val="both"/>
      </w:pPr>
      <w:r>
        <w:t>7.6. Представитель Заказчика не имеет права вносить изменения в Договор или требовать от Подрядчика действий, нарушающих условия Договора.</w:t>
      </w:r>
    </w:p>
    <w:p w:rsidR="00C67141" w:rsidRDefault="00C67141" w:rsidP="00C67141">
      <w:pPr>
        <w:pStyle w:val="ConsPlusNormal"/>
        <w:widowControl/>
        <w:ind w:firstLine="540"/>
        <w:jc w:val="both"/>
      </w:pPr>
      <w: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C67141" w:rsidRDefault="00C67141" w:rsidP="00C67141">
      <w:pPr>
        <w:pStyle w:val="ConsPlusNormal"/>
        <w:widowControl/>
        <w:ind w:firstLine="540"/>
        <w:jc w:val="both"/>
      </w:pPr>
      <w: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C67141" w:rsidRDefault="00C67141" w:rsidP="00C67141">
      <w:pPr>
        <w:pStyle w:val="ConsPlusNormal"/>
        <w:widowControl/>
        <w:ind w:firstLine="540"/>
        <w:jc w:val="both"/>
      </w:pPr>
      <w: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67141" w:rsidRDefault="00C67141" w:rsidP="00C67141">
      <w:pPr>
        <w:pStyle w:val="ConsPlusNormal"/>
        <w:widowControl/>
        <w:ind w:firstLine="540"/>
        <w:jc w:val="both"/>
      </w:pPr>
      <w: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C67141" w:rsidRDefault="00C67141" w:rsidP="00C67141">
      <w:pPr>
        <w:pStyle w:val="ConsPlusNormal"/>
        <w:widowControl/>
        <w:ind w:firstLine="540"/>
        <w:jc w:val="both"/>
      </w:pPr>
      <w: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67141" w:rsidRDefault="00C67141" w:rsidP="00C67141">
      <w:pPr>
        <w:pStyle w:val="ConsPlusNonformat"/>
        <w:widowControl/>
        <w:pBdr>
          <w:top w:val="single" w:sz="6" w:space="0" w:color="auto"/>
        </w:pBdr>
        <w:jc w:val="both"/>
        <w:rPr>
          <w:sz w:val="2"/>
          <w:szCs w:val="2"/>
        </w:rPr>
      </w:pPr>
    </w:p>
    <w:p w:rsidR="00C67141" w:rsidRDefault="00C67141" w:rsidP="00C67141">
      <w:pPr>
        <w:pStyle w:val="ConsPlusNormal"/>
        <w:widowControl/>
        <w:ind w:firstLine="540"/>
        <w:jc w:val="both"/>
      </w:pPr>
      <w: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t>СНиП</w:t>
      </w:r>
      <w:proofErr w:type="spellEnd"/>
      <w:r>
        <w:t xml:space="preserve"> 12-01-2004 от 19 апреля 2004 года N 70 "Организация строительства".</w:t>
      </w:r>
    </w:p>
    <w:p w:rsidR="00C67141" w:rsidRDefault="00C67141" w:rsidP="00C67141">
      <w:pPr>
        <w:pStyle w:val="ConsPlusNormal"/>
        <w:widowControl/>
        <w:ind w:firstLine="540"/>
        <w:jc w:val="both"/>
      </w:pPr>
      <w: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C67141" w:rsidRDefault="00C67141" w:rsidP="00C67141">
      <w:pPr>
        <w:pStyle w:val="ConsPlusNormal"/>
        <w:widowControl/>
        <w:ind w:firstLine="540"/>
        <w:jc w:val="both"/>
      </w:pPr>
      <w: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8. Сдача и приемка объекта в эксплуатацию</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редакции изменений N 1, утв. приказом Госстроя РФ от 06.05.1997 N 17-16), технической и сметной документацией, а также иными применимыми нормативными актами.</w:t>
      </w:r>
    </w:p>
    <w:p w:rsidR="00C67141" w:rsidRDefault="00C67141" w:rsidP="00C67141">
      <w:pPr>
        <w:pStyle w:val="ConsPlusNormal"/>
        <w:widowControl/>
        <w:ind w:firstLine="540"/>
        <w:jc w:val="both"/>
      </w:pPr>
      <w:r>
        <w:t xml:space="preserve">8.2. </w:t>
      </w:r>
      <w:proofErr w:type="gramStart"/>
      <w: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1" w:history="1">
        <w:r>
          <w:rPr>
            <w:color w:val="0000FF"/>
          </w:rPr>
          <w:t>форме КС-2</w:t>
        </w:r>
      </w:hyperlink>
      <w:r>
        <w:t xml:space="preserve"> и справку по </w:t>
      </w:r>
      <w:hyperlink r:id="rId52" w:history="1">
        <w:r>
          <w:rPr>
            <w:color w:val="0000FF"/>
          </w:rPr>
          <w:t>форме КС-3</w:t>
        </w:r>
      </w:hyperlink>
      <w: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C67141" w:rsidRDefault="00C67141" w:rsidP="00C67141">
      <w:pPr>
        <w:pStyle w:val="ConsPlusNormal"/>
        <w:widowControl/>
        <w:ind w:firstLine="540"/>
        <w:jc w:val="both"/>
      </w:pPr>
      <w:r>
        <w:lastRenderedPageBreak/>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67141" w:rsidRDefault="00C67141" w:rsidP="00C67141">
      <w:pPr>
        <w:pStyle w:val="ConsPlusNormal"/>
        <w:widowControl/>
        <w:ind w:firstLine="540"/>
        <w:jc w:val="both"/>
      </w:pPr>
      <w: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C67141" w:rsidRDefault="00C67141" w:rsidP="00C67141">
      <w:pPr>
        <w:pStyle w:val="ConsPlusNormal"/>
        <w:widowControl/>
        <w:ind w:firstLine="540"/>
        <w:jc w:val="both"/>
      </w:pPr>
      <w: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3" w:history="1">
        <w:r>
          <w:rPr>
            <w:color w:val="0000FF"/>
          </w:rPr>
          <w:t>пунктом 8.4</w:t>
        </w:r>
      </w:hyperlink>
      <w:r>
        <w:t xml:space="preserve"> Договора.</w:t>
      </w:r>
    </w:p>
    <w:p w:rsidR="00C67141" w:rsidRDefault="00C67141" w:rsidP="00C67141">
      <w:pPr>
        <w:pStyle w:val="ConsPlusNormal"/>
        <w:widowControl/>
        <w:ind w:firstLine="540"/>
        <w:jc w:val="both"/>
      </w:pPr>
      <w: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9. Гарантии качества по сданным работам</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C67141" w:rsidRDefault="00C67141" w:rsidP="00C67141">
      <w:pPr>
        <w:pStyle w:val="ConsPlusNormal"/>
        <w:widowControl/>
        <w:ind w:firstLine="540"/>
        <w:jc w:val="both"/>
      </w:pPr>
      <w: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C67141" w:rsidRDefault="00C67141" w:rsidP="00C67141">
      <w:pPr>
        <w:pStyle w:val="ConsPlusNormal"/>
        <w:widowControl/>
        <w:ind w:firstLine="540"/>
        <w:jc w:val="both"/>
      </w:pPr>
      <w:r>
        <w:t xml:space="preserve">9.3. При обнаружении дефектов Заказчик должен письменно известить об этом Подрядчика. Подрядчик направляет своего представителя не позднее 10 дней </w:t>
      </w:r>
      <w:proofErr w:type="gramStart"/>
      <w:r>
        <w:t>с даты получения</w:t>
      </w:r>
      <w:proofErr w:type="gramEnd"/>
      <w: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C67141" w:rsidRDefault="00C67141" w:rsidP="00C67141">
      <w:pPr>
        <w:pStyle w:val="ConsPlusNormal"/>
        <w:widowControl/>
        <w:ind w:firstLine="540"/>
        <w:jc w:val="both"/>
      </w:pPr>
      <w: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t>расходы</w:t>
      </w:r>
      <w:proofErr w:type="gramEnd"/>
      <w:r>
        <w:t xml:space="preserve"> по оплате услуг которых при установлении наступления гарантийного случая несет Подрядчик.</w:t>
      </w:r>
    </w:p>
    <w:p w:rsidR="00C67141" w:rsidRDefault="00C67141" w:rsidP="00C67141">
      <w:pPr>
        <w:pStyle w:val="ConsPlusNormal"/>
        <w:widowControl/>
        <w:ind w:firstLine="540"/>
        <w:jc w:val="both"/>
      </w:pPr>
      <w: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10. Ответственность сторон</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C67141" w:rsidRDefault="00C67141" w:rsidP="00C67141">
      <w:pPr>
        <w:pStyle w:val="ConsPlusNormal"/>
        <w:widowControl/>
        <w:ind w:firstLine="540"/>
        <w:jc w:val="both"/>
      </w:pPr>
      <w: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4" w:history="1">
        <w:r>
          <w:rPr>
            <w:color w:val="0000FF"/>
          </w:rPr>
          <w:t>пункте 1.2</w:t>
        </w:r>
      </w:hyperlink>
      <w:r>
        <w:t xml:space="preserve"> Договора, за каждый день просрочки до фактического исполнения обязательств.</w:t>
      </w:r>
    </w:p>
    <w:p w:rsidR="00C67141" w:rsidRDefault="00C67141" w:rsidP="00C67141">
      <w:pPr>
        <w:pStyle w:val="ConsPlusNormal"/>
        <w:widowControl/>
        <w:ind w:firstLine="540"/>
        <w:jc w:val="both"/>
      </w:pPr>
      <w:r>
        <w:t>10.3. За заключение договора субподряда без согласования с Заказчиком Подрядчик выплачивает Заказчику штраф в размере 1% стоимости работ, переданных на выполнение субподрядной организации. При этом Заказчик вправе требовать расторжения договора субподряда.</w:t>
      </w:r>
    </w:p>
    <w:p w:rsidR="00C67141" w:rsidRDefault="00C67141" w:rsidP="00C67141">
      <w:pPr>
        <w:pStyle w:val="ConsPlusNormal"/>
        <w:widowControl/>
        <w:ind w:firstLine="540"/>
        <w:jc w:val="both"/>
      </w:pPr>
      <w:r>
        <w:t>10.4. В случае нарушения Подрядчиком условий Договора (</w:t>
      </w:r>
      <w:hyperlink r:id="rId55" w:history="1">
        <w:r>
          <w:rPr>
            <w:color w:val="0000FF"/>
          </w:rPr>
          <w:t>6.1.5</w:t>
        </w:r>
      </w:hyperlink>
      <w:r>
        <w:t xml:space="preserve">, </w:t>
      </w:r>
      <w:hyperlink r:id="rId56" w:history="1">
        <w:r>
          <w:rPr>
            <w:color w:val="0000FF"/>
          </w:rPr>
          <w:t>6.1.6</w:t>
        </w:r>
      </w:hyperlink>
      <w:r>
        <w:t xml:space="preserve">, </w:t>
      </w:r>
      <w:hyperlink r:id="rId57" w:history="1">
        <w:r>
          <w:rPr>
            <w:color w:val="0000FF"/>
          </w:rPr>
          <w:t>6.1.7</w:t>
        </w:r>
      </w:hyperlink>
      <w: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t>неустранения</w:t>
      </w:r>
      <w:proofErr w:type="spellEnd"/>
      <w: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58" w:history="1">
        <w:r>
          <w:rPr>
            <w:color w:val="0000FF"/>
          </w:rPr>
          <w:t>пункте 1.2</w:t>
        </w:r>
      </w:hyperlink>
      <w:r>
        <w:t xml:space="preserve"> Договора, за каждый день до фактического устранения нарушений.</w:t>
      </w:r>
    </w:p>
    <w:p w:rsidR="00C67141" w:rsidRDefault="00C67141" w:rsidP="00C67141">
      <w:pPr>
        <w:pStyle w:val="ConsPlusNormal"/>
        <w:widowControl/>
        <w:ind w:firstLine="540"/>
        <w:jc w:val="both"/>
      </w:pPr>
      <w: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C67141" w:rsidRDefault="00C67141" w:rsidP="00C67141">
      <w:pPr>
        <w:pStyle w:val="ConsPlusNormal"/>
        <w:widowControl/>
        <w:ind w:firstLine="540"/>
        <w:jc w:val="both"/>
      </w:pPr>
      <w:r>
        <w:t>10.6. Указанные в настоящей статье штрафы взимаются за каждое нарушение в отдельности.</w:t>
      </w:r>
    </w:p>
    <w:p w:rsidR="00C67141" w:rsidRDefault="00C67141" w:rsidP="00C67141">
      <w:pPr>
        <w:pStyle w:val="ConsPlusNormal"/>
        <w:widowControl/>
        <w:ind w:firstLine="540"/>
        <w:jc w:val="both"/>
      </w:pPr>
      <w:r>
        <w:lastRenderedPageBreak/>
        <w:t>10.7.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11. Внесение изменений в техническую документацию</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59" w:history="1">
        <w:r>
          <w:rPr>
            <w:color w:val="0000FF"/>
          </w:rPr>
          <w:t>пункте 1.2</w:t>
        </w:r>
      </w:hyperlink>
      <w:r>
        <w:t xml:space="preserve"> Договора стоимости работ и характер работ не изменяется.</w:t>
      </w:r>
    </w:p>
    <w:p w:rsidR="00C67141" w:rsidRDefault="00C67141" w:rsidP="00C67141">
      <w:pPr>
        <w:pStyle w:val="ConsPlusNormal"/>
        <w:widowControl/>
        <w:ind w:firstLine="540"/>
        <w:jc w:val="both"/>
      </w:pPr>
      <w:r>
        <w:t xml:space="preserve">11.2. При внесении изменений в техническую документацию в соответствии с </w:t>
      </w:r>
      <w:hyperlink r:id="rId60" w:history="1">
        <w:r>
          <w:rPr>
            <w:color w:val="0000FF"/>
          </w:rPr>
          <w:t>пунктом 11.1</w:t>
        </w:r>
      </w:hyperlink>
      <w: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C67141" w:rsidRDefault="00C67141" w:rsidP="00C67141">
      <w:pPr>
        <w:pStyle w:val="ConsPlusNormal"/>
        <w:widowControl/>
        <w:ind w:firstLine="540"/>
        <w:jc w:val="both"/>
      </w:pPr>
      <w:r>
        <w:t xml:space="preserve">11.3. Внесение в техническую документацию изменений в большем против указанного в </w:t>
      </w:r>
      <w:hyperlink r:id="rId61" w:history="1">
        <w:r>
          <w:rPr>
            <w:color w:val="0000FF"/>
          </w:rPr>
          <w:t>пункте 11.1</w:t>
        </w:r>
      </w:hyperlink>
      <w: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12. Обстоятельства непреодолимой силы</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C67141" w:rsidRDefault="00C67141" w:rsidP="00C67141">
      <w:pPr>
        <w:pStyle w:val="ConsPlusNormal"/>
        <w:widowControl/>
        <w:ind w:firstLine="540"/>
        <w:jc w:val="both"/>
      </w:pPr>
      <w:r>
        <w:t xml:space="preserve">12.2. В случае наступления обстоятельств, указанных в </w:t>
      </w:r>
      <w:hyperlink r:id="rId62" w:history="1">
        <w:r>
          <w:rPr>
            <w:color w:val="0000FF"/>
          </w:rPr>
          <w:t>пункте 12.1</w:t>
        </w:r>
      </w:hyperlink>
      <w: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67141" w:rsidRDefault="00C67141" w:rsidP="00C67141">
      <w:pPr>
        <w:pStyle w:val="ConsPlusNormal"/>
        <w:widowControl/>
        <w:ind w:firstLine="540"/>
        <w:jc w:val="both"/>
      </w:pPr>
      <w:r>
        <w:t>12.3. С момента наступления форс-мажорных обстоятельств действие Договора приостанавливается до момента, определяемого Сторонами.</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13. Порядок расторжения Договора</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67141" w:rsidRDefault="00C67141" w:rsidP="00C67141">
      <w:pPr>
        <w:pStyle w:val="ConsPlusNormal"/>
        <w:widowControl/>
        <w:ind w:firstLine="540"/>
        <w:jc w:val="both"/>
      </w:pPr>
      <w:r>
        <w:t xml:space="preserve">13.1.1. Если в течение 10 календарных дней </w:t>
      </w:r>
      <w:proofErr w:type="gramStart"/>
      <w:r>
        <w:t>с даты подписания</w:t>
      </w:r>
      <w:proofErr w:type="gramEnd"/>
      <w:r>
        <w:t xml:space="preserve"> Сторонами Договора Подрядчик не представил обеспечение исполнения Договора.</w:t>
      </w:r>
    </w:p>
    <w:p w:rsidR="00C67141" w:rsidRDefault="00C67141" w:rsidP="00C67141">
      <w:pPr>
        <w:pStyle w:val="ConsPlusNormal"/>
        <w:widowControl/>
        <w:ind w:firstLine="540"/>
        <w:jc w:val="both"/>
      </w:pPr>
      <w:r>
        <w:t xml:space="preserve">13.1.2. Если Подрядчик не приступил к выполнению работ на объекте в течение 10 дней с установленной в </w:t>
      </w:r>
      <w:hyperlink r:id="rId63" w:history="1">
        <w:r>
          <w:rPr>
            <w:color w:val="0000FF"/>
          </w:rPr>
          <w:t>пункте 4.1</w:t>
        </w:r>
      </w:hyperlink>
      <w:r>
        <w:t xml:space="preserve"> настоящего Договора даты начала работ.</w:t>
      </w:r>
    </w:p>
    <w:p w:rsidR="00C67141" w:rsidRDefault="00C67141" w:rsidP="00C67141">
      <w:pPr>
        <w:pStyle w:val="ConsPlusNormal"/>
        <w:widowControl/>
        <w:ind w:firstLine="540"/>
        <w:jc w:val="both"/>
      </w:pPr>
      <w:r>
        <w:t>13.1.3. В случае неоднократного нарушения Подрядчиком обязательств по Договору.</w:t>
      </w:r>
    </w:p>
    <w:p w:rsidR="00C67141" w:rsidRDefault="00C67141" w:rsidP="00C67141">
      <w:pPr>
        <w:pStyle w:val="ConsPlusNormal"/>
        <w:widowControl/>
        <w:ind w:firstLine="540"/>
        <w:jc w:val="both"/>
      </w:pPr>
      <w:r>
        <w:t xml:space="preserve">13.2. При принятии Заказчиком решения о расторжении Договора в соответствии с </w:t>
      </w:r>
      <w:hyperlink r:id="rId64" w:history="1">
        <w:r>
          <w:rPr>
            <w:color w:val="0000FF"/>
          </w:rPr>
          <w:t>пунктом 13.1</w:t>
        </w:r>
      </w:hyperlink>
      <w: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67141" w:rsidRDefault="00C67141" w:rsidP="00C67141">
      <w:pPr>
        <w:pStyle w:val="ConsPlusNormal"/>
        <w:widowControl/>
        <w:ind w:firstLine="540"/>
        <w:jc w:val="both"/>
      </w:pPr>
      <w: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14. Разрешение споров</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14.1. Спорные вопросы, возникающие в ходе исполнения Договора, разрешаются сторонами путем переговоров.</w:t>
      </w:r>
    </w:p>
    <w:p w:rsidR="00C67141" w:rsidRDefault="00C67141" w:rsidP="00C67141">
      <w:pPr>
        <w:pStyle w:val="ConsPlusNormal"/>
        <w:widowControl/>
        <w:ind w:firstLine="540"/>
        <w:jc w:val="both"/>
      </w:pPr>
      <w: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w:t>
      </w:r>
      <w:r>
        <w:lastRenderedPageBreak/>
        <w:t>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t>,</w:t>
      </w:r>
      <w:proofErr w:type="gramEnd"/>
      <w:r>
        <w:t xml:space="preserve"> если экспертиза назначена по соглашению между Сторонами, расходы несут обе Стороны поровну.</w:t>
      </w:r>
    </w:p>
    <w:p w:rsidR="00C67141" w:rsidRDefault="00C67141" w:rsidP="00C67141">
      <w:pPr>
        <w:pStyle w:val="ConsPlusNormal"/>
        <w:widowControl/>
        <w:ind w:firstLine="540"/>
        <w:jc w:val="both"/>
      </w:pPr>
      <w: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15. Особые условия</w:t>
      </w:r>
    </w:p>
    <w:p w:rsidR="00C67141" w:rsidRDefault="00C67141" w:rsidP="00C67141">
      <w:pPr>
        <w:pStyle w:val="ConsPlusNormal"/>
        <w:widowControl/>
        <w:ind w:firstLine="0"/>
        <w:jc w:val="both"/>
      </w:pPr>
    </w:p>
    <w:p w:rsidR="00C67141" w:rsidRDefault="00C67141" w:rsidP="00C67141">
      <w:pPr>
        <w:pStyle w:val="ConsPlusNonformat"/>
        <w:widowControl/>
        <w:jc w:val="both"/>
      </w:pPr>
      <w:r>
        <w:t>15.1. 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nformat"/>
        <w:widowControl/>
        <w:jc w:val="both"/>
      </w:pPr>
      <w:r>
        <w:t>___________________________________________________________________________</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16. Прочие условия</w:t>
      </w:r>
    </w:p>
    <w:p w:rsidR="00C67141" w:rsidRDefault="00C67141" w:rsidP="00C67141">
      <w:pPr>
        <w:pStyle w:val="ConsPlusNormal"/>
        <w:widowControl/>
        <w:ind w:firstLine="0"/>
        <w:jc w:val="both"/>
      </w:pPr>
    </w:p>
    <w:p w:rsidR="00C67141" w:rsidRDefault="00C67141" w:rsidP="00C67141">
      <w:pPr>
        <w:pStyle w:val="ConsPlusNormal"/>
        <w:widowControl/>
        <w:ind w:firstLine="540"/>
        <w:jc w:val="both"/>
      </w:pPr>
      <w:r>
        <w:t>16.1. Все изменения и дополнения к Договору считаются действительными, если они оформлены в письменной форме и подписаны Сторонами.</w:t>
      </w:r>
    </w:p>
    <w:p w:rsidR="00C67141" w:rsidRDefault="00C67141" w:rsidP="00C67141">
      <w:pPr>
        <w:pStyle w:val="ConsPlusNormal"/>
        <w:widowControl/>
        <w:ind w:firstLine="540"/>
        <w:jc w:val="both"/>
      </w:pPr>
      <w:r>
        <w:t>16.2. В случае изменения адреса либо иных реквизитов Стороны обязаны уведомить об этом друг друга в недельный срок со дня таких изменений.</w:t>
      </w:r>
    </w:p>
    <w:p w:rsidR="00C67141" w:rsidRDefault="00C67141" w:rsidP="00C67141">
      <w:pPr>
        <w:pStyle w:val="ConsPlusNormal"/>
        <w:widowControl/>
        <w:ind w:firstLine="540"/>
        <w:jc w:val="both"/>
      </w:pPr>
      <w:r>
        <w:t>16.3. Договор составлен в 2 подлинных экземплярах, имеющих равную юридическую силу, а именно: 1 экземпляр Заказчику, 1 экземпляр Подрядчику.</w:t>
      </w:r>
    </w:p>
    <w:p w:rsidR="00C67141" w:rsidRDefault="00C67141" w:rsidP="00C67141">
      <w:pPr>
        <w:pStyle w:val="ConsPlusNormal"/>
        <w:widowControl/>
        <w:ind w:firstLine="540"/>
        <w:jc w:val="both"/>
      </w:pPr>
      <w:r>
        <w:t>16.4. Договор считается заключенным с момента его подписания Сторонами и действует до исполнения Сторонами своих обязательств.</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17. Приложения к настоящему Договору</w:t>
      </w:r>
    </w:p>
    <w:p w:rsidR="00C67141" w:rsidRDefault="00C67141" w:rsidP="00C67141">
      <w:pPr>
        <w:pStyle w:val="ConsPlusNormal"/>
        <w:widowControl/>
        <w:ind w:firstLine="0"/>
        <w:jc w:val="both"/>
      </w:pPr>
    </w:p>
    <w:p w:rsidR="00C67141" w:rsidRDefault="00C67141" w:rsidP="00C67141">
      <w:pPr>
        <w:pStyle w:val="ConsPlusNonformat"/>
        <w:widowControl/>
        <w:jc w:val="both"/>
      </w:pPr>
      <w:r>
        <w:t xml:space="preserve">Приложениями  к  настоящему  Договору,  составляющими  его </w:t>
      </w:r>
      <w:proofErr w:type="gramStart"/>
      <w:r>
        <w:t>неотъемлемую</w:t>
      </w:r>
      <w:proofErr w:type="gramEnd"/>
    </w:p>
    <w:p w:rsidR="00C67141" w:rsidRDefault="00C67141" w:rsidP="00C67141">
      <w:pPr>
        <w:pStyle w:val="ConsPlusNonformat"/>
        <w:widowControl/>
        <w:jc w:val="both"/>
      </w:pPr>
      <w:r>
        <w:t>часть, являются следующие документы:</w:t>
      </w:r>
    </w:p>
    <w:p w:rsidR="00C67141" w:rsidRDefault="00C67141" w:rsidP="00C67141">
      <w:pPr>
        <w:pStyle w:val="ConsPlusNonformat"/>
        <w:widowControl/>
        <w:jc w:val="both"/>
      </w:pPr>
      <w:r>
        <w:t>N 1. ______________________________________________________________________</w:t>
      </w:r>
    </w:p>
    <w:p w:rsidR="00C67141" w:rsidRDefault="00C67141" w:rsidP="00C67141">
      <w:pPr>
        <w:pStyle w:val="ConsPlusNonformat"/>
        <w:widowControl/>
        <w:jc w:val="both"/>
      </w:pPr>
      <w:r>
        <w:t>N 2. ______________________________________________________________________</w:t>
      </w:r>
    </w:p>
    <w:p w:rsidR="00C67141" w:rsidRDefault="00C67141" w:rsidP="00C67141">
      <w:pPr>
        <w:pStyle w:val="ConsPlusNonformat"/>
        <w:widowControl/>
        <w:jc w:val="both"/>
      </w:pPr>
      <w:r>
        <w:t>N 3. ______________________________________________________________________</w:t>
      </w:r>
    </w:p>
    <w:p w:rsidR="00C67141" w:rsidRDefault="00C67141" w:rsidP="00C67141">
      <w:pPr>
        <w:pStyle w:val="ConsPlusNonformat"/>
        <w:widowControl/>
        <w:jc w:val="both"/>
      </w:pPr>
      <w:r>
        <w:t>N 4. ______________________________________________________________________</w:t>
      </w:r>
    </w:p>
    <w:p w:rsidR="00C67141" w:rsidRDefault="00C67141" w:rsidP="00C67141">
      <w:pPr>
        <w:pStyle w:val="ConsPlusNonformat"/>
        <w:widowControl/>
        <w:jc w:val="both"/>
      </w:pPr>
      <w:r>
        <w:t>N 5. ______________________________________________________________________</w:t>
      </w:r>
    </w:p>
    <w:p w:rsidR="00C67141" w:rsidRDefault="00C67141" w:rsidP="00C67141">
      <w:pPr>
        <w:pStyle w:val="ConsPlusNormal"/>
        <w:widowControl/>
        <w:ind w:firstLine="540"/>
        <w:jc w:val="both"/>
      </w:pPr>
    </w:p>
    <w:p w:rsidR="00C67141" w:rsidRDefault="00C67141" w:rsidP="00C67141">
      <w:pPr>
        <w:pStyle w:val="ConsPlusNormal"/>
        <w:widowControl/>
        <w:ind w:firstLine="0"/>
        <w:jc w:val="both"/>
        <w:outlineLvl w:val="2"/>
      </w:pPr>
      <w:r>
        <w:t>Статья 18. Местонахождение и реквизиты сторон</w:t>
      </w:r>
    </w:p>
    <w:p w:rsidR="00C67141" w:rsidRDefault="00C67141" w:rsidP="00C67141">
      <w:pPr>
        <w:pStyle w:val="ConsPlusNormal"/>
        <w:widowControl/>
        <w:ind w:firstLine="0"/>
        <w:jc w:val="both"/>
      </w:pPr>
    </w:p>
    <w:p w:rsidR="00C67141" w:rsidRPr="001A7CFE" w:rsidRDefault="00C67141" w:rsidP="00C67141">
      <w:pPr>
        <w:pStyle w:val="ConsPlusNonformat"/>
        <w:widowControl/>
        <w:jc w:val="both"/>
        <w:rPr>
          <w:b/>
          <w:u w:val="single"/>
        </w:rPr>
      </w:pPr>
      <w:r>
        <w:t xml:space="preserve">18.1. Заказчик: </w:t>
      </w:r>
      <w:r>
        <w:rPr>
          <w:b/>
          <w:u w:val="single"/>
        </w:rPr>
        <w:t>Общество с ограниченной ответственностью «Уют», 606730 Нижегородская область, р.п</w:t>
      </w:r>
      <w:proofErr w:type="gramStart"/>
      <w:r>
        <w:rPr>
          <w:b/>
          <w:u w:val="single"/>
        </w:rPr>
        <w:t>.В</w:t>
      </w:r>
      <w:proofErr w:type="gramEnd"/>
      <w:r>
        <w:rPr>
          <w:b/>
          <w:u w:val="single"/>
        </w:rPr>
        <w:t xml:space="preserve">оскресенское, ул.Ленина д.20 </w:t>
      </w:r>
      <w:proofErr w:type="spellStart"/>
      <w:r>
        <w:rPr>
          <w:b/>
          <w:u w:val="single"/>
        </w:rPr>
        <w:t>кв</w:t>
      </w:r>
      <w:proofErr w:type="spellEnd"/>
      <w:r>
        <w:rPr>
          <w:b/>
          <w:u w:val="single"/>
        </w:rPr>
        <w:t xml:space="preserve"> 2. </w:t>
      </w:r>
      <w:proofErr w:type="spellStart"/>
      <w:r>
        <w:rPr>
          <w:b/>
          <w:u w:val="single"/>
        </w:rPr>
        <w:t>р</w:t>
      </w:r>
      <w:proofErr w:type="spellEnd"/>
      <w:r>
        <w:rPr>
          <w:b/>
          <w:u w:val="single"/>
        </w:rPr>
        <w:t xml:space="preserve">/сч.40702810539230000008 </w:t>
      </w:r>
      <w:r w:rsidRPr="001A7CFE">
        <w:rPr>
          <w:b/>
          <w:u w:val="single"/>
        </w:rPr>
        <w:t xml:space="preserve">в банке </w:t>
      </w:r>
      <w:r>
        <w:rPr>
          <w:b/>
          <w:u w:val="single"/>
        </w:rPr>
        <w:t>Нижегородский РФ ОАО «</w:t>
      </w:r>
      <w:proofErr w:type="spellStart"/>
      <w:r>
        <w:rPr>
          <w:b/>
          <w:u w:val="single"/>
        </w:rPr>
        <w:t>Россельхоз</w:t>
      </w:r>
      <w:proofErr w:type="spellEnd"/>
      <w:r>
        <w:rPr>
          <w:b/>
          <w:u w:val="single"/>
        </w:rPr>
        <w:t xml:space="preserve"> банк» Н.Новгород БИК 042202846</w:t>
      </w:r>
      <w:r w:rsidRPr="001A7CFE">
        <w:rPr>
          <w:b/>
          <w:u w:val="single"/>
        </w:rPr>
        <w:t xml:space="preserve"> К/</w:t>
      </w:r>
      <w:proofErr w:type="spellStart"/>
      <w:r>
        <w:rPr>
          <w:b/>
          <w:u w:val="single"/>
        </w:rPr>
        <w:t>сч</w:t>
      </w:r>
      <w:proofErr w:type="spellEnd"/>
      <w:r>
        <w:rPr>
          <w:b/>
          <w:u w:val="single"/>
        </w:rPr>
        <w:t xml:space="preserve"> 30101810000000000846 ИНН/КПП 5212510267</w:t>
      </w:r>
      <w:r w:rsidRPr="001A7CFE">
        <w:rPr>
          <w:b/>
          <w:u w:val="single"/>
        </w:rPr>
        <w:t>/521201001</w:t>
      </w:r>
      <w:r>
        <w:rPr>
          <w:b/>
          <w:u w:val="single"/>
        </w:rPr>
        <w:t xml:space="preserve"> ОКАТО 22222551000 ОКПО 88590143 ООО «Уют».___________</w:t>
      </w:r>
    </w:p>
    <w:p w:rsidR="00C67141" w:rsidRDefault="00C67141" w:rsidP="00C67141">
      <w:pPr>
        <w:pStyle w:val="ConsPlusNonformat"/>
        <w:widowControl/>
        <w:jc w:val="both"/>
      </w:pPr>
    </w:p>
    <w:p w:rsidR="00C67141" w:rsidRDefault="00C67141" w:rsidP="00C67141">
      <w:pPr>
        <w:pStyle w:val="ConsPlusNonformat"/>
        <w:widowControl/>
        <w:jc w:val="both"/>
      </w:pPr>
      <w:r>
        <w:t>18.2. Подрядчик: ______________________________________________________</w:t>
      </w:r>
    </w:p>
    <w:p w:rsidR="00C67141" w:rsidRDefault="00C67141" w:rsidP="00C67141">
      <w:pPr>
        <w:pStyle w:val="ConsPlusNonformat"/>
        <w:widowControl/>
        <w:jc w:val="both"/>
      </w:pPr>
      <w:r>
        <w:t>Местонахождение: __________________________________________________________</w:t>
      </w:r>
    </w:p>
    <w:p w:rsidR="00C67141" w:rsidRDefault="00C67141" w:rsidP="00C67141">
      <w:pPr>
        <w:pStyle w:val="ConsPlusNonformat"/>
        <w:widowControl/>
        <w:jc w:val="both"/>
      </w:pPr>
      <w:r>
        <w:t>Реквизиты: ________________________________________________________________</w:t>
      </w:r>
    </w:p>
    <w:p w:rsidR="00C67141" w:rsidRDefault="00C67141" w:rsidP="00C67141">
      <w:pPr>
        <w:pStyle w:val="ConsPlusNonformat"/>
        <w:widowControl/>
        <w:jc w:val="both"/>
      </w:pPr>
    </w:p>
    <w:p w:rsidR="00C67141" w:rsidRDefault="00C67141" w:rsidP="00C67141">
      <w:pPr>
        <w:pStyle w:val="ConsPlusNonformat"/>
        <w:widowControl/>
        <w:jc w:val="both"/>
      </w:pPr>
      <w:r>
        <w:t>Подписи сторон</w:t>
      </w:r>
    </w:p>
    <w:p w:rsidR="00C67141" w:rsidRDefault="00C67141" w:rsidP="00C67141">
      <w:pPr>
        <w:pStyle w:val="ConsPlusNonformat"/>
        <w:widowControl/>
        <w:jc w:val="both"/>
      </w:pPr>
    </w:p>
    <w:p w:rsidR="00C67141" w:rsidRDefault="00C67141" w:rsidP="00C67141">
      <w:pPr>
        <w:pStyle w:val="ConsPlusNonformat"/>
        <w:widowControl/>
        <w:jc w:val="both"/>
      </w:pPr>
      <w:r>
        <w:t>Заказчик</w:t>
      </w:r>
    </w:p>
    <w:p w:rsidR="00C67141" w:rsidRDefault="00C67141" w:rsidP="00C67141">
      <w:pPr>
        <w:pStyle w:val="ConsPlusNonformat"/>
        <w:widowControl/>
        <w:jc w:val="both"/>
      </w:pPr>
      <w:r>
        <w:t>______________ Лукашевич О.В.                            Подрядчик</w:t>
      </w:r>
    </w:p>
    <w:p w:rsidR="00C67141" w:rsidRDefault="00C67141" w:rsidP="00C67141">
      <w:pPr>
        <w:pStyle w:val="ConsPlusNonformat"/>
        <w:widowControl/>
        <w:jc w:val="both"/>
      </w:pPr>
    </w:p>
    <w:p w:rsidR="00C67141" w:rsidRDefault="00C67141" w:rsidP="00C67141">
      <w:pPr>
        <w:pStyle w:val="ConsPlusNonformat"/>
        <w:widowControl/>
        <w:jc w:val="both"/>
      </w:pPr>
      <w:r>
        <w:t>"__" ____________ 20__ г.                         "__" ____________ 20__ г.</w:t>
      </w:r>
    </w:p>
    <w:p w:rsidR="00C67141" w:rsidRDefault="00C67141" w:rsidP="00C67141">
      <w:pPr>
        <w:pStyle w:val="ConsPlusNonformat"/>
        <w:widowControl/>
        <w:jc w:val="both"/>
      </w:pPr>
      <w:r>
        <w:t>М.П.                                              М.П.</w:t>
      </w:r>
    </w:p>
    <w:p w:rsidR="00C67141" w:rsidRDefault="00C67141" w:rsidP="00C67141">
      <w:pPr>
        <w:pStyle w:val="ConsPlusNormal"/>
        <w:widowControl/>
        <w:ind w:firstLine="0"/>
        <w:jc w:val="both"/>
      </w:pPr>
    </w:p>
    <w:p w:rsidR="00C67141" w:rsidRDefault="00C67141" w:rsidP="00C67141">
      <w:pPr>
        <w:pStyle w:val="ConsPlusNonformat"/>
        <w:widowControl/>
        <w:pBdr>
          <w:top w:val="single" w:sz="6" w:space="0" w:color="auto"/>
        </w:pBdr>
        <w:jc w:val="both"/>
        <w:rPr>
          <w:sz w:val="2"/>
          <w:szCs w:val="2"/>
        </w:rPr>
      </w:pPr>
    </w:p>
    <w:sectPr w:rsidR="00C67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E2218"/>
    <w:rsid w:val="001D4FE7"/>
    <w:rsid w:val="00350C64"/>
    <w:rsid w:val="00494A6B"/>
    <w:rsid w:val="00523D32"/>
    <w:rsid w:val="00616AF3"/>
    <w:rsid w:val="008801BA"/>
    <w:rsid w:val="00C67141"/>
    <w:rsid w:val="00EE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E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22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uiPriority w:val="99"/>
    <w:rsid w:val="00EE2218"/>
    <w:rPr>
      <w:rFonts w:cs="Times New Roman"/>
    </w:rPr>
  </w:style>
  <w:style w:type="character" w:styleId="a3">
    <w:name w:val="Hyperlink"/>
    <w:basedOn w:val="a0"/>
    <w:uiPriority w:val="99"/>
    <w:rsid w:val="00EE2218"/>
    <w:rPr>
      <w:rFonts w:cs="Times New Roman"/>
      <w:color w:val="0000CC"/>
      <w:u w:val="single"/>
    </w:rPr>
  </w:style>
  <w:style w:type="paragraph" w:customStyle="1" w:styleId="ConsPlusTitle">
    <w:name w:val="ConsPlusTitle"/>
    <w:uiPriority w:val="99"/>
    <w:rsid w:val="00C671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671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671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Document Map"/>
    <w:basedOn w:val="a"/>
    <w:link w:val="a5"/>
    <w:uiPriority w:val="99"/>
    <w:semiHidden/>
    <w:rsid w:val="00C67141"/>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C67141"/>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5D210637F0B351648D7009B40A8F54BF34E234776E7C4068C9EB6E7C87B29C39F70647593ED254385FCBCY7J" TargetMode="External"/><Relationship Id="rId18" Type="http://schemas.openxmlformats.org/officeDocument/2006/relationships/hyperlink" Target="consultantplus://offline/ref=A085D210637F0B351648D7009B40A8F54BF34E234776EACE088C9EB6E7C87B29C39F70647593ED254384FEBCY5J" TargetMode="External"/><Relationship Id="rId26" Type="http://schemas.openxmlformats.org/officeDocument/2006/relationships/hyperlink" Target="consultantplus://offline/ref=A085D210637F0B351648D7009B40A8F54BF34E234776EACE088C9EB6E7C87B29C39F70647593ED254384F5BCY9J" TargetMode="External"/><Relationship Id="rId39" Type="http://schemas.openxmlformats.org/officeDocument/2006/relationships/hyperlink" Target="consultantplus://offline/ref=A085D210637F0B351648D7009B40A8F54BF34E234776EACE088C9EB6E7C87B29C39F70647593ED254386F4BCY6J" TargetMode="External"/><Relationship Id="rId21" Type="http://schemas.openxmlformats.org/officeDocument/2006/relationships/hyperlink" Target="consultantplus://offline/ref=A085D210637F0B351648D7009B40A8F54BF34E234776EACE088C9EB6E7C87B29C39F70647593ED254384F8BCY1J" TargetMode="External"/><Relationship Id="rId34" Type="http://schemas.openxmlformats.org/officeDocument/2006/relationships/hyperlink" Target="consultantplus://offline/ref=A085D210637F0B351648C90D8D2CF7F04DFA162D4678E89A5DD3C5EBB0C1717E84D02926319EEC27B4Y3J" TargetMode="External"/><Relationship Id="rId42" Type="http://schemas.openxmlformats.org/officeDocument/2006/relationships/hyperlink" Target="consultantplus://offline/ref=A085D210637F0B351648C90D8D2CF7F04EFE132E417AB590558AC9E9B7CE2E6983992527319FEAB2YDJ" TargetMode="External"/><Relationship Id="rId47" Type="http://schemas.openxmlformats.org/officeDocument/2006/relationships/hyperlink" Target="consultantplus://offline/ref=A085D210637F0B351648D7009B40A8F54BF34E234776EACE088C9EB6E7C87B29C39F70647593ED254381FCBCY9J" TargetMode="External"/><Relationship Id="rId50" Type="http://schemas.openxmlformats.org/officeDocument/2006/relationships/hyperlink" Target="consultantplus://offline/ref=A085D210637F0B351648D7009B40A8F54BF34E234776EACE088C9EB6E7C87B29C39F70647593ED254381FFBCY6J" TargetMode="External"/><Relationship Id="rId55" Type="http://schemas.openxmlformats.org/officeDocument/2006/relationships/hyperlink" Target="consultantplus://offline/ref=A085D210637F0B351648D7009B40A8F54BF34E234776EACE088C9EB6E7C87B29C39F70647593ED254381FDBCY8J" TargetMode="External"/><Relationship Id="rId63" Type="http://schemas.openxmlformats.org/officeDocument/2006/relationships/hyperlink" Target="consultantplus://offline/ref=A085D210637F0B351648D7009B40A8F54BF34E234776EACE088C9EB6E7C87B29C39F70647593ED254381FCBCY2J" TargetMode="External"/><Relationship Id="rId7" Type="http://schemas.openxmlformats.org/officeDocument/2006/relationships/hyperlink" Target="consultantplus://offline/ref=A085D210637F0B351648D7009B40A8F54BF34E234776EACE088C9EB6E7C87B29C39F70647593ED254386F4BCY0J" TargetMode="External"/><Relationship Id="rId2" Type="http://schemas.openxmlformats.org/officeDocument/2006/relationships/settings" Target="settings.xml"/><Relationship Id="rId16" Type="http://schemas.openxmlformats.org/officeDocument/2006/relationships/hyperlink" Target="consultantplus://offline/ref=A085D210637F0B351648D7009B40A8F54BF34E234776EACE088C9EB6E7C87B29C39F70647593ED254384F8BCY5J" TargetMode="External"/><Relationship Id="rId20" Type="http://schemas.openxmlformats.org/officeDocument/2006/relationships/hyperlink" Target="consultantplus://offline/ref=A085D210637F0B351648D7009B40A8F54BF34E234776EACE088C9EB6E7C87B29C39F70647593ED254384FFBCY1J" TargetMode="External"/><Relationship Id="rId29" Type="http://schemas.openxmlformats.org/officeDocument/2006/relationships/hyperlink" Target="http://www.admvoskr.nnov.ru/" TargetMode="External"/><Relationship Id="rId41" Type="http://schemas.openxmlformats.org/officeDocument/2006/relationships/hyperlink" Target="consultantplus://offline/ref=A085D210637F0B351648D7009B40A8F54BF34E234776EACE088C9EB6E7C87B29C39F70647593ED254386F4BCY6J" TargetMode="External"/><Relationship Id="rId54" Type="http://schemas.openxmlformats.org/officeDocument/2006/relationships/hyperlink" Target="consultantplus://offline/ref=A085D210637F0B351648D7009B40A8F54BF34E234776EACE088C9EB6E7C87B29C39F70647593ED254386F4BCY6J" TargetMode="External"/><Relationship Id="rId62" Type="http://schemas.openxmlformats.org/officeDocument/2006/relationships/hyperlink" Target="consultantplus://offline/ref=A085D210637F0B351648D7009B40A8F54BF34E234776EACE088C9EB6E7C87B29C39F70647593ED254381F4BCY3J" TargetMode="External"/><Relationship Id="rId1" Type="http://schemas.openxmlformats.org/officeDocument/2006/relationships/styles" Target="styles.xml"/><Relationship Id="rId6" Type="http://schemas.openxmlformats.org/officeDocument/2006/relationships/hyperlink" Target="http://www.admvoskr.nnov.ru/" TargetMode="External"/><Relationship Id="rId11" Type="http://schemas.openxmlformats.org/officeDocument/2006/relationships/hyperlink" Target="consultantplus://offline/ref=A085D210637F0B351648D7009B40A8F54BF34E234776EACE088C9EB6E7C87B29C39F70647593ED254386FABCY1J" TargetMode="External"/><Relationship Id="rId24" Type="http://schemas.openxmlformats.org/officeDocument/2006/relationships/hyperlink" Target="consultantplus://offline/ref=A085D210637F0B351648D7009B40A8F54BF34E234773E3C8028C9EB6E7C87B29C39F70647593ED254385FCBCY4J" TargetMode="External"/><Relationship Id="rId32" Type="http://schemas.openxmlformats.org/officeDocument/2006/relationships/hyperlink" Target="consultantplus://offline/ref=A085D210637F0B351648D7009B40A8F54BF34E234776EACE088C9EB6E7C87B29C39F70647593ED254384F4BCY3J" TargetMode="External"/><Relationship Id="rId37" Type="http://schemas.openxmlformats.org/officeDocument/2006/relationships/hyperlink" Target="consultantplus://offline/ref=A085D210637F0B351648D7009B40A8F54BF34E234776EACE088C9EB6E7C87B29C39F70647593ED254384F9BCY3J" TargetMode="External"/><Relationship Id="rId40" Type="http://schemas.openxmlformats.org/officeDocument/2006/relationships/hyperlink" Target="consultantplus://offline/ref=A085D210637F0B351648D7009B40A8F54BF34E234776EACE088C9EB6E7C87B29C39F70647593ED254386F4BCY6J" TargetMode="External"/><Relationship Id="rId45" Type="http://schemas.openxmlformats.org/officeDocument/2006/relationships/hyperlink" Target="consultantplus://offline/ref=A085D210637F0B351648C90D8D2CF7F04EFE132E417AB590558AC9E9B7CE2E6983992527319FEAB2YDJ" TargetMode="External"/><Relationship Id="rId53" Type="http://schemas.openxmlformats.org/officeDocument/2006/relationships/hyperlink" Target="consultantplus://offline/ref=A085D210637F0B351648D7009B40A8F54BF34E234776EACE088C9EB6E7C87B29C39F70647593ED254381FABCY1J" TargetMode="External"/><Relationship Id="rId58" Type="http://schemas.openxmlformats.org/officeDocument/2006/relationships/hyperlink" Target="consultantplus://offline/ref=A085D210637F0B351648D7009B40A8F54BF34E234776EACE088C9EB6E7C87B29C39F70647593ED254386F4BCY6J" TargetMode="External"/><Relationship Id="rId66" Type="http://schemas.openxmlformats.org/officeDocument/2006/relationships/theme" Target="theme/theme1.xml"/><Relationship Id="rId5" Type="http://schemas.openxmlformats.org/officeDocument/2006/relationships/hyperlink" Target="http://www.admvoskr.nnov.ru/" TargetMode="External"/><Relationship Id="rId15" Type="http://schemas.openxmlformats.org/officeDocument/2006/relationships/hyperlink" Target="consultantplus://offline/ref=A085D210637F0B351648C90D8D2CF7F04DFA162D4678E89A5DD3C5EBB0C1717E84D02926319EEC27B4Y3J" TargetMode="External"/><Relationship Id="rId23" Type="http://schemas.openxmlformats.org/officeDocument/2006/relationships/hyperlink" Target="consultantplus://offline/ref=A085D210637F0B351648D7009B40A8F54BF34E234776EACE088C9EB6E7C87B29C39F70647593ED254384F4BCY3J" TargetMode="External"/><Relationship Id="rId28" Type="http://schemas.openxmlformats.org/officeDocument/2006/relationships/hyperlink" Target="http://www.admvoskr.nnov.ru/" TargetMode="External"/><Relationship Id="rId36" Type="http://schemas.openxmlformats.org/officeDocument/2006/relationships/hyperlink" Target="consultantplus://offline/ref=A085D210637F0B351648D7009B40A8F54BF34E234776EACE088C9EB6E7C87B29C39F70647593ED254384F8BCY5J" TargetMode="External"/><Relationship Id="rId49" Type="http://schemas.openxmlformats.org/officeDocument/2006/relationships/hyperlink" Target="consultantplus://offline/ref=A085D210637F0B351648C90D8D2CF7F04EFE132E417AB590558AC9E9B7CE2E6983992527319FEAB2YDJ" TargetMode="External"/><Relationship Id="rId57" Type="http://schemas.openxmlformats.org/officeDocument/2006/relationships/hyperlink" Target="consultantplus://offline/ref=A085D210637F0B351648D7009B40A8F54BF34E234776EACE088C9EB6E7C87B29C39F70647593ED254381FEBCY0J" TargetMode="External"/><Relationship Id="rId61" Type="http://schemas.openxmlformats.org/officeDocument/2006/relationships/hyperlink" Target="consultantplus://offline/ref=A085D210637F0B351648D7009B40A8F54BF34E234776EACE088C9EB6E7C87B29C39F70647593ED254381FBBCY9J" TargetMode="External"/><Relationship Id="rId10" Type="http://schemas.openxmlformats.org/officeDocument/2006/relationships/hyperlink" Target="consultantplus://offline/ref=A085D210637F0B351648D7009B40A8F54BF34E234776EACE088C9EB6E7C87B29C39F70647593ED254386FEBCY0J" TargetMode="External"/><Relationship Id="rId19" Type="http://schemas.openxmlformats.org/officeDocument/2006/relationships/hyperlink" Target="consultantplus://offline/ref=A085D210637F0B351648D7009B40A8F54BF34E234776EACE088C9EB6E7C87B29C39F70647593ED254384FEBCY6J" TargetMode="External"/><Relationship Id="rId31" Type="http://schemas.openxmlformats.org/officeDocument/2006/relationships/hyperlink" Target="consultantplus://offline/ref=A085D210637F0B351648D7009B40A8F54BF34E234776E7C4068C9EB6E7C87B29C39F70647593ED254385FCBCY8J" TargetMode="External"/><Relationship Id="rId44" Type="http://schemas.openxmlformats.org/officeDocument/2006/relationships/hyperlink" Target="consultantplus://offline/ref=A085D210637F0B351648D7009B40A8F54BF34E234776EACE088C9EB6E7C87B29C39F70647593ED254386F5BCY9J" TargetMode="External"/><Relationship Id="rId52" Type="http://schemas.openxmlformats.org/officeDocument/2006/relationships/hyperlink" Target="consultantplus://offline/ref=A085D210637F0B351648C90D8D2CF7F04EFE132E417AB590558AC9E9B7CE2E6983992527319CE9B2Y1J" TargetMode="External"/><Relationship Id="rId60" Type="http://schemas.openxmlformats.org/officeDocument/2006/relationships/hyperlink" Target="consultantplus://offline/ref=A085D210637F0B351648D7009B40A8F54BF34E234776EACE088C9EB6E7C87B29C39F70647593ED254381FBBCY9J" TargetMode="External"/><Relationship Id="rId65" Type="http://schemas.openxmlformats.org/officeDocument/2006/relationships/fontTable" Target="fontTable.xml"/><Relationship Id="rId4" Type="http://schemas.openxmlformats.org/officeDocument/2006/relationships/hyperlink" Target="http://www.admvoskr.nnov.ru/" TargetMode="External"/><Relationship Id="rId9" Type="http://schemas.openxmlformats.org/officeDocument/2006/relationships/hyperlink" Target="consultantplus://offline/ref=A085D210637F0B351648C90D8D2CF7F044F01628417AB590558AC9E9B7CE2E6983992527319EECB2YDJ" TargetMode="External"/><Relationship Id="rId14" Type="http://schemas.openxmlformats.org/officeDocument/2006/relationships/hyperlink" Target="consultantplus://offline/ref=A085D210637F0B351648D7009B40A8F54BF34E234776EACE088C9EB6E7C87B29C39F70647593ED254386FABCY4J" TargetMode="External"/><Relationship Id="rId22" Type="http://schemas.openxmlformats.org/officeDocument/2006/relationships/hyperlink" Target="consultantplus://offline/ref=A085D210637F0B351648D7009B40A8F54BF34E234776EACE088C9EB6E7C87B29C39F70647593ED254384FFBCY0J" TargetMode="External"/><Relationship Id="rId27" Type="http://schemas.openxmlformats.org/officeDocument/2006/relationships/hyperlink" Target="consultantplus://offline/ref=A085D210637F0B351648D7009B40A8F54BF34E234776EACE088C9EB6E7C87B29C39F70647593ED254387FCBCY2J" TargetMode="External"/><Relationship Id="rId30" Type="http://schemas.openxmlformats.org/officeDocument/2006/relationships/hyperlink" Target="consultantplus://offline/ref=A085D210637F0B351648D7009B40A8F54BF34E234776EACE088C9EB6E7C87B29C39F70647593ED254386FCBCY5J" TargetMode="External"/><Relationship Id="rId35" Type="http://schemas.openxmlformats.org/officeDocument/2006/relationships/hyperlink" Target="consultantplus://offline/ref=A085D210637F0B351648C90D8D2CF7F04DFA16294576E89A5DD3C5EBB0C1717E84D0292230B9YCJ" TargetMode="External"/><Relationship Id="rId43" Type="http://schemas.openxmlformats.org/officeDocument/2006/relationships/hyperlink" Target="consultantplus://offline/ref=A085D210637F0B351648C90D8D2CF7F04EFE132E417AB590558AC9E9B7CE2E6983992527319CE9B2Y1J" TargetMode="External"/><Relationship Id="rId48" Type="http://schemas.openxmlformats.org/officeDocument/2006/relationships/hyperlink" Target="consultantplus://offline/ref=A085D210637F0B351648D7009B40A8F54BF34E234776EACE088C9EB6E7C87B29C39F70647593ED254381FCBCY5J" TargetMode="External"/><Relationship Id="rId56" Type="http://schemas.openxmlformats.org/officeDocument/2006/relationships/hyperlink" Target="consultantplus://offline/ref=A085D210637F0B351648D7009B40A8F54BF34E234776EACE088C9EB6E7C87B29C39F70647593ED254381FEBCY1J" TargetMode="External"/><Relationship Id="rId64" Type="http://schemas.openxmlformats.org/officeDocument/2006/relationships/hyperlink" Target="consultantplus://offline/ref=A085D210637F0B351648D7009B40A8F54BF34E234776EACE088C9EB6E7C87B29C39F70647593ED254381F4BCY7J" TargetMode="External"/><Relationship Id="rId8" Type="http://schemas.openxmlformats.org/officeDocument/2006/relationships/hyperlink" Target="consultantplus://offline/ref=A085D210637F0B351648C90D8D2CF7F04DFA16294576E89A5DD3C5EBB0C1717E84D0292230B9YCJ" TargetMode="External"/><Relationship Id="rId51" Type="http://schemas.openxmlformats.org/officeDocument/2006/relationships/hyperlink" Target="consultantplus://offline/ref=A085D210637F0B351648C90D8D2CF7F04EFE132E417AB590558AC9E9B7CE2E6983992527319FEAB2YDJ" TargetMode="External"/><Relationship Id="rId3" Type="http://schemas.openxmlformats.org/officeDocument/2006/relationships/webSettings" Target="webSettings.xml"/><Relationship Id="rId12" Type="http://schemas.openxmlformats.org/officeDocument/2006/relationships/hyperlink" Target="consultantplus://offline/ref=A085D210637F0B351648D7009B40A8F54BF34E234776EACE088C9EB6E7C87B29C39F70647593ED254386FABCY2J" TargetMode="External"/><Relationship Id="rId17" Type="http://schemas.openxmlformats.org/officeDocument/2006/relationships/hyperlink" Target="consultantplus://offline/ref=A085D210637F0B351648D7009B40A8F54BF34E234776EACE088C9EB6E7C87B29C39F70647593ED254384F9BCY3J" TargetMode="External"/><Relationship Id="rId25" Type="http://schemas.openxmlformats.org/officeDocument/2006/relationships/hyperlink" Target="consultantplus://offline/ref=A085D210637F0B351648D7009B40A8F54BF34E234776E7C4068C9EB6E7C87B29C39F70647593ED254385FCBCY6J" TargetMode="External"/><Relationship Id="rId33" Type="http://schemas.openxmlformats.org/officeDocument/2006/relationships/hyperlink" Target="consultantplus://offline/ref=A085D210637F0B351648D7009B40A8F54BF34E234776EACE088C9EB6E7C87B29C39F70647593ED254386FDBCY9J" TargetMode="External"/><Relationship Id="rId38" Type="http://schemas.openxmlformats.org/officeDocument/2006/relationships/hyperlink" Target="consultantplus://offline/ref=A085D210637F0B351648D7009B40A8F54BF34E234776EACE088C9EB6E7C87B29C39F70647593ED254386F4BCY6J" TargetMode="External"/><Relationship Id="rId46" Type="http://schemas.openxmlformats.org/officeDocument/2006/relationships/hyperlink" Target="consultantplus://offline/ref=A085D210637F0B351648C90D8D2CF7F04EFE132E417AB590558AC9E9B7CE2E6983992527319CE9B2Y1J" TargetMode="External"/><Relationship Id="rId59" Type="http://schemas.openxmlformats.org/officeDocument/2006/relationships/hyperlink" Target="consultantplus://offline/ref=A085D210637F0B351648D7009B40A8F54BF34E234776EACE088C9EB6E7C87B29C39F70647593ED254386F4BC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12108</Words>
  <Characters>69016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cp:lastPrinted>2013-07-09T11:19:00Z</cp:lastPrinted>
  <dcterms:created xsi:type="dcterms:W3CDTF">2013-07-09T11:11:00Z</dcterms:created>
  <dcterms:modified xsi:type="dcterms:W3CDTF">2013-07-09T12:09:00Z</dcterms:modified>
</cp:coreProperties>
</file>